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5a92" w14:textId="5bc5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2012 жылғы 26 желтоқсандағы N 367/12 қаулысы. Павлодар облысының Әділет департаментінде 2013 жылғы 23 қаңтарда N 3379 тіркелді. Күші жойылды - Павлодар облыстық әкімдігінің 2014 жылғы 24 сәуірдегі N 137/4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24.04.2014 N 137/4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5 қыркүйектегі "Көмірсутек шикізатын қоспағанда, жер қойнауын пайдалану саласындағы мемлекеттік қызмет стандарттарын бекіту туралы" N 1151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өндіруге арналған келісім шарттарды тіркеу";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өндіруге жер қойнауын пайдалану құқығының кепіл шартын тіркеу"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7" w:id="1"/>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367/12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"Кең таралған пайдалы қазбаларды барлауға,</w:t>
      </w:r>
      <w:r>
        <w:br/>
      </w:r>
      <w:r>
        <w:rPr>
          <w:rFonts w:ascii="Times New Roman"/>
          <w:b/>
          <w:i w:val="false"/>
          <w:color w:val="000000"/>
        </w:rPr>
        <w:t>
өндіруге арналған келісім шарттарды тіркеу"</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регламентте мынадай ұғымдар қолданылады:</w:t>
      </w:r>
      <w:r>
        <w:br/>
      </w:r>
      <w:r>
        <w:rPr>
          <w:rFonts w:ascii="Times New Roman"/>
          <w:b w:val="false"/>
          <w:i w:val="false"/>
          <w:color w:val="000000"/>
          <w:sz w:val="28"/>
        </w:rPr>
        <w:t>
      басқарма – "Павлодар облысының табиғи ресурстар және табиғат пайдалануды реттеу басқармасы" мемлекеттік мекемесі;</w:t>
      </w:r>
      <w:r>
        <w:br/>
      </w:r>
      <w:r>
        <w:rPr>
          <w:rFonts w:ascii="Times New Roman"/>
          <w:b w:val="false"/>
          <w:i w:val="false"/>
          <w:color w:val="000000"/>
          <w:sz w:val="28"/>
        </w:rPr>
        <w:t>
      мемлекеттік қызметті алушы – мемлекеттік қызмет көрсетілетін жеке және заңды тұлғалар;</w:t>
      </w:r>
      <w:r>
        <w:br/>
      </w:r>
      <w:r>
        <w:rPr>
          <w:rFonts w:ascii="Times New Roman"/>
          <w:b w:val="false"/>
          <w:i w:val="false"/>
          <w:color w:val="000000"/>
          <w:sz w:val="28"/>
        </w:rPr>
        <w:t>
      құрылымдық-функционалдық бірлік (бұдан әрі – Бірліктер) – мемлекеттік қызмет көрсету үдерісіне қатысатын лауазымды тұлғалар.</w:t>
      </w:r>
    </w:p>
    <w:bookmarkEnd w:id="4"/>
    <w:bookmarkStart w:name="z11" w:id="5"/>
    <w:p>
      <w:pPr>
        <w:spacing w:after="0"/>
        <w:ind w:left="0"/>
        <w:jc w:val="left"/>
      </w:pPr>
      <w:r>
        <w:rPr>
          <w:rFonts w:ascii="Times New Roman"/>
          <w:b/>
          <w:i w:val="false"/>
          <w:color w:val="000000"/>
        </w:rPr>
        <w:t xml:space="preserve"> 
2. Жалпы ережелер</w:t>
      </w:r>
    </w:p>
    <w:bookmarkEnd w:id="5"/>
    <w:bookmarkStart w:name="z12" w:id="6"/>
    <w:p>
      <w:pPr>
        <w:spacing w:after="0"/>
        <w:ind w:left="0"/>
        <w:jc w:val="both"/>
      </w:pPr>
      <w:r>
        <w:rPr>
          <w:rFonts w:ascii="Times New Roman"/>
          <w:b w:val="false"/>
          <w:i w:val="false"/>
          <w:color w:val="000000"/>
          <w:sz w:val="28"/>
        </w:rPr>
        <w:t>
      2. "Кең таралған пайдалы қазбаларды барлауға, өндіруге арналған келісім-шарттарды тіркеу" мемлекеттік қызметін (бұдан әрі – мемлекеттік қызмет) басқарма тұлғасында облыстың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5 қыркүйектегі N 1151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арналған келісім-шарттарды тіркеу" мемлекеттік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жер қойнауын пайдалану жөнiндегi операцияларды жүргiзуге арналған келiсiмшартты тiркеу актiсi немесе мемлекеттік қызмет көрсетуден бас тарту туралы дәлелді жауап мемлекеттiк қызмет көрсетудің нәтижесi болып табылады.</w:t>
      </w:r>
    </w:p>
    <w:bookmarkEnd w:id="6"/>
    <w:bookmarkStart w:name="z16"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6. Басқарманың орналасқан жері мен жұмыс кестесі туралы ақпарат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ақпаратты басқарманың интернет-ресурстарынан: www.tabigat-goszakup.gov.kz, dpr_pvl@mail.ru, мемлекеттік қызмет көрсету орындарындағы стендтерден алуға болады.</w:t>
      </w:r>
      <w:r>
        <w:br/>
      </w:r>
      <w:r>
        <w:rPr>
          <w:rFonts w:ascii="Times New Roman"/>
          <w:b w:val="false"/>
          <w:i w:val="false"/>
          <w:color w:val="000000"/>
          <w:sz w:val="28"/>
        </w:rPr>
        <w:t>
      Мемлекеттік қызмет көрсету барысы туралы ақпаратты жүгінген кезде басқармадан 8(7182) 32-16-81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көзделген құжаттарды тапсырған сәттен бастап бес жұмыс күнiнен кешiктiрiлмей көрсетiледi;</w:t>
      </w:r>
      <w:r>
        <w:br/>
      </w:r>
      <w:r>
        <w:rPr>
          <w:rFonts w:ascii="Times New Roman"/>
          <w:b w:val="false"/>
          <w:i w:val="false"/>
          <w:color w:val="000000"/>
          <w:sz w:val="28"/>
        </w:rPr>
        <w:t>
      2) мемлекеттiк қызметтi алушы өтiнiш берген күнi сол жерде көрсетiлетiн мемлекеттiк қызметтi алған кезде құжаттарды тапсыру үшiн күтудiң рұқсат етiлген ең ұзақ уақыты отыз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 кезiнде құжаттарды алудың рұқсат берiлген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негіздемесі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алу үшін мемлекеттік қызметті алушыдан өтініш пен құжаттар алынған сәттен бастап және мемлекеттік қызмет қорытындысын беру сәтіне дейінгі мемлекеттік қызмет көрсетудің кезеңдері:</w:t>
      </w:r>
      <w:r>
        <w:br/>
      </w:r>
      <w:r>
        <w:rPr>
          <w:rFonts w:ascii="Times New Roman"/>
          <w:b w:val="false"/>
          <w:i w:val="false"/>
          <w:color w:val="000000"/>
          <w:sz w:val="28"/>
        </w:rPr>
        <w:t>
      1) басқарма кеңсесі маманының өтініш пен құжаттарды қабылдауы, тіркеуі және оларды басқарма басшысының қарауына беруі;</w:t>
      </w:r>
      <w:r>
        <w:br/>
      </w:r>
      <w:r>
        <w:rPr>
          <w:rFonts w:ascii="Times New Roman"/>
          <w:b w:val="false"/>
          <w:i w:val="false"/>
          <w:color w:val="000000"/>
          <w:sz w:val="28"/>
        </w:rPr>
        <w:t>
      2) басқарма басшысының өтініш пен құжаттарды қарауы және басқарманың тиісті бөлімінің бастығына беруі;</w:t>
      </w:r>
      <w:r>
        <w:br/>
      </w:r>
      <w:r>
        <w:rPr>
          <w:rFonts w:ascii="Times New Roman"/>
          <w:b w:val="false"/>
          <w:i w:val="false"/>
          <w:color w:val="000000"/>
          <w:sz w:val="28"/>
        </w:rPr>
        <w:t>
      3) басқарманың тиісті бөлімі бастығының қабылданған өтініш пен құжаттарды қарау үшін жауапты орындаушыны анықтауы;</w:t>
      </w:r>
      <w:r>
        <w:br/>
      </w:r>
      <w:r>
        <w:rPr>
          <w:rFonts w:ascii="Times New Roman"/>
          <w:b w:val="false"/>
          <w:i w:val="false"/>
          <w:color w:val="000000"/>
          <w:sz w:val="28"/>
        </w:rPr>
        <w:t>
      4) жауапты орындаушының ұсынылған өтініш пен құжаттарды қарауы, жер қойнауын пайдалану жөніндегі операцияларды жүргізуге арналған келісімшартты тіркеу актісін немесе мемлекеттік қызмет көрсетуден бас тарту туралы дәлелді жауапты рәсімдеуі;</w:t>
      </w:r>
      <w:r>
        <w:br/>
      </w:r>
      <w:r>
        <w:rPr>
          <w:rFonts w:ascii="Times New Roman"/>
          <w:b w:val="false"/>
          <w:i w:val="false"/>
          <w:color w:val="000000"/>
          <w:sz w:val="28"/>
        </w:rPr>
        <w:t>
      5) басқарма басшысының жер қойнауын пайдалану жөніндегі операцияларды жүргізуге арналған келісімшартты тіркеу актісіне немесе мемлекеттік қызмет көрсетуден бас тарту туралы дәлелді жауапқа қол қоюы.</w:t>
      </w:r>
      <w:r>
        <w:br/>
      </w:r>
      <w:r>
        <w:rPr>
          <w:rFonts w:ascii="Times New Roman"/>
          <w:b w:val="false"/>
          <w:i w:val="false"/>
          <w:color w:val="000000"/>
          <w:sz w:val="28"/>
        </w:rPr>
        <w:t>
      6) жауапты орындаушының жер қойнауын пайдалану жөніндегі операцияларды жүргізуге арналған келісімшартты тіркеу актісін немесе мемлекеттік қызмет көрсетуден бас тарту туралы дәлелді жауапты мемлекеттік қызмет алушыға немесе сенімхат бойынша оның өкіліне жеке келген кезде қолына беруі.</w:t>
      </w:r>
    </w:p>
    <w:bookmarkEnd w:id="8"/>
    <w:bookmarkStart w:name="z23" w:id="9"/>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9"/>
    <w:bookmarkStart w:name="z24" w:id="10"/>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басқармаға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өтініші жеке және заңды тұлғалардың өтініштерін есепке алу журналына тіркеледі. Басқарма кеңсесінің тіркеу мөртабаны (кіріс нөмірі, күні) бар мемлекеттік қызметті алушы өтінішінің көшірмесі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үдерісіне мынадай Бірліктер қатысады: </w:t>
      </w:r>
      <w:r>
        <w:br/>
      </w:r>
      <w:r>
        <w:rPr>
          <w:rFonts w:ascii="Times New Roman"/>
          <w:b w:val="false"/>
          <w:i w:val="false"/>
          <w:color w:val="000000"/>
          <w:sz w:val="28"/>
        </w:rPr>
        <w:t>
      1) басқарма кеңсесінің маманы;</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басқарманың тиісті бөлімінің бастығы;</w:t>
      </w:r>
      <w:r>
        <w:br/>
      </w:r>
      <w:r>
        <w:rPr>
          <w:rFonts w:ascii="Times New Roman"/>
          <w:b w:val="false"/>
          <w:i w:val="false"/>
          <w:color w:val="000000"/>
          <w:sz w:val="28"/>
        </w:rPr>
        <w:t>
      4) басқарманың тиісті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әрекеттердің (үдерістердің) орындалу мерзімі көрсетіле отырып, әрбір Бірліктердің әкімшілік әрекеттерінің (үдерістердің) бірізділігі мен өзара әрекетінің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әрекеттердің логикалық бірізділігі мен Бірліктер арасындағы өзара байланысты көрсететін сызбалар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10"/>
    <w:bookmarkStart w:name="z29" w:id="11"/>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11"/>
    <w:bookmarkStart w:name="z30" w:id="12"/>
    <w:p>
      <w:pPr>
        <w:spacing w:after="0"/>
        <w:ind w:left="0"/>
        <w:jc w:val="both"/>
      </w:pPr>
      <w:r>
        <w:rPr>
          <w:rFonts w:ascii="Times New Roman"/>
          <w:b w:val="false"/>
          <w:i w:val="false"/>
          <w:color w:val="000000"/>
          <w:sz w:val="28"/>
        </w:rPr>
        <w:t>
      17. Лауазымды тұлғалар мемлекеттік қызмет көрсету тәртібі бұзылғаны үшін Қазақстан Республикасының заңнамасымен көзделген тәртіпте жауап береді.</w:t>
      </w:r>
    </w:p>
    <w:bookmarkEnd w:id="12"/>
    <w:bookmarkStart w:name="z31" w:id="13"/>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арналған келісім </w:t>
      </w:r>
      <w:r>
        <w:br/>
      </w:r>
      <w:r>
        <w:rPr>
          <w:rFonts w:ascii="Times New Roman"/>
          <w:b w:val="false"/>
          <w:i w:val="false"/>
          <w:color w:val="000000"/>
          <w:sz w:val="28"/>
        </w:rPr>
        <w:t>
шарттарды тіркеу"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 қосымша            </w:t>
      </w:r>
    </w:p>
    <w:bookmarkEnd w:id="13"/>
    <w:bookmarkStart w:name="z32" w:id="14"/>
    <w:p>
      <w:pPr>
        <w:spacing w:after="0"/>
        <w:ind w:left="0"/>
        <w:jc w:val="left"/>
      </w:pPr>
      <w:r>
        <w:rPr>
          <w:rFonts w:ascii="Times New Roman"/>
          <w:b/>
          <w:i w:val="false"/>
          <w:color w:val="000000"/>
        </w:rPr>
        <w:t xml:space="preserve"> 
Бірліктер әрекеттерінің бірізділігі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173"/>
        <w:gridCol w:w="2273"/>
        <w:gridCol w:w="2393"/>
        <w:gridCol w:w="26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ағымының, барысының) N</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маманы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тиісті бөлімінің бастығы</w:t>
            </w:r>
          </w:p>
        </w:tc>
      </w:tr>
      <w:tr>
        <w:trPr>
          <w:trHeight w:val="16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рәсімнің, операцияның) атауы және оның сипаттамасы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Өтінішпен құжаттарды қабылдау, тіркеу және оларды басқарма басшысының қарауына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қарау және басқарманың тиісті бөлімінің бастығына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өтінішпен құжаттарды қарау үшін жауапты орындаушыны анықтау</w:t>
            </w:r>
          </w:p>
        </w:tc>
      </w:tr>
      <w:tr>
        <w:trPr>
          <w:trHeight w:val="13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тіркеу мөртабаны бар өтініштің көшірмесін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жауапты орындаушыға жіберу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173"/>
        <w:gridCol w:w="2353"/>
        <w:gridCol w:w="2473"/>
        <w:gridCol w:w="23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ағымының, барысының) N</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тиісті бөлімінің бастығы</w:t>
            </w:r>
          </w:p>
        </w:tc>
      </w:tr>
      <w:tr>
        <w:trPr>
          <w:trHeight w:val="3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рәсімнің, операцияның) атауы және оның сипаттамасы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өтінішпен құжаттарды қарау, жер қойнауын пайдалану жөніндегі операцияларды жүргізуге арналған келісім- шартты тіркеу актісін немесе мемлекеттік қызмет көрсетуден бас тарту туралы дәлелді жауапты рәсімдеу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тіркеу актісіне немесе мемлекеттік қызмет көрсетуден бас тарту туралы дәлелді жауапқа қол қою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тіркеу актісін немесе мемлекеттік қызмет көрсетуден бас тарту туралы дәлелді жауапты мемлекеттік қызмет алушыға немесе сенімхат бойынша оның өкіліне жеке келген кезде қолына беру</w:t>
            </w:r>
          </w:p>
        </w:tc>
      </w:tr>
      <w:tr>
        <w:trPr>
          <w:trHeight w:val="3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тіркеу актісіне немесе мемлекеттік қызмет көрсетуден бас тарту туралы дәлелді жауапқа қол қою үшін басқарма басшысына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тіркеу актісін немесе мемлекеттік қызмет көрсетуден бас тарту туралы дәлелді жауапты мемлекеттік қызметті алушыға беруге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жүргізуге арналған келісім-шартты тіркеу актісін мемлекеттік тіркеу тізіліміне енгізу немесе мемлекеттік қызмет көрсетуден бас тарту туралы дәлелді жауапты беру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5"/>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арналған келісім </w:t>
      </w:r>
      <w:r>
        <w:br/>
      </w:r>
      <w:r>
        <w:rPr>
          <w:rFonts w:ascii="Times New Roman"/>
          <w:b w:val="false"/>
          <w:i w:val="false"/>
          <w:color w:val="000000"/>
          <w:sz w:val="28"/>
        </w:rPr>
        <w:t>
шарттарды тіркеу" мемлекеттік қызмет</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2 қосымша            </w:t>
      </w:r>
    </w:p>
    <w:bookmarkEnd w:id="15"/>
    <w:bookmarkStart w:name="z34" w:id="16"/>
    <w:p>
      <w:pPr>
        <w:spacing w:after="0"/>
        <w:ind w:left="0"/>
        <w:jc w:val="left"/>
      </w:pPr>
      <w:r>
        <w:rPr>
          <w:rFonts w:ascii="Times New Roman"/>
          <w:b/>
          <w:i w:val="false"/>
          <w:color w:val="000000"/>
        </w:rPr>
        <w:t xml:space="preserve"> 
Бірліктер әрекеттері бірізділігінің сызбасы</w:t>
      </w:r>
    </w:p>
    <w:bookmarkEnd w:id="16"/>
    <w:p>
      <w:pPr>
        <w:spacing w:after="0"/>
        <w:ind w:left="0"/>
        <w:jc w:val="both"/>
      </w:pPr>
      <w:r>
        <w:drawing>
          <wp:inline distT="0" distB="0" distL="0" distR="0">
            <wp:extent cx="80010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0" cy="9118600"/>
                    </a:xfrm>
                    <a:prstGeom prst="rect">
                      <a:avLst/>
                    </a:prstGeom>
                  </pic:spPr>
                </pic:pic>
              </a:graphicData>
            </a:graphic>
          </wp:inline>
        </w:drawing>
      </w:r>
    </w:p>
    <w:bookmarkStart w:name="z35" w:id="17"/>
    <w:p>
      <w:pPr>
        <w:spacing w:after="0"/>
        <w:ind w:left="0"/>
        <w:jc w:val="both"/>
      </w:pPr>
      <w:r>
        <w:rPr>
          <w:rFonts w:ascii="Times New Roman"/>
          <w:b w:val="false"/>
          <w:i w:val="false"/>
          <w:color w:val="000000"/>
          <w:sz w:val="28"/>
        </w:rPr>
        <w:t>
Павлодар облысы әкімдігінің</w:t>
      </w:r>
      <w:r>
        <w:br/>
      </w:r>
      <w:r>
        <w:rPr>
          <w:rFonts w:ascii="Times New Roman"/>
          <w:b w:val="false"/>
          <w:i w:val="false"/>
          <w:color w:val="000000"/>
          <w:sz w:val="28"/>
        </w:rPr>
        <w:t>
2012 жылғы 26 желтоқсандағы</w:t>
      </w:r>
      <w:r>
        <w:br/>
      </w:r>
      <w:r>
        <w:rPr>
          <w:rFonts w:ascii="Times New Roman"/>
          <w:b w:val="false"/>
          <w:i w:val="false"/>
          <w:color w:val="000000"/>
          <w:sz w:val="28"/>
        </w:rPr>
        <w:t xml:space="preserve">
N 367/12 қаулысымен   </w:t>
      </w:r>
      <w:r>
        <w:br/>
      </w:r>
      <w:r>
        <w:rPr>
          <w:rFonts w:ascii="Times New Roman"/>
          <w:b w:val="false"/>
          <w:i w:val="false"/>
          <w:color w:val="000000"/>
          <w:sz w:val="28"/>
        </w:rPr>
        <w:t xml:space="preserve">
бекітілді        </w:t>
      </w:r>
    </w:p>
    <w:bookmarkEnd w:id="17"/>
    <w:bookmarkStart w:name="z36" w:id="18"/>
    <w:p>
      <w:pPr>
        <w:spacing w:after="0"/>
        <w:ind w:left="0"/>
        <w:jc w:val="left"/>
      </w:pPr>
      <w:r>
        <w:rPr>
          <w:rFonts w:ascii="Times New Roman"/>
          <w:b/>
          <w:i w:val="false"/>
          <w:color w:val="000000"/>
        </w:rPr>
        <w:t xml:space="preserve"> 
"Кең таралған пайдалы қазбаларды барлауға, өндіруге жер</w:t>
      </w:r>
      <w:r>
        <w:br/>
      </w:r>
      <w:r>
        <w:rPr>
          <w:rFonts w:ascii="Times New Roman"/>
          <w:b/>
          <w:i w:val="false"/>
          <w:color w:val="000000"/>
        </w:rPr>
        <w:t>
қойнауын пайдалану құқығының кепіл шартын тіркеу"</w:t>
      </w:r>
      <w:r>
        <w:br/>
      </w:r>
      <w:r>
        <w:rPr>
          <w:rFonts w:ascii="Times New Roman"/>
          <w:b/>
          <w:i w:val="false"/>
          <w:color w:val="000000"/>
        </w:rPr>
        <w:t>
мемлекеттік қызмет көрсету регламенті</w:t>
      </w:r>
    </w:p>
    <w:bookmarkEnd w:id="18"/>
    <w:bookmarkStart w:name="z37" w:id="19"/>
    <w:p>
      <w:pPr>
        <w:spacing w:after="0"/>
        <w:ind w:left="0"/>
        <w:jc w:val="left"/>
      </w:pPr>
      <w:r>
        <w:rPr>
          <w:rFonts w:ascii="Times New Roman"/>
          <w:b/>
          <w:i w:val="false"/>
          <w:color w:val="000000"/>
        </w:rPr>
        <w:t xml:space="preserve"> 
1. Негізгі ұғымдар</w:t>
      </w:r>
    </w:p>
    <w:bookmarkEnd w:id="19"/>
    <w:bookmarkStart w:name="z38" w:id="20"/>
    <w:p>
      <w:pPr>
        <w:spacing w:after="0"/>
        <w:ind w:left="0"/>
        <w:jc w:val="both"/>
      </w:pPr>
      <w:r>
        <w:rPr>
          <w:rFonts w:ascii="Times New Roman"/>
          <w:b w:val="false"/>
          <w:i w:val="false"/>
          <w:color w:val="000000"/>
          <w:sz w:val="28"/>
        </w:rPr>
        <w:t>
      1. Осы регламентте мынадай ұғымдар қолданылады:</w:t>
      </w:r>
      <w:r>
        <w:br/>
      </w:r>
      <w:r>
        <w:rPr>
          <w:rFonts w:ascii="Times New Roman"/>
          <w:b w:val="false"/>
          <w:i w:val="false"/>
          <w:color w:val="000000"/>
          <w:sz w:val="28"/>
        </w:rPr>
        <w:t>
      басқарма – "Павлодар облысының табиғи ресурстар және табиғат пайдалануды реттеу басқармасы" мемлекеттік мекемесі;</w:t>
      </w:r>
      <w:r>
        <w:br/>
      </w:r>
      <w:r>
        <w:rPr>
          <w:rFonts w:ascii="Times New Roman"/>
          <w:b w:val="false"/>
          <w:i w:val="false"/>
          <w:color w:val="000000"/>
          <w:sz w:val="28"/>
        </w:rPr>
        <w:t>
      мемлекеттік қызметті алушы – мемлекеттік қызмет көрсетілетін жеке және заңды тұлғалар.</w:t>
      </w:r>
      <w:r>
        <w:br/>
      </w:r>
      <w:r>
        <w:rPr>
          <w:rFonts w:ascii="Times New Roman"/>
          <w:b w:val="false"/>
          <w:i w:val="false"/>
          <w:color w:val="000000"/>
          <w:sz w:val="28"/>
        </w:rPr>
        <w:t>
      құрылымдық-функционалдық бірлік (бұдан әрі – Бірліктер) – мемлекеттік қызмет көрсету үдерісіне қатысатын лауазымды тұлғалар.</w:t>
      </w:r>
    </w:p>
    <w:bookmarkEnd w:id="20"/>
    <w:bookmarkStart w:name="z39" w:id="21"/>
    <w:p>
      <w:pPr>
        <w:spacing w:after="0"/>
        <w:ind w:left="0"/>
        <w:jc w:val="left"/>
      </w:pPr>
      <w:r>
        <w:rPr>
          <w:rFonts w:ascii="Times New Roman"/>
          <w:b/>
          <w:i w:val="false"/>
          <w:color w:val="000000"/>
        </w:rPr>
        <w:t xml:space="preserve"> 
2. Жалпы ережелер</w:t>
      </w:r>
    </w:p>
    <w:bookmarkEnd w:id="21"/>
    <w:bookmarkStart w:name="z40" w:id="22"/>
    <w:p>
      <w:pPr>
        <w:spacing w:after="0"/>
        <w:ind w:left="0"/>
        <w:jc w:val="both"/>
      </w:pPr>
      <w:r>
        <w:rPr>
          <w:rFonts w:ascii="Times New Roman"/>
          <w:b w:val="false"/>
          <w:i w:val="false"/>
          <w:color w:val="000000"/>
          <w:sz w:val="28"/>
        </w:rPr>
        <w:t>
      2. "Кең таралған пайдалы қазбаларды барлауға, өндіруге жер қойнауын пайдалану құқығының кепіл шартын тіркеу" мемлекеттік қызметін (бұдан әрі – мемлекеттік қызмет) басқарма тұлғасында облыстың жергілікті атқарушы органы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5 қыркүйектегі N 1151 </w:t>
      </w:r>
      <w:r>
        <w:rPr>
          <w:rFonts w:ascii="Times New Roman"/>
          <w:b w:val="false"/>
          <w:i w:val="false"/>
          <w:color w:val="000000"/>
          <w:sz w:val="28"/>
        </w:rPr>
        <w:t>қаулысымен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қызмет стандарты (бұдан әрі – </w:t>
      </w:r>
      <w:r>
        <w:rPr>
          <w:rFonts w:ascii="Times New Roman"/>
          <w:b w:val="false"/>
          <w:i w:val="false"/>
          <w:color w:val="000000"/>
          <w:sz w:val="28"/>
        </w:rPr>
        <w:t>Стандарт</w:t>
      </w:r>
      <w:r>
        <w:rPr>
          <w:rFonts w:ascii="Times New Roman"/>
          <w:b w:val="false"/>
          <w:i w:val="false"/>
          <w:color w:val="000000"/>
          <w:sz w:val="28"/>
        </w:rPr>
        <w:t>) негізінде көрсетіледі.</w:t>
      </w:r>
      <w:r>
        <w:br/>
      </w:r>
      <w:r>
        <w:rPr>
          <w:rFonts w:ascii="Times New Roman"/>
          <w:b w:val="false"/>
          <w:i w:val="false"/>
          <w:color w:val="000000"/>
          <w:sz w:val="28"/>
        </w:rPr>
        <w:t>
</w:t>
      </w:r>
      <w:r>
        <w:rPr>
          <w:rFonts w:ascii="Times New Roman"/>
          <w:b w:val="false"/>
          <w:i w:val="false"/>
          <w:color w:val="000000"/>
          <w:sz w:val="28"/>
        </w:rPr>
        <w:t>
      5.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тiркеу актiсi немесе мемлекеттік қызмет көрсетуден бас тарту туралы дәлелді жауап мемлекеттiк қызмет көрсетудің нәтижесi болып табылады.</w:t>
      </w:r>
    </w:p>
    <w:bookmarkEnd w:id="22"/>
    <w:bookmarkStart w:name="z44" w:id="2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3"/>
    <w:bookmarkStart w:name="z45" w:id="24"/>
    <w:p>
      <w:pPr>
        <w:spacing w:after="0"/>
        <w:ind w:left="0"/>
        <w:jc w:val="both"/>
      </w:pPr>
      <w:r>
        <w:rPr>
          <w:rFonts w:ascii="Times New Roman"/>
          <w:b w:val="false"/>
          <w:i w:val="false"/>
          <w:color w:val="000000"/>
          <w:sz w:val="28"/>
        </w:rPr>
        <w:t>
      6. Басқарманың орналасқан жері мен жұмыс кестесі туралы ақпарат Стандарттың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туралы ақпаратты басқарманың интернет-ресурстарынан: www.tabigat-goszakup.gov.kz, dpr_pvl@mail.ru, мемлекеттік қызмет көрсету орындарындағы стендтерден алуға болады.</w:t>
      </w:r>
      <w:r>
        <w:br/>
      </w:r>
      <w:r>
        <w:rPr>
          <w:rFonts w:ascii="Times New Roman"/>
          <w:b w:val="false"/>
          <w:i w:val="false"/>
          <w:color w:val="000000"/>
          <w:sz w:val="28"/>
        </w:rPr>
        <w:t>
      Мемлекеттік қызмет көрсету барысы туралы ақпаратты жүгінген кезде басқармадан 8(7182) 32-16-81 телефоны бойынша алуға болады.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мемлекеттiк қызметтi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көзделген құжаттарды тапсырған сәттен бастап бес жұмыс күнiнен кешiктiрiлмей көрсетiледi;</w:t>
      </w:r>
      <w:r>
        <w:br/>
      </w:r>
      <w:r>
        <w:rPr>
          <w:rFonts w:ascii="Times New Roman"/>
          <w:b w:val="false"/>
          <w:i w:val="false"/>
          <w:color w:val="000000"/>
          <w:sz w:val="28"/>
        </w:rPr>
        <w:t>
      2) мемлекеттiк қызметтi алушы өтiнiш берген күнi сол жерде көрсетiлетiн мемлекеттiк қызметтi алған кезде құжаттарды тапсыру үшiн күтудiң рұқсат етiлген ең ұзақ уақыты отыз минуттан аспайды;</w:t>
      </w:r>
      <w:r>
        <w:br/>
      </w:r>
      <w:r>
        <w:rPr>
          <w:rFonts w:ascii="Times New Roman"/>
          <w:b w:val="false"/>
          <w:i w:val="false"/>
          <w:color w:val="000000"/>
          <w:sz w:val="28"/>
        </w:rPr>
        <w:t>
      3) мемлекеттiк қызметтi алушы өтiнiш берген күнi сол жерде көрсетiлетiн мемлекеттiк қызметтi алу кезiнде құжаттарды алудың рұқсат берiлген ең ұзақ уақыты отыз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 негіздемесі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11. Мемлекеттік қызмет алу үшін мемлекеттік қызметті алушыдан өтініш пен құжаттар алынған сәттен бастап және мемлекеттік қызмет қорытындысын беру сәтіне дейінгі мемлекеттік қызмет көрсетудің кезеңдері:</w:t>
      </w:r>
      <w:r>
        <w:br/>
      </w:r>
      <w:r>
        <w:rPr>
          <w:rFonts w:ascii="Times New Roman"/>
          <w:b w:val="false"/>
          <w:i w:val="false"/>
          <w:color w:val="000000"/>
          <w:sz w:val="28"/>
        </w:rPr>
        <w:t>
      1) басқарма кеңсесі маманының өтініш пен құжаттарды қабылдауы, тіркеуі және оларды басқарма басшысының қарауына беруі;</w:t>
      </w:r>
      <w:r>
        <w:br/>
      </w:r>
      <w:r>
        <w:rPr>
          <w:rFonts w:ascii="Times New Roman"/>
          <w:b w:val="false"/>
          <w:i w:val="false"/>
          <w:color w:val="000000"/>
          <w:sz w:val="28"/>
        </w:rPr>
        <w:t>
      2) басқарма басшысының өтініш пен құжаттарды қарауы және басқарманың тиісті бөлімінің бастығына беруі;</w:t>
      </w:r>
      <w:r>
        <w:br/>
      </w:r>
      <w:r>
        <w:rPr>
          <w:rFonts w:ascii="Times New Roman"/>
          <w:b w:val="false"/>
          <w:i w:val="false"/>
          <w:color w:val="000000"/>
          <w:sz w:val="28"/>
        </w:rPr>
        <w:t>
      3) тиісті бөлім бастығының қабылданған өтініш пен құжаттарды қарау үшін жауапты орындаушыны анықтауы;</w:t>
      </w:r>
      <w:r>
        <w:br/>
      </w:r>
      <w:r>
        <w:rPr>
          <w:rFonts w:ascii="Times New Roman"/>
          <w:b w:val="false"/>
          <w:i w:val="false"/>
          <w:color w:val="000000"/>
          <w:sz w:val="28"/>
        </w:rPr>
        <w:t>
      4) жауапты орындаушының ұсынылған өтініш пен құжаттарды қарауы, жер қойнауын пайдалану құқығының кепіл шартын тіркеу туралы куәлікті немесе мемлекеттік қызмет көрсетуден бас тарту туралы дәлелді жауапты рәсімдеуі;</w:t>
      </w:r>
      <w:r>
        <w:br/>
      </w:r>
      <w:r>
        <w:rPr>
          <w:rFonts w:ascii="Times New Roman"/>
          <w:b w:val="false"/>
          <w:i w:val="false"/>
          <w:color w:val="000000"/>
          <w:sz w:val="28"/>
        </w:rPr>
        <w:t>
      5) басқарма басшысының жер қойнауын пайдалану құқығының кепіл шартын тіркеу туралы куәлікке немесе мемлекеттік қызмет көрсетуден бас тарту туралы дәлелді жауапқа қол қоюы;</w:t>
      </w:r>
      <w:r>
        <w:br/>
      </w:r>
      <w:r>
        <w:rPr>
          <w:rFonts w:ascii="Times New Roman"/>
          <w:b w:val="false"/>
          <w:i w:val="false"/>
          <w:color w:val="000000"/>
          <w:sz w:val="28"/>
        </w:rPr>
        <w:t>
      6) жауапты орындаушының жер қойнауын пайдалану құқығының кепіл шартын тіркеу туралы куәлікті немесе мемлекеттік қызмет көрсетуден бас тарту туралы дәлелді жауапты мемлекеттік қызмет алушыға немесе немесе сенімхат бойынша оның өкіліне жеке келген кезде қолына беруі.</w:t>
      </w:r>
    </w:p>
    <w:bookmarkEnd w:id="24"/>
    <w:bookmarkStart w:name="z51" w:id="25"/>
    <w:p>
      <w:pPr>
        <w:spacing w:after="0"/>
        <w:ind w:left="0"/>
        <w:jc w:val="left"/>
      </w:pPr>
      <w:r>
        <w:rPr>
          <w:rFonts w:ascii="Times New Roman"/>
          <w:b/>
          <w:i w:val="false"/>
          <w:color w:val="000000"/>
        </w:rPr>
        <w:t xml:space="preserve"> 
4. Мемлекеттік қызмет көрсету үдерісіндегі әрекеттер</w:t>
      </w:r>
      <w:r>
        <w:br/>
      </w:r>
      <w:r>
        <w:rPr>
          <w:rFonts w:ascii="Times New Roman"/>
          <w:b/>
          <w:i w:val="false"/>
          <w:color w:val="000000"/>
        </w:rPr>
        <w:t>
(өзара әрекеттер) тәртібінің сипаттамасы</w:t>
      </w:r>
    </w:p>
    <w:bookmarkEnd w:id="25"/>
    <w:bookmarkStart w:name="z52" w:id="26"/>
    <w:p>
      <w:pPr>
        <w:spacing w:after="0"/>
        <w:ind w:left="0"/>
        <w:jc w:val="both"/>
      </w:pPr>
      <w:r>
        <w:rPr>
          <w:rFonts w:ascii="Times New Roman"/>
          <w:b w:val="false"/>
          <w:i w:val="false"/>
          <w:color w:val="000000"/>
          <w:sz w:val="28"/>
        </w:rPr>
        <w:t>
      12. Мемлекеттік қызметті алушы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басқармаға ұсынады.</w:t>
      </w:r>
      <w:r>
        <w:br/>
      </w:r>
      <w:r>
        <w:rPr>
          <w:rFonts w:ascii="Times New Roman"/>
          <w:b w:val="false"/>
          <w:i w:val="false"/>
          <w:color w:val="000000"/>
          <w:sz w:val="28"/>
        </w:rPr>
        <w:t>
</w:t>
      </w:r>
      <w:r>
        <w:rPr>
          <w:rFonts w:ascii="Times New Roman"/>
          <w:b w:val="false"/>
          <w:i w:val="false"/>
          <w:color w:val="000000"/>
          <w:sz w:val="28"/>
        </w:rPr>
        <w:t>
      13. Мемлекеттік қызметті алушының өтініші жеке және заңды тұлғалардың өтініштерін есепке алу журналына тіркеледі. Басқарма кеңсесінің тіркеу мөртабаны (кіріс нөмірі, күні) бар мемлекеттік қызметті алушы өтінішінің көшірмесі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мынадай Бірліктер қатысады:</w:t>
      </w:r>
      <w:r>
        <w:br/>
      </w:r>
      <w:r>
        <w:rPr>
          <w:rFonts w:ascii="Times New Roman"/>
          <w:b w:val="false"/>
          <w:i w:val="false"/>
          <w:color w:val="000000"/>
          <w:sz w:val="28"/>
        </w:rPr>
        <w:t>
      1) басқарма кеңсесінің маманы;</w:t>
      </w:r>
      <w:r>
        <w:br/>
      </w:r>
      <w:r>
        <w:rPr>
          <w:rFonts w:ascii="Times New Roman"/>
          <w:b w:val="false"/>
          <w:i w:val="false"/>
          <w:color w:val="000000"/>
          <w:sz w:val="28"/>
        </w:rPr>
        <w:t>
      2) басқарма басшысы;</w:t>
      </w:r>
      <w:r>
        <w:br/>
      </w:r>
      <w:r>
        <w:rPr>
          <w:rFonts w:ascii="Times New Roman"/>
          <w:b w:val="false"/>
          <w:i w:val="false"/>
          <w:color w:val="000000"/>
          <w:sz w:val="28"/>
        </w:rPr>
        <w:t>
      3) басқарманың тиісті бөлімінің бастығы;</w:t>
      </w:r>
      <w:r>
        <w:br/>
      </w:r>
      <w:r>
        <w:rPr>
          <w:rFonts w:ascii="Times New Roman"/>
          <w:b w:val="false"/>
          <w:i w:val="false"/>
          <w:color w:val="000000"/>
          <w:sz w:val="28"/>
        </w:rPr>
        <w:t>
      4) басқарманың тиісті бөлімінің жауапты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әрекеттердің (үдерістердің) орындалу мерзімі көрсетіле отырып, әрбір Бірліктердің әкімшілік әрекеттерінің (үдерістердің) бірізділігі мен өзара әрекетінің мәтіндік кестелік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әрекеттердің логикалық бірізділігі мен Бірліктер арасындағы өзара байланысты көрсететін сызбалар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p>
    <w:bookmarkEnd w:id="26"/>
    <w:bookmarkStart w:name="z57" w:id="27"/>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27"/>
    <w:bookmarkStart w:name="z58" w:id="28"/>
    <w:p>
      <w:pPr>
        <w:spacing w:after="0"/>
        <w:ind w:left="0"/>
        <w:jc w:val="both"/>
      </w:pPr>
      <w:r>
        <w:rPr>
          <w:rFonts w:ascii="Times New Roman"/>
          <w:b w:val="false"/>
          <w:i w:val="false"/>
          <w:color w:val="000000"/>
          <w:sz w:val="28"/>
        </w:rPr>
        <w:t>
      17. Лауазымды тұлғалар мемлекеттік қызмет көрсету тәртібі бұзылғаны үшін Қазақстан Республикасының заңнамасымен көзделген тәртіпте жауап береді.</w:t>
      </w:r>
    </w:p>
    <w:bookmarkEnd w:id="28"/>
    <w:bookmarkStart w:name="z59" w:id="29"/>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барлауға, өндіруге жер қойнауын пайдалану</w:t>
      </w:r>
      <w:r>
        <w:br/>
      </w:r>
      <w:r>
        <w:rPr>
          <w:rFonts w:ascii="Times New Roman"/>
          <w:b w:val="false"/>
          <w:i w:val="false"/>
          <w:color w:val="000000"/>
          <w:sz w:val="28"/>
        </w:rPr>
        <w:t>
құқығының кепіл шартын тіркеу"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 қосымша               </w:t>
      </w:r>
    </w:p>
    <w:bookmarkEnd w:id="29"/>
    <w:bookmarkStart w:name="z60" w:id="30"/>
    <w:p>
      <w:pPr>
        <w:spacing w:after="0"/>
        <w:ind w:left="0"/>
        <w:jc w:val="left"/>
      </w:pPr>
      <w:r>
        <w:rPr>
          <w:rFonts w:ascii="Times New Roman"/>
          <w:b/>
          <w:i w:val="false"/>
          <w:color w:val="000000"/>
        </w:rPr>
        <w:t xml:space="preserve"> 
Бірліктер әрекеттерінің бірізділігі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047"/>
        <w:gridCol w:w="2840"/>
        <w:gridCol w:w="2632"/>
        <w:gridCol w:w="3028"/>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ағымының, барысының) N</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маманы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тиісті бөлімінің бастығы</w:t>
            </w:r>
          </w:p>
        </w:tc>
      </w:tr>
      <w:tr>
        <w:trPr>
          <w:trHeight w:val="16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рәсімнің, операцияның) атауы және оның сипаттамасы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қабылдау, тіркеу және оларды басқарма басшысының қарауына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қарау және басқарманың тиісті бөлімінің бастығына беру</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 пен құжаттарды қарау үшін жауапты орындаушыны анықтау</w:t>
            </w:r>
          </w:p>
        </w:tc>
      </w:tr>
      <w:tr>
        <w:trPr>
          <w:trHeight w:val="13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шешімдер)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тіркеу мөртабаны бар өтініштің көшірмесін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жауапты орындаушыға жіберу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290"/>
        <w:gridCol w:w="2870"/>
        <w:gridCol w:w="2660"/>
        <w:gridCol w:w="3060"/>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Үдерістің әрекеттері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ағымының, барысының) N</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кеңсесінің маманы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басшысы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тиісті бөлімінің бастығы</w:t>
            </w:r>
          </w:p>
        </w:tc>
      </w:tr>
      <w:tr>
        <w:trPr>
          <w:trHeight w:val="366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(үдерістің, рәсімнің, операцияның) атауы және оның сипаттамасы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өтініш пен құжаттарды қарау, жер қойнауын пайдалану құқығының кепіл шартын тіркеу туралы куәлікті немесе мемлекеттік қызмет көрсетуден бас тарту туралы дәлелді жауапты рәсімдеу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құқығының кепіл шартын тіркеу туралы куәлікке немесе мемлекеттік қызмет көрсетуден бас тарту туралы дәлелді жауапқа қол қою</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құқығының кепіл шартын тіркеу туралы куәлікті немесе мемлекеттік қызмет көрсетуден бас тарту туралы дәлелді жауапты мемлекеттік қызмет алушыға немесе сенімхат бойынша оның өкіліне жеке келген кезде қолына беру</w:t>
            </w:r>
          </w:p>
        </w:tc>
      </w:tr>
      <w:tr>
        <w:trPr>
          <w:trHeight w:val="328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 өкімдік шешімдер)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құқығының кепіл шартын тіркеу туралы куәлікті немесе мемлекеттік қызмет көрсетуден бас тарту туралы дәлелді жауапқа қол қою үшін басқарма басшысына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құқығының кепіл шартын тіркеу туралы куәлікті немесе мемлекеттік қызмет көрсетуден бас тарту туралы дәлелді жауапты мемлекеттік қызметті алушыға беруге дайындау</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құқығының кепіл шартын тіркеу туралы куәлікті мемлекеттік тіркеу тізіліміне енгізу немесе мемлекеттік қызмет көрсетуден бас тарту туралы дәлелді жауапты беру</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ішінде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31"/>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барлауға, өндіруге жер қойнауын пайдалану</w:t>
      </w:r>
      <w:r>
        <w:br/>
      </w:r>
      <w:r>
        <w:rPr>
          <w:rFonts w:ascii="Times New Roman"/>
          <w:b w:val="false"/>
          <w:i w:val="false"/>
          <w:color w:val="000000"/>
          <w:sz w:val="28"/>
        </w:rPr>
        <w:t>
құқығының кепіл шартын тіркеу"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 қосымша               </w:t>
      </w:r>
    </w:p>
    <w:bookmarkEnd w:id="31"/>
    <w:bookmarkStart w:name="z62" w:id="32"/>
    <w:p>
      <w:pPr>
        <w:spacing w:after="0"/>
        <w:ind w:left="0"/>
        <w:jc w:val="left"/>
      </w:pPr>
      <w:r>
        <w:rPr>
          <w:rFonts w:ascii="Times New Roman"/>
          <w:b/>
          <w:i w:val="false"/>
          <w:color w:val="000000"/>
        </w:rPr>
        <w:t xml:space="preserve"> 
Бірліктер әрекеттері бірізділігінің сызбасы</w:t>
      </w:r>
    </w:p>
    <w:bookmarkEnd w:id="32"/>
    <w:p>
      <w:pPr>
        <w:spacing w:after="0"/>
        <w:ind w:left="0"/>
        <w:jc w:val="both"/>
      </w:pPr>
      <w:r>
        <w:drawing>
          <wp:inline distT="0" distB="0" distL="0" distR="0">
            <wp:extent cx="79629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962900" cy="8966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