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d949" w14:textId="709d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2012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26 қаңтардағы N 84/2 қаулысы. Павлодар облысының Әділет департаментінде 2012 жылғы 28 ақпанда N 12-2-194 тіркелді. Күші жойылды - қолданылу мерзімінің өтуіне байланысты (Павлодар облысы Ақсу қалалық әкімі аппаратының 2014 жылғы 06 қазандағы N 1-22/1253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Ақсу қалалық әкімі аппаратының 06.10.2014 N 1-22/1253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Ақсу қаласында 2012 жылға арналған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Қоғамдық жұмыстар өтетін ұйымдардың (келісім бойынша),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деген сұраныс пен ұсыныстардың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bookmarkStart w:name="z6"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әкімдігінің 2012 жылғы 26 қаңтардағы</w:t>
      </w:r>
      <w:r>
        <w:br/>
      </w:r>
      <w:r>
        <w:rPr>
          <w:rFonts w:ascii="Times New Roman"/>
          <w:b w:val="false"/>
          <w:i w:val="false"/>
          <w:color w:val="000000"/>
          <w:sz w:val="28"/>
        </w:rPr>
        <w:t xml:space="preserve">
N 84/2 қаулысымен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Қоғамдық жұмыстар өтетін ұйымдардың, оның түрлерінің,</w:t>
      </w:r>
      <w:r>
        <w:br/>
      </w:r>
      <w:r>
        <w:rPr>
          <w:rFonts w:ascii="Times New Roman"/>
          <w:b/>
          <w:i w:val="false"/>
          <w:color w:val="000000"/>
        </w:rPr>
        <w:t>
көлемінің және қойылатын нақты шарттардың, қатысушылардың</w:t>
      </w:r>
      <w:r>
        <w:br/>
      </w:r>
      <w:r>
        <w:rPr>
          <w:rFonts w:ascii="Times New Roman"/>
          <w:b/>
          <w:i w:val="false"/>
          <w:color w:val="000000"/>
        </w:rPr>
        <w:t>
еңбекақысының мөлшері және оларды қаржыландыру көздерінің,</w:t>
      </w:r>
      <w:r>
        <w:br/>
      </w:r>
      <w:r>
        <w:rPr>
          <w:rFonts w:ascii="Times New Roman"/>
          <w:b/>
          <w:i w:val="false"/>
          <w:color w:val="000000"/>
        </w:rPr>
        <w:t>
қоғамдық жұмыстарға сұраныстар мен ұсыныстардың тізбесі</w:t>
      </w:r>
    </w:p>
    <w:bookmarkEnd w:id="2"/>
    <w:p>
      <w:pPr>
        <w:spacing w:after="0"/>
        <w:ind w:left="0"/>
        <w:jc w:val="both"/>
      </w:pPr>
      <w:r>
        <w:rPr>
          <w:rFonts w:ascii="Times New Roman"/>
          <w:b w:val="false"/>
          <w:i w:val="false"/>
          <w:color w:val="ff0000"/>
          <w:sz w:val="28"/>
        </w:rPr>
        <w:t xml:space="preserve">      Ескерту. Тізбесіне өзгеріс енгізілді - Павлодар облысы Ақсу қалалық әкімдігінің 2012.05.24 </w:t>
      </w:r>
      <w:r>
        <w:rPr>
          <w:rFonts w:ascii="Times New Roman"/>
          <w:b w:val="false"/>
          <w:i w:val="false"/>
          <w:color w:val="ff0000"/>
          <w:sz w:val="28"/>
        </w:rPr>
        <w:t>N 367/4</w:t>
      </w:r>
      <w:r>
        <w:rPr>
          <w:rFonts w:ascii="Times New Roman"/>
          <w:b w:val="false"/>
          <w:i w:val="false"/>
          <w:color w:val="ff0000"/>
          <w:sz w:val="28"/>
        </w:rPr>
        <w:t xml:space="preserve"> (жарияланғаннан кейін он күнтізбелік күн өткен соң қолданысқа енгізіледі); 2012.09.24 </w:t>
      </w:r>
      <w:r>
        <w:rPr>
          <w:rFonts w:ascii="Times New Roman"/>
          <w:b w:val="false"/>
          <w:i w:val="false"/>
          <w:color w:val="ff0000"/>
          <w:sz w:val="28"/>
        </w:rPr>
        <w:t>N 615/7</w:t>
      </w:r>
      <w:r>
        <w:rPr>
          <w:rFonts w:ascii="Times New Roman"/>
          <w:b w:val="false"/>
          <w:i w:val="false"/>
          <w:color w:val="ff0000"/>
          <w:sz w:val="28"/>
        </w:rPr>
        <w:t xml:space="preserve"> (жарияланғаннан кейін он күнтізбелік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009"/>
        <w:gridCol w:w="4400"/>
        <w:gridCol w:w="1563"/>
        <w:gridCol w:w="1458"/>
        <w:gridCol w:w="1351"/>
        <w:gridCol w:w="1544"/>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атауы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қоғамдық жұмыстардың көлемі және қойылатын нақты шарттары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(мәлімделген қажеттілік)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 (бекітілді), адам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Еңбекақы мөлшері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"Горкомхоз – Ақсу" жауапкершілігі шектеулі серіктестігі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 жалпы арақашықтығымен қала көшелерінің аумағын абаттандыру және жинау: жаяужолдарды, жаяу жүргіншілер жолдарын қардан тазалау, қоқыстарды жинау және шығару, ағаштар мен бұталарды кесу, кепкен ағаштарды кесу, жиектемелерді, ағаштарды әктеу, шөптерді шабу, гүлзарларды отырғызу, қоршауларды жөндеу, ағаштарды, бұталарды суару.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Ақсу қаласының мәдениет және тілдерді дамыту бөлімінің "Досуг сервис" мемлекеттік коммуналдық қазыналық кәсіпорны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 ш.м алаңымен аумақты абаттандыру және жинау: ағаштар мен бұталарды отырғызу, жаяужолдарды, жаяу жүргіншілер жолдарын қардан тазарту, қоқыстарды жинау, ағаштар мен бұталарды кесу, кепкен ағаштарды кесу, жиектемелерді, ағаштарды әктеу, шөптерді шабу, гүлзарларды отырғызу, қоршауларды жөндеу, суару.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 жалпы арақашықтығымен кент көшелері аумағын абаттандыру және жинау: жаяужолдарды, жаяу жүргіншілер жолдарын тазалау, әкімшілік ғимараттың айналасынан қарды жинау, кент көшелерінің, орталық алаңдардың, шағын бақтар-дың, ескерткіштің айналасынан қоқыс жинау, кент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5 км арақашықтығымен кіреберіс жолдарды қоқыстан тазалау.</w:t>
            </w:r>
            <w:r>
              <w:br/>
            </w:r>
            <w:r>
              <w:rPr>
                <w:rFonts w:ascii="Times New Roman"/>
                <w:b w:val="false"/>
                <w:i w:val="false"/>
                <w:color w:val="000000"/>
                <w:sz w:val="20"/>
              </w:rPr>
              <w:t>
КБМ күзету және қызмет көрсету. Құжаттарды ресімдеуге техникалық көмек көрсету. Кенттің 1407 ауласында қосалқы шаруашылықтардың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1,5 км арақашықтығымен кіреберіс жолдарды қоқыстан тазалау. КБМ күзету және қызмет көрсету. Коммуналдық меншік объектілерін күзету.</w:t>
            </w:r>
            <w:r>
              <w:br/>
            </w:r>
            <w:r>
              <w:rPr>
                <w:rFonts w:ascii="Times New Roman"/>
                <w:b w:val="false"/>
                <w:i w:val="false"/>
                <w:color w:val="000000"/>
                <w:sz w:val="20"/>
              </w:rPr>
              <w:t>
Құжаттарды ресімдеуге техникалық көмек көрсету. Ауылдың 927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1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Ауылдың 187 ауласында қосалқы шаруашылықтардың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5 км арақашықтығымен кіреберіс жолдарды қоқыстан тазалау.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Құжаттарды ресімдеуге техникалық көмек көрсету. Ауылдың 352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3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Понтан көпірін күзету.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1,2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Ауылдың 214 ауласында қосалқы шаруашылықтардың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6 км арақашықтығымен кіреберіс жолдарды қоқыстан тазалау.</w:t>
            </w:r>
            <w:r>
              <w:br/>
            </w:r>
            <w:r>
              <w:rPr>
                <w:rFonts w:ascii="Times New Roman"/>
                <w:b w:val="false"/>
                <w:i w:val="false"/>
                <w:color w:val="000000"/>
                <w:sz w:val="20"/>
              </w:rPr>
              <w:t>
Құжаттарды ресімдеуге техникалық көмек көрсету. Достық ауылының 179 ауласында, Парамоновка ауылының 376 ауласында, Кіші Парамоновка ауылының 12 ауласында, Төртқұдық ауылының 32 ауласында қосалқы шаруашылығының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4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Евгеньевка ауылының 500 ауласында, Сольветка ауылының 72 ауласында қосалқы шаруашылығының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4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Путь-Ильича ауылының 298 ауласында, Еңбек ауылының 46 ауласында қосалқы шаруашылығының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5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Жолқұдық ауылының 418 ауласында, Ребровка ауылының 40 ауласында, Қаракөл ауылының 25 ауласында қосалқы шаруашылығының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8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Құжаттарды ресімдеуге техникалық көмек көрсету. М. Омаров атындағы ауылдың 265 ауласы, Дөнентаев ауылының 49 ауласында, Сырлықала ауылының 43 ауласында, Көктерек ауылының 16 ауласында қосалқы шаруашылығының санағын өткізу.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2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Ауылдың 150 ауласында қосалқы шаруашылықтардың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2 км арақашықтығымен кіреберіс жолдарды қоқыстан тазалау.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Құжаттарды ресімдеуге техникалық көмек көрсету. Қызылжар ауылының 524 ауласында, Борықтал ауылының 36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2 км арақашықтығымен кіреберіс жолдарды қоқыстан тазалау.</w:t>
            </w:r>
            <w:r>
              <w:br/>
            </w:r>
            <w:r>
              <w:rPr>
                <w:rFonts w:ascii="Times New Roman"/>
                <w:b w:val="false"/>
                <w:i w:val="false"/>
                <w:color w:val="000000"/>
                <w:sz w:val="20"/>
              </w:rPr>
              <w:t>
Су құбырын күтуге көмек.</w:t>
            </w:r>
            <w:r>
              <w:br/>
            </w:r>
            <w:r>
              <w:rPr>
                <w:rFonts w:ascii="Times New Roman"/>
                <w:b w:val="false"/>
                <w:i w:val="false"/>
                <w:color w:val="000000"/>
                <w:sz w:val="20"/>
              </w:rPr>
              <w:t>
Құжаттарды ресімдеуге техникалық көмек көрсету. Пограничник ауылының 329 ауласында, Спутник станциясының 110 ауласында, Тасқұдық станциясының 40 ауласында, Бастау ауылының 6 ауласында қосалқы шаруашылықтардың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3 км арақашықтығымен кіреберіс жолдарды қоқыстан тазалау.</w:t>
            </w:r>
            <w:r>
              <w:br/>
            </w:r>
            <w:r>
              <w:rPr>
                <w:rFonts w:ascii="Times New Roman"/>
                <w:b w:val="false"/>
                <w:i w:val="false"/>
                <w:color w:val="000000"/>
                <w:sz w:val="20"/>
              </w:rPr>
              <w:t>
КБМ күзету және қызмет көрсету.</w:t>
            </w:r>
            <w:r>
              <w:br/>
            </w:r>
            <w:r>
              <w:rPr>
                <w:rFonts w:ascii="Times New Roman"/>
                <w:b w:val="false"/>
                <w:i w:val="false"/>
                <w:color w:val="000000"/>
                <w:sz w:val="20"/>
              </w:rPr>
              <w:t>
Құжаттарды ресімдеуге техникалық көмек көрсету. Сарышығанақ ауылының 182 ауласында, Суаткөл ауылының 32 ауласында, Жаңа шаруа ауылының 29 ауласында қосалқы шаруашылақтардың санағын өткізу.</w:t>
            </w:r>
            <w:r>
              <w:br/>
            </w:r>
            <w:r>
              <w:rPr>
                <w:rFonts w:ascii="Times New Roman"/>
                <w:b w:val="false"/>
                <w:i w:val="false"/>
                <w:color w:val="000000"/>
                <w:sz w:val="20"/>
              </w:rPr>
              <w:t>
8 сағаттық жұмыс күн,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 Азаматтарды әскерге шақыру жөніндегі жұмыс, шақыру қағаздарын ресімдеу және жеткізу.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маслихатының аппараты"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саясат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ауыл шаруашылығы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қаржы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білім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қаласының дене шынықтыру және спорт бөлімі" мемлекеттік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тұрғын үй-коммуналдық шаруашылығы, жолаушылар көлігі және автомобиль жолдары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құрылыс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сәулет және қала салу бөлімі"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"БИБИ – АНА" мүгедек әйелдер Республикалық қоғамы" Павлодар облыстық филиалы (келісім бойынша)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ағымды жөндеу, ғимараттарды, аумақтарды жинау.</w:t>
            </w:r>
            <w:r>
              <w:br/>
            </w:r>
            <w:r>
              <w:rPr>
                <w:rFonts w:ascii="Times New Roman"/>
                <w:b w:val="false"/>
                <w:i w:val="false"/>
                <w:color w:val="000000"/>
                <w:sz w:val="20"/>
              </w:rPr>
              <w:t>
Құжаттарды ресімдеуге техникалық көмек көрсету, диспетчерлық және курьерлық жұмыс.</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орталығы" коммуналдық мемлекеттік мекемесі</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қорғауға жәрдем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білім бөлімі" мемлекеттік мекемесінің "Балапан" "Бөбектер бақшасы" коммуналдық мемлекеттік қазыналық кәсіпорны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жинау: ағаштар мен бұталарды отырғызу, жаяужолдарды, жаяу жүргіншілер жолдарын қардан тазарту, қоқыстарды жинау, ағаштарды ақтау, гүлзарларды отырғызу, суару.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кәсіпкерлік бөлімі" мемлекеттік мекемесінің "Ақсу-Коммунсервис" мемлекеттік коммуналдық кәсіпорны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 ш.м алаңымен аумақты абаттандыру және жинау: ағаштар мен бұталарды отырғызу, жаяужолдарды, жаяу жүргіншілер жолдарын қардан тазарту, қоқыстарды жинау, ағаштар мен бұталарды кесу, кепкен ағаштарды кесу, жиектемелерді, ағаштарды әктеу, шөптерді шабу, гүлзарларды отырғызу, қоршауларды жөндеу, суару. Коммуналдық меншік объектілерін қорғау.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жас натуралистер станциясы" мемлекеттік коммуналдық қазыналық кәсіпорны (келісім бойынша)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3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мәдени-сауық орталығы" мемлекеттік коммуналдық қазыналық кәсіпорны</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халыққа қызмет көрсету орталығы" Ақсу филиалы" мемлекеттік мекемесі (келісім бойынша)</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053"/>
        <w:gridCol w:w="4255"/>
        <w:gridCol w:w="1534"/>
        <w:gridCol w:w="1471"/>
        <w:gridCol w:w="1428"/>
        <w:gridCol w:w="1557"/>
      </w:tblGrid>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қоғамдық жұмыстардың көлемі және қойылатын нақты шарттары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(мәлімделген қажеттілік)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(бекітілді), адам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мөлшері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қоғамдық қоры (келісім бойынша)</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Волонтерлер, 8 сағаттық жұмыс күн, 5 күндік жұмыс аптасы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Қалқаман ауылы әкімінің аппараты" мемлекеттік мекемесінің шаруашылық жүргізу құқығындағы "Қалқаман  - Коммунсервис" коммуналдық мемлекеттік кәсіпорны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 КБМ күзету және қызмет көрсету.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8 сағаттық жұмыс күні, 5 күндік жұмыс аптасы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