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7e19" w14:textId="bb67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мұқтаж азаматтарының жекелеген санаттарына әлеуметтік көмек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2012 жылғы 23 шілдедегі N 39/7 шешімі. Павлодар облысының Әділет департаментінде 2012 жылғы 10 тамызда N 12-2-206 тіркелді. Күші жойылды - Павлодар облысы Ақсу қалалық мәслихатының 2014 жылғы 31 қаңтардағы N 195/27 шешімімен</w:t>
      </w:r>
    </w:p>
    <w:p>
      <w:pPr>
        <w:spacing w:after="0"/>
        <w:ind w:left="0"/>
        <w:jc w:val="both"/>
      </w:pPr>
      <w:r>
        <w:rPr>
          <w:rFonts w:ascii="Times New Roman"/>
          <w:b w:val="false"/>
          <w:i w:val="false"/>
          <w:color w:val="ff0000"/>
          <w:sz w:val="28"/>
        </w:rPr>
        <w:t>      Ескерту. Күші жойылды - Павлодар облысы Ақсу қалалық мәслихатының 31.01.2014 N 195/27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барлық мәтін бойынша "салық төлеушінің тіркеу нөмірі (бұдан әрі - СТН) көшірмесі, әлеуметтік жеке код беру туралы куәліктің (бұдан әрі - ӘЖК) көшірмесі,", "ӘЖК, СТТН көшірмелері,", "ӘЖК, СТТН көшірмелерінің", "СТН көшірмесі, ӘЖК көшірмесі," сөздері "сәйкестіру нөмірін растайтын құжаттың көшірмесі," сөздермен ауыстырылды - Павлодар облысы Ақсу қалалық мәслихатының 2012.12.20 </w:t>
      </w:r>
      <w:r>
        <w:rPr>
          <w:rFonts w:ascii="Times New Roman"/>
          <w:b w:val="false"/>
          <w:i w:val="false"/>
          <w:color w:val="ff0000"/>
          <w:sz w:val="28"/>
        </w:rPr>
        <w:t>N 88/11</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 Бюджет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жекеленген санаттағы азаматтарға әлеуметтік көмек көрсету мақсатында Ақсу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Әлеуметтік көмек Қазақстан Республикасының келесі санаттағы, Ақсу  аумағында тұрақты тұратын азаматтарға беріледі (бұдан әрі – азаматтар):</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8"/>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8"/>
        </w:rPr>
        <w:t>
      4)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r>
        <w:br/>
      </w:r>
      <w:r>
        <w:rPr>
          <w:rFonts w:ascii="Times New Roman"/>
          <w:b w:val="false"/>
          <w:i w:val="false"/>
          <w:color w:val="000000"/>
          <w:sz w:val="28"/>
        </w:rPr>
        <w:t>
      5) Екінші дүниежүзілік соғыс кезеңінде фашистер мен олардың одақтастары құрған концлагердің, геттолардың және басқа да еріксіз ұстау орындарының жасы кәмелеткке толмаған бұрынғы тұтқындары;</w:t>
      </w:r>
      <w:r>
        <w:br/>
      </w:r>
      <w:r>
        <w:rPr>
          <w:rFonts w:ascii="Times New Roman"/>
          <w:b w:val="false"/>
          <w:i w:val="false"/>
          <w:color w:val="000000"/>
          <w:sz w:val="28"/>
        </w:rPr>
        <w:t>
      6) Ауғаныстанда және ұрыс қимылдары жүргізілген басқа да мемлекеттердегі ұрыс қимылдарына қатысқан және әскери қызмет өткерген кезде мүгедек болып қалған әскери қызметшілер;</w:t>
      </w:r>
      <w:r>
        <w:br/>
      </w:r>
      <w:r>
        <w:rPr>
          <w:rFonts w:ascii="Times New Roman"/>
          <w:b w:val="false"/>
          <w:i w:val="false"/>
          <w:color w:val="000000"/>
          <w:sz w:val="28"/>
        </w:rPr>
        <w:t>
      7) Чернобыль атом электр станциясындағы (бұдан әрі - АЭС) апат салдарын жоюға қатысқан және апат салдарынан мүгедек болған адамдар;</w:t>
      </w:r>
      <w:r>
        <w:br/>
      </w:r>
      <w:r>
        <w:rPr>
          <w:rFonts w:ascii="Times New Roman"/>
          <w:b w:val="false"/>
          <w:i w:val="false"/>
          <w:color w:val="000000"/>
          <w:sz w:val="28"/>
        </w:rPr>
        <w:t>
      8)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мүгедек болған әскери қызметшілер;</w:t>
      </w:r>
      <w:r>
        <w:br/>
      </w:r>
      <w:r>
        <w:rPr>
          <w:rFonts w:ascii="Times New Roman"/>
          <w:b w:val="false"/>
          <w:i w:val="false"/>
          <w:color w:val="000000"/>
          <w:sz w:val="28"/>
        </w:rPr>
        <w:t>
      9) әскери міндеттен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10) бейбіт уақытта әскери қызметін өткеру кезінде қаза тапқан (айтыс болған) әскери қызметшілердің отбасы;</w:t>
      </w:r>
      <w:r>
        <w:br/>
      </w:r>
      <w:r>
        <w:rPr>
          <w:rFonts w:ascii="Times New Roman"/>
          <w:b w:val="false"/>
          <w:i w:val="false"/>
          <w:color w:val="000000"/>
          <w:sz w:val="28"/>
        </w:rPr>
        <w:t>
      11) қайталап некеге отырмаған зайып (жұбай);</w:t>
      </w:r>
      <w:r>
        <w:br/>
      </w:r>
      <w:r>
        <w:rPr>
          <w:rFonts w:ascii="Times New Roman"/>
          <w:b w:val="false"/>
          <w:i w:val="false"/>
          <w:color w:val="000000"/>
          <w:sz w:val="28"/>
        </w:rPr>
        <w:t>
      12)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жүргізілген адамдардың, "Ленинградты қорғағаны үшін" медалімен және "Қорғаудағы Ленинград тұрғыны" белгісімен наградталған, жалпы ауруға шалдығудың, еңбек ету кезеңде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r>
        <w:br/>
      </w:r>
      <w:r>
        <w:rPr>
          <w:rFonts w:ascii="Times New Roman"/>
          <w:b w:val="false"/>
          <w:i w:val="false"/>
          <w:color w:val="000000"/>
          <w:sz w:val="28"/>
        </w:rPr>
        <w:t>
      13) Ұлы Отан соғысы жылдарында тылдағы жанқиярлық еңбегі және мінсіз әскери қызметі үшін бұрынғы КСР Одағының ордендерімен және медальдерімен марапатталған адамлар, сондай-ақ 1941 жылғы 22 маусым - 1945 жылғы 9 мамыр аралығында кемінде алты ай кем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w:t>
      </w:r>
      <w:r>
        <w:br/>
      </w:r>
      <w:r>
        <w:rPr>
          <w:rFonts w:ascii="Times New Roman"/>
          <w:b w:val="false"/>
          <w:i w:val="false"/>
          <w:color w:val="000000"/>
          <w:sz w:val="28"/>
        </w:rPr>
        <w:t>
      14) зейнеткерлік жасқа жеткен тұлғалар, оның ішінде:</w:t>
      </w:r>
      <w:r>
        <w:br/>
      </w:r>
      <w:r>
        <w:rPr>
          <w:rFonts w:ascii="Times New Roman"/>
          <w:b w:val="false"/>
          <w:i w:val="false"/>
          <w:color w:val="000000"/>
          <w:sz w:val="28"/>
        </w:rPr>
        <w:t>
      мүгедектер мен қарттарға үйде әлеуметтік көмек көрсету бөлімшесінде есепте тұрған жалғыз басты және жалғыз тұратындар;</w:t>
      </w:r>
      <w:r>
        <w:br/>
      </w:r>
      <w:r>
        <w:rPr>
          <w:rFonts w:ascii="Times New Roman"/>
          <w:b w:val="false"/>
          <w:i w:val="false"/>
          <w:color w:val="000000"/>
          <w:sz w:val="28"/>
        </w:rPr>
        <w:t>
      ең төмен мөлшерде зейнетақы алатындар;</w:t>
      </w:r>
      <w:r>
        <w:br/>
      </w:r>
      <w:r>
        <w:rPr>
          <w:rFonts w:ascii="Times New Roman"/>
          <w:b w:val="false"/>
          <w:i w:val="false"/>
          <w:color w:val="000000"/>
          <w:sz w:val="28"/>
        </w:rPr>
        <w:t>
      жасы бойынша толық емес көлемде, бірақ ең төмен мөлшердегі зейнетақыдан аспайтын, зейнетақы алатын азаматтар;</w:t>
      </w:r>
      <w:r>
        <w:br/>
      </w:r>
      <w:r>
        <w:rPr>
          <w:rFonts w:ascii="Times New Roman"/>
          <w:b w:val="false"/>
          <w:i w:val="false"/>
          <w:color w:val="000000"/>
          <w:sz w:val="28"/>
        </w:rPr>
        <w:t>
      жасы бойынша мемлекеттік базалық әлеуметтік жәрдемақы алатын азаматтар;</w:t>
      </w:r>
      <w:r>
        <w:br/>
      </w:r>
      <w:r>
        <w:rPr>
          <w:rFonts w:ascii="Times New Roman"/>
          <w:b w:val="false"/>
          <w:i w:val="false"/>
          <w:color w:val="000000"/>
          <w:sz w:val="28"/>
        </w:rPr>
        <w:t>
      80 жастан 100 жасқа дейінгі азаматтар;</w:t>
      </w:r>
      <w:r>
        <w:br/>
      </w:r>
      <w:r>
        <w:rPr>
          <w:rFonts w:ascii="Times New Roman"/>
          <w:b w:val="false"/>
          <w:i w:val="false"/>
          <w:color w:val="000000"/>
          <w:sz w:val="28"/>
        </w:rPr>
        <w:t>
      100 жасқа толған және одан асқан азаматтар;</w:t>
      </w:r>
      <w:r>
        <w:br/>
      </w:r>
      <w:r>
        <w:rPr>
          <w:rFonts w:ascii="Times New Roman"/>
          <w:b w:val="false"/>
          <w:i w:val="false"/>
          <w:color w:val="000000"/>
          <w:sz w:val="28"/>
        </w:rPr>
        <w:t>
      15) мүгедектер, оның ішінде:</w:t>
      </w:r>
      <w:r>
        <w:br/>
      </w:r>
      <w:r>
        <w:rPr>
          <w:rFonts w:ascii="Times New Roman"/>
          <w:b w:val="false"/>
          <w:i w:val="false"/>
          <w:color w:val="000000"/>
          <w:sz w:val="28"/>
        </w:rPr>
        <w:t>
      мүгедектер мен қарттарға үйде әлеуметтік көмек көрсету бөлімшесінде есепте тұрған жалғызбасты және жалғыз тұратын мүгедектер;</w:t>
      </w:r>
      <w:r>
        <w:br/>
      </w:r>
      <w:r>
        <w:rPr>
          <w:rFonts w:ascii="Times New Roman"/>
          <w:b w:val="false"/>
          <w:i w:val="false"/>
          <w:color w:val="000000"/>
          <w:sz w:val="28"/>
        </w:rPr>
        <w:t>
      18 жасқа дейінгі мүгедек балалар;</w:t>
      </w:r>
      <w:r>
        <w:br/>
      </w:r>
      <w:r>
        <w:rPr>
          <w:rFonts w:ascii="Times New Roman"/>
          <w:b w:val="false"/>
          <w:i w:val="false"/>
          <w:color w:val="000000"/>
          <w:sz w:val="28"/>
        </w:rPr>
        <w:t>
      1 және 2-ші топ мүгедектері;</w:t>
      </w:r>
      <w:r>
        <w:br/>
      </w:r>
      <w:r>
        <w:rPr>
          <w:rFonts w:ascii="Times New Roman"/>
          <w:b w:val="false"/>
          <w:i w:val="false"/>
          <w:color w:val="000000"/>
          <w:sz w:val="28"/>
        </w:rPr>
        <w:t>
      отбасы құрамында мектепке дейінгі жастағы балалары (баласы) бар мүгедектер;</w:t>
      </w:r>
      <w:r>
        <w:br/>
      </w:r>
      <w:r>
        <w:rPr>
          <w:rFonts w:ascii="Times New Roman"/>
          <w:b w:val="false"/>
          <w:i w:val="false"/>
          <w:color w:val="000000"/>
          <w:sz w:val="28"/>
        </w:rPr>
        <w:t>
      сырттай және дистанциондық оқу нысаны бойынша жоғары және орташа оқу мекемелерінде оқитын мүгедектер;</w:t>
      </w:r>
      <w:r>
        <w:br/>
      </w:r>
      <w:r>
        <w:rPr>
          <w:rFonts w:ascii="Times New Roman"/>
          <w:b w:val="false"/>
          <w:i w:val="false"/>
          <w:color w:val="000000"/>
          <w:sz w:val="28"/>
        </w:rPr>
        <w:t>
      16) "Ақсу қаласының жұмыспен қамту және әлеуметтік бағдарламалар бөлімі" мемлекеттік мекемесінде тіркелген жұмыссыздар;</w:t>
      </w:r>
      <w:r>
        <w:br/>
      </w:r>
      <w:r>
        <w:rPr>
          <w:rFonts w:ascii="Times New Roman"/>
          <w:b w:val="false"/>
          <w:i w:val="false"/>
          <w:color w:val="000000"/>
          <w:sz w:val="28"/>
        </w:rPr>
        <w:t>
      17) бас бостандығынан айыру орындарынан босатылған, қоғамнан оқшаулатылмай жазаланған сотталған тұлғалар;</w:t>
      </w:r>
      <w:r>
        <w:br/>
      </w:r>
      <w:r>
        <w:rPr>
          <w:rFonts w:ascii="Times New Roman"/>
          <w:b w:val="false"/>
          <w:i w:val="false"/>
          <w:color w:val="000000"/>
          <w:sz w:val="28"/>
        </w:rPr>
        <w:t>
      18) онкология ауруына шалдыққан, онколог дәрігерінің диспансерлік есебінде тұрған тұлғаларға;</w:t>
      </w:r>
      <w:r>
        <w:br/>
      </w:r>
      <w:r>
        <w:rPr>
          <w:rFonts w:ascii="Times New Roman"/>
          <w:b w:val="false"/>
          <w:i w:val="false"/>
          <w:color w:val="000000"/>
          <w:sz w:val="28"/>
        </w:rPr>
        <w:t>
      19) туберкулез ауруымен ауратын адамдар;</w:t>
      </w:r>
      <w:r>
        <w:br/>
      </w:r>
      <w:r>
        <w:rPr>
          <w:rFonts w:ascii="Times New Roman"/>
          <w:b w:val="false"/>
          <w:i w:val="false"/>
          <w:color w:val="000000"/>
          <w:sz w:val="28"/>
        </w:rPr>
        <w:t>
      20) адамның иммун тапшылығы вирусын жұқтырған адамдар;</w:t>
      </w:r>
      <w:r>
        <w:br/>
      </w:r>
      <w:r>
        <w:rPr>
          <w:rFonts w:ascii="Times New Roman"/>
          <w:b w:val="false"/>
          <w:i w:val="false"/>
          <w:color w:val="000000"/>
          <w:sz w:val="28"/>
        </w:rPr>
        <w:t>
      21) табиғи және техногендік сипаттағы төтенше жағдай салдарынан қаражатсыз қалған тұлғалар;</w:t>
      </w:r>
      <w:r>
        <w:br/>
      </w:r>
      <w:r>
        <w:rPr>
          <w:rFonts w:ascii="Times New Roman"/>
          <w:b w:val="false"/>
          <w:i w:val="false"/>
          <w:color w:val="000000"/>
          <w:sz w:val="28"/>
        </w:rPr>
        <w:t>
      22) жетім, ата-анасының қамқорлығынсыз қалған балалар санатынан, аз қамтамасыз етілген отбасылардан шыққан студенттер;</w:t>
      </w:r>
      <w:r>
        <w:br/>
      </w:r>
      <w:r>
        <w:rPr>
          <w:rFonts w:ascii="Times New Roman"/>
          <w:b w:val="false"/>
          <w:i w:val="false"/>
          <w:color w:val="000000"/>
          <w:sz w:val="28"/>
        </w:rPr>
        <w:t>
      23) 12 аптаға дейін жүктілігі бойынша тіркеуге тұру үшін жүгіген жүкті әйелдер;</w:t>
      </w:r>
      <w:r>
        <w:br/>
      </w:r>
      <w:r>
        <w:rPr>
          <w:rFonts w:ascii="Times New Roman"/>
          <w:b w:val="false"/>
          <w:i w:val="false"/>
          <w:color w:val="000000"/>
          <w:sz w:val="28"/>
        </w:rPr>
        <w:t>
      26) "Алтын алқамен", "Күміс алқамен" марапатталған немесе бұрын "Ардақты ана" атағын алған, сондай-ақ, I және II дәрежелі "Ана даңқы" ордендерімен марапатталған көп балалы аналар;</w:t>
      </w:r>
      <w:r>
        <w:br/>
      </w:r>
      <w:r>
        <w:rPr>
          <w:rFonts w:ascii="Times New Roman"/>
          <w:b w:val="false"/>
          <w:i w:val="false"/>
          <w:color w:val="000000"/>
          <w:sz w:val="28"/>
        </w:rPr>
        <w:t>
      27) Ақсу қаласына жұмыс iстеу үшiн келген жоғары медициналық оқу орындарының түлектері.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Ақсу қалалық мәслихатының 2012.12.20 </w:t>
      </w:r>
      <w:r>
        <w:rPr>
          <w:rFonts w:ascii="Times New Roman"/>
          <w:b w:val="false"/>
          <w:i w:val="false"/>
          <w:color w:val="000000"/>
          <w:sz w:val="28"/>
        </w:rPr>
        <w:t>N 88/11</w:t>
      </w:r>
      <w:r>
        <w:rPr>
          <w:rFonts w:ascii="Times New Roman"/>
          <w:b w:val="false"/>
          <w:i w:val="false"/>
          <w:color w:val="ff0000"/>
          <w:sz w:val="28"/>
        </w:rPr>
        <w:t xml:space="preserve"> (жарияланғаннан кейін күнтізбелік он күн өткен соң қолданысқа енгізіледі); 12.04.2013 </w:t>
      </w:r>
      <w:r>
        <w:rPr>
          <w:rFonts w:ascii="Times New Roman"/>
          <w:b w:val="false"/>
          <w:i w:val="false"/>
          <w:color w:val="000000"/>
          <w:sz w:val="28"/>
        </w:rPr>
        <w:t>N 124/15</w:t>
      </w:r>
      <w:r>
        <w:rPr>
          <w:rFonts w:ascii="Times New Roman"/>
          <w:b w:val="false"/>
          <w:i w:val="false"/>
          <w:color w:val="ff0000"/>
          <w:sz w:val="28"/>
        </w:rPr>
        <w:t xml:space="preserve"> (жарияланғаннан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"Ақсу қаласының жұмыспен қамту және әлеуметтік бағдарламалар бөлімі" мемлекеттік мекемесі (бұдан әрi - уәкiлеттi орган) белгіленген естелік және мерекелік күндерге біржолғы әлеуметтік көмекті келесi көлемде көрcетеді:</w:t>
      </w:r>
      <w:r>
        <w:br/>
      </w:r>
      <w:r>
        <w:rPr>
          <w:rFonts w:ascii="Times New Roman"/>
          <w:b w:val="false"/>
          <w:i w:val="false"/>
          <w:color w:val="000000"/>
          <w:sz w:val="28"/>
        </w:rPr>
        <w:t>
      Ұлы Отан соғысындағы Жеңiс күнiне:</w:t>
      </w:r>
      <w:r>
        <w:br/>
      </w:r>
      <w:r>
        <w:rPr>
          <w:rFonts w:ascii="Times New Roman"/>
          <w:b w:val="false"/>
          <w:i w:val="false"/>
          <w:color w:val="000000"/>
          <w:sz w:val="28"/>
        </w:rPr>
        <w:t>
      "Еңбек және халықты әлеуметтік қорғау министрлігі мемлекеттік зейнетақы төлеу жөніндегі орталығы" Республикалық мемлекеттік қазыналық кәсіпорны Павлодар облыстық филиалының Ақсу аудандық бөлімшесі (бұдан әрi - Орталық) берген тізімі негізінде, алушының  "Казпошта" акционерлік қоғамының немесе екінші деңгейлі банктегі есеп шотын көрсете отырып, </w:t>
      </w:r>
      <w:r>
        <w:rPr>
          <w:rFonts w:ascii="Times New Roman"/>
          <w:b w:val="false"/>
          <w:i w:val="false"/>
          <w:color w:val="000000"/>
          <w:sz w:val="28"/>
        </w:rPr>
        <w:t>1-тармақтың</w:t>
      </w:r>
      <w:r>
        <w:rPr>
          <w:rFonts w:ascii="Times New Roman"/>
          <w:b w:val="false"/>
          <w:i w:val="false"/>
          <w:color w:val="000000"/>
          <w:sz w:val="28"/>
        </w:rPr>
        <w:t xml:space="preserve"> 1-тармақшасында көрсетілген санаттар үшін 75000 (жетпіс бес мың) теңге, тұрғын үйдi ағымдағы жөндеуiне 15000 (он бес мың) теңге, азық-түлік жиынын алуға 5000 (бес) теңге мөлшерінде;</w:t>
      </w:r>
      <w:r>
        <w:br/>
      </w:r>
      <w:r>
        <w:rPr>
          <w:rFonts w:ascii="Times New Roman"/>
          <w:b w:val="false"/>
          <w:i w:val="false"/>
          <w:color w:val="000000"/>
          <w:sz w:val="28"/>
        </w:rPr>
        <w:t>
      орталықтың тiзiмі негiзiнде </w:t>
      </w:r>
      <w:r>
        <w:rPr>
          <w:rFonts w:ascii="Times New Roman"/>
          <w:b w:val="false"/>
          <w:i w:val="false"/>
          <w:color w:val="000000"/>
          <w:sz w:val="28"/>
        </w:rPr>
        <w:t>1-тармақтың</w:t>
      </w:r>
      <w:r>
        <w:rPr>
          <w:rFonts w:ascii="Times New Roman"/>
          <w:b w:val="false"/>
          <w:i w:val="false"/>
          <w:color w:val="000000"/>
          <w:sz w:val="28"/>
        </w:rPr>
        <w:t xml:space="preserve"> 2, 3, 4, 5, 8, 9, 10, 11), 12), 13) тармақшаларында көрcетiлген топтарға 3000 (үш) теңге мөлшерінде;</w:t>
      </w:r>
      <w:r>
        <w:br/>
      </w:r>
      <w:r>
        <w:rPr>
          <w:rFonts w:ascii="Times New Roman"/>
          <w:b w:val="false"/>
          <w:i w:val="false"/>
          <w:color w:val="000000"/>
          <w:sz w:val="28"/>
        </w:rPr>
        <w:t>
      8 наурыз халықаралық әйелдер күнiне: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24) тармақшасында көрcетiлген санаттар үшін есеп айырысу шоты көрсетілген өтінішінің, жеке куәлігі көшірмесі, сәйкестіру нөмірін растайтын құжаттың көшірмесі, азаматтарды тіркеу кітабының (бұдан әрі - АТК) көшірмесі немесе мекенжай анықтама бюросының анықтамасы (бұдан әрі - МАБА), баланың туу туралы куәлігі көшірмесі негiзiнде 4000 (төрт мың) теңге мөлшерінде;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25) тармақшасында көрcетiлген санаттар үшін есеп айырысу шоты көрсетілген өтінішінің, жеке куәлігі көшірмесі, сәйкестіру нөмірін растайтын құжаттың көшірмесі, азаматтарды тіркеу кітабының (бұдан әрі - АТК) көшірмесі немесе мекенжай анықтама бюросының анықтамасы (бұдан әрі - МАБА), баланың туу туралы куәлігі, баланың мүгедектігі туралы анықтама көшірмесі, N 4 нысандағы анықтама немесе баланың әкесі қайтыс болуы туралы куәлік негiзiнде 4000 (төрт мың) теңге мөлшерінде;</w:t>
      </w:r>
      <w:r>
        <w:br/>
      </w:r>
      <w:r>
        <w:rPr>
          <w:rFonts w:ascii="Times New Roman"/>
          <w:b w:val="false"/>
          <w:i w:val="false"/>
          <w:color w:val="000000"/>
          <w:sz w:val="28"/>
        </w:rPr>
        <w:t>
      қарттар күнiне </w:t>
      </w:r>
      <w:r>
        <w:rPr>
          <w:rFonts w:ascii="Times New Roman"/>
          <w:b w:val="false"/>
          <w:i w:val="false"/>
          <w:color w:val="000000"/>
          <w:sz w:val="28"/>
        </w:rPr>
        <w:t>1-тармақтың</w:t>
      </w:r>
      <w:r>
        <w:rPr>
          <w:rFonts w:ascii="Times New Roman"/>
          <w:b w:val="false"/>
          <w:i w:val="false"/>
          <w:color w:val="000000"/>
          <w:sz w:val="28"/>
        </w:rPr>
        <w:t xml:space="preserve"> 14-тармақшасындағы:</w:t>
      </w:r>
      <w:r>
        <w:br/>
      </w:r>
      <w:r>
        <w:rPr>
          <w:rFonts w:ascii="Times New Roman"/>
          <w:b w:val="false"/>
          <w:i w:val="false"/>
          <w:color w:val="000000"/>
          <w:sz w:val="28"/>
        </w:rPr>
        <w:t>
      3, 4, 5, 6, азат жолдарда көрсетілген санаттарға есеп айырысу шоты көрсетілген Орталық берген тiзiм негізінде 2000 (екі мың) теңге мөлшерінде;</w:t>
      </w:r>
      <w:r>
        <w:br/>
      </w:r>
      <w:r>
        <w:rPr>
          <w:rFonts w:ascii="Times New Roman"/>
          <w:b w:val="false"/>
          <w:i w:val="false"/>
          <w:color w:val="000000"/>
          <w:sz w:val="28"/>
        </w:rPr>
        <w:t>
      7 азат жолда есеп айырысу шоты көрсетілген Орталық берген тiзiм негізінде 5000 (бес мың) теңге мөлшерінде;</w:t>
      </w:r>
      <w:r>
        <w:br/>
      </w:r>
      <w:r>
        <w:rPr>
          <w:rFonts w:ascii="Times New Roman"/>
          <w:b w:val="false"/>
          <w:i w:val="false"/>
          <w:color w:val="000000"/>
          <w:sz w:val="28"/>
        </w:rPr>
        <w:t>
      мүгедектер күнiне есеп айырысу шоты көрсетілген Орталық берген тiзiм негізінде 1-тармақтың 15) тармақшаның 3, 4 азат жолдарында, көрсетілген санаттарға 4000 (төрт мың) теңге мөлшерінде;</w:t>
      </w:r>
      <w:r>
        <w:br/>
      </w:r>
      <w:r>
        <w:rPr>
          <w:rFonts w:ascii="Times New Roman"/>
          <w:b w:val="false"/>
          <w:i w:val="false"/>
          <w:color w:val="000000"/>
          <w:sz w:val="28"/>
        </w:rPr>
        <w:t>
      Ауғанстаннан әскер шығу күніне </w:t>
      </w:r>
      <w:r>
        <w:rPr>
          <w:rFonts w:ascii="Times New Roman"/>
          <w:b w:val="false"/>
          <w:i w:val="false"/>
          <w:color w:val="000000"/>
          <w:sz w:val="28"/>
        </w:rPr>
        <w:t>1 тармақтың</w:t>
      </w:r>
      <w:r>
        <w:rPr>
          <w:rFonts w:ascii="Times New Roman"/>
          <w:b w:val="false"/>
          <w:i w:val="false"/>
          <w:color w:val="000000"/>
          <w:sz w:val="28"/>
        </w:rPr>
        <w:t xml:space="preserve"> 6) тармақшасында көрсетілген санаттар үшін (Ауғанстандағы ұрыс қимылдарына қатысушылар ғана) есеп айырысу шоты көрсетілген Орталық берген тiзiм негізінде 6000 (алты мың) теңге мөлшерінде;</w:t>
      </w:r>
      <w:r>
        <w:br/>
      </w:r>
      <w:r>
        <w:rPr>
          <w:rFonts w:ascii="Times New Roman"/>
          <w:b w:val="false"/>
          <w:i w:val="false"/>
          <w:color w:val="000000"/>
          <w:sz w:val="28"/>
        </w:rPr>
        <w:t>
      Чернобыль атом электр станциясындағы апат күніне </w:t>
      </w:r>
      <w:r>
        <w:rPr>
          <w:rFonts w:ascii="Times New Roman"/>
          <w:b w:val="false"/>
          <w:i w:val="false"/>
          <w:color w:val="000000"/>
          <w:sz w:val="28"/>
        </w:rPr>
        <w:t>1-тармақтың</w:t>
      </w:r>
      <w:r>
        <w:rPr>
          <w:rFonts w:ascii="Times New Roman"/>
          <w:b w:val="false"/>
          <w:i w:val="false"/>
          <w:color w:val="000000"/>
          <w:sz w:val="28"/>
        </w:rPr>
        <w:t xml:space="preserve"> 7) тармақшасында көрсетілген санат үшін 6000 (алты мың) теңге мөлшерінде есеп айырысу шоты көрсетілген Орталық берген тiзiм негізінде;</w:t>
      </w:r>
      <w:r>
        <w:br/>
      </w:r>
      <w:r>
        <w:rPr>
          <w:rFonts w:ascii="Times New Roman"/>
          <w:b w:val="false"/>
          <w:i w:val="false"/>
          <w:color w:val="000000"/>
          <w:sz w:val="28"/>
        </w:rPr>
        <w:t>
      Тұңғыш Президент күніне орай, 1 тармақтың 1) тармақшасында көрсетілген санаттарға 25000 (жиырма бес мың) теңге мөлшерінде.</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Павлодар облысы Ақсу қалалық мәслихатының 2012.12.20 </w:t>
      </w:r>
      <w:r>
        <w:rPr>
          <w:rFonts w:ascii="Times New Roman"/>
          <w:b w:val="false"/>
          <w:i w:val="false"/>
          <w:color w:val="000000"/>
          <w:sz w:val="28"/>
        </w:rPr>
        <w:t>N 88/11</w:t>
      </w:r>
      <w:r>
        <w:rPr>
          <w:rFonts w:ascii="Times New Roman"/>
          <w:b w:val="false"/>
          <w:i w:val="false"/>
          <w:color w:val="ff0000"/>
          <w:sz w:val="28"/>
        </w:rPr>
        <w:t xml:space="preserve"> (жарияланғаннан кейін күнтізбелік он күн өткен соң қолданысқа енгізіледі); 12.04.2013 </w:t>
      </w:r>
      <w:r>
        <w:rPr>
          <w:rFonts w:ascii="Times New Roman"/>
          <w:b w:val="false"/>
          <w:i w:val="false"/>
          <w:color w:val="000000"/>
          <w:sz w:val="28"/>
        </w:rPr>
        <w:t>N 124/15</w:t>
      </w:r>
      <w:r>
        <w:rPr>
          <w:rFonts w:ascii="Times New Roman"/>
          <w:b w:val="false"/>
          <w:i w:val="false"/>
          <w:color w:val="ff0000"/>
          <w:sz w:val="28"/>
        </w:rPr>
        <w:t xml:space="preserve"> (жарияланғаннан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Табыстарын есепке алусыз біржолғы әлеуметтік көмек мыналарға көрсетіледі:</w:t>
      </w:r>
      <w:r>
        <w:br/>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 көрсетілген санаттар үшін, есеп шотының нөмірі көрсетілген өтініші, жеке куәлігінің, АТК-ның немесе МАБА, сәйкестіру нөмірін растайтын құжаттың көшірмесі, және автомобиль немесе теміржол көліктерінде пайдаланылған жол билеттерінің негізінде жылына бір рет Алматы және Астана қалаларының госпитальдарына бару және тұрақты жеріне кері қайту үшін жолақы шығындарын төлеу;</w:t>
      </w:r>
      <w:r>
        <w:br/>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1), 6) тармақшаларында көрсетілген санаттар үшін, есеп шотының нөмірі көрсетілген өтініші, жеке куәлігінің, АТК-ның немесе МАБА, сәйкестіру нөмірін растайтын құжаттың көшірмесі, және төлеу түбіртегі негізінде медициналық мекеменің анықтамасына сәйкес, 15000 (он бес мың) теңгеден аспайтын тіс протезін салу;</w:t>
      </w:r>
      <w:r>
        <w:br/>
      </w:r>
      <w:r>
        <w:rPr>
          <w:rFonts w:ascii="Times New Roman"/>
          <w:b w:val="false"/>
          <w:i w:val="false"/>
          <w:color w:val="000000"/>
          <w:sz w:val="28"/>
        </w:rPr>
        <w:t>
      3) </w:t>
      </w:r>
      <w:r>
        <w:rPr>
          <w:rFonts w:ascii="Times New Roman"/>
          <w:b w:val="false"/>
          <w:i w:val="false"/>
          <w:color w:val="000000"/>
          <w:sz w:val="28"/>
        </w:rPr>
        <w:t>1-тармақтың</w:t>
      </w:r>
      <w:r>
        <w:rPr>
          <w:rFonts w:ascii="Times New Roman"/>
          <w:b w:val="false"/>
          <w:i w:val="false"/>
          <w:color w:val="000000"/>
          <w:sz w:val="28"/>
        </w:rPr>
        <w:t xml:space="preserve"> 14), 24), 26) тармақшаларында көрсетілген санаттар үшін, есеп шотының нөмірі көрсетілген өтініші, жеке куәлігінің, АТК-ның немесе МАБА, сәйкестіру нөмірін растайтын құжаттың көшірмесі, және санаторлық-курорттық картасы негізінде (облыстық бюджет есебінен санаторлық-курорттық емделуге құқығы бар азаматтарды қоспағанда) 49000 (қырық тоғыз мың) теңге мөлшерінде қысқа мерзімді демалыс және сауығуға немесе санаторлық-курорттық емдеу алуға әлеуметтік көмек көрсету;</w:t>
      </w:r>
      <w:r>
        <w:br/>
      </w:r>
      <w:r>
        <w:rPr>
          <w:rFonts w:ascii="Times New Roman"/>
          <w:b w:val="false"/>
          <w:i w:val="false"/>
          <w:color w:val="000000"/>
          <w:sz w:val="28"/>
        </w:rPr>
        <w:t>
      Өтініш беруші санаторлық-курорттық емделу немесе қысқа мерзімді демалыс және сауығудан өткен соң уәкілетті органға санаторлық-курорттық емделуден немесе қысқа мерзімді демалыс және сауығудан өткенін растайтын құжатты тапсырады;</w:t>
      </w:r>
      <w:r>
        <w:br/>
      </w:r>
      <w:r>
        <w:rPr>
          <w:rFonts w:ascii="Times New Roman"/>
          <w:b w:val="false"/>
          <w:i w:val="false"/>
          <w:color w:val="000000"/>
          <w:sz w:val="28"/>
        </w:rPr>
        <w:t>
      4) 14), 15) тармақтардың 2 азат жолдарында көрсетілген санаттар үшін, есеп шотының нөмірі көрсетілген өтініші, жеке куәлігінің, АТК-ның немесе МАБА, сәйкестіру нөмірін растайтын құжаттың көшірмесі, есепте тұрғаны туралы уәкілетті органның анықтамасы негізінде 5 (бес) айлық есеп көрсеткіші мөлшерінде (бұдан әрі - АЕК) қатты отын сатып алу;</w:t>
      </w:r>
      <w:r>
        <w:br/>
      </w:r>
      <w:r>
        <w:rPr>
          <w:rFonts w:ascii="Times New Roman"/>
          <w:b w:val="false"/>
          <w:i w:val="false"/>
          <w:color w:val="000000"/>
          <w:sz w:val="28"/>
        </w:rPr>
        <w:t>
      5) </w:t>
      </w:r>
      <w:r>
        <w:rPr>
          <w:rFonts w:ascii="Times New Roman"/>
          <w:b w:val="false"/>
          <w:i w:val="false"/>
          <w:color w:val="000000"/>
          <w:sz w:val="28"/>
        </w:rPr>
        <w:t>1-тармақтың</w:t>
      </w:r>
      <w:r>
        <w:rPr>
          <w:rFonts w:ascii="Times New Roman"/>
          <w:b w:val="false"/>
          <w:i w:val="false"/>
          <w:color w:val="000000"/>
          <w:sz w:val="28"/>
        </w:rPr>
        <w:t xml:space="preserve"> 16) тармақшасында көрсетілген санаттар үшін жерлеу рәсіміне есеп шотының нөмірі көрсетілген жұбайының (зайыбының) немесе жақын туысының өтініші, жеке куәлігінің, АТК-ның немесе МАБА, сәйкестіру нөмірін растайтын құжаттың көшірмесі, қайтыс болу туралы куәлігінің, қайтыс болған кезде есепте тұрғаны туралы уәкілетті органның анықтамасы негізінде 15 (он бес) АЕК мөлшерінде көмек көрсету;</w:t>
      </w:r>
      <w:r>
        <w:br/>
      </w:r>
      <w:r>
        <w:rPr>
          <w:rFonts w:ascii="Times New Roman"/>
          <w:b w:val="false"/>
          <w:i w:val="false"/>
          <w:color w:val="000000"/>
          <w:sz w:val="28"/>
        </w:rPr>
        <w:t>
      6) Қазақстан Республикасы азаматының жеке куәлігіне құжаттандыру:</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16) тармақшасында көрсетілген санаттар үшін есеп шотының нөмірі көрсетілген өтініші, жеке куәлігінің, АТК-ның немесе МАБА, сәйкестіру нөмірін растайтын құжаттың көшірмесі, және есепте тұрғаны туралы уәкілетті органның анықтамасы негізінде;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17) тармақшасында көрсетілген санаттар үшін есеп шотының нөмірі көрсетілген өтініші, жеке куәлігінің, АТК-ның немесе МАБА, сәйкестіру нөмірін растайтын құжаттың көшірмесі, бостандыққа шыққаны туралы немесе сотталғанын растайтын анықтама негізінде;</w:t>
      </w:r>
      <w:r>
        <w:br/>
      </w:r>
      <w:r>
        <w:rPr>
          <w:rFonts w:ascii="Times New Roman"/>
          <w:b w:val="false"/>
          <w:i w:val="false"/>
          <w:color w:val="000000"/>
          <w:sz w:val="28"/>
        </w:rPr>
        <w:t>
      7) </w:t>
      </w:r>
      <w:r>
        <w:rPr>
          <w:rFonts w:ascii="Times New Roman"/>
          <w:b w:val="false"/>
          <w:i w:val="false"/>
          <w:color w:val="000000"/>
          <w:sz w:val="28"/>
        </w:rPr>
        <w:t>1-тармақтың</w:t>
      </w:r>
      <w:r>
        <w:rPr>
          <w:rFonts w:ascii="Times New Roman"/>
          <w:b w:val="false"/>
          <w:i w:val="false"/>
          <w:color w:val="000000"/>
          <w:sz w:val="28"/>
        </w:rPr>
        <w:t xml:space="preserve"> 18) тармақшасында көрсетілген санаттар үшін есеп шотының нөмірі көрсетілген өтініші, жеке куәлігінің, АТК-ның немесе МАБА, сәйкестіру нөмірін растайтын құжаттың көшірмесі, және ауруды растайтын денсаулық сақтау мекемесінің анықтамасы негізінде 7 (жеті) АЕК мөлшерінде әлеуметтік көмек көрсету;</w:t>
      </w:r>
      <w:r>
        <w:br/>
      </w:r>
      <w:r>
        <w:rPr>
          <w:rFonts w:ascii="Times New Roman"/>
          <w:b w:val="false"/>
          <w:i w:val="false"/>
          <w:color w:val="000000"/>
          <w:sz w:val="28"/>
        </w:rPr>
        <w:t>
      8) </w:t>
      </w:r>
      <w:r>
        <w:rPr>
          <w:rFonts w:ascii="Times New Roman"/>
          <w:b w:val="false"/>
          <w:i w:val="false"/>
          <w:color w:val="000000"/>
          <w:sz w:val="28"/>
        </w:rPr>
        <w:t>1-тармақтың</w:t>
      </w:r>
      <w:r>
        <w:rPr>
          <w:rFonts w:ascii="Times New Roman"/>
          <w:b w:val="false"/>
          <w:i w:val="false"/>
          <w:color w:val="000000"/>
          <w:sz w:val="28"/>
        </w:rPr>
        <w:t xml:space="preserve"> 19) тармақшасында көрсетілген санаттар үшін есеп шотының нөмірі көрсетілген өтініші, жеке куәлігінің, АТК-ның немесе МАБА, сәйкестіру нөмірін растайтын құжаттың көшірмесі, және "Ақсу қаласының түберкулезге қарсы ауруханасы" мемлекеттік мекемесімен берілген ауруды растайтын анықтаманың негізінде Ақсу қаласында тұратындарға және амбулаториялық емделудегілерге 7 (жеті) АЕК мөлшерінде көмек көрсету;</w:t>
      </w:r>
      <w:r>
        <w:br/>
      </w:r>
      <w:r>
        <w:rPr>
          <w:rFonts w:ascii="Times New Roman"/>
          <w:b w:val="false"/>
          <w:i w:val="false"/>
          <w:color w:val="000000"/>
          <w:sz w:val="28"/>
        </w:rPr>
        <w:t>
      9) </w:t>
      </w:r>
      <w:r>
        <w:rPr>
          <w:rFonts w:ascii="Times New Roman"/>
          <w:b w:val="false"/>
          <w:i w:val="false"/>
          <w:color w:val="000000"/>
          <w:sz w:val="28"/>
        </w:rPr>
        <w:t>1-тармақтың</w:t>
      </w:r>
      <w:r>
        <w:rPr>
          <w:rFonts w:ascii="Times New Roman"/>
          <w:b w:val="false"/>
          <w:i w:val="false"/>
          <w:color w:val="000000"/>
          <w:sz w:val="28"/>
        </w:rPr>
        <w:t xml:space="preserve"> 20) тармақшасында көрсетілген санаттар үшін есеп шотының нөмірі көрсетілген "ЖҚТБ қарсы күресу және алдын алу Павлодар облысының Орталығы" мемлекеттік мекемесінің Ақсу бөлімшесімен берілген тізім негізінде 7 (жеті) АЕК мөлшерінде көмек көрсету;</w:t>
      </w:r>
      <w:r>
        <w:br/>
      </w:r>
      <w:r>
        <w:rPr>
          <w:rFonts w:ascii="Times New Roman"/>
          <w:b w:val="false"/>
          <w:i w:val="false"/>
          <w:color w:val="000000"/>
          <w:sz w:val="28"/>
        </w:rPr>
        <w:t>
      10) </w:t>
      </w:r>
      <w:r>
        <w:rPr>
          <w:rFonts w:ascii="Times New Roman"/>
          <w:b w:val="false"/>
          <w:i w:val="false"/>
          <w:color w:val="000000"/>
          <w:sz w:val="28"/>
        </w:rPr>
        <w:t>1-тармақтың</w:t>
      </w:r>
      <w:r>
        <w:rPr>
          <w:rFonts w:ascii="Times New Roman"/>
          <w:b w:val="false"/>
          <w:i w:val="false"/>
          <w:color w:val="000000"/>
          <w:sz w:val="28"/>
        </w:rPr>
        <w:t xml:space="preserve"> 21) тармақшасында көрсетілген санаттар үшін есеп шотының нөмірі көрсетілген өтініші, жеке куәлігінің, АТК-ның немесе МАБА, сәйкестіру нөмірін растайтын құжаттың көшірмесі, және өрт туралы өртке қарсы қызметінің актісі мен "Павлодар облысының төтенше жағдай және мобилизациялық даярлау департаменті" ММ N 11 және N 17 Өрт сөндіру бөлімшелерімен берілген анықтамасы немесе қорытындысы негізінде 15 (он бес) АЕК мөлшерінде көмек көрсету;</w:t>
      </w:r>
      <w:r>
        <w:br/>
      </w:r>
      <w:r>
        <w:rPr>
          <w:rFonts w:ascii="Times New Roman"/>
          <w:b w:val="false"/>
          <w:i w:val="false"/>
          <w:color w:val="000000"/>
          <w:sz w:val="28"/>
        </w:rPr>
        <w:t>
      11) </w:t>
      </w:r>
      <w:r>
        <w:rPr>
          <w:rFonts w:ascii="Times New Roman"/>
          <w:b w:val="false"/>
          <w:i w:val="false"/>
          <w:color w:val="000000"/>
          <w:sz w:val="28"/>
        </w:rPr>
        <w:t>1-тармақтың</w:t>
      </w:r>
      <w:r>
        <w:rPr>
          <w:rFonts w:ascii="Times New Roman"/>
          <w:b w:val="false"/>
          <w:i w:val="false"/>
          <w:color w:val="000000"/>
          <w:sz w:val="28"/>
        </w:rPr>
        <w:t xml:space="preserve"> 22) тармақшасында көрсетілген санаттар үшін есеп шотының нөмірі көрсетілген өтініші, жеке куәлігінің, АТК-ның немесе МАБА, сәйкестіру нөмірін растайтын құжаттың көшірмесі, және білім беру қызметін көрсету үшін студент, Ақсу қаласының әкімі және жоғары оқу орнының басшысы арасында жасалған үш жақты келісім шарт негізінде білім беру қызметін көрсету;</w:t>
      </w:r>
      <w:r>
        <w:br/>
      </w:r>
      <w:r>
        <w:rPr>
          <w:rFonts w:ascii="Times New Roman"/>
          <w:b w:val="false"/>
          <w:i w:val="false"/>
          <w:color w:val="000000"/>
          <w:sz w:val="28"/>
        </w:rPr>
        <w:t>
      12) </w:t>
      </w:r>
      <w:r>
        <w:rPr>
          <w:rFonts w:ascii="Times New Roman"/>
          <w:b w:val="false"/>
          <w:i w:val="false"/>
          <w:color w:val="000000"/>
          <w:sz w:val="28"/>
        </w:rPr>
        <w:t>1-тармақтың</w:t>
      </w:r>
      <w:r>
        <w:rPr>
          <w:rFonts w:ascii="Times New Roman"/>
          <w:b w:val="false"/>
          <w:i w:val="false"/>
          <w:color w:val="000000"/>
          <w:sz w:val="28"/>
        </w:rPr>
        <w:t xml:space="preserve"> 23) тармақшасында көрсетілген санатқа есеп айырысу шоты көрсетілген өтінішінің, жеке куәлігі көшірмесінің, сәйкестіру нөмірін растайтын құжаттың көшірмесі, АТК көшірмесі немесе МАБА, шаруашылық жүргізу құқығындағы "Ақсу қаласының емханасы" коммуналдық мемлекеттік кәсіпорны дәрігерлік-консультативтік комиссиясының анықтамасы негізінде 5 (бес) АЕК мөлшерінде;</w:t>
      </w:r>
      <w:r>
        <w:br/>
      </w:r>
      <w:r>
        <w:rPr>
          <w:rFonts w:ascii="Times New Roman"/>
          <w:b w:val="false"/>
          <w:i w:val="false"/>
          <w:color w:val="000000"/>
          <w:sz w:val="28"/>
        </w:rPr>
        <w:t>
      13) </w:t>
      </w:r>
      <w:r>
        <w:rPr>
          <w:rFonts w:ascii="Times New Roman"/>
          <w:b w:val="false"/>
          <w:i w:val="false"/>
          <w:color w:val="000000"/>
          <w:sz w:val="28"/>
        </w:rPr>
        <w:t>1-тармақтың</w:t>
      </w:r>
      <w:r>
        <w:rPr>
          <w:rFonts w:ascii="Times New Roman"/>
          <w:b w:val="false"/>
          <w:i w:val="false"/>
          <w:color w:val="000000"/>
          <w:sz w:val="28"/>
        </w:rPr>
        <w:t xml:space="preserve"> 16) тармақшасында көрсетілген санатқа қосалқы шаруашылығын дамыту үшін есеп айырысу шоты көрсетілген өтінішінің, жеке куәлігі көшірмесі, сәйкестіру нөмірін растайтын құжаттың көшірмесі, АТК көшірмесі немесе МАБА, материалдық-тұрмыстық жағдайын зерттеу актісінің негізінде 210000 (екі жүз он мың) теңге мөлшерінде;</w:t>
      </w:r>
      <w:r>
        <w:br/>
      </w:r>
      <w:r>
        <w:rPr>
          <w:rFonts w:ascii="Times New Roman"/>
          <w:b w:val="false"/>
          <w:i w:val="false"/>
          <w:color w:val="000000"/>
          <w:sz w:val="28"/>
        </w:rPr>
        <w:t>
      өтініш беруші, осы әлеуметтік көмекті алған соң екі ай мерзім ішінде өкілетті органға қосалқы шаруашылығы бар екендігін растайтын құжатты ұсынады;</w:t>
      </w:r>
      <w:r>
        <w:br/>
      </w:r>
      <w:r>
        <w:rPr>
          <w:rFonts w:ascii="Times New Roman"/>
          <w:b w:val="false"/>
          <w:i w:val="false"/>
          <w:color w:val="000000"/>
          <w:sz w:val="28"/>
        </w:rPr>
        <w:t>
      14) </w:t>
      </w:r>
      <w:r>
        <w:rPr>
          <w:rFonts w:ascii="Times New Roman"/>
          <w:b w:val="false"/>
          <w:i w:val="false"/>
          <w:color w:val="000000"/>
          <w:sz w:val="28"/>
        </w:rPr>
        <w:t>1-тармақтың</w:t>
      </w:r>
      <w:r>
        <w:rPr>
          <w:rFonts w:ascii="Times New Roman"/>
          <w:b w:val="false"/>
          <w:i w:val="false"/>
          <w:color w:val="000000"/>
          <w:sz w:val="28"/>
        </w:rPr>
        <w:t xml:space="preserve"> 1), 2) , 3), 4), 5), 8), 9), 10), 11), 12), 13), 14) тармақшаларында көрсетілген санаттар үшін "Қазақстан Республикасы ардагерлер ұйымы" қоғамдық бірлестігінің Ақсу қалалық филиалы ұсынатын тізім негізінде мемлекеттік сатып алулар туралы жасалған шартқа сәйкес, Астана қаласына экскурсия ұйымдастыру бойынша әлеуметтік көмек;</w:t>
      </w:r>
      <w:r>
        <w:br/>
      </w:r>
      <w:r>
        <w:rPr>
          <w:rFonts w:ascii="Times New Roman"/>
          <w:b w:val="false"/>
          <w:i w:val="false"/>
          <w:color w:val="000000"/>
          <w:sz w:val="28"/>
        </w:rPr>
        <w:t>
      15) </w:t>
      </w:r>
      <w:r>
        <w:rPr>
          <w:rFonts w:ascii="Times New Roman"/>
          <w:b w:val="false"/>
          <w:i w:val="false"/>
          <w:color w:val="000000"/>
          <w:sz w:val="28"/>
        </w:rPr>
        <w:t>1-тармақтың</w:t>
      </w:r>
      <w:r>
        <w:rPr>
          <w:rFonts w:ascii="Times New Roman"/>
          <w:b w:val="false"/>
          <w:i w:val="false"/>
          <w:color w:val="000000"/>
          <w:sz w:val="28"/>
        </w:rPr>
        <w:t xml:space="preserve"> 27) тармақшасында көрсетілген санат үшін 1 есеп айырысу шоты көрсетілген өтінішінің, жеке куәлігі көшірмесінің, сәйкестіру нөмірін растайтын құжаттың көшірмесі, АТК көшірмесі немесе МАБА, қосымшаларымен қоса жоғары оқу орнын бітіргені туралы дипломның, интернатура бітіргені туралы куәліктің көшірмелері, жұмысқа қабылдау туралы бұйрықтың көшірмесі негізінде 200 (екі жүз) АЕК мөлшерінде;</w:t>
      </w:r>
      <w:r>
        <w:br/>
      </w:r>
      <w:r>
        <w:rPr>
          <w:rFonts w:ascii="Times New Roman"/>
          <w:b w:val="false"/>
          <w:i w:val="false"/>
          <w:color w:val="000000"/>
          <w:sz w:val="28"/>
        </w:rPr>
        <w:t>
      16) </w:t>
      </w:r>
      <w:r>
        <w:rPr>
          <w:rFonts w:ascii="Times New Roman"/>
          <w:b w:val="false"/>
          <w:i w:val="false"/>
          <w:color w:val="000000"/>
          <w:sz w:val="28"/>
        </w:rPr>
        <w:t>1 тармақтың</w:t>
      </w:r>
      <w:r>
        <w:rPr>
          <w:rFonts w:ascii="Times New Roman"/>
          <w:b w:val="false"/>
          <w:i w:val="false"/>
          <w:color w:val="000000"/>
          <w:sz w:val="28"/>
        </w:rPr>
        <w:t xml:space="preserve"> 16) тармақшасында көрсетілген санаттарға есеп шотының нөмірі көрсетілген өтініші, жеке куәлігінің, сәйкестіру нөмірін растайтын құжат көшірмелерінің, азаматтарды тіркеу кітабы немесе мекен-жай анықтама бюросының анықтамасы көшірмелерінің негізінде ұлттық спутниктік теледидардын орнатуға нақты құны мөлшерінде төлемақы жүргізуге;</w:t>
      </w:r>
      <w:r>
        <w:br/>
      </w:r>
      <w:r>
        <w:rPr>
          <w:rFonts w:ascii="Times New Roman"/>
          <w:b w:val="false"/>
          <w:i w:val="false"/>
          <w:color w:val="000000"/>
          <w:sz w:val="28"/>
        </w:rPr>
        <w:t>
      17) </w:t>
      </w:r>
      <w:r>
        <w:rPr>
          <w:rFonts w:ascii="Times New Roman"/>
          <w:b w:val="false"/>
          <w:i w:val="false"/>
          <w:color w:val="000000"/>
          <w:sz w:val="28"/>
        </w:rPr>
        <w:t>1 тармақтың</w:t>
      </w:r>
      <w:r>
        <w:rPr>
          <w:rFonts w:ascii="Times New Roman"/>
          <w:b w:val="false"/>
          <w:i w:val="false"/>
          <w:color w:val="000000"/>
          <w:sz w:val="28"/>
        </w:rPr>
        <w:t xml:space="preserve"> 1), 13) тармақшаларында көрсетілген санаттарға есеп шотының нөмірі көрсетілген өтініші, жеке куәлігінің, сәйкестіру нөмірін растайтын құжат көшірмелерінің, азаматтарды тіркеу кітабы немесе мекенжай анықтама бюросының анықтамасы көшірмелерінің негізінде жергілікті деңгейде мемлекеттік ақпараттық саясатты іске асыруға мемлекеттік тапсырысы бар облыстық және қалалық газеттерге жазылуға 2 (екі)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облысы Ақсу қалалық мәслихатының 2012.10.25 </w:t>
      </w:r>
      <w:r>
        <w:rPr>
          <w:rFonts w:ascii="Times New Roman"/>
          <w:b w:val="false"/>
          <w:i w:val="false"/>
          <w:color w:val="000000"/>
          <w:sz w:val="28"/>
        </w:rPr>
        <w:t>N 71/9</w:t>
      </w:r>
      <w:r>
        <w:rPr>
          <w:rFonts w:ascii="Times New Roman"/>
          <w:b w:val="false"/>
          <w:i w:val="false"/>
          <w:color w:val="ff0000"/>
          <w:sz w:val="28"/>
        </w:rPr>
        <w:t xml:space="preserve"> (жарияланғаннан кейін күнтізбелік он күн өткен соң қолданысқа енгізіледі); 2012.12.20 </w:t>
      </w:r>
      <w:r>
        <w:rPr>
          <w:rFonts w:ascii="Times New Roman"/>
          <w:b w:val="false"/>
          <w:i w:val="false"/>
          <w:color w:val="000000"/>
          <w:sz w:val="28"/>
        </w:rPr>
        <w:t>N 88/11</w:t>
      </w:r>
      <w:r>
        <w:rPr>
          <w:rFonts w:ascii="Times New Roman"/>
          <w:b w:val="false"/>
          <w:i w:val="false"/>
          <w:color w:val="ff0000"/>
          <w:sz w:val="28"/>
        </w:rPr>
        <w:t xml:space="preserve"> (жарияланғаннан кейін күнтізбелік он күн өткен соң қолданысқа енгізіледі); 12.04.2013 </w:t>
      </w:r>
      <w:r>
        <w:rPr>
          <w:rFonts w:ascii="Times New Roman"/>
          <w:b w:val="false"/>
          <w:i w:val="false"/>
          <w:color w:val="000000"/>
          <w:sz w:val="28"/>
        </w:rPr>
        <w:t>N 124/15</w:t>
      </w:r>
      <w:r>
        <w:rPr>
          <w:rFonts w:ascii="Times New Roman"/>
          <w:b w:val="false"/>
          <w:i w:val="false"/>
          <w:color w:val="ff0000"/>
          <w:sz w:val="28"/>
        </w:rPr>
        <w:t xml:space="preserve"> (жарияланғаннан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Табысты есепке алмағанда тоқсан сайынғы әлеуметтік көмек </w:t>
      </w:r>
      <w:r>
        <w:rPr>
          <w:rFonts w:ascii="Times New Roman"/>
          <w:b w:val="false"/>
          <w:i w:val="false"/>
          <w:color w:val="000000"/>
          <w:sz w:val="28"/>
        </w:rPr>
        <w:t>1-тармақтың</w:t>
      </w:r>
      <w:r>
        <w:rPr>
          <w:rFonts w:ascii="Times New Roman"/>
          <w:b w:val="false"/>
          <w:i w:val="false"/>
          <w:color w:val="000000"/>
          <w:sz w:val="28"/>
        </w:rPr>
        <w:t xml:space="preserve"> 6) 7) тармақшаларында көрсетілген санатқа сауықтыру үшін 2 (екі) АЕК мөлшерінде Орталықтың есеп айырысу шоты көрсетілген тізімінің негізінде ұсынылады.</w:t>
      </w:r>
      <w:r>
        <w:br/>
      </w:r>
      <w:r>
        <w:rPr>
          <w:rFonts w:ascii="Times New Roman"/>
          <w:b w:val="false"/>
          <w:i w:val="false"/>
          <w:color w:val="000000"/>
          <w:sz w:val="28"/>
        </w:rPr>
        <w:t>
</w:t>
      </w:r>
      <w:r>
        <w:rPr>
          <w:rFonts w:ascii="Times New Roman"/>
          <w:b w:val="false"/>
          <w:i w:val="false"/>
          <w:color w:val="000000"/>
          <w:sz w:val="28"/>
        </w:rPr>
        <w:t>
      5. Табыстарын есепке алмағанда ай сайын көрсетілетін әлеуметтік көмек:</w:t>
      </w:r>
      <w:r>
        <w:br/>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 көрсетілген тұлғаларға дәрі-дәрмек сатып алуға 1 АЕК мөлшерінде, қалалық бюджет есебінен көрсетілетін тұрғын үй көмегінен жазбаша түрде бас тартқан жағдайда коммуналдық қызмет көрсетілулер бойынша шығындарын өтеу үшін 5 (бес) АЕК мөлшерінде - Орталықтың есеп айырысу шоты көрсетілген тізімінің негізінде;</w:t>
      </w:r>
      <w:r>
        <w:br/>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15) тармақшасында көрсетілген санатқа жүріс-тұрысы қиын мүгедектерді мемлекеттік сатып алулар туралы жасалған шартқа сәйкес мемлекеттік әлеуметтік тапсырыс негізінде Ақсу қаласының шегінде көлікпен тасымалдау бойынша әлеуметтік көмек;</w:t>
      </w:r>
      <w:r>
        <w:br/>
      </w:r>
      <w:r>
        <w:rPr>
          <w:rFonts w:ascii="Times New Roman"/>
          <w:b w:val="false"/>
          <w:i w:val="false"/>
          <w:color w:val="000000"/>
          <w:sz w:val="28"/>
        </w:rPr>
        <w:t>
      3) </w:t>
      </w:r>
      <w:r>
        <w:rPr>
          <w:rFonts w:ascii="Times New Roman"/>
          <w:b w:val="false"/>
          <w:i w:val="false"/>
          <w:color w:val="000000"/>
          <w:sz w:val="28"/>
        </w:rPr>
        <w:t>1-тармақтың</w:t>
      </w:r>
      <w:r>
        <w:rPr>
          <w:rFonts w:ascii="Times New Roman"/>
          <w:b w:val="false"/>
          <w:i w:val="false"/>
          <w:color w:val="000000"/>
          <w:sz w:val="28"/>
        </w:rPr>
        <w:t xml:space="preserve"> 19) тармақшасында көрсетілген санатқа:</w:t>
      </w:r>
      <w:r>
        <w:br/>
      </w:r>
      <w:r>
        <w:rPr>
          <w:rFonts w:ascii="Times New Roman"/>
          <w:b w:val="false"/>
          <w:i w:val="false"/>
          <w:color w:val="000000"/>
          <w:sz w:val="28"/>
        </w:rPr>
        <w:t>
      Ақсу қаласының ауылдық жерлерінде тұратын тұлғаларға есеп айырысу шоты көрсетілген өтінішінің, жеке куәлігі көшірмесінің, сәйкестіру нөмірін растайтын құжаттың көшірмесі, АТК көшірмесі немесе МАБА, "Ақсу туберкулезге қарсы ауруханасы" ММ берген, науқасын растайтын анықтама негізінде амбулаторлық емделу кезеңінде жолақысы мен тамақтануына 5 (бес) АЕК мөлшерінде;</w:t>
      </w:r>
      <w:r>
        <w:br/>
      </w:r>
      <w:r>
        <w:rPr>
          <w:rFonts w:ascii="Times New Roman"/>
          <w:b w:val="false"/>
          <w:i w:val="false"/>
          <w:color w:val="000000"/>
          <w:sz w:val="28"/>
        </w:rPr>
        <w:t>
      "Ақсу туберкулезге қарсы ауруханасы" мемлекеттік мекемесі ұсынған тізім негізінде мемлекеттік сатып алулар туралы жасалған шартқа сәйкес, Ақсу қаласында тұратын және амбулаторлық ем алып жүрген тұлғаларды мемлекеттік әлеуметтік тапсырыс негізінде ыстық тамақпен қамтамасыз ету түріндегі әлеуметтік көмек;</w:t>
      </w:r>
      <w:r>
        <w:br/>
      </w:r>
      <w:r>
        <w:rPr>
          <w:rFonts w:ascii="Times New Roman"/>
          <w:b w:val="false"/>
          <w:i w:val="false"/>
          <w:color w:val="000000"/>
          <w:sz w:val="28"/>
        </w:rPr>
        <w:t>
      4) </w:t>
      </w:r>
      <w:r>
        <w:rPr>
          <w:rFonts w:ascii="Times New Roman"/>
          <w:b w:val="false"/>
          <w:i w:val="false"/>
          <w:color w:val="000000"/>
          <w:sz w:val="28"/>
        </w:rPr>
        <w:t>1 тармақтың</w:t>
      </w:r>
      <w:r>
        <w:rPr>
          <w:rFonts w:ascii="Times New Roman"/>
          <w:b w:val="false"/>
          <w:i w:val="false"/>
          <w:color w:val="000000"/>
          <w:sz w:val="28"/>
        </w:rPr>
        <w:t xml:space="preserve"> 15) тармақшасының бесінші азат жолында көрсетілген санаттарға есеп шотының нөмірі көрсетілген өтініші, жеке куәлігінің, сәйкестіру нөмірін растайтын құжат көшірмелерінің, азаматтарды тіркеу кітабы немесе мекенжай анықтама бюросының анықтамасы көшірмелерінің негізінде балалар (бала) мектепке дейінгі мекемені қатысқаны үшін белгіленген құн мөлшерінде төлемақы жүргізуге;</w:t>
      </w:r>
      <w:r>
        <w:br/>
      </w:r>
      <w:r>
        <w:rPr>
          <w:rFonts w:ascii="Times New Roman"/>
          <w:b w:val="false"/>
          <w:i w:val="false"/>
          <w:color w:val="000000"/>
          <w:sz w:val="28"/>
        </w:rPr>
        <w:t>
      5) </w:t>
      </w:r>
      <w:r>
        <w:rPr>
          <w:rFonts w:ascii="Times New Roman"/>
          <w:b w:val="false"/>
          <w:i w:val="false"/>
          <w:color w:val="000000"/>
          <w:sz w:val="28"/>
        </w:rPr>
        <w:t>1 тармақтың</w:t>
      </w:r>
      <w:r>
        <w:rPr>
          <w:rFonts w:ascii="Times New Roman"/>
          <w:b w:val="false"/>
          <w:i w:val="false"/>
          <w:color w:val="000000"/>
          <w:sz w:val="28"/>
        </w:rPr>
        <w:t xml:space="preserve"> 15) тармақшасының алтыншы азат жолында көрсетілген санаттар үшін есеп шотының нөмірі көрсетілген өтініші, жеке куәлігінің, сәйкестіру нөмірін растайтын құжат көшірмелерінің, азаматтарды тіркеу кітабы немесе мекенжай анықтама бюросының анықтамасы көшірмелерінің негізінде "Internet"-ке қосылу және кең жолақты интернет желісін пайдалануға нақты құн мөлшерінде төлемақы жүргізуге.</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өзгерістер енгізілді - Павлодар облысы Ақсу қалалық мәслихатының 2012.12.20 </w:t>
      </w:r>
      <w:r>
        <w:rPr>
          <w:rFonts w:ascii="Times New Roman"/>
          <w:b w:val="false"/>
          <w:i w:val="false"/>
          <w:color w:val="000000"/>
          <w:sz w:val="28"/>
        </w:rPr>
        <w:t>N 88/11</w:t>
      </w:r>
      <w:r>
        <w:rPr>
          <w:rFonts w:ascii="Times New Roman"/>
          <w:b w:val="false"/>
          <w:i w:val="false"/>
          <w:color w:val="ff0000"/>
          <w:sz w:val="28"/>
        </w:rPr>
        <w:t xml:space="preserve"> (жарияланғаннан кейін күнтізбелік он күн өткен соң қолданысқа енгізіледі); 12.04.2013 </w:t>
      </w:r>
      <w:r>
        <w:rPr>
          <w:rFonts w:ascii="Times New Roman"/>
          <w:b w:val="false"/>
          <w:i w:val="false"/>
          <w:color w:val="000000"/>
          <w:sz w:val="28"/>
        </w:rPr>
        <w:t>N 124/15</w:t>
      </w:r>
      <w:r>
        <w:rPr>
          <w:rFonts w:ascii="Times New Roman"/>
          <w:b w:val="false"/>
          <w:i w:val="false"/>
          <w:color w:val="ff0000"/>
          <w:sz w:val="28"/>
        </w:rPr>
        <w:t xml:space="preserve"> (жарияланғаннан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Табысын есептегендегі ай сайынғы көмек </w:t>
      </w:r>
      <w:r>
        <w:rPr>
          <w:rFonts w:ascii="Times New Roman"/>
          <w:b w:val="false"/>
          <w:i w:val="false"/>
          <w:color w:val="000000"/>
          <w:sz w:val="28"/>
        </w:rPr>
        <w:t>1-тармақтың</w:t>
      </w:r>
      <w:r>
        <w:rPr>
          <w:rFonts w:ascii="Times New Roman"/>
          <w:b w:val="false"/>
          <w:i w:val="false"/>
          <w:color w:val="000000"/>
          <w:sz w:val="28"/>
        </w:rPr>
        <w:t xml:space="preserve"> 22) тармақшасында көрсетілген санатқа жоғары оқу орындарында оқу кезеңінде жатақханада тұруына, тамақтануына және тұрғылықты орнына қайта бару жолақысына 15235 (он бес мың екі жүз отыз бес) теңге мөлшерінде осы шешімнің </w:t>
      </w:r>
      <w:r>
        <w:rPr>
          <w:rFonts w:ascii="Times New Roman"/>
          <w:b w:val="false"/>
          <w:i w:val="false"/>
          <w:color w:val="000000"/>
          <w:sz w:val="28"/>
        </w:rPr>
        <w:t>3-тармағы</w:t>
      </w:r>
      <w:r>
        <w:rPr>
          <w:rFonts w:ascii="Times New Roman"/>
          <w:b w:val="false"/>
          <w:i w:val="false"/>
          <w:color w:val="000000"/>
          <w:sz w:val="28"/>
        </w:rPr>
        <w:t xml:space="preserve"> 11) тармақшасында көрсетілген құжаттардың негізінде әлеуметтік көмек беріледі.</w:t>
      </w:r>
      <w:r>
        <w:br/>
      </w:r>
      <w:r>
        <w:rPr>
          <w:rFonts w:ascii="Times New Roman"/>
          <w:b w:val="false"/>
          <w:i w:val="false"/>
          <w:color w:val="000000"/>
          <w:sz w:val="28"/>
        </w:rPr>
        <w:t>
</w:t>
      </w:r>
      <w:r>
        <w:rPr>
          <w:rFonts w:ascii="Times New Roman"/>
          <w:b w:val="false"/>
          <w:i w:val="false"/>
          <w:color w:val="000000"/>
          <w:sz w:val="28"/>
        </w:rPr>
        <w:t>
      7. Ақсу қалалық мәслихаттың 2012 жылғы 27 қаңтардағы "2012 жылы қосымша әлеуметтік көмекке құқығы бар азаматтардың жекелеген санатының тізбесі туралы" 15/2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N 12-2-195 тіркелген, 2012 жылғы 3 наурызда "Ақжол – Новый путь" газетінің N 18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қалалық мәслихаттың әлеуметтік және жастар саясаты, заңдылық пен құқықтық тәртіп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9.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                            Ғ. Әмірханова</w:t>
      </w:r>
    </w:p>
    <w:p>
      <w:pPr>
        <w:spacing w:after="0"/>
        <w:ind w:left="0"/>
        <w:jc w:val="both"/>
      </w:pPr>
      <w:r>
        <w:rPr>
          <w:rFonts w:ascii="Times New Roman"/>
          <w:b w:val="false"/>
          <w:i/>
          <w:color w:val="000000"/>
          <w:sz w:val="28"/>
        </w:rPr>
        <w:t>      Қалалық мәслихаттың хатшысы                М. Омарғалиев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