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1c199" w14:textId="b31c1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Екібастұз қалалық мәслихатының (IV шақырылған кезекті XXXVIII сессия) 2011 жылғы 20 желтоқсандағы "2012 - 2014 жылдарға арналған Екібастұз қаласының бюджеті туралы" N 405/38 шешіміне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Екібастұз қалалық мәслихатының 2012 жылғы 06 желтоқсандағы N 90/11 шешімі. Павлодар облысының Әділет департаментінде 2012 жылғы 11 желтоқсанда N 3273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РҚАО ескертпесі: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Бюджет кодексінің 106-бабы 2-тармағы </w:t>
      </w:r>
      <w:r>
        <w:rPr>
          <w:rFonts w:ascii="Times New Roman"/>
          <w:b w:val="false"/>
          <w:i w:val="false"/>
          <w:color w:val="000000"/>
          <w:sz w:val="28"/>
        </w:rPr>
        <w:t>4) тармақшасы</w:t>
      </w:r>
      <w:r>
        <w:rPr>
          <w:rFonts w:ascii="Times New Roman"/>
          <w:b w:val="false"/>
          <w:i w:val="false"/>
          <w:color w:val="000000"/>
          <w:sz w:val="28"/>
        </w:rPr>
        <w:t>, 109-бабының </w:t>
      </w:r>
      <w:r>
        <w:rPr>
          <w:rFonts w:ascii="Times New Roman"/>
          <w:b w:val="false"/>
          <w:i w:val="false"/>
          <w:color w:val="000000"/>
          <w:sz w:val="28"/>
        </w:rPr>
        <w:t>5-тармағы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"Қазақстан Республикасындағы жергілікті мемлекеттік басқару және өзін-өзі басқару туралы" Заңының 6-бабы 1-тармағы </w:t>
      </w:r>
      <w:r>
        <w:rPr>
          <w:rFonts w:ascii="Times New Roman"/>
          <w:b w:val="false"/>
          <w:i w:val="false"/>
          <w:color w:val="000000"/>
          <w:sz w:val="28"/>
        </w:rPr>
        <w:t>1) тармақшасы</w:t>
      </w:r>
      <w:r>
        <w:rPr>
          <w:rFonts w:ascii="Times New Roman"/>
          <w:b w:val="false"/>
          <w:i w:val="false"/>
          <w:color w:val="000000"/>
          <w:sz w:val="28"/>
        </w:rPr>
        <w:t>, Павлодар облыстық мәслихатының 2012 жылғы 30 қарашадағы "Павлодар облыстық мәслихатының (IV сайланған XL сессиясы) 2011 жылғы 6 желтоқсандағы "2012 - 2014 жылдарға арналған облыстық бюджет туралы" N 404/40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мен толықтырулар енгізу туралы" (Нормативтік құқықтық актілерді мемлекеттік тіркеу тізілімінде N 3268 болып тіркелген) N 97/10 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негізінде және бюджеттік қаржыларды тиімді пайдалану мақсатында, Екібастұз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Екібастұз қалалық мәслихатының (IV шақырылған кезекті XXХVІII сессия) 2011 жылғы 20 желтоқсандағы "2012 - 2014 жылдарға арналған Екібастұз қаласының бюджеті туралы" (Нормативтік құқықтық актілерді мемлекеттік тіркеу тізілімінде N 12-3-311 болып тіркелген, 2012 жылғы 26 қаңтардағы "Отарқа" N 4 газетінде, 2012 жылғы 26 қаңтардағы "Голос Экибастуза" N 4 газетінде жарияланған) N 405/38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1–тармағында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"10 575 802" деген сандар "10 524 215" деген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"3 617 179" деген сандар "3 565 592" деген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тармақшасында "10 722 331" деген сандар "10 647 244" деген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тармақшасында: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бірінші абзацта "98 918" деген сандар "122 418" деген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екінші абзацта "110 603" деген сандар "134 103" деген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4–тармағында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"24 817" деген сандар "1 350" деген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-қосымшалары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Екібастұз қалалық мәслихатының экономика және бюджет жөніндегі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2012 жылдың 1 қаңтарынан бастап қолданысқа енеді.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 Э. Абдинов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 мәслихат хатшысы                   Б. Құспеков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Екібастұз қалалық мәслихатының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6 желтоқсандағы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(V шақырылған кезектен тыс ХI сессия)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90/11 шешіміне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1-қосымша     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Екібастұз қалалық мәслихатының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20 желтоқсандағы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(IV шақырылған кезекті XXXVIII сессия)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405/38 шешіміне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қосымша    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жылға арналған Екібастұз қаласының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6"/>
        <w:gridCol w:w="485"/>
        <w:gridCol w:w="485"/>
        <w:gridCol w:w="8521"/>
        <w:gridCol w:w="2393"/>
      </w:tblGrid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тенге)</w:t>
            </w:r>
          </w:p>
        </w:tc>
      </w:tr>
      <w:tr>
        <w:trPr>
          <w:trHeight w:val="22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                     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5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10524215</w:t>
            </w:r>
          </w:p>
        </w:tc>
      </w:tr>
      <w:tr>
        <w:trPr>
          <w:trHeight w:val="25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6809341</w:t>
            </w:r>
          </w:p>
        </w:tc>
      </w:tr>
      <w:tr>
        <w:trPr>
          <w:trHeight w:val="25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2556743</w:t>
            </w:r>
          </w:p>
        </w:tc>
      </w:tr>
      <w:tr>
        <w:trPr>
          <w:trHeight w:val="25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2556743</w:t>
            </w:r>
          </w:p>
        </w:tc>
      </w:tr>
      <w:tr>
        <w:trPr>
          <w:trHeight w:val="25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3058725</w:t>
            </w:r>
          </w:p>
        </w:tc>
      </w:tr>
      <w:tr>
        <w:trPr>
          <w:trHeight w:val="25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1831565</w:t>
            </w:r>
          </w:p>
        </w:tc>
      </w:tr>
      <w:tr>
        <w:trPr>
          <w:trHeight w:val="25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978568</w:t>
            </w:r>
          </w:p>
        </w:tc>
      </w:tr>
      <w:tr>
        <w:trPr>
          <w:trHeight w:val="25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246925</w:t>
            </w:r>
          </w:p>
        </w:tc>
      </w:tr>
      <w:tr>
        <w:trPr>
          <w:trHeight w:val="25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Бiрыңғай жер салығы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1667</w:t>
            </w:r>
          </w:p>
        </w:tc>
      </w:tr>
      <w:tr>
        <w:trPr>
          <w:trHeight w:val="31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1151590</w:t>
            </w:r>
          </w:p>
        </w:tc>
      </w:tr>
      <w:tr>
        <w:trPr>
          <w:trHeight w:val="25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22400</w:t>
            </w:r>
          </w:p>
        </w:tc>
      </w:tr>
      <w:tr>
        <w:trPr>
          <w:trHeight w:val="25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1056000</w:t>
            </w:r>
          </w:p>
        </w:tc>
      </w:tr>
      <w:tr>
        <w:trPr>
          <w:trHeight w:val="25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68743</w:t>
            </w:r>
          </w:p>
        </w:tc>
      </w:tr>
      <w:tr>
        <w:trPr>
          <w:trHeight w:val="25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  бизнесіне салық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4447</w:t>
            </w:r>
          </w:p>
        </w:tc>
      </w:tr>
      <w:tr>
        <w:trPr>
          <w:trHeight w:val="84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мәндi iс-әрекеттердi жасағаны және (немесе) оған уәкiлеттiгi бар мемлекеттiк органдар немесе лауазымды адамдар құжаттар бергенi үшiн алынатын міндеттi төлемдер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42283</w:t>
            </w:r>
          </w:p>
        </w:tc>
      </w:tr>
      <w:tr>
        <w:trPr>
          <w:trHeight w:val="25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баж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42283</w:t>
            </w:r>
          </w:p>
        </w:tc>
      </w:tr>
      <w:tr>
        <w:trPr>
          <w:trHeight w:val="25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37932</w:t>
            </w:r>
          </w:p>
        </w:tc>
      </w:tr>
      <w:tr>
        <w:trPr>
          <w:trHeight w:val="25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меншiктен түсетiн кірістер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20639</w:t>
            </w:r>
          </w:p>
        </w:tc>
      </w:tr>
      <w:tr>
        <w:trPr>
          <w:trHeight w:val="25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</w:t>
            </w:r>
          </w:p>
        </w:tc>
      </w:tr>
      <w:tr>
        <w:trPr>
          <w:trHeight w:val="25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меншіктегі заңды тұлғаларға  қатысу үлесіне кірістер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</w:tr>
      <w:tr>
        <w:trPr>
          <w:trHeight w:val="28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меншiгiндегi мүлiктi жалға беруден түсетін кiрiстер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9893</w:t>
            </w:r>
          </w:p>
        </w:tc>
      </w:tr>
      <w:tr>
        <w:trPr>
          <w:trHeight w:val="28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9440</w:t>
            </w:r>
          </w:p>
        </w:tc>
      </w:tr>
      <w:tr>
        <w:trPr>
          <w:trHeight w:val="25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17293</w:t>
            </w:r>
          </w:p>
        </w:tc>
      </w:tr>
      <w:tr>
        <w:trPr>
          <w:trHeight w:val="25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17293</w:t>
            </w:r>
          </w:p>
        </w:tc>
      </w:tr>
      <w:tr>
        <w:trPr>
          <w:trHeight w:val="25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111350</w:t>
            </w:r>
          </w:p>
        </w:tc>
      </w:tr>
      <w:tr>
        <w:trPr>
          <w:trHeight w:val="25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6850</w:t>
            </w:r>
          </w:p>
        </w:tc>
      </w:tr>
      <w:tr>
        <w:trPr>
          <w:trHeight w:val="25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6850</w:t>
            </w:r>
          </w:p>
        </w:tc>
      </w:tr>
      <w:tr>
        <w:trPr>
          <w:trHeight w:val="25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104500</w:t>
            </w:r>
          </w:p>
        </w:tc>
      </w:tr>
      <w:tr>
        <w:trPr>
          <w:trHeight w:val="3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сату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88500</w:t>
            </w:r>
          </w:p>
        </w:tc>
      </w:tr>
      <w:tr>
        <w:trPr>
          <w:trHeight w:val="3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активтердi сату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</w:t>
            </w:r>
          </w:p>
        </w:tc>
      </w:tr>
      <w:tr>
        <w:trPr>
          <w:trHeight w:val="3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3565592</w:t>
            </w:r>
          </w:p>
        </w:tc>
      </w:tr>
      <w:tr>
        <w:trPr>
          <w:trHeight w:val="3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3565592</w:t>
            </w:r>
          </w:p>
        </w:tc>
      </w:tr>
      <w:tr>
        <w:trPr>
          <w:trHeight w:val="3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3565592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6"/>
        <w:gridCol w:w="528"/>
        <w:gridCol w:w="545"/>
        <w:gridCol w:w="545"/>
        <w:gridCol w:w="7868"/>
        <w:gridCol w:w="2418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4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2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10647244</w:t>
            </w:r>
          </w:p>
        </w:tc>
      </w:tr>
      <w:tr>
        <w:trPr>
          <w:trHeight w:val="2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330949</w:t>
            </w:r>
          </w:p>
        </w:tc>
      </w:tr>
      <w:tr>
        <w:trPr>
          <w:trHeight w:val="2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247522</w:t>
            </w:r>
          </w:p>
        </w:tc>
      </w:tr>
      <w:tr>
        <w:trPr>
          <w:trHeight w:val="2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20644</w:t>
            </w:r>
          </w:p>
        </w:tc>
      </w:tr>
      <w:tr>
        <w:trPr>
          <w:trHeight w:val="2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20184</w:t>
            </w:r>
          </w:p>
        </w:tc>
      </w:tr>
      <w:tr>
        <w:trPr>
          <w:trHeight w:val="2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</w:p>
        </w:tc>
      </w:tr>
      <w:tr>
        <w:trPr>
          <w:trHeight w:val="2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әкiмiнiң аппараты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90978</w:t>
            </w:r>
          </w:p>
        </w:tc>
      </w:tr>
      <w:tr>
        <w:trPr>
          <w:trHeight w:val="2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әкiмiнiң қызметiн қамтамасыз ету жөніндегі қызметтер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90838</w:t>
            </w:r>
          </w:p>
        </w:tc>
      </w:tr>
      <w:tr>
        <w:trPr>
          <w:trHeight w:val="2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2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135900</w:t>
            </w:r>
          </w:p>
        </w:tc>
      </w:tr>
      <w:tr>
        <w:trPr>
          <w:trHeight w:val="2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әкiмiнің қызметiн қамтамасыз ету жөніндегі қызметтер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132286</w:t>
            </w:r>
          </w:p>
        </w:tc>
      </w:tr>
      <w:tr>
        <w:trPr>
          <w:trHeight w:val="2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3614</w:t>
            </w:r>
          </w:p>
        </w:tc>
      </w:tr>
      <w:tr>
        <w:trPr>
          <w:trHeight w:val="2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54510</w:t>
            </w:r>
          </w:p>
        </w:tc>
      </w:tr>
      <w:tr>
        <w:trPr>
          <w:trHeight w:val="2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бөлiмi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54510</w:t>
            </w:r>
          </w:p>
        </w:tc>
      </w:tr>
      <w:tr>
        <w:trPr>
          <w:trHeight w:val="2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32184</w:t>
            </w:r>
          </w:p>
        </w:tc>
      </w:tr>
      <w:tr>
        <w:trPr>
          <w:trHeight w:val="2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мүлiктi бағалауды жүргiзу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5722</w:t>
            </w:r>
          </w:p>
        </w:tc>
      </w:tr>
      <w:tr>
        <w:trPr>
          <w:trHeight w:val="2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Бiржолғы талондарды беру жөнiндегi жұмысты ұйымдастыру және бiржолғы талондарды сатудан түскен сомаларды толық алынуын қамтамасыз ету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10280</w:t>
            </w:r>
          </w:p>
        </w:tc>
      </w:tr>
      <w:tr>
        <w:trPr>
          <w:trHeight w:val="2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</w:t>
            </w:r>
          </w:p>
        </w:tc>
      </w:tr>
      <w:tr>
        <w:trPr>
          <w:trHeight w:val="2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4571</w:t>
            </w:r>
          </w:p>
        </w:tc>
      </w:tr>
      <w:tr>
        <w:trPr>
          <w:trHeight w:val="6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</w:t>
            </w:r>
          </w:p>
        </w:tc>
      </w:tr>
      <w:tr>
        <w:trPr>
          <w:trHeight w:val="2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28917</w:t>
            </w:r>
          </w:p>
        </w:tc>
      </w:tr>
      <w:tr>
        <w:trPr>
          <w:trHeight w:val="2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бөлiмi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28917</w:t>
            </w:r>
          </w:p>
        </w:tc>
      </w:tr>
      <w:tr>
        <w:trPr>
          <w:trHeight w:val="2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мен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28283</w:t>
            </w:r>
          </w:p>
        </w:tc>
      </w:tr>
      <w:tr>
        <w:trPr>
          <w:trHeight w:val="2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</w:t>
            </w:r>
          </w:p>
        </w:tc>
      </w:tr>
      <w:tr>
        <w:trPr>
          <w:trHeight w:val="2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32641</w:t>
            </w:r>
          </w:p>
        </w:tc>
      </w:tr>
      <w:tr>
        <w:trPr>
          <w:trHeight w:val="2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мұқтаждықтар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25761</w:t>
            </w:r>
          </w:p>
        </w:tc>
      </w:tr>
      <w:tr>
        <w:trPr>
          <w:trHeight w:val="2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әкiмiнiң аппараты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25761</w:t>
            </w:r>
          </w:p>
        </w:tc>
      </w:tr>
      <w:tr>
        <w:trPr>
          <w:trHeight w:val="2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бiрдей әскери мiндеттi атқару шеңберiндегi iс-шаралар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25761</w:t>
            </w:r>
          </w:p>
        </w:tc>
      </w:tr>
      <w:tr>
        <w:trPr>
          <w:trHeight w:val="2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6880</w:t>
            </w:r>
          </w:p>
        </w:tc>
      </w:tr>
      <w:tr>
        <w:trPr>
          <w:trHeight w:val="2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әкiмiнiң аппараты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6880</w:t>
            </w:r>
          </w:p>
        </w:tc>
      </w:tr>
      <w:tr>
        <w:trPr>
          <w:trHeight w:val="2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жою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</w:t>
            </w:r>
          </w:p>
        </w:tc>
      </w:tr>
      <w:tr>
        <w:trPr>
          <w:trHeight w:val="2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6691</w:t>
            </w:r>
          </w:p>
        </w:tc>
      </w:tr>
      <w:tr>
        <w:trPr>
          <w:trHeight w:val="2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тәртiп, қауiпсiздiк, құқықтық, сот, қылмыстық-атқару қызметi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37870</w:t>
            </w:r>
          </w:p>
        </w:tc>
      </w:tr>
      <w:tr>
        <w:trPr>
          <w:trHeight w:val="2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37870</w:t>
            </w:r>
          </w:p>
        </w:tc>
      </w:tr>
      <w:tr>
        <w:trPr>
          <w:trHeight w:val="2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көлiгi және автомобиль жолдары бөлiмi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37870</w:t>
            </w:r>
          </w:p>
        </w:tc>
      </w:tr>
      <w:tr>
        <w:trPr>
          <w:trHeight w:val="2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37870</w:t>
            </w:r>
          </w:p>
        </w:tc>
      </w:tr>
      <w:tr>
        <w:trPr>
          <w:trHeight w:val="2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4492755</w:t>
            </w:r>
          </w:p>
        </w:tc>
      </w:tr>
      <w:tr>
        <w:trPr>
          <w:trHeight w:val="2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тәрбиелеу және оқыту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1209025</w:t>
            </w:r>
          </w:p>
        </w:tc>
      </w:tr>
      <w:tr>
        <w:trPr>
          <w:trHeight w:val="2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57754</w:t>
            </w:r>
          </w:p>
        </w:tc>
      </w:tr>
      <w:tr>
        <w:trPr>
          <w:trHeight w:val="2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тәрбиелеу және оқыту ұйымдарын қолдау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56778</w:t>
            </w:r>
          </w:p>
        </w:tc>
      </w:tr>
      <w:tr>
        <w:trPr>
          <w:trHeight w:val="2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жалпы үлгідегі, арнайы (түзету), дарынды балалар үшін мамандандырылған, жетім балалар мен ата-аналарының қамқорынсыз қалған балалар үшін балабақшалар, шағын орталықтар, мектеп интернаттары, кәмелеттік жасқа толмағандарды бейімдеу орталықтары тәрбиешілеріне біліктілік санаты үшін қосымша ақының мөлшерін ұлғайту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</w:t>
            </w:r>
          </w:p>
        </w:tc>
      </w:tr>
      <w:tr>
        <w:trPr>
          <w:trHeight w:val="2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</w:t>
            </w:r>
          </w:p>
        </w:tc>
      </w:tr>
      <w:tr>
        <w:trPr>
          <w:trHeight w:val="2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бiлiм бөлiмi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1151271</w:t>
            </w:r>
          </w:p>
        </w:tc>
      </w:tr>
      <w:tr>
        <w:trPr>
          <w:trHeight w:val="2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тәрбиелеу мен оқытуды қамтамасыз ету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954654</w:t>
            </w:r>
          </w:p>
        </w:tc>
      </w:tr>
      <w:tr>
        <w:trPr>
          <w:trHeight w:val="2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жалпы үлгідегі, арнайы (түзету), дарынды балалар үшін мамандандырылған, жетім балалар мен ата-аналарының қамқорынсыз қалған балалар үшін балабақшалар, шағын орталықтар, мектеп интернаттары, кәмелеттік жасқа толмағандарды бейімдеу орталықтары тәрбиешілеріне біліктілік санаты үшін қосымша ақының мөлшерін ұлғайту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13626</w:t>
            </w:r>
          </w:p>
        </w:tc>
      </w:tr>
      <w:tr>
        <w:trPr>
          <w:trHeight w:val="2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182991</w:t>
            </w:r>
          </w:p>
        </w:tc>
      </w:tr>
      <w:tr>
        <w:trPr>
          <w:trHeight w:val="2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3022092</w:t>
            </w:r>
          </w:p>
        </w:tc>
      </w:tr>
      <w:tr>
        <w:trPr>
          <w:trHeight w:val="2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6294</w:t>
            </w:r>
          </w:p>
        </w:tc>
      </w:tr>
      <w:tr>
        <w:trPr>
          <w:trHeight w:val="2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дейiн тегiн алып баруды және керi алып келудi ұйымдастыру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6294</w:t>
            </w:r>
          </w:p>
        </w:tc>
      </w:tr>
      <w:tr>
        <w:trPr>
          <w:trHeight w:val="2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бiлiм бөлiмi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3015798</w:t>
            </w:r>
          </w:p>
        </w:tc>
      </w:tr>
      <w:tr>
        <w:trPr>
          <w:trHeight w:val="2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бiлiм беру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2791003</w:t>
            </w:r>
          </w:p>
        </w:tc>
      </w:tr>
      <w:tr>
        <w:trPr>
          <w:trHeight w:val="2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152144</w:t>
            </w:r>
          </w:p>
        </w:tc>
      </w:tr>
      <w:tr>
        <w:trPr>
          <w:trHeight w:val="2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7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"Назарбаев Зияткерлік мектептері" ДБҰ-ның оқу бағдарламалары бойынша біліктілікті арттырудан өткен мұғалімдерге еңбекақыны арттыру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1914</w:t>
            </w:r>
          </w:p>
        </w:tc>
      </w:tr>
      <w:tr>
        <w:trPr>
          <w:trHeight w:val="2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7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орта, жалпыға бірдей орта білім беру ұйымдарының (дарынды балаларға арналған мамандандырылған (жалпы үлгідегі, арнайы (түзету); жетім балаларға және ата-анасының қамқорлығынсыз қалған балаларға арналған ұйымдар): мектептердің, мектеп-интернаттарының мұғалімдеріне біліктілік санаты үшін қосымша ақы мөлшерін республикалық бюджеттен берілетін трансферттер есебінен ұлғайту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70737</w:t>
            </w:r>
          </w:p>
        </w:tc>
      </w:tr>
      <w:tr>
        <w:trPr>
          <w:trHeight w:val="2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 кейінгі білім беру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20328</w:t>
            </w:r>
          </w:p>
        </w:tc>
      </w:tr>
      <w:tr>
        <w:trPr>
          <w:trHeight w:val="2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20328</w:t>
            </w:r>
          </w:p>
        </w:tc>
      </w:tr>
      <w:tr>
        <w:trPr>
          <w:trHeight w:val="2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20328</w:t>
            </w:r>
          </w:p>
        </w:tc>
      </w:tr>
      <w:tr>
        <w:trPr>
          <w:trHeight w:val="2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241310</w:t>
            </w:r>
          </w:p>
        </w:tc>
      </w:tr>
      <w:tr>
        <w:trPr>
          <w:trHeight w:val="2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бiлiм бөлiмi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241310</w:t>
            </w:r>
          </w:p>
        </w:tc>
      </w:tr>
      <w:tr>
        <w:trPr>
          <w:trHeight w:val="2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26279</w:t>
            </w:r>
          </w:p>
        </w:tc>
      </w:tr>
      <w:tr>
        <w:trPr>
          <w:trHeight w:val="2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мемлекеттiк бiлiм беру мекемелер үшiн оқулықтар мен оқу-әдiстемелiк кешендерді сатып алу және жеткiзу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51991</w:t>
            </w:r>
          </w:p>
        </w:tc>
      </w:tr>
      <w:tr>
        <w:trPr>
          <w:trHeight w:val="2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</w:tr>
      <w:tr>
        <w:trPr>
          <w:trHeight w:val="2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жетім баланы (жетім балаларды) және ата-аналарының қамқорынсыз қалған баланы (балаларды) күтіп-ұстауға асыраушыларына  ай сайынғы ақшалай қаражат төлемдері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46987</w:t>
            </w:r>
          </w:p>
        </w:tc>
      </w:tr>
      <w:tr>
        <w:trPr>
          <w:trHeight w:val="2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үйде оқытылатын мүгедек балаларды жабдықпен, бағдарламалық қамтыммен қамтамасыз ету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12206</w:t>
            </w:r>
          </w:p>
        </w:tc>
      </w:tr>
      <w:tr>
        <w:trPr>
          <w:trHeight w:val="2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103565</w:t>
            </w:r>
          </w:p>
        </w:tc>
      </w:tr>
      <w:tr>
        <w:trPr>
          <w:trHeight w:val="2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</w:t>
            </w:r>
          </w:p>
        </w:tc>
      </w:tr>
      <w:tr>
        <w:trPr>
          <w:trHeight w:val="2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</w:t>
            </w:r>
          </w:p>
        </w:tc>
      </w:tr>
      <w:tr>
        <w:trPr>
          <w:trHeight w:val="2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</w:t>
            </w:r>
          </w:p>
        </w:tc>
      </w:tr>
      <w:tr>
        <w:trPr>
          <w:trHeight w:val="2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</w:t>
            </w:r>
          </w:p>
        </w:tc>
      </w:tr>
      <w:tr>
        <w:trPr>
          <w:trHeight w:val="2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538116</w:t>
            </w:r>
          </w:p>
        </w:tc>
      </w:tr>
      <w:tr>
        <w:trPr>
          <w:trHeight w:val="2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474518</w:t>
            </w:r>
          </w:p>
        </w:tc>
      </w:tr>
      <w:tr>
        <w:trPr>
          <w:trHeight w:val="2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5912</w:t>
            </w:r>
          </w:p>
        </w:tc>
      </w:tr>
      <w:tr>
        <w:trPr>
          <w:trHeight w:val="2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үйiнде әлеуметтiк көмек көрсету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5912</w:t>
            </w:r>
          </w:p>
        </w:tc>
      </w:tr>
      <w:tr>
        <w:trPr>
          <w:trHeight w:val="2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468606</w:t>
            </w:r>
          </w:p>
        </w:tc>
      </w:tr>
      <w:tr>
        <w:trPr>
          <w:trHeight w:val="2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146739</w:t>
            </w:r>
          </w:p>
        </w:tc>
      </w:tr>
      <w:tr>
        <w:trPr>
          <w:trHeight w:val="2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11639</w:t>
            </w:r>
          </w:p>
        </w:tc>
      </w:tr>
      <w:tr>
        <w:trPr>
          <w:trHeight w:val="2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көмегін көрсету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40920</w:t>
            </w:r>
          </w:p>
        </w:tc>
      </w:tr>
      <w:tr>
        <w:trPr>
          <w:trHeight w:val="2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137028</w:t>
            </w:r>
          </w:p>
        </w:tc>
      </w:tr>
      <w:tr>
        <w:trPr>
          <w:trHeight w:val="2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5466</w:t>
            </w:r>
          </w:p>
        </w:tc>
      </w:tr>
      <w:tr>
        <w:trPr>
          <w:trHeight w:val="2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тұрғылықты жері жоқ тұлғаларды әлеуметтік бейімдеу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25683</w:t>
            </w:r>
          </w:p>
        </w:tc>
      </w:tr>
      <w:tr>
        <w:trPr>
          <w:trHeight w:val="2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42145</w:t>
            </w:r>
          </w:p>
        </w:tc>
      </w:tr>
      <w:tr>
        <w:trPr>
          <w:trHeight w:val="2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5988</w:t>
            </w:r>
          </w:p>
        </w:tc>
      </w:tr>
      <w:tr>
        <w:trPr>
          <w:trHeight w:val="2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37105</w:t>
            </w:r>
          </w:p>
        </w:tc>
      </w:tr>
      <w:tr>
        <w:trPr>
          <w:trHeight w:val="2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15893</w:t>
            </w:r>
          </w:p>
        </w:tc>
      </w:tr>
      <w:tr>
        <w:trPr>
          <w:trHeight w:val="2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63598</w:t>
            </w:r>
          </w:p>
        </w:tc>
      </w:tr>
      <w:tr>
        <w:trPr>
          <w:trHeight w:val="2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63598</w:t>
            </w:r>
          </w:p>
        </w:tc>
      </w:tr>
      <w:tr>
        <w:trPr>
          <w:trHeight w:val="2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47015</w:t>
            </w:r>
          </w:p>
        </w:tc>
      </w:tr>
      <w:tr>
        <w:trPr>
          <w:trHeight w:val="2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</w:t>
            </w:r>
          </w:p>
        </w:tc>
      </w:tr>
      <w:tr>
        <w:trPr>
          <w:trHeight w:val="2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</w:t>
            </w:r>
          </w:p>
        </w:tc>
      </w:tr>
      <w:tr>
        <w:trPr>
          <w:trHeight w:val="2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14971</w:t>
            </w:r>
          </w:p>
        </w:tc>
      </w:tr>
      <w:tr>
        <w:trPr>
          <w:trHeight w:val="2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2621868</w:t>
            </w:r>
          </w:p>
        </w:tc>
      </w:tr>
      <w:tr>
        <w:trPr>
          <w:trHeight w:val="2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1044681</w:t>
            </w:r>
          </w:p>
        </w:tc>
      </w:tr>
      <w:tr>
        <w:trPr>
          <w:trHeight w:val="2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12615</w:t>
            </w:r>
          </w:p>
        </w:tc>
      </w:tr>
      <w:tr>
        <w:trPr>
          <w:trHeight w:val="2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қаланың, кенттің, ауылдың (селоның), ауылдық (селолық) округтің мемлекеттік тұрғын үй қорының сақталуын ұйымдастыру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</w:t>
            </w:r>
          </w:p>
        </w:tc>
      </w:tr>
      <w:tr>
        <w:trPr>
          <w:trHeight w:val="2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- 2020 бағдарламасы бойынша ауылдық елді мекендерді дамыту шеңберінде объектілерді жөндеу және абаттандыру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11576</w:t>
            </w:r>
          </w:p>
        </w:tc>
      </w:tr>
      <w:tr>
        <w:trPr>
          <w:trHeight w:val="2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көлiгi және автомобиль жолдары бөлiмi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94589</w:t>
            </w:r>
          </w:p>
        </w:tc>
      </w:tr>
      <w:tr>
        <w:trPr>
          <w:trHeight w:val="2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57973</w:t>
            </w:r>
          </w:p>
        </w:tc>
      </w:tr>
      <w:tr>
        <w:trPr>
          <w:trHeight w:val="2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- 2020 бағдарламасы бойынша ауылдық елді мекендерді дамыту шеңберінде объектілерді жөндеу және абаттандыру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36616</w:t>
            </w:r>
          </w:p>
        </w:tc>
      </w:tr>
      <w:tr>
        <w:trPr>
          <w:trHeight w:val="2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бiлiм бөлiмi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9047</w:t>
            </w:r>
          </w:p>
        </w:tc>
      </w:tr>
      <w:tr>
        <w:trPr>
          <w:trHeight w:val="2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- 2020 бағдарламасы бойынша ауылдық елді мекендерді дамыту шеңберінде объектілерді жөндеу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9047</w:t>
            </w:r>
          </w:p>
        </w:tc>
      </w:tr>
      <w:tr>
        <w:trPr>
          <w:trHeight w:val="2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915251</w:t>
            </w:r>
          </w:p>
        </w:tc>
      </w:tr>
      <w:tr>
        <w:trPr>
          <w:trHeight w:val="2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795069</w:t>
            </w:r>
          </w:p>
        </w:tc>
      </w:tr>
      <w:tr>
        <w:trPr>
          <w:trHeight w:val="2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102382</w:t>
            </w:r>
          </w:p>
        </w:tc>
      </w:tr>
      <w:tr>
        <w:trPr>
          <w:trHeight w:val="2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7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бағдарламасының екінші бағыты шеңберінде жетіспейтін инженерлік-коммуникациялық инфрақұрылымды дамытуға және жайластыруға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17800</w:t>
            </w:r>
          </w:p>
        </w:tc>
      </w:tr>
      <w:tr>
        <w:trPr>
          <w:trHeight w:val="2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инспекциясы бөлімі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13179</w:t>
            </w:r>
          </w:p>
        </w:tc>
      </w:tr>
      <w:tr>
        <w:trPr>
          <w:trHeight w:val="2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9899</w:t>
            </w:r>
          </w:p>
        </w:tc>
      </w:tr>
      <w:tr>
        <w:trPr>
          <w:trHeight w:val="2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</w:t>
            </w:r>
          </w:p>
        </w:tc>
      </w:tr>
      <w:tr>
        <w:trPr>
          <w:trHeight w:val="2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Ортақ мүлікті техникалық тексеру және кондоминиумдар объектілеріне техникалық паспорттарды әзірлеу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2440</w:t>
            </w:r>
          </w:p>
        </w:tc>
      </w:tr>
      <w:tr>
        <w:trPr>
          <w:trHeight w:val="2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1260791</w:t>
            </w:r>
          </w:p>
        </w:tc>
      </w:tr>
      <w:tr>
        <w:trPr>
          <w:trHeight w:val="2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44440</w:t>
            </w:r>
          </w:p>
        </w:tc>
      </w:tr>
      <w:tr>
        <w:trPr>
          <w:trHeight w:val="2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сумен жабдықтауды ұйымдастыру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44440</w:t>
            </w:r>
          </w:p>
        </w:tc>
      </w:tr>
      <w:tr>
        <w:trPr>
          <w:trHeight w:val="2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көлiгi және автомобиль жолдары бөлiмi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38017</w:t>
            </w:r>
          </w:p>
        </w:tc>
      </w:tr>
      <w:tr>
        <w:trPr>
          <w:trHeight w:val="2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22900</w:t>
            </w:r>
          </w:p>
        </w:tc>
      </w:tr>
      <w:tr>
        <w:trPr>
          <w:trHeight w:val="2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15117</w:t>
            </w:r>
          </w:p>
        </w:tc>
      </w:tr>
      <w:tr>
        <w:trPr>
          <w:trHeight w:val="2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1178334</w:t>
            </w:r>
          </w:p>
        </w:tc>
      </w:tr>
      <w:tr>
        <w:trPr>
          <w:trHeight w:val="2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27920</w:t>
            </w:r>
          </w:p>
        </w:tc>
      </w:tr>
      <w:tr>
        <w:trPr>
          <w:trHeight w:val="2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1150414</w:t>
            </w:r>
          </w:p>
        </w:tc>
      </w:tr>
      <w:tr>
        <w:trPr>
          <w:trHeight w:val="2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Елдi-мекендердi абаттандыру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316396</w:t>
            </w:r>
          </w:p>
        </w:tc>
      </w:tr>
      <w:tr>
        <w:trPr>
          <w:trHeight w:val="2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25591</w:t>
            </w:r>
          </w:p>
        </w:tc>
      </w:tr>
      <w:tr>
        <w:trPr>
          <w:trHeight w:val="2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көшелерiн жарықтандыру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16167</w:t>
            </w:r>
          </w:p>
        </w:tc>
      </w:tr>
      <w:tr>
        <w:trPr>
          <w:trHeight w:val="2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санитариясын қамтамасыз ету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8694</w:t>
            </w:r>
          </w:p>
        </w:tc>
      </w:tr>
      <w:tr>
        <w:trPr>
          <w:trHeight w:val="2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мен көгалдандыру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</w:t>
            </w:r>
          </w:p>
        </w:tc>
      </w:tr>
      <w:tr>
        <w:trPr>
          <w:trHeight w:val="2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көлiгi және автомобиль жолдары бөлiмi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290805</w:t>
            </w:r>
          </w:p>
        </w:tc>
      </w:tr>
      <w:tr>
        <w:trPr>
          <w:trHeight w:val="2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көшелерiн жарықтандыру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101818</w:t>
            </w:r>
          </w:p>
        </w:tc>
      </w:tr>
      <w:tr>
        <w:trPr>
          <w:trHeight w:val="2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27060</w:t>
            </w:r>
          </w:p>
        </w:tc>
      </w:tr>
      <w:tr>
        <w:trPr>
          <w:trHeight w:val="2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жоқтарды жерлеу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5690</w:t>
            </w:r>
          </w:p>
        </w:tc>
      </w:tr>
      <w:tr>
        <w:trPr>
          <w:trHeight w:val="2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156237</w:t>
            </w:r>
          </w:p>
        </w:tc>
      </w:tr>
      <w:tr>
        <w:trPr>
          <w:trHeight w:val="2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433266</w:t>
            </w:r>
          </w:p>
        </w:tc>
      </w:tr>
      <w:tr>
        <w:trPr>
          <w:trHeight w:val="2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203045</w:t>
            </w:r>
          </w:p>
        </w:tc>
      </w:tr>
      <w:tr>
        <w:trPr>
          <w:trHeight w:val="2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18168</w:t>
            </w:r>
          </w:p>
        </w:tc>
      </w:tr>
      <w:tr>
        <w:trPr>
          <w:trHeight w:val="2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мәдени-демалыс жұмыстарын қолдау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18168</w:t>
            </w:r>
          </w:p>
        </w:tc>
      </w:tr>
      <w:tr>
        <w:trPr>
          <w:trHeight w:val="2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184877</w:t>
            </w:r>
          </w:p>
        </w:tc>
      </w:tr>
      <w:tr>
        <w:trPr>
          <w:trHeight w:val="2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184877</w:t>
            </w:r>
          </w:p>
        </w:tc>
      </w:tr>
      <w:tr>
        <w:trPr>
          <w:trHeight w:val="2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40735</w:t>
            </w:r>
          </w:p>
        </w:tc>
      </w:tr>
      <w:tr>
        <w:trPr>
          <w:trHeight w:val="2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40735</w:t>
            </w:r>
          </w:p>
        </w:tc>
      </w:tr>
      <w:tr>
        <w:trPr>
          <w:trHeight w:val="2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36723</w:t>
            </w:r>
          </w:p>
        </w:tc>
      </w:tr>
      <w:tr>
        <w:trPr>
          <w:trHeight w:val="2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ауданның (облыстық маңызы бар қаланың)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4012</w:t>
            </w:r>
          </w:p>
        </w:tc>
      </w:tr>
      <w:tr>
        <w:trPr>
          <w:trHeight w:val="2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106640</w:t>
            </w:r>
          </w:p>
        </w:tc>
      </w:tr>
      <w:tr>
        <w:trPr>
          <w:trHeight w:val="2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67822</w:t>
            </w:r>
          </w:p>
        </w:tc>
      </w:tr>
      <w:tr>
        <w:trPr>
          <w:trHeight w:val="2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63963</w:t>
            </w:r>
          </w:p>
        </w:tc>
      </w:tr>
      <w:tr>
        <w:trPr>
          <w:trHeight w:val="2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3859</w:t>
            </w:r>
          </w:p>
        </w:tc>
      </w:tr>
      <w:tr>
        <w:trPr>
          <w:trHeight w:val="2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38818</w:t>
            </w:r>
          </w:p>
        </w:tc>
      </w:tr>
      <w:tr>
        <w:trPr>
          <w:trHeight w:val="2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18118</w:t>
            </w:r>
          </w:p>
        </w:tc>
      </w:tr>
      <w:tr>
        <w:trPr>
          <w:trHeight w:val="2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Телерадиохабарларын тарату арқылы мемлекеттік ақпараттық саясатты жүргізу жөніндегі қызметтер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20700</w:t>
            </w:r>
          </w:p>
        </w:tc>
      </w:tr>
      <w:tr>
        <w:trPr>
          <w:trHeight w:val="2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82846</w:t>
            </w:r>
          </w:p>
        </w:tc>
      </w:tr>
      <w:tr>
        <w:trPr>
          <w:trHeight w:val="2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51830</w:t>
            </w:r>
          </w:p>
        </w:tc>
      </w:tr>
      <w:tr>
        <w:trPr>
          <w:trHeight w:val="2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9043</w:t>
            </w:r>
          </w:p>
        </w:tc>
      </w:tr>
      <w:tr>
        <w:trPr>
          <w:trHeight w:val="2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42787</w:t>
            </w:r>
          </w:p>
        </w:tc>
      </w:tr>
      <w:tr>
        <w:trPr>
          <w:trHeight w:val="2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20832</w:t>
            </w:r>
          </w:p>
        </w:tc>
      </w:tr>
      <w:tr>
        <w:trPr>
          <w:trHeight w:val="2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12632</w:t>
            </w:r>
          </w:p>
        </w:tc>
      </w:tr>
      <w:tr>
        <w:trPr>
          <w:trHeight w:val="2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iске асыру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8200</w:t>
            </w:r>
          </w:p>
        </w:tc>
      </w:tr>
      <w:tr>
        <w:trPr>
          <w:trHeight w:val="2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10184</w:t>
            </w:r>
          </w:p>
        </w:tc>
      </w:tr>
      <w:tr>
        <w:trPr>
          <w:trHeight w:val="2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10184</w:t>
            </w:r>
          </w:p>
        </w:tc>
      </w:tr>
      <w:tr>
        <w:trPr>
          <w:trHeight w:val="2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Отын-энергетикалық кешенi және жер қойнауын пайдалану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380300</w:t>
            </w:r>
          </w:p>
        </w:tc>
      </w:tr>
      <w:tr>
        <w:trPr>
          <w:trHeight w:val="2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380300</w:t>
            </w:r>
          </w:p>
        </w:tc>
      </w:tr>
      <w:tr>
        <w:trPr>
          <w:trHeight w:val="2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380300</w:t>
            </w:r>
          </w:p>
        </w:tc>
      </w:tr>
      <w:tr>
        <w:trPr>
          <w:trHeight w:val="2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380300</w:t>
            </w:r>
          </w:p>
        </w:tc>
      </w:tr>
      <w:tr>
        <w:trPr>
          <w:trHeight w:val="2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94042</w:t>
            </w:r>
          </w:p>
        </w:tc>
      </w:tr>
      <w:tr>
        <w:trPr>
          <w:trHeight w:val="2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39443</w:t>
            </w:r>
          </w:p>
        </w:tc>
      </w:tr>
      <w:tr>
        <w:trPr>
          <w:trHeight w:val="2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бөлiмi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1838</w:t>
            </w:r>
          </w:p>
        </w:tc>
      </w:tr>
      <w:tr>
        <w:trPr>
          <w:trHeight w:val="2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1838</w:t>
            </w:r>
          </w:p>
        </w:tc>
      </w:tr>
      <w:tr>
        <w:trPr>
          <w:trHeight w:val="2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13167</w:t>
            </w:r>
          </w:p>
        </w:tc>
      </w:tr>
      <w:tr>
        <w:trPr>
          <w:trHeight w:val="2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13167</w:t>
            </w:r>
          </w:p>
        </w:tc>
      </w:tr>
      <w:tr>
        <w:trPr>
          <w:trHeight w:val="2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9201</w:t>
            </w:r>
          </w:p>
        </w:tc>
      </w:tr>
      <w:tr>
        <w:trPr>
          <w:trHeight w:val="2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9201</w:t>
            </w:r>
          </w:p>
        </w:tc>
      </w:tr>
      <w:tr>
        <w:trPr>
          <w:trHeight w:val="2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15237</w:t>
            </w:r>
          </w:p>
        </w:tc>
      </w:tr>
      <w:tr>
        <w:trPr>
          <w:trHeight w:val="2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3412</w:t>
            </w:r>
          </w:p>
        </w:tc>
      </w:tr>
      <w:tr>
        <w:trPr>
          <w:trHeight w:val="2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</w:t>
            </w:r>
          </w:p>
        </w:tc>
      </w:tr>
      <w:tr>
        <w:trPr>
          <w:trHeight w:val="2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8044</w:t>
            </w:r>
          </w:p>
        </w:tc>
      </w:tr>
      <w:tr>
        <w:trPr>
          <w:trHeight w:val="2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3086</w:t>
            </w:r>
          </w:p>
        </w:tc>
      </w:tr>
      <w:tr>
        <w:trPr>
          <w:trHeight w:val="2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37225</w:t>
            </w:r>
          </w:p>
        </w:tc>
      </w:tr>
      <w:tr>
        <w:trPr>
          <w:trHeight w:val="2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бөлiмi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37225</w:t>
            </w:r>
          </w:p>
        </w:tc>
      </w:tr>
      <w:tr>
        <w:trPr>
          <w:trHeight w:val="2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36235</w:t>
            </w:r>
          </w:p>
        </w:tc>
      </w:tr>
      <w:tr>
        <w:trPr>
          <w:trHeight w:val="2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 кенттердiң, ауылдардың (селолардың), ауылдық (селолық) округтердiң шекарасын белгiлеу кезiнде жүргiзiлетiн жерге орналастыру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</w:t>
            </w:r>
          </w:p>
        </w:tc>
      </w:tr>
      <w:tr>
        <w:trPr>
          <w:trHeight w:val="2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17374</w:t>
            </w:r>
          </w:p>
        </w:tc>
      </w:tr>
      <w:tr>
        <w:trPr>
          <w:trHeight w:val="2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17374</w:t>
            </w:r>
          </w:p>
        </w:tc>
      </w:tr>
      <w:tr>
        <w:trPr>
          <w:trHeight w:val="2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17374</w:t>
            </w:r>
          </w:p>
        </w:tc>
      </w:tr>
      <w:tr>
        <w:trPr>
          <w:trHeight w:val="2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49097</w:t>
            </w:r>
          </w:p>
        </w:tc>
      </w:tr>
      <w:tr>
        <w:trPr>
          <w:trHeight w:val="2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49097</w:t>
            </w:r>
          </w:p>
        </w:tc>
      </w:tr>
      <w:tr>
        <w:trPr>
          <w:trHeight w:val="2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14808</w:t>
            </w:r>
          </w:p>
        </w:tc>
      </w:tr>
      <w:tr>
        <w:trPr>
          <w:trHeight w:val="2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14271</w:t>
            </w:r>
          </w:p>
        </w:tc>
      </w:tr>
      <w:tr>
        <w:trPr>
          <w:trHeight w:val="2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</w:t>
            </w:r>
          </w:p>
        </w:tc>
      </w:tr>
      <w:tr>
        <w:trPr>
          <w:trHeight w:val="2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34289</w:t>
            </w:r>
          </w:p>
        </w:tc>
      </w:tr>
      <w:tr>
        <w:trPr>
          <w:trHeight w:val="2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15098</w:t>
            </w:r>
          </w:p>
        </w:tc>
      </w:tr>
      <w:tr>
        <w:trPr>
          <w:trHeight w:val="2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қала құрылысы даму аумағын және елді мекендердің бас жоспарлары схемаларын әзірлеу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19191</w:t>
            </w:r>
          </w:p>
        </w:tc>
      </w:tr>
      <w:tr>
        <w:trPr>
          <w:trHeight w:val="2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922547</w:t>
            </w:r>
          </w:p>
        </w:tc>
      </w:tr>
      <w:tr>
        <w:trPr>
          <w:trHeight w:val="2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851615</w:t>
            </w:r>
          </w:p>
        </w:tc>
      </w:tr>
      <w:tr>
        <w:trPr>
          <w:trHeight w:val="2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20323</w:t>
            </w:r>
          </w:p>
        </w:tc>
      </w:tr>
      <w:tr>
        <w:trPr>
          <w:trHeight w:val="2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20323</w:t>
            </w:r>
          </w:p>
        </w:tc>
      </w:tr>
      <w:tr>
        <w:trPr>
          <w:trHeight w:val="2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көлiгi және автомобиль жолдары бөлiмi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831292</w:t>
            </w:r>
          </w:p>
        </w:tc>
      </w:tr>
      <w:tr>
        <w:trPr>
          <w:trHeight w:val="2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33770</w:t>
            </w:r>
          </w:p>
        </w:tc>
      </w:tr>
      <w:tr>
        <w:trPr>
          <w:trHeight w:val="2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iстеуiн қамтамасыз ету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797522</w:t>
            </w:r>
          </w:p>
        </w:tc>
      </w:tr>
      <w:tr>
        <w:trPr>
          <w:trHeight w:val="2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өзге де қызметтер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70932</w:t>
            </w:r>
          </w:p>
        </w:tc>
      </w:tr>
      <w:tr>
        <w:trPr>
          <w:trHeight w:val="2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көлiгi және автомобиль жолдары бөлiмi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70932</w:t>
            </w:r>
          </w:p>
        </w:tc>
      </w:tr>
      <w:tr>
        <w:trPr>
          <w:trHeight w:val="2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70932</w:t>
            </w:r>
          </w:p>
        </w:tc>
      </w:tr>
      <w:tr>
        <w:trPr>
          <w:trHeight w:val="2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606579</w:t>
            </w:r>
          </w:p>
        </w:tc>
      </w:tr>
      <w:tr>
        <w:trPr>
          <w:trHeight w:val="2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17742</w:t>
            </w:r>
          </w:p>
        </w:tc>
      </w:tr>
      <w:tr>
        <w:trPr>
          <w:trHeight w:val="2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17742</w:t>
            </w:r>
          </w:p>
        </w:tc>
      </w:tr>
      <w:tr>
        <w:trPr>
          <w:trHeight w:val="2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14849</w:t>
            </w:r>
          </w:p>
        </w:tc>
      </w:tr>
      <w:tr>
        <w:trPr>
          <w:trHeight w:val="2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2743</w:t>
            </w:r>
          </w:p>
        </w:tc>
      </w:tr>
      <w:tr>
        <w:trPr>
          <w:trHeight w:val="2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588837</w:t>
            </w:r>
          </w:p>
        </w:tc>
      </w:tr>
      <w:tr>
        <w:trPr>
          <w:trHeight w:val="2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бөлiмi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</w:t>
            </w:r>
          </w:p>
        </w:tc>
      </w:tr>
      <w:tr>
        <w:trPr>
          <w:trHeight w:val="2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</w:t>
            </w:r>
          </w:p>
        </w:tc>
      </w:tr>
      <w:tr>
        <w:trPr>
          <w:trHeight w:val="2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көлiгi және автомобиль жолдары бөлiмi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587487</w:t>
            </w:r>
          </w:p>
        </w:tc>
      </w:tr>
      <w:tr>
        <w:trPr>
          <w:trHeight w:val="2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48982</w:t>
            </w:r>
          </w:p>
        </w:tc>
      </w:tr>
      <w:tr>
        <w:trPr>
          <w:trHeight w:val="2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</w:t>
            </w:r>
          </w:p>
        </w:tc>
      </w:tr>
      <w:tr>
        <w:trPr>
          <w:trHeight w:val="2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7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абаттандыру мәселелерін шешуге іс-шаралар өткізу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537951</w:t>
            </w:r>
          </w:p>
        </w:tc>
      </w:tr>
      <w:tr>
        <w:trPr>
          <w:trHeight w:val="2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</w:tr>
      <w:tr>
        <w:trPr>
          <w:trHeight w:val="2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</w:tr>
      <w:tr>
        <w:trPr>
          <w:trHeight w:val="2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бөлiмi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</w:tr>
      <w:tr>
        <w:trPr>
          <w:trHeight w:val="2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</w:tr>
      <w:tr>
        <w:trPr>
          <w:trHeight w:val="2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106689</w:t>
            </w:r>
          </w:p>
        </w:tc>
      </w:tr>
      <w:tr>
        <w:trPr>
          <w:trHeight w:val="2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106689</w:t>
            </w:r>
          </w:p>
        </w:tc>
      </w:tr>
      <w:tr>
        <w:trPr>
          <w:trHeight w:val="2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бөлiмi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106689</w:t>
            </w:r>
          </w:p>
        </w:tc>
      </w:tr>
      <w:tr>
        <w:trPr>
          <w:trHeight w:val="2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 пайдаланылмаған) нысаналы трансферттерді қайтару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101996</w:t>
            </w:r>
          </w:p>
        </w:tc>
      </w:tr>
      <w:tr>
        <w:trPr>
          <w:trHeight w:val="2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6"/>
        <w:gridCol w:w="536"/>
        <w:gridCol w:w="552"/>
        <w:gridCol w:w="552"/>
        <w:gridCol w:w="7870"/>
        <w:gridCol w:w="2474"/>
      </w:tblGrid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31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Кiшi функция             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бағдарламалардың 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226980</w:t>
            </w:r>
          </w:p>
        </w:tc>
      </w:tr>
      <w:tr>
        <w:trPr>
          <w:trHeight w:val="31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227281</w:t>
            </w:r>
          </w:p>
        </w:tc>
      </w:tr>
      <w:tr>
        <w:trPr>
          <w:trHeight w:val="31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7281</w:t>
            </w:r>
          </w:p>
        </w:tc>
      </w:tr>
      <w:tr>
        <w:trPr>
          <w:trHeight w:val="31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7281</w:t>
            </w:r>
          </w:p>
        </w:tc>
      </w:tr>
      <w:tr>
        <w:trPr>
          <w:trHeight w:val="31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бөлiмi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7281</w:t>
            </w:r>
          </w:p>
        </w:tc>
      </w:tr>
      <w:tr>
        <w:trPr>
          <w:trHeight w:val="31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бюджеттік кредиттер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7281</w:t>
            </w:r>
          </w:p>
        </w:tc>
      </w:tr>
      <w:tr>
        <w:trPr>
          <w:trHeight w:val="31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220000</w:t>
            </w:r>
          </w:p>
        </w:tc>
      </w:tr>
      <w:tr>
        <w:trPr>
          <w:trHeight w:val="31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220000</w:t>
            </w:r>
          </w:p>
        </w:tc>
      </w:tr>
      <w:tr>
        <w:trPr>
          <w:trHeight w:val="31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көлiгi және автомобиль жолдары бөлiмi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220000</w:t>
            </w:r>
          </w:p>
        </w:tc>
      </w:tr>
      <w:tr>
        <w:trPr>
          <w:trHeight w:val="31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объектілерінің жалпы мүлкін жөндеу жүргізуге арналған бюджеттік кредиттер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1"/>
        <w:gridCol w:w="530"/>
        <w:gridCol w:w="530"/>
        <w:gridCol w:w="8459"/>
        <w:gridCol w:w="2470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4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                    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</w:t>
            </w:r>
          </w:p>
        </w:tc>
      </w:tr>
      <w:tr>
        <w:trPr>
          <w:trHeight w:val="22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0"/>
        <w:gridCol w:w="536"/>
        <w:gridCol w:w="552"/>
        <w:gridCol w:w="557"/>
        <w:gridCol w:w="7824"/>
        <w:gridCol w:w="2451"/>
      </w:tblGrid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4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31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Кiшi функция              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бағдарламалардың 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 бойынша сальдо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122418</w:t>
            </w:r>
          </w:p>
        </w:tc>
      </w:tr>
      <w:tr>
        <w:trPr>
          <w:trHeight w:val="31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активтерiн сатып алу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134103</w:t>
            </w:r>
          </w:p>
        </w:tc>
      </w:tr>
      <w:tr>
        <w:trPr>
          <w:trHeight w:val="31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134103</w:t>
            </w:r>
          </w:p>
        </w:tc>
      </w:tr>
      <w:tr>
        <w:trPr>
          <w:trHeight w:val="22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134103</w:t>
            </w:r>
          </w:p>
        </w:tc>
      </w:tr>
      <w:tr>
        <w:trPr>
          <w:trHeight w:val="31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көлiгi және автомобиль жолдары бөлiмi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134103</w:t>
            </w:r>
          </w:p>
        </w:tc>
      </w:tr>
      <w:tr>
        <w:trPr>
          <w:trHeight w:val="31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134103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0"/>
        <w:gridCol w:w="572"/>
        <w:gridCol w:w="593"/>
        <w:gridCol w:w="8256"/>
        <w:gridCol w:w="2419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4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31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                    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11685</w:t>
            </w:r>
          </w:p>
        </w:tc>
      </w:tr>
      <w:tr>
        <w:trPr>
          <w:trHeight w:val="31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11685</w:t>
            </w:r>
          </w:p>
        </w:tc>
      </w:tr>
      <w:tr>
        <w:trPr>
          <w:trHeight w:val="31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активтерiн ел ішінде сатудан түсетін түсімдер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61"/>
        <w:gridCol w:w="2329"/>
      </w:tblGrid>
      <w:tr>
        <w:trPr>
          <w:trHeight w:val="690" w:hRule="atLeast"/>
        </w:trPr>
        <w:tc>
          <w:tcPr>
            <w:tcW w:w="10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315" w:hRule="atLeast"/>
        </w:trPr>
        <w:tc>
          <w:tcPr>
            <w:tcW w:w="10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15" w:hRule="atLeast"/>
        </w:trPr>
        <w:tc>
          <w:tcPr>
            <w:tcW w:w="10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-472427</w:t>
            </w:r>
          </w:p>
        </w:tc>
      </w:tr>
      <w:tr>
        <w:trPr>
          <w:trHeight w:val="285" w:hRule="atLeast"/>
        </w:trPr>
        <w:tc>
          <w:tcPr>
            <w:tcW w:w="10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472427</w:t>
            </w:r>
          </w:p>
        </w:tc>
      </w:tr>
    </w:tbl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Екібастұз қалалық мәслихатының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6 желтоқсандағы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(V шақырылған кезектен тыс ХI сессия)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90/11 шешіміне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2-қосымша          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Екібастұз қалалық мәслихатының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20 желтоқсандағы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(IV шақырылған кезекті XXXVIII сессия)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405/38 шешіміне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 қосымша    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жылға жоғары тұрған бюджеттерден</w:t>
      </w:r>
      <w:r>
        <w:br/>
      </w:r>
      <w:r>
        <w:rPr>
          <w:rFonts w:ascii="Times New Roman"/>
          <w:b/>
          <w:i w:val="false"/>
          <w:color w:val="000000"/>
        </w:rPr>
        <w:t>
бөлінген, нысаналы трансферттер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5"/>
        <w:gridCol w:w="7251"/>
        <w:gridCol w:w="1563"/>
        <w:gridCol w:w="1521"/>
        <w:gridCol w:w="1500"/>
      </w:tblGrid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 қ/с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Бағдарламалар әкімшілерінің атауы /нысаналы трансферттердің қолдануы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Сомасы (мың теңге)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соның ішінде
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РБ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
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</w:tr>
      <w:tr>
        <w:trPr>
          <w:trHeight w:val="22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3565592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3123214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442378</w:t>
            </w:r>
          </w:p>
        </w:tc>
      </w:tr>
      <w:tr>
        <w:trPr>
          <w:trHeight w:val="22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(қала көшелерін) автомобиль жолдарын күрделі және орташа жөндеуге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212848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212848</w:t>
            </w:r>
          </w:p>
        </w:tc>
      </w:tr>
      <w:tr>
        <w:trPr>
          <w:trHeight w:val="22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қорғаншыларға (қамқоршыларға) жетім баланы (жетім балаларды) және ата-анасының қамқорлығынсыз қалған баланы (балаларды) қамтамасыз етуге ай сайын ақшалай қаражат төлеуге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46987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46987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125813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125813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 құрал-жабдықтармен, бағдарламалық жинақпен қамтамасыз етуге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12206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12206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орта және жалпы орта білім беретін мемлекеттік мекемелердегі физика, химия, биология кабинеттерін оқу құрал-жабдықтарымен жарақтандыруға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24564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24564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 дейінгі білім беру ұйымдарының тәрбиешілеріне біліктілік санаттары үшін үстемақы мөлшерін арттыруға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85356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85356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арнайы әлеуметтік қызмет көрсету стандарттарын енгізуге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1833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1833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іс-шараларды өткізуге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14802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14802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дамытуға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380300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380300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дамытуға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1055929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854743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201186</w:t>
            </w:r>
          </w:p>
        </w:tc>
      </w:tr>
      <w:tr>
        <w:trPr>
          <w:trHeight w:val="22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мекендерде сумен жабдықтау жүйесін дамытуға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13428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13428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шеңберінде іс-шараларды іске асыруға: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69547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69547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жалақыны ішінара субсидиялау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34591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34591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халықты  жұмыспен қамту орталықтарының қызметін қамтамасыз ету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13659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13659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жастар тәжірибесі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18114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18114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көшуге субсидиялар ұсыну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3183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3183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оқу орындарында оқитын табысы аз отбасылардан шыққан және ата-анасының қамқорлығынсыз қалған студенттерге ай сайынғы көмектің төлемақы мөлшерін көбейтуге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3562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3562</w:t>
            </w:r>
          </w:p>
        </w:tc>
      </w:tr>
      <w:tr>
        <w:trPr>
          <w:trHeight w:val="22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объектілеріне күрделі жөндеу жүргізуге және материалдық-техникалық базасын нығайтуға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24782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24782</w:t>
            </w:r>
          </w:p>
        </w:tc>
      </w:tr>
      <w:tr>
        <w:trPr>
          <w:trHeight w:val="22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үйлерін жобалауға, салуға және (немесе) сатып алуға (2011 - 2014 жылдарға арналған тұрғын үй құрылысы бағдарламасы бойынша)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777342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777342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бағдарламасының екінші бағыты шеңберінде жетіспейтін инженерлік-коммуникациялық инфрақұрылымды дамытуға және жайластыруға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17800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17800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салалы қалаларды жайластыру мәселелерін шешуге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537951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537951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бағдарламасының іс-шараларын іске асыру (ауылдық елді мекендерді дамыту шеңберінде инженерлік-көліктік және әлеуметтік инфрақұрылым объектілерін жөндеу), соның ішінде: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57239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57239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жөндеу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9047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9047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жөндеу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11576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11576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жолдарды жөндеу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36616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36616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  инфрақұрылымды жобалау, дамыту, жайластыру және (немесе) сатып алу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"Назарбаев Зияткерлік мектептері" ДБҰ-ның оқу бағдарламалары бойынша біліктілікті арттырудан өткен мұғалімдерге еңбекақыны арттыруға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1914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1914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