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f3936" w14:textId="91f39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Баянауыл ауданы мұқтаж азаматтарының жекелеген санаттарына әлеуметтік көмек тағайындау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Баянауыл аудандық мәслихатының 2012 жылғы 18 маусымдағы N 33/6 шешімі. Павлодар облысының Әділет департаментінде 2012 жылғы 12 шілдеде N 12-5-111 тіркелді. Күші жойылды - Павлодар облысы Баянауыл аудандық мәслихатының 2013 жылғы 26 наурыздағы N 81/14 шешімімен</w:t>
      </w:r>
    </w:p>
    <w:p>
      <w:pPr>
        <w:spacing w:after="0"/>
        <w:ind w:left="0"/>
        <w:jc w:val="both"/>
      </w:pPr>
      <w:r>
        <w:rPr>
          <w:rFonts w:ascii="Times New Roman"/>
          <w:b w:val="false"/>
          <w:i w:val="false"/>
          <w:color w:val="ff0000"/>
          <w:sz w:val="28"/>
        </w:rPr>
        <w:t>      Ескерту. Күші жойылды - Павлодар облысы Баянауыл аудандық мәслихатының 26.03.2013 N 81/14 шешімімен.</w:t>
      </w:r>
    </w:p>
    <w:bookmarkStart w:name="z1" w:id="0"/>
    <w:p>
      <w:pPr>
        <w:spacing w:after="0"/>
        <w:ind w:left="0"/>
        <w:jc w:val="both"/>
      </w:pPr>
      <w:r>
        <w:rPr>
          <w:rFonts w:ascii="Times New Roman"/>
          <w:b w:val="false"/>
          <w:i w:val="false"/>
          <w:color w:val="000000"/>
          <w:sz w:val="28"/>
        </w:rPr>
        <w:t>
      Қазақстан Республикасының Бюджет кодексінің 56-бабы 1-тармағының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Республикасының "Ұлы Отан соғысының қатысушылары мен мүгедектеріне және соларға теңестірілген адамдарға берілетін жеңілдіктер мен оларды әлеуметтік қорғау туралы" Заңының </w:t>
      </w:r>
      <w:r>
        <w:rPr>
          <w:rFonts w:ascii="Times New Roman"/>
          <w:b w:val="false"/>
          <w:i w:val="false"/>
          <w:color w:val="000000"/>
          <w:sz w:val="28"/>
        </w:rPr>
        <w:t>20–бабына</w:t>
      </w:r>
      <w:r>
        <w:rPr>
          <w:rFonts w:ascii="Times New Roman"/>
          <w:b w:val="false"/>
          <w:i w:val="false"/>
          <w:color w:val="000000"/>
          <w:sz w:val="28"/>
        </w:rPr>
        <w:t>, Қазақстан Республикасының "Қазақстан Республикасында мүгедектерді әлеуметтік қорғау туралы" Заңының 11-бабы 1–тармағының </w:t>
      </w:r>
      <w:r>
        <w:rPr>
          <w:rFonts w:ascii="Times New Roman"/>
          <w:b w:val="false"/>
          <w:i w:val="false"/>
          <w:color w:val="000000"/>
          <w:sz w:val="28"/>
        </w:rPr>
        <w:t>3) тармақшасына</w:t>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Баянауыл аудандық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Әлеуметтік төлемдер алуға құқығы бар азаматтардың санаттары:</w:t>
      </w:r>
      <w:r>
        <w:br/>
      </w:r>
      <w:r>
        <w:rPr>
          <w:rFonts w:ascii="Times New Roman"/>
          <w:b w:val="false"/>
          <w:i w:val="false"/>
          <w:color w:val="000000"/>
          <w:sz w:val="28"/>
        </w:rPr>
        <w:t>
      1) Ұлы Отан соғысына қатысушылары мен мүгедектеріне;</w:t>
      </w:r>
      <w:r>
        <w:br/>
      </w:r>
      <w:r>
        <w:rPr>
          <w:rFonts w:ascii="Times New Roman"/>
          <w:b w:val="false"/>
          <w:i w:val="false"/>
          <w:color w:val="000000"/>
          <w:sz w:val="28"/>
        </w:rPr>
        <w:t>
      2) Социалистік Еңбек Ері атағына ие болған, Республикалық дәрежедегі зейнеткерлерге;</w:t>
      </w:r>
      <w:r>
        <w:br/>
      </w:r>
      <w:r>
        <w:rPr>
          <w:rFonts w:ascii="Times New Roman"/>
          <w:b w:val="false"/>
          <w:i w:val="false"/>
          <w:color w:val="000000"/>
          <w:sz w:val="28"/>
        </w:rPr>
        <w:t>
      3) Чернобыль атом электростанциясы апатының зардабын жоюға қатысушы тұлғалар;</w:t>
      </w:r>
      <w:r>
        <w:br/>
      </w:r>
      <w:r>
        <w:rPr>
          <w:rFonts w:ascii="Times New Roman"/>
          <w:b w:val="false"/>
          <w:i w:val="false"/>
          <w:color w:val="000000"/>
          <w:sz w:val="28"/>
        </w:rPr>
        <w:t>
      4) Ауған соғысына қатысушылар;</w:t>
      </w:r>
      <w:r>
        <w:br/>
      </w:r>
      <w:r>
        <w:rPr>
          <w:rFonts w:ascii="Times New Roman"/>
          <w:b w:val="false"/>
          <w:i w:val="false"/>
          <w:color w:val="000000"/>
          <w:sz w:val="28"/>
        </w:rPr>
        <w:t>
      5) Ауғаныстандағы немесе ұрыс қимылдары жүргізілген басқа мемлекеттердегі ұрыс қимылдары кезеңінде жараланудың, контузия алудың, зақымданудың немесе ауруға шалдығудың салдарынан қаза тапқан (хабар ошарсыз кеткен) немесе қайтыс болған әскери қызметшілердің отбасылары;</w:t>
      </w:r>
      <w:r>
        <w:br/>
      </w:r>
      <w:r>
        <w:rPr>
          <w:rFonts w:ascii="Times New Roman"/>
          <w:b w:val="false"/>
          <w:i w:val="false"/>
          <w:color w:val="000000"/>
          <w:sz w:val="28"/>
        </w:rPr>
        <w:t>
      6) қайтыс болған Ұлы Отан соғысы мүгедектерінің және соларға теңестірілген мүгедектердің әйелдері (күйеулері), сондай-ақ қайтыс болған Ұлы Отан соғысына қатысушылардың екінші рет некелеспеген әйелдері (күйеулері);</w:t>
      </w:r>
      <w:r>
        <w:br/>
      </w:r>
      <w:r>
        <w:rPr>
          <w:rFonts w:ascii="Times New Roman"/>
          <w:b w:val="false"/>
          <w:i w:val="false"/>
          <w:color w:val="000000"/>
          <w:sz w:val="28"/>
        </w:rPr>
        <w:t>
      7) зейнет жасына жеткен, оның ішінде:</w:t>
      </w:r>
      <w:r>
        <w:br/>
      </w:r>
      <w:r>
        <w:rPr>
          <w:rFonts w:ascii="Times New Roman"/>
          <w:b w:val="false"/>
          <w:i w:val="false"/>
          <w:color w:val="000000"/>
          <w:sz w:val="28"/>
        </w:rPr>
        <w:t>
      жақын туыстары жоқ;</w:t>
      </w:r>
      <w:r>
        <w:br/>
      </w:r>
      <w:r>
        <w:rPr>
          <w:rFonts w:ascii="Times New Roman"/>
          <w:b w:val="false"/>
          <w:i w:val="false"/>
          <w:color w:val="000000"/>
          <w:sz w:val="28"/>
        </w:rPr>
        <w:t>
      ең төменгі мөлшерде зейнетақы алатын тұлғалар;</w:t>
      </w:r>
      <w:r>
        <w:br/>
      </w:r>
      <w:r>
        <w:rPr>
          <w:rFonts w:ascii="Times New Roman"/>
          <w:b w:val="false"/>
          <w:i w:val="false"/>
          <w:color w:val="000000"/>
          <w:sz w:val="28"/>
        </w:rPr>
        <w:t>
      90 жасқа толған тұлғалар;</w:t>
      </w:r>
      <w:r>
        <w:br/>
      </w:r>
      <w:r>
        <w:rPr>
          <w:rFonts w:ascii="Times New Roman"/>
          <w:b w:val="false"/>
          <w:i w:val="false"/>
          <w:color w:val="000000"/>
          <w:sz w:val="28"/>
        </w:rPr>
        <w:t>
      8) мүгедектер, оның ішінде:</w:t>
      </w:r>
      <w:r>
        <w:br/>
      </w:r>
      <w:r>
        <w:rPr>
          <w:rFonts w:ascii="Times New Roman"/>
          <w:b w:val="false"/>
          <w:i w:val="false"/>
          <w:color w:val="000000"/>
          <w:sz w:val="28"/>
        </w:rPr>
        <w:t>
      18 жасқа дейінгі мүгедек балалар;</w:t>
      </w:r>
      <w:r>
        <w:br/>
      </w:r>
      <w:r>
        <w:rPr>
          <w:rFonts w:ascii="Times New Roman"/>
          <w:b w:val="false"/>
          <w:i w:val="false"/>
          <w:color w:val="000000"/>
          <w:sz w:val="28"/>
        </w:rPr>
        <w:t>
      балалық сал ауруымен ауыратын мүгедек-балалары бар отбасылары;</w:t>
      </w:r>
      <w:r>
        <w:br/>
      </w:r>
      <w:r>
        <w:rPr>
          <w:rFonts w:ascii="Times New Roman"/>
          <w:b w:val="false"/>
          <w:i w:val="false"/>
          <w:color w:val="000000"/>
          <w:sz w:val="28"/>
        </w:rPr>
        <w:t>
      I-II–топтағы мүгедектер;</w:t>
      </w:r>
      <w:r>
        <w:br/>
      </w:r>
      <w:r>
        <w:rPr>
          <w:rFonts w:ascii="Times New Roman"/>
          <w:b w:val="false"/>
          <w:i w:val="false"/>
          <w:color w:val="000000"/>
          <w:sz w:val="28"/>
        </w:rPr>
        <w:t>
      жалғыз тұратын мүгедек зейнеткерлер;</w:t>
      </w:r>
      <w:r>
        <w:br/>
      </w:r>
      <w:r>
        <w:rPr>
          <w:rFonts w:ascii="Times New Roman"/>
          <w:b w:val="false"/>
          <w:i w:val="false"/>
          <w:color w:val="000000"/>
          <w:sz w:val="28"/>
        </w:rPr>
        <w:t>
      9) ағымдағы жылы ауданға жұмысқа келген және мамандығы бойынша жұмысқа орналастырылған жоғарғы медициналық оқу орындарының түлектері;</w:t>
      </w:r>
      <w:r>
        <w:br/>
      </w:r>
      <w:r>
        <w:rPr>
          <w:rFonts w:ascii="Times New Roman"/>
          <w:b w:val="false"/>
          <w:i w:val="false"/>
          <w:color w:val="000000"/>
          <w:sz w:val="28"/>
        </w:rPr>
        <w:t>
      10) бас бостандығынан айыру орнынан босатылған тұлғалар;</w:t>
      </w:r>
      <w:r>
        <w:br/>
      </w:r>
      <w:r>
        <w:rPr>
          <w:rFonts w:ascii="Times New Roman"/>
          <w:b w:val="false"/>
          <w:i w:val="false"/>
          <w:color w:val="000000"/>
          <w:sz w:val="28"/>
        </w:rPr>
        <w:t>
      11) онкологиялық аурулардан зардап шегуші тұлғалар;</w:t>
      </w:r>
      <w:r>
        <w:br/>
      </w:r>
      <w:r>
        <w:rPr>
          <w:rFonts w:ascii="Times New Roman"/>
          <w:b w:val="false"/>
          <w:i w:val="false"/>
          <w:color w:val="000000"/>
          <w:sz w:val="28"/>
        </w:rPr>
        <w:t>
      12) туберкулез ауруынан зардап шегуші тұлғалар;</w:t>
      </w:r>
      <w:r>
        <w:br/>
      </w:r>
      <w:r>
        <w:rPr>
          <w:rFonts w:ascii="Times New Roman"/>
          <w:b w:val="false"/>
          <w:i w:val="false"/>
          <w:color w:val="000000"/>
          <w:sz w:val="28"/>
        </w:rPr>
        <w:t>
      13) облыс әкімінің гранты бойынша жоғарғы оқу орындарында жетім жене табысы ең төменгі күнкөріс деңгейінен аспайтын аз қамтамасыз етілген отбасыларындағы орта мектептердің түлектері;</w:t>
      </w:r>
      <w:r>
        <w:br/>
      </w:r>
      <w:r>
        <w:rPr>
          <w:rFonts w:ascii="Times New Roman"/>
          <w:b w:val="false"/>
          <w:i w:val="false"/>
          <w:color w:val="000000"/>
          <w:sz w:val="28"/>
        </w:rPr>
        <w:t>
      14) "Баянауыл ауданының жұмыспен қамту және әлеуметтік бағдарламалар бөлімі" мемлекеттік мекеме (әрі қарай – Бөлім) жұмыссыз ретінде тіркелген және кәсіби дайындау және қайта дайындауға жіберілген азаматтар;</w:t>
      </w:r>
      <w:r>
        <w:br/>
      </w:r>
      <w:r>
        <w:rPr>
          <w:rFonts w:ascii="Times New Roman"/>
          <w:b w:val="false"/>
          <w:i w:val="false"/>
          <w:color w:val="000000"/>
          <w:sz w:val="28"/>
        </w:rPr>
        <w:t>
      15) 12 аптаға дейін емдеу мекемесіне жүктілігі бойынша тіркеуге тұру үшін жүгінген жүкті әйелдер;</w:t>
      </w:r>
      <w:r>
        <w:br/>
      </w:r>
      <w:r>
        <w:rPr>
          <w:rFonts w:ascii="Times New Roman"/>
          <w:b w:val="false"/>
          <w:i w:val="false"/>
          <w:color w:val="000000"/>
          <w:sz w:val="28"/>
        </w:rPr>
        <w:t>
      16) табиғи және техногендік сипаттағы төтенше жағдай салдарынан қаражатсыз қалған тұлғалар;</w:t>
      </w:r>
      <w:r>
        <w:br/>
      </w:r>
      <w:r>
        <w:rPr>
          <w:rFonts w:ascii="Times New Roman"/>
          <w:b w:val="false"/>
          <w:i w:val="false"/>
          <w:color w:val="000000"/>
          <w:sz w:val="28"/>
        </w:rPr>
        <w:t>
      17) жерлеу үшін табысына және отбасы кұрамына тәуелсіз келесі санаттағы азаматтардың (зейнетақы және мемлекеттік әлеуметтік жәрдемақы алушы тұлғалардан басқа) отбасылары;</w:t>
      </w:r>
      <w:r>
        <w:br/>
      </w:r>
      <w:r>
        <w:rPr>
          <w:rFonts w:ascii="Times New Roman"/>
          <w:b w:val="false"/>
          <w:i w:val="false"/>
          <w:color w:val="000000"/>
          <w:sz w:val="28"/>
        </w:rPr>
        <w:t>
      18) табыстары азық-түлік себетінен аспайтын аз қамтылған отбасы;</w:t>
      </w:r>
      <w:r>
        <w:br/>
      </w:r>
      <w:r>
        <w:rPr>
          <w:rFonts w:ascii="Times New Roman"/>
          <w:b w:val="false"/>
          <w:i w:val="false"/>
          <w:color w:val="000000"/>
          <w:sz w:val="28"/>
        </w:rPr>
        <w:t>
      19) мемлекеттік атаулы әлеуметтік көмек және балалар жәрдемақысын алушылар.</w:t>
      </w:r>
      <w:r>
        <w:br/>
      </w:r>
      <w:r>
        <w:rPr>
          <w:rFonts w:ascii="Times New Roman"/>
          <w:b w:val="false"/>
          <w:i w:val="false"/>
          <w:color w:val="000000"/>
          <w:sz w:val="28"/>
        </w:rPr>
        <w:t>
</w:t>
      </w:r>
      <w:r>
        <w:rPr>
          <w:rFonts w:ascii="Times New Roman"/>
          <w:b w:val="false"/>
          <w:i w:val="false"/>
          <w:color w:val="000000"/>
          <w:sz w:val="28"/>
        </w:rPr>
        <w:t>
      2. Мереке және атаулы күндеріне орай, бөлім келесі мөлшерде біржолғы әлеуметтік көмек көрсетеді:</w:t>
      </w:r>
      <w:r>
        <w:br/>
      </w:r>
      <w:r>
        <w:rPr>
          <w:rFonts w:ascii="Times New Roman"/>
          <w:b w:val="false"/>
          <w:i w:val="false"/>
          <w:color w:val="000000"/>
          <w:sz w:val="28"/>
        </w:rPr>
        <w:t>
      1) Ұлы Отан соғысына Жеңіс күніне орай, </w:t>
      </w:r>
      <w:r>
        <w:rPr>
          <w:rFonts w:ascii="Times New Roman"/>
          <w:b w:val="false"/>
          <w:i w:val="false"/>
          <w:color w:val="000000"/>
          <w:sz w:val="28"/>
        </w:rPr>
        <w:t>1-тармағының</w:t>
      </w:r>
      <w:r>
        <w:rPr>
          <w:rFonts w:ascii="Times New Roman"/>
          <w:b w:val="false"/>
          <w:i w:val="false"/>
          <w:color w:val="000000"/>
          <w:sz w:val="28"/>
        </w:rPr>
        <w:t xml:space="preserve"> 1) тармақшасының көрсетілген санаттар үшін "Еңбек және халықты әлеуметтік қорғау Министрлігінің зейнетақы төлеу бойынша мемлекеттік орталығы" Республиқалық мемлекеттік қазыналық кәсіпорны Павлодар облыстық филиалының Баянауыл аудандық бөлімшесі (бұдан әрі - Орталық) тізімінің негізінде - 10000 теңге мөлшерінде әлеуметтік көмек және сыйлық алуға - 5000 теңге;</w:t>
      </w:r>
      <w:r>
        <w:br/>
      </w:r>
      <w:r>
        <w:rPr>
          <w:rFonts w:ascii="Times New Roman"/>
          <w:b w:val="false"/>
          <w:i w:val="false"/>
          <w:color w:val="000000"/>
          <w:sz w:val="28"/>
        </w:rPr>
        <w:t>
      2) мүгедектер күніне орай, </w:t>
      </w:r>
      <w:r>
        <w:rPr>
          <w:rFonts w:ascii="Times New Roman"/>
          <w:b w:val="false"/>
          <w:i w:val="false"/>
          <w:color w:val="000000"/>
          <w:sz w:val="28"/>
        </w:rPr>
        <w:t>1–тармақтың</w:t>
      </w:r>
      <w:r>
        <w:rPr>
          <w:rFonts w:ascii="Times New Roman"/>
          <w:b w:val="false"/>
          <w:i w:val="false"/>
          <w:color w:val="000000"/>
          <w:sz w:val="28"/>
        </w:rPr>
        <w:t xml:space="preserve"> 8) тармақшасының екінші абзацында көрсетілген санаттар үшін – жеке куәлігінің көшірмесі, Қазақстан Республикасы салық төлеушісінің тіркеу нөмірі (әрі қарай - СТТН), жеке әлеуметтік кодының көшірмесі (әрі қарай - ӘЖК), мүгедектігі туралы анықтаманың, балалар үшін туу туралы куәлігінің көшірмелері, азаматтарды тіркеу кітабының көшірмесі (әрі қарай - АТК), немесе мекенжай бюросының анықтамасы, "Қазпошта" акционерлік қоғамының пошта бөлімшесіндегі немесе екінші деңгейдегі банктердегі жеке шотының нөмірі, көрсетілген өтінішің негізінде – 2 айлық есептік көрсеткіш (әрі қарай - АЕК), мөлшерінде материалдық көмек;</w:t>
      </w:r>
      <w:r>
        <w:br/>
      </w:r>
      <w:r>
        <w:rPr>
          <w:rFonts w:ascii="Times New Roman"/>
          <w:b w:val="false"/>
          <w:i w:val="false"/>
          <w:color w:val="000000"/>
          <w:sz w:val="28"/>
        </w:rPr>
        <w:t>
      3) Чернобыль АЭС - індегі апат күніне орай, </w:t>
      </w:r>
      <w:r>
        <w:rPr>
          <w:rFonts w:ascii="Times New Roman"/>
          <w:b w:val="false"/>
          <w:i w:val="false"/>
          <w:color w:val="000000"/>
          <w:sz w:val="28"/>
        </w:rPr>
        <w:t>1–тармақтың</w:t>
      </w:r>
      <w:r>
        <w:rPr>
          <w:rFonts w:ascii="Times New Roman"/>
          <w:b w:val="false"/>
          <w:i w:val="false"/>
          <w:color w:val="000000"/>
          <w:sz w:val="28"/>
        </w:rPr>
        <w:t xml:space="preserve"> 3) тармақшасында көрсетілген санаттар үшін Орталық тізімінің негізінде – 6000 теңге мөлшерінде әлеуметтік көмек;</w:t>
      </w:r>
      <w:r>
        <w:br/>
      </w:r>
      <w:r>
        <w:rPr>
          <w:rFonts w:ascii="Times New Roman"/>
          <w:b w:val="false"/>
          <w:i w:val="false"/>
          <w:color w:val="000000"/>
          <w:sz w:val="28"/>
        </w:rPr>
        <w:t>
      4) Ауғаныстаннан әскерлерді шығару күніне орай, </w:t>
      </w:r>
      <w:r>
        <w:rPr>
          <w:rFonts w:ascii="Times New Roman"/>
          <w:b w:val="false"/>
          <w:i w:val="false"/>
          <w:color w:val="000000"/>
          <w:sz w:val="28"/>
        </w:rPr>
        <w:t>1–тармақтың</w:t>
      </w:r>
      <w:r>
        <w:rPr>
          <w:rFonts w:ascii="Times New Roman"/>
          <w:b w:val="false"/>
          <w:i w:val="false"/>
          <w:color w:val="000000"/>
          <w:sz w:val="28"/>
        </w:rPr>
        <w:t xml:space="preserve"> 4) тармақшасында көрсетілген санаттар үшін Орталық тізімінің негізінде – 6000 теңге мөлшерінде әлеуметтік көмек;</w:t>
      </w:r>
      <w:r>
        <w:br/>
      </w:r>
      <w:r>
        <w:rPr>
          <w:rFonts w:ascii="Times New Roman"/>
          <w:b w:val="false"/>
          <w:i w:val="false"/>
          <w:color w:val="000000"/>
          <w:sz w:val="28"/>
        </w:rPr>
        <w:t>
      5) 1 қазан күніне орай, </w:t>
      </w:r>
      <w:r>
        <w:rPr>
          <w:rFonts w:ascii="Times New Roman"/>
          <w:b w:val="false"/>
          <w:i w:val="false"/>
          <w:color w:val="000000"/>
          <w:sz w:val="28"/>
        </w:rPr>
        <w:t>1–тармақтың</w:t>
      </w:r>
      <w:r>
        <w:rPr>
          <w:rFonts w:ascii="Times New Roman"/>
          <w:b w:val="false"/>
          <w:i w:val="false"/>
          <w:color w:val="000000"/>
          <w:sz w:val="28"/>
        </w:rPr>
        <w:t xml:space="preserve"> 7) тармақшасындағы үшінші абзацында көрсетілген санаттар үшін Баянауыл ауданының ауылдық округ әкімдерінің тізімі негізінде - 5000 теңге мөлшерінде әлеуметтік көмек.</w:t>
      </w:r>
      <w:r>
        <w:br/>
      </w:r>
      <w:r>
        <w:rPr>
          <w:rFonts w:ascii="Times New Roman"/>
          <w:b w:val="false"/>
          <w:i w:val="false"/>
          <w:color w:val="000000"/>
          <w:sz w:val="28"/>
        </w:rPr>
        <w:t>
</w:t>
      </w:r>
      <w:r>
        <w:rPr>
          <w:rFonts w:ascii="Times New Roman"/>
          <w:b w:val="false"/>
          <w:i w:val="false"/>
          <w:color w:val="000000"/>
          <w:sz w:val="28"/>
        </w:rPr>
        <w:t>
      3. Кірісін ескермеусіз біржолғы әлеуметтік көмек келесі санаттарға ұсынылады:</w:t>
      </w:r>
      <w:r>
        <w:br/>
      </w:r>
      <w:r>
        <w:rPr>
          <w:rFonts w:ascii="Times New Roman"/>
          <w:b w:val="false"/>
          <w:i w:val="false"/>
          <w:color w:val="000000"/>
          <w:sz w:val="28"/>
        </w:rPr>
        <w:t>
      1) </w:t>
      </w:r>
      <w:r>
        <w:rPr>
          <w:rFonts w:ascii="Times New Roman"/>
          <w:b w:val="false"/>
          <w:i w:val="false"/>
          <w:color w:val="000000"/>
          <w:sz w:val="28"/>
        </w:rPr>
        <w:t>1–тармақтың</w:t>
      </w:r>
      <w:r>
        <w:rPr>
          <w:rFonts w:ascii="Times New Roman"/>
          <w:b w:val="false"/>
          <w:i w:val="false"/>
          <w:color w:val="000000"/>
          <w:sz w:val="28"/>
        </w:rPr>
        <w:t xml:space="preserve"> 1), 2), 3) және 4) тармақшасында көрсетілген санаттар үшін тіс протезін жасаттыруға жеке куәлігінің көшірмесі, СТТН көшірмесі, ӘЖК көшірмесі, АТК немесе мекенжай бюросының анықтамасы, есеп тұрғаны жөнінде медициналық анықтама "Қазпошта" акционерлік қоғамның пошта бөлімшесіндегі немесе екінші деңгейдегі банктердегі, жеке шотының нөмірі көрсетілген өтініштің негізінде – 30000 теңге мөлшерінде әлеуметтік көмек;</w:t>
      </w:r>
      <w:r>
        <w:br/>
      </w:r>
      <w:r>
        <w:rPr>
          <w:rFonts w:ascii="Times New Roman"/>
          <w:b w:val="false"/>
          <w:i w:val="false"/>
          <w:color w:val="000000"/>
          <w:sz w:val="28"/>
        </w:rPr>
        <w:t>
      Астанаға сапарға баруға тізімі негізінде және оларды Екібастұз қаласындағы темір жол вокзалына апарып қайтып келгесін, алып қайтуға барған көлліктің жол шығының өтеуге, Қазақстан Республикасы көлемінде жылына бір рет госпитальға барғандағы жол ақысын өтеуге – нақты кұны;</w:t>
      </w:r>
      <w:r>
        <w:br/>
      </w:r>
      <w:r>
        <w:rPr>
          <w:rFonts w:ascii="Times New Roman"/>
          <w:b w:val="false"/>
          <w:i w:val="false"/>
          <w:color w:val="000000"/>
          <w:sz w:val="28"/>
        </w:rPr>
        <w:t>
      2) </w:t>
      </w:r>
      <w:r>
        <w:rPr>
          <w:rFonts w:ascii="Times New Roman"/>
          <w:b w:val="false"/>
          <w:i w:val="false"/>
          <w:color w:val="000000"/>
          <w:sz w:val="28"/>
        </w:rPr>
        <w:t>1–тармақтың</w:t>
      </w:r>
      <w:r>
        <w:rPr>
          <w:rFonts w:ascii="Times New Roman"/>
          <w:b w:val="false"/>
          <w:i w:val="false"/>
          <w:color w:val="000000"/>
          <w:sz w:val="28"/>
        </w:rPr>
        <w:t xml:space="preserve"> 7) тармақшасының бірінші абзацындағы көрсетілген санаттар үшін жеке куәлігінің көшірмесі, СТТН көшірмесі, ӘЖК көшірмесі, АТК немесе мекенжай бюросының анықтамасы, "Қазпошта" акционерлік қоғамның пошта бөлімшесіндегі немесе екінші деңгейдегі банктердегі, жеке шотының нөмірі көрсетілген өтініштің негізінде жазылушылардың таңдауымен мемлекеттік немесе орыс тілдерінде мерзімді баспасөз басылымдарына жазылуға Орталықтың тізімі негізінде - нақты кұны;</w:t>
      </w:r>
      <w:r>
        <w:br/>
      </w:r>
      <w:r>
        <w:rPr>
          <w:rFonts w:ascii="Times New Roman"/>
          <w:b w:val="false"/>
          <w:i w:val="false"/>
          <w:color w:val="000000"/>
          <w:sz w:val="28"/>
        </w:rPr>
        <w:t>
      3) </w:t>
      </w:r>
      <w:r>
        <w:rPr>
          <w:rFonts w:ascii="Times New Roman"/>
          <w:b w:val="false"/>
          <w:i w:val="false"/>
          <w:color w:val="000000"/>
          <w:sz w:val="28"/>
        </w:rPr>
        <w:t>1–тармақтың</w:t>
      </w:r>
      <w:r>
        <w:rPr>
          <w:rFonts w:ascii="Times New Roman"/>
          <w:b w:val="false"/>
          <w:i w:val="false"/>
          <w:color w:val="000000"/>
          <w:sz w:val="28"/>
        </w:rPr>
        <w:t xml:space="preserve"> 7) тармақшасының төртінші абзацындағы көрсетілген санаттар үшін алушының әлеуметтік статусын растайтын құжаттың көшірмесі, жеке куәлігінің көшірмесі, СТТН көшірмесі, ӘЖК көшірмесі, АТК немесе мекенжай бюросының анықтамасы, "Қазпошта" акционерлік қоғамның пошта бөлімшесіндегі немесе екінші деңгейдегі банктердегі, жеке шотының нөмірі көрсетілген өтініштің негізінде – 5 000 теңге мөлшерінде әлеуметтік көмек;</w:t>
      </w:r>
      <w:r>
        <w:br/>
      </w:r>
      <w:r>
        <w:rPr>
          <w:rFonts w:ascii="Times New Roman"/>
          <w:b w:val="false"/>
          <w:i w:val="false"/>
          <w:color w:val="000000"/>
          <w:sz w:val="28"/>
        </w:rPr>
        <w:t>
      4) </w:t>
      </w:r>
      <w:r>
        <w:rPr>
          <w:rFonts w:ascii="Times New Roman"/>
          <w:b w:val="false"/>
          <w:i w:val="false"/>
          <w:color w:val="000000"/>
          <w:sz w:val="28"/>
        </w:rPr>
        <w:t>1–тармақтың</w:t>
      </w:r>
      <w:r>
        <w:rPr>
          <w:rFonts w:ascii="Times New Roman"/>
          <w:b w:val="false"/>
          <w:i w:val="false"/>
          <w:color w:val="000000"/>
          <w:sz w:val="28"/>
        </w:rPr>
        <w:t xml:space="preserve"> 7) тармақшасында көрсетілген санаттар үшін сауықтыру қажеттілігі туралы медициналық қорытындының көшірмесі, санаторлы-курорттық картаның көшірмесі, жеке куәлігінің көшірмесі, СТТН көшірмесі, ӘЖК көшірмесі, АТК немесе мекенжай бюросының анықтамасы, "Қазпошта" акционерлік қоғамның пошта бөлімшесіндегі немесе екінші деңгейдегі банктердегі жеке шотының нөмірі көрсетілген өтініштің негізінде – санаторлы-курорттық емделуді алуға - 49000 теңге мөлшерінде әлеуметтік көмек;</w:t>
      </w:r>
      <w:r>
        <w:br/>
      </w:r>
      <w:r>
        <w:rPr>
          <w:rFonts w:ascii="Times New Roman"/>
          <w:b w:val="false"/>
          <w:i w:val="false"/>
          <w:color w:val="000000"/>
          <w:sz w:val="28"/>
        </w:rPr>
        <w:t>
      5) </w:t>
      </w:r>
      <w:r>
        <w:rPr>
          <w:rFonts w:ascii="Times New Roman"/>
          <w:b w:val="false"/>
          <w:i w:val="false"/>
          <w:color w:val="000000"/>
          <w:sz w:val="28"/>
        </w:rPr>
        <w:t>1–тармақтың</w:t>
      </w:r>
      <w:r>
        <w:rPr>
          <w:rFonts w:ascii="Times New Roman"/>
          <w:b w:val="false"/>
          <w:i w:val="false"/>
          <w:color w:val="000000"/>
          <w:sz w:val="28"/>
        </w:rPr>
        <w:t xml:space="preserve"> 8) тармақшасының екінші, төртінші абзацтарында көрсетілген санаттар үшін Павлодар облыстық оңалту орталығына бару үшін мүгедектігі туралы анықтамасының көшірмесі, жеке куәлігінің көшірмесі, СТТН көшірмесі, ӘЖК көшірмесі, АТК немесе мекенжай бюросының анықтамасы, "Қазпошта" акционерлік қоғамның пошта бөлімшесіндегі немесе екінші деңгейдегі банктердегі жеке шотының нөмірі көрсетілген өтініштің негізінде – 50000 теңге мөлшерінде әлеуметтік көмек;</w:t>
      </w:r>
      <w:r>
        <w:br/>
      </w:r>
      <w:r>
        <w:rPr>
          <w:rFonts w:ascii="Times New Roman"/>
          <w:b w:val="false"/>
          <w:i w:val="false"/>
          <w:color w:val="000000"/>
          <w:sz w:val="28"/>
        </w:rPr>
        <w:t>
      6) </w:t>
      </w:r>
      <w:r>
        <w:rPr>
          <w:rFonts w:ascii="Times New Roman"/>
          <w:b w:val="false"/>
          <w:i w:val="false"/>
          <w:color w:val="000000"/>
          <w:sz w:val="28"/>
        </w:rPr>
        <w:t>1–тармақтың</w:t>
      </w:r>
      <w:r>
        <w:rPr>
          <w:rFonts w:ascii="Times New Roman"/>
          <w:b w:val="false"/>
          <w:i w:val="false"/>
          <w:color w:val="000000"/>
          <w:sz w:val="28"/>
        </w:rPr>
        <w:t xml:space="preserve"> 8) тармақшасының екінші абзацында көрсетілген санаты үшін алушының әлеуметтік статусын растайтын құжаттың көшірмесі, жеке куәлігінің көшірмесі, СТТН көшірмесі, ӘЖК көшірмесі, АТК немесе мекенжай бюросының анықтамасы, "Қазпошта" акционерлік қоғамның пошта бөлімшесіндегі немесе екінші деңгейдегі банктердегі, жеке шотының нөмірі көрсетілген өтініштің негізінде – 10 АЕК мөлшерінде әлеуметтік көмек;</w:t>
      </w:r>
      <w:r>
        <w:br/>
      </w:r>
      <w:r>
        <w:rPr>
          <w:rFonts w:ascii="Times New Roman"/>
          <w:b w:val="false"/>
          <w:i w:val="false"/>
          <w:color w:val="000000"/>
          <w:sz w:val="28"/>
        </w:rPr>
        <w:t>
      7) </w:t>
      </w:r>
      <w:r>
        <w:rPr>
          <w:rFonts w:ascii="Times New Roman"/>
          <w:b w:val="false"/>
          <w:i w:val="false"/>
          <w:color w:val="000000"/>
          <w:sz w:val="28"/>
        </w:rPr>
        <w:t>1–тармақтың</w:t>
      </w:r>
      <w:r>
        <w:rPr>
          <w:rFonts w:ascii="Times New Roman"/>
          <w:b w:val="false"/>
          <w:i w:val="false"/>
          <w:color w:val="000000"/>
          <w:sz w:val="28"/>
        </w:rPr>
        <w:t xml:space="preserve"> 8) тармақшасының төртінші абзацында көрсетілген санаты үшін қатты отын сатып алуға, алушының мүгедек туралы анықтамасының көшірмесі, жеке куәлігінің көшірмесі, СТТН көшірмесі, ӘЖК көшірмесі, АТК немесе мекенжай бюросының анықтамасы, "Қазпошта" акционерлік қоғамның пошта бөлімшесіндегі немесе екінші деңгейдегі банктердегі жеке шотының нөмірі көрсетілген өтінішінің негізінде – 6 АЕК мөлшерінде әлеуметтік көмек;</w:t>
      </w:r>
      <w:r>
        <w:br/>
      </w:r>
      <w:r>
        <w:rPr>
          <w:rFonts w:ascii="Times New Roman"/>
          <w:b w:val="false"/>
          <w:i w:val="false"/>
          <w:color w:val="000000"/>
          <w:sz w:val="28"/>
        </w:rPr>
        <w:t>
      8) </w:t>
      </w:r>
      <w:r>
        <w:rPr>
          <w:rFonts w:ascii="Times New Roman"/>
          <w:b w:val="false"/>
          <w:i w:val="false"/>
          <w:color w:val="000000"/>
          <w:sz w:val="28"/>
        </w:rPr>
        <w:t>1–тармақтың</w:t>
      </w:r>
      <w:r>
        <w:rPr>
          <w:rFonts w:ascii="Times New Roman"/>
          <w:b w:val="false"/>
          <w:i w:val="false"/>
          <w:color w:val="000000"/>
          <w:sz w:val="28"/>
        </w:rPr>
        <w:t xml:space="preserve"> 9) тармақшасында көрсетілген санаты үшін жеке куәлігінің көшірмесі, СТТН көшірмесі, ӘЖК көшірмесі, АТК немесе мекенжай бюросының анықтамасы, оқу орнын оқып бітірген туралы дипломның көшірмесі, жұмысқа қабылдау туралы бұйрықтың көшірмесі, еңбек келісім–шартының көшірмесі, "Қазпошта" акционерлік қоғамның пошта бөлімшесіндегі немесе екінші деңгейдегі банктердегі, жеке шотының нөмірі көрсетілген өтініштің негізінде – 459 100 теңге мөлшерінде әлеуметтік көмек;</w:t>
      </w:r>
      <w:r>
        <w:br/>
      </w:r>
      <w:r>
        <w:rPr>
          <w:rFonts w:ascii="Times New Roman"/>
          <w:b w:val="false"/>
          <w:i w:val="false"/>
          <w:color w:val="000000"/>
          <w:sz w:val="28"/>
        </w:rPr>
        <w:t>
      9) </w:t>
      </w:r>
      <w:r>
        <w:rPr>
          <w:rFonts w:ascii="Times New Roman"/>
          <w:b w:val="false"/>
          <w:i w:val="false"/>
          <w:color w:val="000000"/>
          <w:sz w:val="28"/>
        </w:rPr>
        <w:t>1–тармақтың</w:t>
      </w:r>
      <w:r>
        <w:rPr>
          <w:rFonts w:ascii="Times New Roman"/>
          <w:b w:val="false"/>
          <w:i w:val="false"/>
          <w:color w:val="000000"/>
          <w:sz w:val="28"/>
        </w:rPr>
        <w:t xml:space="preserve"> 10) тармақшасында көрсетілген санаты үшін жеке куәлігінің көшірмесі, СТТН көшірмесі, ӘЖК көшірмесі, АТК немесе мекенжай бюросының анықтамасы, бас бостандығынан айыру орындарынан босау туралы анақтамасының көшірмесі, "Қазпошта" акционерлік қоғамның пошта бөлімшесіндегі немесе екінші деңгейдегі банктердегі, жеке шотының нөмірі көрсетілген өтініштің негізінде – 5 АЕК мөлшерінде әлеуметтік көмек;</w:t>
      </w:r>
      <w:r>
        <w:br/>
      </w:r>
      <w:r>
        <w:rPr>
          <w:rFonts w:ascii="Times New Roman"/>
          <w:b w:val="false"/>
          <w:i w:val="false"/>
          <w:color w:val="000000"/>
          <w:sz w:val="28"/>
        </w:rPr>
        <w:t>
      10) </w:t>
      </w:r>
      <w:r>
        <w:rPr>
          <w:rFonts w:ascii="Times New Roman"/>
          <w:b w:val="false"/>
          <w:i w:val="false"/>
          <w:color w:val="000000"/>
          <w:sz w:val="28"/>
        </w:rPr>
        <w:t>1–тармақтың</w:t>
      </w:r>
      <w:r>
        <w:rPr>
          <w:rFonts w:ascii="Times New Roman"/>
          <w:b w:val="false"/>
          <w:i w:val="false"/>
          <w:color w:val="000000"/>
          <w:sz w:val="28"/>
        </w:rPr>
        <w:t xml:space="preserve"> 11) тармақшасында көрсетілген санаты үшін жеке куәлігінің көшірмесі, СТТН көшірмесі, ӘЖК көшірмесі, АТК немесе мекенжай бюросының анықтамасы, науқастың Павлодар обылысы онкологиялық диспансерінде есепте тұрғаны туралы анақтама, "Қазпошта"  акционерлік қоғамның пошта бөлімшесіндегі немесе екінші деңгейдегі банктердегі, жеке шотының нөмірі көрсетілген өтініштің негізінде – 10 АЕК мөлшерінде әлеуметтік көмек;</w:t>
      </w:r>
      <w:r>
        <w:br/>
      </w:r>
      <w:r>
        <w:rPr>
          <w:rFonts w:ascii="Times New Roman"/>
          <w:b w:val="false"/>
          <w:i w:val="false"/>
          <w:color w:val="000000"/>
          <w:sz w:val="28"/>
        </w:rPr>
        <w:t>
      11) </w:t>
      </w:r>
      <w:r>
        <w:rPr>
          <w:rFonts w:ascii="Times New Roman"/>
          <w:b w:val="false"/>
          <w:i w:val="false"/>
          <w:color w:val="000000"/>
          <w:sz w:val="28"/>
        </w:rPr>
        <w:t>1–тармақтың</w:t>
      </w:r>
      <w:r>
        <w:rPr>
          <w:rFonts w:ascii="Times New Roman"/>
          <w:b w:val="false"/>
          <w:i w:val="false"/>
          <w:color w:val="000000"/>
          <w:sz w:val="28"/>
        </w:rPr>
        <w:t xml:space="preserve"> 15) тармақшасында көрсетілген санаты үшін, жеке куәлігінің көшірмесі, СТТН көшірмесі, ӘЖК көшірмесі, АТК немесе мекенжай бюросының анықтамасы, есеп тұрғаны жөнінде медициналық анықтама "Қазпошта" акционерлік қоғамның пошта бөлімшесіндегі немесе екінші деңгейдегі банктердегі, жеке шотының нөмірі көрсетілген өтініштің негізінде – 5 АЕК мөлшерінде әлеуметтік көмек;</w:t>
      </w:r>
      <w:r>
        <w:br/>
      </w:r>
      <w:r>
        <w:rPr>
          <w:rFonts w:ascii="Times New Roman"/>
          <w:b w:val="false"/>
          <w:i w:val="false"/>
          <w:color w:val="000000"/>
          <w:sz w:val="28"/>
        </w:rPr>
        <w:t>
      12) </w:t>
      </w:r>
      <w:r>
        <w:rPr>
          <w:rFonts w:ascii="Times New Roman"/>
          <w:b w:val="false"/>
          <w:i w:val="false"/>
          <w:color w:val="000000"/>
          <w:sz w:val="28"/>
        </w:rPr>
        <w:t>1–тармақтың</w:t>
      </w:r>
      <w:r>
        <w:rPr>
          <w:rFonts w:ascii="Times New Roman"/>
          <w:b w:val="false"/>
          <w:i w:val="false"/>
          <w:color w:val="000000"/>
          <w:sz w:val="28"/>
        </w:rPr>
        <w:t xml:space="preserve"> 16) тармақшасында көрсетілген санаттар жеке куәлігінің көшірмесі, СТТН көшірмесі, ӘЖК көшірмесі, АТК немесе мекенжай бюросының анықтамасы, Павлодар облысы төтенше жағдайлар департаментінің " Өрт сөндіру және апаттық-кұтқару жұмыстары" мемлекеттік мекемесінің N 28 өрт сөндіру бөлімінің анықтамасы, "Қазпошта" акционерлік қоғамның пошта бөлімшесіндегі немесе екінші деңгейдегі банктердегі жеке шотының нөмірі көрсетілген өтініштің негізінде - 15 АЕК мөлшерінде әлеуметтік көмек;</w:t>
      </w:r>
      <w:r>
        <w:br/>
      </w:r>
      <w:r>
        <w:rPr>
          <w:rFonts w:ascii="Times New Roman"/>
          <w:b w:val="false"/>
          <w:i w:val="false"/>
          <w:color w:val="000000"/>
          <w:sz w:val="28"/>
        </w:rPr>
        <w:t>
      13) </w:t>
      </w:r>
      <w:r>
        <w:rPr>
          <w:rFonts w:ascii="Times New Roman"/>
          <w:b w:val="false"/>
          <w:i w:val="false"/>
          <w:color w:val="000000"/>
          <w:sz w:val="28"/>
        </w:rPr>
        <w:t>1–тармақтың</w:t>
      </w:r>
      <w:r>
        <w:rPr>
          <w:rFonts w:ascii="Times New Roman"/>
          <w:b w:val="false"/>
          <w:i w:val="false"/>
          <w:color w:val="000000"/>
          <w:sz w:val="28"/>
        </w:rPr>
        <w:t xml:space="preserve"> 17) тармақшасында көрсетілген санаттар үшін ауыл әкімінің тұрмыстық жағдайдын тексеру комиссиясының шешімі негізінде жүргізіледі, қайтыс болған жөнінде анықтама, жерлеу рәсімін өткізген тұлғаның жеке куәлігінің көшірмесі, СТТН көшірмесі, ӘЖК көшірмесі, АТК немесе мекенжай бюросының анықтамасы, "Қазпошта" акционерлік қоғамның пошта бөлімшесіндегі немесе екінші деңгейдегі банктердегі жеке шотының нөмірі көрсетілген өтініштің негізінде – 15 АЕК мөлшерінде әлеуметтік көмек;</w:t>
      </w:r>
      <w:r>
        <w:br/>
      </w:r>
      <w:r>
        <w:rPr>
          <w:rFonts w:ascii="Times New Roman"/>
          <w:b w:val="false"/>
          <w:i w:val="false"/>
          <w:color w:val="000000"/>
          <w:sz w:val="28"/>
        </w:rPr>
        <w:t>
      13) </w:t>
      </w:r>
      <w:r>
        <w:rPr>
          <w:rFonts w:ascii="Times New Roman"/>
          <w:b w:val="false"/>
          <w:i w:val="false"/>
          <w:color w:val="000000"/>
          <w:sz w:val="28"/>
        </w:rPr>
        <w:t>1–тармақтың</w:t>
      </w:r>
      <w:r>
        <w:rPr>
          <w:rFonts w:ascii="Times New Roman"/>
          <w:b w:val="false"/>
          <w:i w:val="false"/>
          <w:color w:val="000000"/>
          <w:sz w:val="28"/>
        </w:rPr>
        <w:t xml:space="preserve"> 18) тармақшасында көрсетілген санаттар үшін ауыл және село округі әкімінің учаскелік комиссиясымен берілген әлеуметтік-тұрмыс жағдайларының тексеру актісі, отбасы туралы мәлімет, жеке куәлігінің көшірмесі, СТТН көшірмесі, ӘЖК көшірмесі, АТК немесе мекенжай бюросының анықтамасы, "Қазпошта" акционерлік қоғамның пошта бөлімшесіндегі немесе екінші деңгейдегі банктердегі жеке шотының нөмірі көрсетілген өтініштің негізінде – 32360 теңге мөлшерінде әлеуметтік көмек;</w:t>
      </w:r>
      <w:r>
        <w:br/>
      </w:r>
      <w:r>
        <w:rPr>
          <w:rFonts w:ascii="Times New Roman"/>
          <w:b w:val="false"/>
          <w:i w:val="false"/>
          <w:color w:val="000000"/>
          <w:sz w:val="28"/>
        </w:rPr>
        <w:t>
      14) </w:t>
      </w:r>
      <w:r>
        <w:rPr>
          <w:rFonts w:ascii="Times New Roman"/>
          <w:b w:val="false"/>
          <w:i w:val="false"/>
          <w:color w:val="000000"/>
          <w:sz w:val="28"/>
        </w:rPr>
        <w:t>1–тармақтың</w:t>
      </w:r>
      <w:r>
        <w:rPr>
          <w:rFonts w:ascii="Times New Roman"/>
          <w:b w:val="false"/>
          <w:i w:val="false"/>
          <w:color w:val="000000"/>
          <w:sz w:val="28"/>
        </w:rPr>
        <w:t xml:space="preserve"> 19) тармақшасында көрсетілген санаты үшін, ауылдық округ әкімінің қолдаухаты, қосалқы шаруашылығы туралы анақтама, отбасы мүшелерінің табыстары туралы анақтама, жеке куәлігінің көшірмесі, СТТН көшірмесі, ӘЖК көшірмесі, АТК немесе мекенжай бюросының анықтамасы, сатып алынатын малдың төлқұжаты, малды сатып алу туралы ниет-шарты, "Қазпошта" акционерлік қоғамның пошта бөлімшесіндегі немесе екінші деңгейдегі банктердегі, жеке шотының нөмірі көрсетілген өтініштің негізінде - ірі қара мал және ұсақ қара мал сатып алуға – 100 АЕК мөлшерінде әлеуметтік көмек.</w:t>
      </w:r>
      <w:r>
        <w:br/>
      </w:r>
      <w:r>
        <w:rPr>
          <w:rFonts w:ascii="Times New Roman"/>
          <w:b w:val="false"/>
          <w:i w:val="false"/>
          <w:color w:val="000000"/>
          <w:sz w:val="28"/>
        </w:rPr>
        <w:t>
</w:t>
      </w:r>
      <w:r>
        <w:rPr>
          <w:rFonts w:ascii="Times New Roman"/>
          <w:b w:val="false"/>
          <w:i w:val="false"/>
          <w:color w:val="000000"/>
          <w:sz w:val="28"/>
        </w:rPr>
        <w:t>
      4. Кірісін ескермеусіз тоқсан сайынғы әлеуметтік көмек келесі санаттарға ұсынылады:</w:t>
      </w:r>
      <w:r>
        <w:br/>
      </w:r>
      <w:r>
        <w:rPr>
          <w:rFonts w:ascii="Times New Roman"/>
          <w:b w:val="false"/>
          <w:i w:val="false"/>
          <w:color w:val="000000"/>
          <w:sz w:val="28"/>
        </w:rPr>
        <w:t>
      1) </w:t>
      </w:r>
      <w:r>
        <w:rPr>
          <w:rFonts w:ascii="Times New Roman"/>
          <w:b w:val="false"/>
          <w:i w:val="false"/>
          <w:color w:val="000000"/>
          <w:sz w:val="28"/>
        </w:rPr>
        <w:t>1–тармақтың</w:t>
      </w:r>
      <w:r>
        <w:rPr>
          <w:rFonts w:ascii="Times New Roman"/>
          <w:b w:val="false"/>
          <w:i w:val="false"/>
          <w:color w:val="000000"/>
          <w:sz w:val="28"/>
        </w:rPr>
        <w:t xml:space="preserve"> 1) тармақшасында көрсетілген санаты үшін облыс орталығына барып қайтқан жол ақысын өтеуге Орталықтың тізімінің негізінде - 2 АЕК мөлшерінде әлеуметтік көмек;</w:t>
      </w:r>
      <w:r>
        <w:br/>
      </w:r>
      <w:r>
        <w:rPr>
          <w:rFonts w:ascii="Times New Roman"/>
          <w:b w:val="false"/>
          <w:i w:val="false"/>
          <w:color w:val="000000"/>
          <w:sz w:val="28"/>
        </w:rPr>
        <w:t>
      2) </w:t>
      </w:r>
      <w:r>
        <w:rPr>
          <w:rFonts w:ascii="Times New Roman"/>
          <w:b w:val="false"/>
          <w:i w:val="false"/>
          <w:color w:val="000000"/>
          <w:sz w:val="28"/>
        </w:rPr>
        <w:t>1–тармақтың</w:t>
      </w:r>
      <w:r>
        <w:rPr>
          <w:rFonts w:ascii="Times New Roman"/>
          <w:b w:val="false"/>
          <w:i w:val="false"/>
          <w:color w:val="000000"/>
          <w:sz w:val="28"/>
        </w:rPr>
        <w:t xml:space="preserve"> 3), 4), 5), 7) тармақшаларында көрсетілген санаты үшін сауықтыруға әлеуметтік көмек Орталықтың тізімінің негізінде - 2 АЕК мөлшерінде әлеуметтік көмек;</w:t>
      </w:r>
      <w:r>
        <w:br/>
      </w:r>
      <w:r>
        <w:rPr>
          <w:rFonts w:ascii="Times New Roman"/>
          <w:b w:val="false"/>
          <w:i w:val="false"/>
          <w:color w:val="000000"/>
          <w:sz w:val="28"/>
        </w:rPr>
        <w:t>
      3) </w:t>
      </w:r>
      <w:r>
        <w:rPr>
          <w:rFonts w:ascii="Times New Roman"/>
          <w:b w:val="false"/>
          <w:i w:val="false"/>
          <w:color w:val="000000"/>
          <w:sz w:val="28"/>
        </w:rPr>
        <w:t>1-тармақтың</w:t>
      </w:r>
      <w:r>
        <w:rPr>
          <w:rFonts w:ascii="Times New Roman"/>
          <w:b w:val="false"/>
          <w:i w:val="false"/>
          <w:color w:val="000000"/>
          <w:sz w:val="28"/>
        </w:rPr>
        <w:t xml:space="preserve"> 6) тармақшасында көрсетілген санаты үшін коммуналдық өтемдерін төлеуге Орталықтың тізімінің негізінде - 6 АЕК мөлшерінде әлеуметтік көмек.</w:t>
      </w:r>
      <w:r>
        <w:br/>
      </w:r>
      <w:r>
        <w:rPr>
          <w:rFonts w:ascii="Times New Roman"/>
          <w:b w:val="false"/>
          <w:i w:val="false"/>
          <w:color w:val="000000"/>
          <w:sz w:val="28"/>
        </w:rPr>
        <w:t>
</w:t>
      </w:r>
      <w:r>
        <w:rPr>
          <w:rFonts w:ascii="Times New Roman"/>
          <w:b w:val="false"/>
          <w:i w:val="false"/>
          <w:color w:val="000000"/>
          <w:sz w:val="28"/>
        </w:rPr>
        <w:t>
      5. Кірісін ескермеусіз ай сайынғы әлеуметтік көмек келесі санаттарға ұсынылады:</w:t>
      </w:r>
      <w:r>
        <w:br/>
      </w:r>
      <w:r>
        <w:rPr>
          <w:rFonts w:ascii="Times New Roman"/>
          <w:b w:val="false"/>
          <w:i w:val="false"/>
          <w:color w:val="000000"/>
          <w:sz w:val="28"/>
        </w:rPr>
        <w:t>
      1) </w:t>
      </w:r>
      <w:r>
        <w:rPr>
          <w:rFonts w:ascii="Times New Roman"/>
          <w:b w:val="false"/>
          <w:i w:val="false"/>
          <w:color w:val="000000"/>
          <w:sz w:val="28"/>
        </w:rPr>
        <w:t>1-тармақтың</w:t>
      </w:r>
      <w:r>
        <w:rPr>
          <w:rFonts w:ascii="Times New Roman"/>
          <w:b w:val="false"/>
          <w:i w:val="false"/>
          <w:color w:val="000000"/>
          <w:sz w:val="28"/>
        </w:rPr>
        <w:t xml:space="preserve"> 1) тармақшасында көрсетілген санаты үшін дәрі-дәрмек сатып алуға – 2 АЕК мөлшерінде әлеуметтік көмек және коммуналдық қызметті төлеуге Орталықтың тізімінің негізінде – 12096 тенге мөлшерінде әлеуметтік көмек;</w:t>
      </w:r>
      <w:r>
        <w:br/>
      </w:r>
      <w:r>
        <w:rPr>
          <w:rFonts w:ascii="Times New Roman"/>
          <w:b w:val="false"/>
          <w:i w:val="false"/>
          <w:color w:val="000000"/>
          <w:sz w:val="28"/>
        </w:rPr>
        <w:t>
      2) </w:t>
      </w:r>
      <w:r>
        <w:rPr>
          <w:rFonts w:ascii="Times New Roman"/>
          <w:b w:val="false"/>
          <w:i w:val="false"/>
          <w:color w:val="000000"/>
          <w:sz w:val="28"/>
        </w:rPr>
        <w:t>1-тармақтың</w:t>
      </w:r>
      <w:r>
        <w:rPr>
          <w:rFonts w:ascii="Times New Roman"/>
          <w:b w:val="false"/>
          <w:i w:val="false"/>
          <w:color w:val="000000"/>
          <w:sz w:val="28"/>
        </w:rPr>
        <w:t xml:space="preserve"> 3), 4) тармақшасында көрсетілген санаты үшін коммуналдық төлемдер өтемін төлеуге Орталықтың тізімінің негізінде – 2 АЕК мөлшерінде әлеуметтік көмек;</w:t>
      </w:r>
      <w:r>
        <w:br/>
      </w:r>
      <w:r>
        <w:rPr>
          <w:rFonts w:ascii="Times New Roman"/>
          <w:b w:val="false"/>
          <w:i w:val="false"/>
          <w:color w:val="000000"/>
          <w:sz w:val="28"/>
        </w:rPr>
        <w:t>
      3) </w:t>
      </w:r>
      <w:r>
        <w:rPr>
          <w:rFonts w:ascii="Times New Roman"/>
          <w:b w:val="false"/>
          <w:i w:val="false"/>
          <w:color w:val="000000"/>
          <w:sz w:val="28"/>
        </w:rPr>
        <w:t>1-тармақтың</w:t>
      </w:r>
      <w:r>
        <w:rPr>
          <w:rFonts w:ascii="Times New Roman"/>
          <w:b w:val="false"/>
          <w:i w:val="false"/>
          <w:color w:val="000000"/>
          <w:sz w:val="28"/>
        </w:rPr>
        <w:t xml:space="preserve"> 2) тармақшасында көрсетілген санаты үшін жол ақысын төлеуге, Орталықтың тізімінің негізінде – 1 АЕК мөлшерінде әлеуметтік көмек;</w:t>
      </w:r>
      <w:r>
        <w:br/>
      </w:r>
      <w:r>
        <w:rPr>
          <w:rFonts w:ascii="Times New Roman"/>
          <w:b w:val="false"/>
          <w:i w:val="false"/>
          <w:color w:val="000000"/>
          <w:sz w:val="28"/>
        </w:rPr>
        <w:t>
      4) </w:t>
      </w:r>
      <w:r>
        <w:rPr>
          <w:rFonts w:ascii="Times New Roman"/>
          <w:b w:val="false"/>
          <w:i w:val="false"/>
          <w:color w:val="000000"/>
          <w:sz w:val="28"/>
        </w:rPr>
        <w:t>1-тармақтың</w:t>
      </w:r>
      <w:r>
        <w:rPr>
          <w:rFonts w:ascii="Times New Roman"/>
          <w:b w:val="false"/>
          <w:i w:val="false"/>
          <w:color w:val="000000"/>
          <w:sz w:val="28"/>
        </w:rPr>
        <w:t xml:space="preserve"> 8) тармақшасында үшінші абзацсында көрсетілген санаты үшін әлеуметтік оңалту және бейімделуі үшін әлеуметтік көмегіне медико-әлеуметтік сараптаманың баланың мүгедектігі туралы анықтамасының көшірмесі, жеке куәлігінің көшірмесі, СТТН көшірмесі, ӘЖК көшірмесі, АТК немесе мекенжай бюросының анықтамасы, "Қазпошта" акционерлік қоғамның пошта бөлімшесіндегі немесе екінші деңгейдегі банктердегі, жеке шотының нөмірі көрсетілген өтініштің негізінде – 2 АЕК мөлшерінде әлеуметтік көмек;</w:t>
      </w:r>
      <w:r>
        <w:br/>
      </w:r>
      <w:r>
        <w:rPr>
          <w:rFonts w:ascii="Times New Roman"/>
          <w:b w:val="false"/>
          <w:i w:val="false"/>
          <w:color w:val="000000"/>
          <w:sz w:val="28"/>
        </w:rPr>
        <w:t>
      5) </w:t>
      </w:r>
      <w:r>
        <w:rPr>
          <w:rFonts w:ascii="Times New Roman"/>
          <w:b w:val="false"/>
          <w:i w:val="false"/>
          <w:color w:val="000000"/>
          <w:sz w:val="28"/>
        </w:rPr>
        <w:t>1-тармақтың</w:t>
      </w:r>
      <w:r>
        <w:rPr>
          <w:rFonts w:ascii="Times New Roman"/>
          <w:b w:val="false"/>
          <w:i w:val="false"/>
          <w:color w:val="000000"/>
          <w:sz w:val="28"/>
        </w:rPr>
        <w:t xml:space="preserve"> 8) тармақшасында бесінші абзацсында көрсетілген санаты үшін коммуналдық төлемдер өтемін төлеуге жеке куәлігінің көшірмесі, СТТН көшірмесі, ӘЖК көшірмесі, АТК немесе мекенжай бюросының анықтамасы, "Қазпошта" акционерлік қоғамның пошта бөлімшесіндегі немесе екінші деңгейдегі банктердегі, жеке шотының нөмірі көрсетілген өтініштің негізінде – 2 АЕК мөлшерінде әлеуметтік көмек;</w:t>
      </w:r>
      <w:r>
        <w:br/>
      </w:r>
      <w:r>
        <w:rPr>
          <w:rFonts w:ascii="Times New Roman"/>
          <w:b w:val="false"/>
          <w:i w:val="false"/>
          <w:color w:val="000000"/>
          <w:sz w:val="28"/>
        </w:rPr>
        <w:t>
      6) </w:t>
      </w:r>
      <w:r>
        <w:rPr>
          <w:rFonts w:ascii="Times New Roman"/>
          <w:b w:val="false"/>
          <w:i w:val="false"/>
          <w:color w:val="000000"/>
          <w:sz w:val="28"/>
        </w:rPr>
        <w:t>1-тармақтың</w:t>
      </w:r>
      <w:r>
        <w:rPr>
          <w:rFonts w:ascii="Times New Roman"/>
          <w:b w:val="false"/>
          <w:i w:val="false"/>
          <w:color w:val="000000"/>
          <w:sz w:val="28"/>
        </w:rPr>
        <w:t xml:space="preserve"> 12) тармақшасында көрсетілген санатына амбулаторлық ем алу және тамағына 6 - ай бойы әлеуметтік көмегіне сырқатты растайтын аурухананың анықтамасы жеке куәлігінің көшірмесі, СТТН көшірмесі, ӘЖК көшірмесі, АТК немесе мекенжай бюросының анықтамасы, "Қазпошта" акционерлік қоғамның пошта бөлімшесіндегі немесе екінші деңгейдегі банктердегі, жеке шотының нөмірі көрсетілген өтініштің негізінде – 6 АЕК мөлшерінде әлеуметтік көмек;</w:t>
      </w:r>
      <w:r>
        <w:br/>
      </w:r>
      <w:r>
        <w:rPr>
          <w:rFonts w:ascii="Times New Roman"/>
          <w:b w:val="false"/>
          <w:i w:val="false"/>
          <w:color w:val="000000"/>
          <w:sz w:val="28"/>
        </w:rPr>
        <w:t>
      7) </w:t>
      </w:r>
      <w:r>
        <w:rPr>
          <w:rFonts w:ascii="Times New Roman"/>
          <w:b w:val="false"/>
          <w:i w:val="false"/>
          <w:color w:val="000000"/>
          <w:sz w:val="28"/>
        </w:rPr>
        <w:t>1–тармақтың</w:t>
      </w:r>
      <w:r>
        <w:rPr>
          <w:rFonts w:ascii="Times New Roman"/>
          <w:b w:val="false"/>
          <w:i w:val="false"/>
          <w:color w:val="000000"/>
          <w:sz w:val="28"/>
        </w:rPr>
        <w:t xml:space="preserve"> 13) тармақшасында көрсетілген санаты үшін жатаханасына, тамағына, жоғарғы оқу орнындағы оқуының төлем ақысы және жол ақысына төлеуге студентпен ЖОО-ның басшысымен және Баянауыл ауданының әкімімен қол қойылған үш жақты келісім–шарты бойынша төленеді, отбасының әлеуметтік–тұрмыстық жағдайының актісі және отбасының ортақ табысы туралы анақтама жеке куәлігінің көшірмесі, СТТН көшірмесі, ӘЖК көшірмесі, АТК немесе мекенжай бюросының анықтамасы, "Қазпошта" акционерлік қоғамның пошта бөлімшесіндегі немесе екінші деңгейдегі банктердегі, жеке шотының нөмірі көрсетілген өтініштің негізінде – 15235 мөлшерінде әлеуметтік көмек;</w:t>
      </w:r>
      <w:r>
        <w:br/>
      </w:r>
      <w:r>
        <w:rPr>
          <w:rFonts w:ascii="Times New Roman"/>
          <w:b w:val="false"/>
          <w:i w:val="false"/>
          <w:color w:val="000000"/>
          <w:sz w:val="28"/>
        </w:rPr>
        <w:t>
      8) </w:t>
      </w:r>
      <w:r>
        <w:rPr>
          <w:rFonts w:ascii="Times New Roman"/>
          <w:b w:val="false"/>
          <w:i w:val="false"/>
          <w:color w:val="000000"/>
          <w:sz w:val="28"/>
        </w:rPr>
        <w:t>1–тармақтың</w:t>
      </w:r>
      <w:r>
        <w:rPr>
          <w:rFonts w:ascii="Times New Roman"/>
          <w:b w:val="false"/>
          <w:i w:val="false"/>
          <w:color w:val="000000"/>
          <w:sz w:val="28"/>
        </w:rPr>
        <w:t xml:space="preserve"> 14) тармақшасында көрсетілген санаты үшін оқу кезенін растайтын құжат, жұмыссыз ретінде тіркелгені туралы анықтама жеке куәлігінің көшірмесі, СТТН көшірмесі, ӘЖК көшірмесі, АТК немесе мекенжай бюросының анықтамасы, "Қазпошта" акционерлік қоғамның пошта бөлімшесіндегі немесе екінші деңгейдегі банктердегі, жеке шотының нөмірі көрсетілген өтініштің негізінде – 7000 теңге мөлшерінде әлеуметтік көмек.</w:t>
      </w:r>
      <w:r>
        <w:br/>
      </w:r>
      <w:r>
        <w:rPr>
          <w:rFonts w:ascii="Times New Roman"/>
          <w:b w:val="false"/>
          <w:i w:val="false"/>
          <w:color w:val="000000"/>
          <w:sz w:val="28"/>
        </w:rPr>
        <w:t>
</w:t>
      </w:r>
      <w:r>
        <w:rPr>
          <w:rFonts w:ascii="Times New Roman"/>
          <w:b w:val="false"/>
          <w:i w:val="false"/>
          <w:color w:val="000000"/>
          <w:sz w:val="28"/>
        </w:rPr>
        <w:t>
      6. Шешімнің орындалуын бақылау аудандық мәслихаттың әлеуметтік-экономикалық даму мәселелері жоспар мен бюджет және әлеуметтік саясат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7.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Сессия төрағасы                            А. Ерманов</w:t>
      </w:r>
    </w:p>
    <w:p>
      <w:pPr>
        <w:spacing w:after="0"/>
        <w:ind w:left="0"/>
        <w:jc w:val="both"/>
      </w:pPr>
      <w:r>
        <w:rPr>
          <w:rFonts w:ascii="Times New Roman"/>
          <w:b w:val="false"/>
          <w:i/>
          <w:color w:val="000000"/>
          <w:sz w:val="28"/>
        </w:rPr>
        <w:t>      Аудандық мәслихаттың хатшысы               Ғ. Тәліпов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