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1243" w14:textId="d551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ауданының жұмыспен қамту және әлеуметтік бағдарламалар бөлімі" мемлекеттік мекемесі көрсететін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2012 жылғы 07 қарашадағы N 417/16 қаулысы. Павлодар облысының Әділет департаментінде 2012 жылғы 05 желтоқсанда N 3267 тіркелді. Күші жойылды - Павлодар облысы Качир аудандық әкімдігінің 2013 жылғы 19 маусымдағы N 182/6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Качир аудандық әкімдігінің 19.06.2013 N 182/6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9-1-бабына </w:t>
      </w:r>
      <w:r>
        <w:rPr>
          <w:rFonts w:ascii="Times New Roman"/>
          <w:b w:val="false"/>
          <w:i w:val="false"/>
          <w:color w:val="000000"/>
          <w:sz w:val="28"/>
        </w:rPr>
        <w:t>4 тармағы</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"Семей ядролық сынақ полигонында ядролық сынақтардың салдарынан зардап шеккен азаматтарды тіркеу және есепке алу"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"Мүгедектерге протездік-ортопедиялық көмек ұсыну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Г.Е. Біләлеваға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Н. Күлжан</w:t>
      </w:r>
    </w:p>
    <w:bookmarkStart w:name="z9" w:id="1"/>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N 417/16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тіркеу және</w:t>
      </w:r>
      <w:r>
        <w:br/>
      </w:r>
      <w:r>
        <w:rPr>
          <w:rFonts w:ascii="Times New Roman"/>
          <w:b/>
          <w:i w:val="false"/>
          <w:color w:val="000000"/>
        </w:rPr>
        <w:t>
есепке алу" мемлекеттік қызмет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"Семей ядролық сынақ полигонындағы ядролық сынақтардың салдарынан зардап шеккен азаматтарды тіркеу және есепке алу" мемлекеттік қызмет регламенті (әрі қарай - Регламент) Қазақстан Республикасы Үкіметінің 2011 жылғы 7 сәуірдегі "Жергілікті атқарушы органдар көрсететін, әлеуметтік қорғау саласындағы мемлекеттік стандарттарды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(әрі қарай - </w:t>
      </w:r>
      <w:r>
        <w:rPr>
          <w:rFonts w:ascii="Times New Roman"/>
          <w:b w:val="false"/>
          <w:i w:val="false"/>
          <w:color w:val="000000"/>
          <w:sz w:val="28"/>
        </w:rPr>
        <w:t>Стандарт</w:t>
      </w:r>
      <w:r>
        <w:rPr>
          <w:rFonts w:ascii="Times New Roman"/>
          <w:b w:val="false"/>
          <w:i w:val="false"/>
          <w:color w:val="000000"/>
          <w:sz w:val="28"/>
        </w:rPr>
        <w:t>) сәйкес дайындалды.</w:t>
      </w:r>
      <w:r>
        <w:br/>
      </w:r>
      <w:r>
        <w:rPr>
          <w:rFonts w:ascii="Times New Roman"/>
          <w:b w:val="false"/>
          <w:i w:val="false"/>
          <w:color w:val="000000"/>
          <w:sz w:val="28"/>
        </w:rPr>
        <w:t>
</w:t>
      </w:r>
      <w:r>
        <w:rPr>
          <w:rFonts w:ascii="Times New Roman"/>
          <w:b w:val="false"/>
          <w:i w:val="false"/>
          <w:color w:val="000000"/>
          <w:sz w:val="28"/>
        </w:rPr>
        <w:t>
      2. Мемлекеттік қызметті "Качир ауданының жұмыспен қамту және әлеуметтік бағдарламалар бөлімі" мемлекеттік мекемесі (әрі қарай - арнайы комиссияның жұмыс органы) ұсынады.</w:t>
      </w:r>
      <w:r>
        <w:br/>
      </w:r>
      <w:r>
        <w:rPr>
          <w:rFonts w:ascii="Times New Roman"/>
          <w:b w:val="false"/>
          <w:i w:val="false"/>
          <w:color w:val="000000"/>
          <w:sz w:val="28"/>
        </w:rPr>
        <w:t>
      Және де балама негізінде Тереңкөл ауылы, Тургенев көшесі, 85а мекенжайы бойынша халыққа қызмет көрсету орталығы арқылы ұсынылады (әрі қарай - орталық).</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жөнінде хабарлама не мемлекеттік қызмет көрсетуден бас тарту туралы қағаз тасығыштағы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туралы ақпаратты жұмыс органы ғимаратында, орталықта орналасқан стенттерден алуға болады.</w:t>
      </w:r>
      <w:r>
        <w:br/>
      </w:r>
      <w:r>
        <w:rPr>
          <w:rFonts w:ascii="Times New Roman"/>
          <w:b w:val="false"/>
          <w:i w:val="false"/>
          <w:color w:val="000000"/>
          <w:sz w:val="28"/>
        </w:rPr>
        <w:t>
</w:t>
      </w:r>
      <w:r>
        <w:rPr>
          <w:rFonts w:ascii="Times New Roman"/>
          <w:b w:val="false"/>
          <w:i w:val="false"/>
          <w:color w:val="000000"/>
          <w:sz w:val="28"/>
        </w:rPr>
        <w:t>
      6. Мемлекеттік қызмет туралы ақпарат Качир ауданы әкімдігі ресми сайтында www.terenkol.pavlodar.gov.kz. орналасқан.</w:t>
      </w:r>
    </w:p>
    <w:bookmarkEnd w:id="4"/>
    <w:bookmarkStart w:name="z18" w:id="5"/>
    <w:p>
      <w:pPr>
        <w:spacing w:after="0"/>
        <w:ind w:left="0"/>
        <w:jc w:val="left"/>
      </w:pPr>
      <w:r>
        <w:rPr>
          <w:rFonts w:ascii="Times New Roman"/>
          <w:b/>
          <w:i w:val="false"/>
          <w:color w:val="000000"/>
        </w:rPr>
        <w:t xml:space="preserve"> 
2. Мемлекеттік қызмет көрсету тәртібінің талаптары</w:t>
      </w:r>
    </w:p>
    <w:bookmarkEnd w:id="5"/>
    <w:bookmarkStart w:name="z19" w:id="6"/>
    <w:p>
      <w:pPr>
        <w:spacing w:after="0"/>
        <w:ind w:left="0"/>
        <w:jc w:val="both"/>
      </w:pPr>
      <w:r>
        <w:rPr>
          <w:rFonts w:ascii="Times New Roman"/>
          <w:b w:val="false"/>
          <w:i w:val="false"/>
          <w:color w:val="000000"/>
          <w:sz w:val="28"/>
        </w:rPr>
        <w:t>
      7. Мемлекеттік қызмет Тереңкөл ауылы, Тургенев көшесі, 85а, мекенжайы бойынша арнайы комиссияның жұмыс органы ғимаратында демалыс пен мерекелі күндерден басқа күндері аптасына бес күн, 9-00 сағаттан 18-30 сағатқа дейін 13-00-ден 14-30 сағатқа дейінгі үзіліспен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мемлекеттік қызмет тұтынушы қажетті құжаттарды тапсырған сәттен бастап:</w:t>
      </w:r>
      <w:r>
        <w:br/>
      </w:r>
      <w:r>
        <w:rPr>
          <w:rFonts w:ascii="Times New Roman"/>
          <w:b w:val="false"/>
          <w:i w:val="false"/>
          <w:color w:val="000000"/>
          <w:sz w:val="28"/>
        </w:rPr>
        <w:t>
      арнайы комиссияның жұмыс органында - жиырма күнтізбелік күннен аспайтын мерзімде;</w:t>
      </w:r>
      <w:r>
        <w:br/>
      </w:r>
      <w:r>
        <w:rPr>
          <w:rFonts w:ascii="Times New Roman"/>
          <w:b w:val="false"/>
          <w:i w:val="false"/>
          <w:color w:val="000000"/>
          <w:sz w:val="28"/>
        </w:rPr>
        <w:t>
      орталықта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 тұтынушысына қызмет көрсетудің рұқсат берілген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Құжаттарды қабылдау кезек тәртібінде, алдын-ала жазылусыз және жылдам қызмет көрсетумен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p>
    <w:bookmarkEnd w:id="6"/>
    <w:bookmarkStart w:name="z23" w:id="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тәртібінің сипаттамасы</w:t>
      </w:r>
    </w:p>
    <w:bookmarkEnd w:id="7"/>
    <w:bookmarkStart w:name="z24" w:id="8"/>
    <w:p>
      <w:pPr>
        <w:spacing w:after="0"/>
        <w:ind w:left="0"/>
        <w:jc w:val="both"/>
      </w:pPr>
      <w:r>
        <w:rPr>
          <w:rFonts w:ascii="Times New Roman"/>
          <w:b w:val="false"/>
          <w:i w:val="false"/>
          <w:color w:val="000000"/>
          <w:sz w:val="28"/>
        </w:rPr>
        <w:t>
      11. Мемлекеттік қызмет тұтынушының өзі, немесе сенімхат негізінде әрекет ететін сенімді өкіл келгенде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13. Барлық қажетті құжаттарды тапсырғаннан кейін тұтынушыға:</w:t>
      </w:r>
      <w:r>
        <w:br/>
      </w:r>
      <w:r>
        <w:rPr>
          <w:rFonts w:ascii="Times New Roman"/>
          <w:b w:val="false"/>
          <w:i w:val="false"/>
          <w:color w:val="000000"/>
          <w:sz w:val="28"/>
        </w:rPr>
        <w:t>
      1) арнайы комиссияның жұмыс органында – тұтынушыны тіркеу және оның мемлекеттік қызметті алу күні, құжаттарды қабылдаған жауапты адамның тегі мен аты – жөні көрсетілген талон;</w:t>
      </w:r>
      <w:r>
        <w:br/>
      </w:r>
      <w:r>
        <w:rPr>
          <w:rFonts w:ascii="Times New Roman"/>
          <w:b w:val="false"/>
          <w:i w:val="false"/>
          <w:color w:val="000000"/>
          <w:sz w:val="28"/>
        </w:rPr>
        <w:t>
      2) орталықта – тиісті құжаттарды қабылдағаны туралы Стандарттың  </w:t>
      </w:r>
      <w:r>
        <w:rPr>
          <w:rFonts w:ascii="Times New Roman"/>
          <w:b w:val="false"/>
          <w:i w:val="false"/>
          <w:color w:val="000000"/>
          <w:sz w:val="28"/>
        </w:rPr>
        <w:t xml:space="preserve">14 тармағында </w:t>
      </w:r>
      <w:r>
        <w:rPr>
          <w:rFonts w:ascii="Times New Roman"/>
          <w:b w:val="false"/>
          <w:i w:val="false"/>
          <w:color w:val="000000"/>
          <w:sz w:val="28"/>
        </w:rPr>
        <w:t>көрсетілген реквизиттерді көрсетумен қолхат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1) арнайы комиссияның жұмыс органының төрағасы;</w:t>
      </w:r>
      <w:r>
        <w:br/>
      </w:r>
      <w:r>
        <w:rPr>
          <w:rFonts w:ascii="Times New Roman"/>
          <w:b w:val="false"/>
          <w:i w:val="false"/>
          <w:color w:val="000000"/>
          <w:sz w:val="28"/>
        </w:rPr>
        <w:t>
      2) арнайы комиссияның жұмыс органының жауапты тұлғасы.</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8"/>
    <w:bookmarkStart w:name="z30"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31" w:id="10"/>
    <w:p>
      <w:pPr>
        <w:spacing w:after="0"/>
        <w:ind w:left="0"/>
        <w:jc w:val="both"/>
      </w:pPr>
      <w:r>
        <w:rPr>
          <w:rFonts w:ascii="Times New Roman"/>
          <w:b w:val="false"/>
          <w:i w:val="false"/>
          <w:color w:val="000000"/>
          <w:sz w:val="28"/>
        </w:rPr>
        <w:t>
      17. Уәкілетті органның 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10"/>
    <w:bookmarkStart w:name="z32" w:id="11"/>
    <w:p>
      <w:pPr>
        <w:spacing w:after="0"/>
        <w:ind w:left="0"/>
        <w:jc w:val="both"/>
      </w:pPr>
      <w:r>
        <w:rPr>
          <w:rFonts w:ascii="Times New Roman"/>
          <w:b w:val="false"/>
          <w:i w:val="false"/>
          <w:color w:val="000000"/>
          <w:sz w:val="28"/>
        </w:rPr>
        <w:t>
"Семей ядролық сынақ полигонындағы</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зардап шеккен азаматтарды есепке</w:t>
      </w:r>
      <w:r>
        <w:br/>
      </w:r>
      <w:r>
        <w:rPr>
          <w:rFonts w:ascii="Times New Roman"/>
          <w:b w:val="false"/>
          <w:i w:val="false"/>
          <w:color w:val="000000"/>
          <w:sz w:val="28"/>
        </w:rPr>
        <w:t xml:space="preserve">
алу және тіркеу"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 қосымша             </w:t>
      </w:r>
    </w:p>
    <w:bookmarkEnd w:id="11"/>
    <w:bookmarkStart w:name="z33" w:id="12"/>
    <w:p>
      <w:pPr>
        <w:spacing w:after="0"/>
        <w:ind w:left="0"/>
        <w:jc w:val="left"/>
      </w:pPr>
      <w:r>
        <w:rPr>
          <w:rFonts w:ascii="Times New Roman"/>
          <w:b/>
          <w:i w:val="false"/>
          <w:color w:val="000000"/>
        </w:rPr>
        <w:t xml:space="preserve"> 
Құрылымдық-функционалды бірліктер әкімшілік іс-әрекеттерінің</w:t>
      </w:r>
      <w:r>
        <w:br/>
      </w:r>
      <w:r>
        <w:rPr>
          <w:rFonts w:ascii="Times New Roman"/>
          <w:b/>
          <w:i w:val="false"/>
          <w:color w:val="000000"/>
        </w:rPr>
        <w:t>
өзара қарым-қатынас және реттік сипаттамасы</w:t>
      </w:r>
    </w:p>
    <w:bookmarkEnd w:id="12"/>
    <w:p>
      <w:pPr>
        <w:spacing w:after="0"/>
        <w:ind w:left="0"/>
        <w:jc w:val="both"/>
      </w:pPr>
      <w:r>
        <w:rPr>
          <w:rFonts w:ascii="Times New Roman"/>
          <w:b/>
          <w:i w:val="false"/>
          <w:color w:val="000000"/>
          <w:sz w:val="28"/>
        </w:rPr>
        <w:t>      Арнайы комиссияның жұмыс органына өтініш білдіргенде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399"/>
        <w:gridCol w:w="2055"/>
        <w:gridCol w:w="2034"/>
        <w:gridCol w:w="2399"/>
        <w:gridCol w:w="2508"/>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Іс-әрекеттің негізгі үдерісі(барысы, жұмыс ағыны)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 бірліктер атауы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маманы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төрағасы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Тұтынушылармен ұсынылған құжаттарды қабылдау және тіркеу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мемлекеттік қызметті ұсынудан бас тарту туралы дәлелді жауаптың жобасын дайындау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сынақтардың салдарынан зардап шеккен Қазақстан Республикасы  азаматтарын есепке алу және тіркеу туралы хабарламаға немесе бас тарту туралы дәлелді жауапқа қол қою</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мемлекеттік қызметті ұсынудан бас тарту туралы дәлелді жауаптың жобасы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қызметті ұсыну туралы хабарламаны беру немесе</w:t>
            </w:r>
          </w:p>
          <w:p>
            <w:pPr>
              <w:spacing w:after="20"/>
              <w:ind w:left="20"/>
              <w:jc w:val="both"/>
            </w:pPr>
            <w:r>
              <w:rPr>
                <w:rFonts w:ascii="Times New Roman"/>
                <w:b w:val="false"/>
                <w:i w:val="false"/>
                <w:color w:val="000000"/>
                <w:sz w:val="20"/>
              </w:rPr>
              <w:t>бас тарту туралы дәлелді жауапты беру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күнтізбелік күннен ішінде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34" w:id="13"/>
    <w:p>
      <w:pPr>
        <w:spacing w:after="0"/>
        <w:ind w:left="0"/>
        <w:jc w:val="both"/>
      </w:pPr>
      <w:r>
        <w:rPr>
          <w:rFonts w:ascii="Times New Roman"/>
          <w:b w:val="false"/>
          <w:i w:val="false"/>
          <w:color w:val="000000"/>
          <w:sz w:val="28"/>
        </w:rPr>
        <w:t>
"Семей ядролық сынақ полигонындағы</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зардап шеккен азаматтарды есепке</w:t>
      </w:r>
      <w:r>
        <w:br/>
      </w:r>
      <w:r>
        <w:rPr>
          <w:rFonts w:ascii="Times New Roman"/>
          <w:b w:val="false"/>
          <w:i w:val="false"/>
          <w:color w:val="000000"/>
          <w:sz w:val="28"/>
        </w:rPr>
        <w:t xml:space="preserve">
алу және тіркеу"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 қосымша             </w:t>
      </w:r>
    </w:p>
    <w:bookmarkEnd w:id="13"/>
    <w:bookmarkStart w:name="z35" w:id="14"/>
    <w:p>
      <w:pPr>
        <w:spacing w:after="0"/>
        <w:ind w:left="0"/>
        <w:jc w:val="left"/>
      </w:pPr>
      <w:r>
        <w:rPr>
          <w:rFonts w:ascii="Times New Roman"/>
          <w:b/>
          <w:i w:val="false"/>
          <w:color w:val="000000"/>
        </w:rPr>
        <w:t xml:space="preserve"> 
Іс-әрекеттердің қисынды реттілік пен</w:t>
      </w:r>
      <w:r>
        <w:br/>
      </w:r>
      <w:r>
        <w:rPr>
          <w:rFonts w:ascii="Times New Roman"/>
          <w:b/>
          <w:i w:val="false"/>
          <w:color w:val="000000"/>
        </w:rPr>
        <w:t>
өз ара байланысты көрсететін схема</w:t>
      </w:r>
    </w:p>
    <w:bookmarkEnd w:id="14"/>
    <w:p>
      <w:pPr>
        <w:spacing w:after="0"/>
        <w:ind w:left="0"/>
        <w:jc w:val="both"/>
      </w:pPr>
      <w:r>
        <w:rPr>
          <w:rFonts w:ascii="Times New Roman"/>
          <w:b/>
          <w:i w:val="false"/>
          <w:color w:val="000000"/>
          <w:sz w:val="28"/>
        </w:rPr>
        <w:t>      Тұтынушы уәкілетті органға өтініш білдіргенде</w:t>
      </w:r>
    </w:p>
    <w:p>
      <w:pPr>
        <w:spacing w:after="0"/>
        <w:ind w:left="0"/>
        <w:jc w:val="both"/>
      </w:pPr>
      <w:r>
        <w:drawing>
          <wp:inline distT="0" distB="0" distL="0" distR="0">
            <wp:extent cx="8064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64500" cy="7099300"/>
                    </a:xfrm>
                    <a:prstGeom prst="rect">
                      <a:avLst/>
                    </a:prstGeom>
                  </pic:spPr>
                </pic:pic>
              </a:graphicData>
            </a:graphic>
          </wp:inline>
        </w:drawing>
      </w:r>
    </w:p>
    <w:bookmarkStart w:name="z36" w:id="15"/>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N 417/16 қаулысымен   </w:t>
      </w:r>
      <w:r>
        <w:br/>
      </w:r>
      <w:r>
        <w:rPr>
          <w:rFonts w:ascii="Times New Roman"/>
          <w:b w:val="false"/>
          <w:i w:val="false"/>
          <w:color w:val="000000"/>
          <w:sz w:val="28"/>
        </w:rPr>
        <w:t xml:space="preserve">
бекітілген       </w:t>
      </w:r>
    </w:p>
    <w:bookmarkEnd w:id="15"/>
    <w:bookmarkStart w:name="z37" w:id="16"/>
    <w:p>
      <w:pPr>
        <w:spacing w:after="0"/>
        <w:ind w:left="0"/>
        <w:jc w:val="left"/>
      </w:pPr>
      <w:r>
        <w:rPr>
          <w:rFonts w:ascii="Times New Roman"/>
          <w:b/>
          <w:i w:val="false"/>
          <w:color w:val="000000"/>
        </w:rPr>
        <w:t xml:space="preserve"> 
"Мүгедектерге протездік-ортопедиялық көмек ұсыну үшін</w:t>
      </w:r>
      <w:r>
        <w:br/>
      </w:r>
      <w:r>
        <w:rPr>
          <w:rFonts w:ascii="Times New Roman"/>
          <w:b/>
          <w:i w:val="false"/>
          <w:color w:val="000000"/>
        </w:rPr>
        <w:t>
оларға құжаттарды ресімдеу" мемлекеттік қызмет регламенті</w:t>
      </w:r>
    </w:p>
    <w:bookmarkEnd w:id="16"/>
    <w:bookmarkStart w:name="z38" w:id="17"/>
    <w:p>
      <w:pPr>
        <w:spacing w:after="0"/>
        <w:ind w:left="0"/>
        <w:jc w:val="left"/>
      </w:pPr>
      <w:r>
        <w:rPr>
          <w:rFonts w:ascii="Times New Roman"/>
          <w:b/>
          <w:i w:val="false"/>
          <w:color w:val="000000"/>
        </w:rPr>
        <w:t xml:space="preserve"> 
1. Жалпы ережелер</w:t>
      </w:r>
    </w:p>
    <w:bookmarkEnd w:id="17"/>
    <w:bookmarkStart w:name="z39" w:id="18"/>
    <w:p>
      <w:pPr>
        <w:spacing w:after="0"/>
        <w:ind w:left="0"/>
        <w:jc w:val="both"/>
      </w:pPr>
      <w:r>
        <w:rPr>
          <w:rFonts w:ascii="Times New Roman"/>
          <w:b w:val="false"/>
          <w:i w:val="false"/>
          <w:color w:val="000000"/>
          <w:sz w:val="28"/>
        </w:rPr>
        <w:t>
      1. Осы "Мүгедектерге протездік-ортопедиялық көмек ұсыну үшін оларға құжаттарды ресімдеу " мемлекеттік қызмет регламенті (әрі қарай - Регламент) Қазақстан Республикасы Үкіметінің 2011 жылғы 7 сәуірдегі "Жергілікті атқарушы органдар көрсететін, әлеуметтік қорғау саласындағы мемлекеттік стандарттарды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(әрі қарай - </w:t>
      </w:r>
      <w:r>
        <w:rPr>
          <w:rFonts w:ascii="Times New Roman"/>
          <w:b w:val="false"/>
          <w:i w:val="false"/>
          <w:color w:val="000000"/>
          <w:sz w:val="28"/>
        </w:rPr>
        <w:t>Стандарт</w:t>
      </w:r>
      <w:r>
        <w:rPr>
          <w:rFonts w:ascii="Times New Roman"/>
          <w:b w:val="false"/>
          <w:i w:val="false"/>
          <w:color w:val="000000"/>
          <w:sz w:val="28"/>
        </w:rPr>
        <w:t>) сәйкес дайындалды.</w:t>
      </w:r>
      <w:r>
        <w:br/>
      </w:r>
      <w:r>
        <w:rPr>
          <w:rFonts w:ascii="Times New Roman"/>
          <w:b w:val="false"/>
          <w:i w:val="false"/>
          <w:color w:val="000000"/>
          <w:sz w:val="28"/>
        </w:rPr>
        <w:t>
</w:t>
      </w:r>
      <w:r>
        <w:rPr>
          <w:rFonts w:ascii="Times New Roman"/>
          <w:b w:val="false"/>
          <w:i w:val="false"/>
          <w:color w:val="000000"/>
          <w:sz w:val="28"/>
        </w:rPr>
        <w:t>
      2. Мемлекеттік қызметті "Качир ауданының жұмыспен қамту және әлеуметтік бағдарламалар бөлімі" мемлекеттік мекемесі (әрі қарай - уәкілетті орган) ұсынады.</w:t>
      </w:r>
      <w:r>
        <w:br/>
      </w:r>
      <w:r>
        <w:rPr>
          <w:rFonts w:ascii="Times New Roman"/>
          <w:b w:val="false"/>
          <w:i w:val="false"/>
          <w:color w:val="000000"/>
          <w:sz w:val="28"/>
        </w:rPr>
        <w:t>
      Және де балама негізінде Тереңкөл ауылы, Тургенев көшесі, 85а мекенжайы бойынша халыққа қызмет көрсету орталығы арқылы ұсынылады (әрі қарай - орталық).</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Өтініш беруші алатын көрсетілетін мемлекеттік қызметтің нәтижесі мүгедектерге протездік-ортопедиялық көмек ұсыну үшін құжаттарды ресімдеу туралы қағаз жеткізгіштегі хабарлама не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туралы ақпаратты уәкілетті орган ғимаратында, орталықта орналасқан стенттерден алуға болады.</w:t>
      </w:r>
      <w:r>
        <w:br/>
      </w:r>
      <w:r>
        <w:rPr>
          <w:rFonts w:ascii="Times New Roman"/>
          <w:b w:val="false"/>
          <w:i w:val="false"/>
          <w:color w:val="000000"/>
          <w:sz w:val="28"/>
        </w:rPr>
        <w:t>
</w:t>
      </w:r>
      <w:r>
        <w:rPr>
          <w:rFonts w:ascii="Times New Roman"/>
          <w:b w:val="false"/>
          <w:i w:val="false"/>
          <w:color w:val="000000"/>
          <w:sz w:val="28"/>
        </w:rPr>
        <w:t>
      6. Мемлекеттік қызмет туралы ақпарат Качир ауданы әкімдігі ресми сайтында www.terenkol.pavlodar.gov.kz. орналасқан.</w:t>
      </w:r>
    </w:p>
    <w:bookmarkEnd w:id="18"/>
    <w:bookmarkStart w:name="z45" w:id="19"/>
    <w:p>
      <w:pPr>
        <w:spacing w:after="0"/>
        <w:ind w:left="0"/>
        <w:jc w:val="left"/>
      </w:pPr>
      <w:r>
        <w:rPr>
          <w:rFonts w:ascii="Times New Roman"/>
          <w:b/>
          <w:i w:val="false"/>
          <w:color w:val="000000"/>
        </w:rPr>
        <w:t xml:space="preserve"> 
2. Мемлекеттік қызмет көрсету тәртібі талаптары</w:t>
      </w:r>
    </w:p>
    <w:bookmarkEnd w:id="19"/>
    <w:bookmarkStart w:name="z46" w:id="20"/>
    <w:p>
      <w:pPr>
        <w:spacing w:after="0"/>
        <w:ind w:left="0"/>
        <w:jc w:val="both"/>
      </w:pPr>
      <w:r>
        <w:rPr>
          <w:rFonts w:ascii="Times New Roman"/>
          <w:b w:val="false"/>
          <w:i w:val="false"/>
          <w:color w:val="000000"/>
          <w:sz w:val="28"/>
        </w:rPr>
        <w:t>
      7. Мемлекеттік қызмет Тереңкөл ауылы, Тургенев көшесі, 85а, мекенжайы бойынша уәкілетті орган ғимаратында демалыс пен мерекелі күндерден басқа күндері аптасына бес күн, 9-00 сағаттан 18-30 сағатқа дейін 13-00-ден 14-30 сағатқа дейінгі үзіліспен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қажетті құжаттарды тапсырған сәтінен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орталыққа - он жұмыс күні ішінде (құжатты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рұқсат етілген уақыты (талон алғанға дейін)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Құжаттарды қабылдау кезек тәртібінде, алдын-ала жазылусыз және жылдам қызмет көрсетумен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p>
    <w:bookmarkEnd w:id="20"/>
    <w:bookmarkStart w:name="z50" w:id="2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тәртібінің сипаттамасы</w:t>
      </w:r>
    </w:p>
    <w:bookmarkEnd w:id="21"/>
    <w:bookmarkStart w:name="z51" w:id="22"/>
    <w:p>
      <w:pPr>
        <w:spacing w:after="0"/>
        <w:ind w:left="0"/>
        <w:jc w:val="both"/>
      </w:pPr>
      <w:r>
        <w:rPr>
          <w:rFonts w:ascii="Times New Roman"/>
          <w:b w:val="false"/>
          <w:i w:val="false"/>
          <w:color w:val="000000"/>
          <w:sz w:val="28"/>
        </w:rPr>
        <w:t>
      11. Мемлекеттік қызмет тұтынушының өзі, немесе сенімхат негізінде әрекет ететін сенімді өкіл келгенде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13. Барлық қажетті құжаттарды тапсырғаннан кейін тұтынушыға:</w:t>
      </w:r>
      <w:r>
        <w:br/>
      </w:r>
      <w:r>
        <w:rPr>
          <w:rFonts w:ascii="Times New Roman"/>
          <w:b w:val="false"/>
          <w:i w:val="false"/>
          <w:color w:val="000000"/>
          <w:sz w:val="28"/>
        </w:rPr>
        <w:t>
      1) уәкілетті органда - мемлекеттік қызметті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2) орталықта – тиісті құжаттарды қабылдағаны туралы Стандарттың  </w:t>
      </w:r>
      <w:r>
        <w:rPr>
          <w:rFonts w:ascii="Times New Roman"/>
          <w:b w:val="false"/>
          <w:i w:val="false"/>
          <w:color w:val="000000"/>
          <w:sz w:val="28"/>
        </w:rPr>
        <w:t>14 тармағында</w:t>
      </w:r>
      <w:r>
        <w:rPr>
          <w:rFonts w:ascii="Times New Roman"/>
          <w:b w:val="false"/>
          <w:i w:val="false"/>
          <w:color w:val="000000"/>
          <w:sz w:val="28"/>
        </w:rPr>
        <w:t xml:space="preserve"> көрсетілген реквизиттерді көрсетумен қолхат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22"/>
    <w:bookmarkStart w:name="z57" w:id="2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3"/>
    <w:bookmarkStart w:name="z58" w:id="24"/>
    <w:p>
      <w:pPr>
        <w:spacing w:after="0"/>
        <w:ind w:left="0"/>
        <w:jc w:val="both"/>
      </w:pPr>
      <w:r>
        <w:rPr>
          <w:rFonts w:ascii="Times New Roman"/>
          <w:b w:val="false"/>
          <w:i w:val="false"/>
          <w:color w:val="000000"/>
          <w:sz w:val="28"/>
        </w:rPr>
        <w:t xml:space="preserve">
      17. Уәкілетті органның </w:t>
      </w:r>
      <w:r>
        <w:rPr>
          <w:rFonts w:ascii="Times New Roman"/>
          <w:b w:val="false"/>
          <w:i w:val="false"/>
          <w:color w:val="ffffff"/>
          <w:sz w:val="28"/>
        </w:rPr>
        <w:t>1</w:t>
      </w:r>
      <w:r>
        <w:rPr>
          <w:rFonts w:ascii="Times New Roman"/>
          <w:b w:val="false"/>
          <w:i w:val="false"/>
          <w:color w:val="000000"/>
          <w:sz w:val="28"/>
        </w:rPr>
        <w:t>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24"/>
    <w:bookmarkStart w:name="z59" w:id="25"/>
    <w:p>
      <w:pPr>
        <w:spacing w:after="0"/>
        <w:ind w:left="0"/>
        <w:jc w:val="both"/>
      </w:pPr>
      <w:r>
        <w:rPr>
          <w:rFonts w:ascii="Times New Roman"/>
          <w:b w:val="false"/>
          <w:i w:val="false"/>
          <w:color w:val="000000"/>
          <w:sz w:val="28"/>
        </w:rPr>
        <w:t>
"Мүгедектерге протездік-ортопедиялық</w:t>
      </w:r>
      <w:r>
        <w:br/>
      </w:r>
      <w:r>
        <w:rPr>
          <w:rFonts w:ascii="Times New Roman"/>
          <w:b w:val="false"/>
          <w:i w:val="false"/>
          <w:color w:val="000000"/>
          <w:sz w:val="28"/>
        </w:rPr>
        <w:t>
көмек ұсыну үшін оларға құжаттарды</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 қосымша           </w:t>
      </w:r>
    </w:p>
    <w:bookmarkEnd w:id="25"/>
    <w:bookmarkStart w:name="z60" w:id="26"/>
    <w:p>
      <w:pPr>
        <w:spacing w:after="0"/>
        <w:ind w:left="0"/>
        <w:jc w:val="left"/>
      </w:pPr>
      <w:r>
        <w:rPr>
          <w:rFonts w:ascii="Times New Roman"/>
          <w:b/>
          <w:i w:val="false"/>
          <w:color w:val="000000"/>
        </w:rPr>
        <w:t xml:space="preserve"> 
Құрылымдық-функционалды бірліктер әкімшілік іс-әрекеттерінің</w:t>
      </w:r>
      <w:r>
        <w:br/>
      </w:r>
      <w:r>
        <w:rPr>
          <w:rFonts w:ascii="Times New Roman"/>
          <w:b/>
          <w:i w:val="false"/>
          <w:color w:val="000000"/>
        </w:rPr>
        <w:t>
өзара қарым-қатынас және реттік сипаттамасы</w:t>
      </w:r>
    </w:p>
    <w:bookmarkEnd w:id="26"/>
    <w:p>
      <w:pPr>
        <w:spacing w:after="0"/>
        <w:ind w:left="0"/>
        <w:jc w:val="both"/>
      </w:pPr>
      <w:r>
        <w:rPr>
          <w:rFonts w:ascii="Times New Roman"/>
          <w:b/>
          <w:i w:val="false"/>
          <w:color w:val="000000"/>
          <w:sz w:val="28"/>
        </w:rPr>
        <w:t>      арнайы комиссияның жұмыс органына өтініш білдіргенде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2173"/>
        <w:gridCol w:w="2174"/>
        <w:gridCol w:w="1865"/>
        <w:gridCol w:w="1932"/>
        <w:gridCol w:w="1976"/>
        <w:gridCol w:w="18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негізгі үдерісі(барысы, жұмыс ағыны)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дық-функционалды бірліктер  атауы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қызметті ұсыну туралы хабарламаны беру немесе бас тарту туралы дәлелді жауапты беру</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61" w:id="27"/>
    <w:p>
      <w:pPr>
        <w:spacing w:after="0"/>
        <w:ind w:left="0"/>
        <w:jc w:val="both"/>
      </w:pPr>
      <w:r>
        <w:rPr>
          <w:rFonts w:ascii="Times New Roman"/>
          <w:b w:val="false"/>
          <w:i w:val="false"/>
          <w:color w:val="000000"/>
          <w:sz w:val="28"/>
        </w:rPr>
        <w:t>
"Мүгедектерге протездік-ортопедиялық</w:t>
      </w:r>
      <w:r>
        <w:br/>
      </w:r>
      <w:r>
        <w:rPr>
          <w:rFonts w:ascii="Times New Roman"/>
          <w:b w:val="false"/>
          <w:i w:val="false"/>
          <w:color w:val="000000"/>
          <w:sz w:val="28"/>
        </w:rPr>
        <w:t>
көмек ұсыну үшін оларға құжаттарды</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 қосымша           </w:t>
      </w:r>
    </w:p>
    <w:bookmarkEnd w:id="27"/>
    <w:bookmarkStart w:name="z62" w:id="28"/>
    <w:p>
      <w:pPr>
        <w:spacing w:after="0"/>
        <w:ind w:left="0"/>
        <w:jc w:val="left"/>
      </w:pPr>
      <w:r>
        <w:rPr>
          <w:rFonts w:ascii="Times New Roman"/>
          <w:b/>
          <w:i w:val="false"/>
          <w:color w:val="000000"/>
        </w:rPr>
        <w:t xml:space="preserve"> 
Іс-әрекеттердің қисынды реттілік пен</w:t>
      </w:r>
      <w:r>
        <w:br/>
      </w:r>
      <w:r>
        <w:rPr>
          <w:rFonts w:ascii="Times New Roman"/>
          <w:b/>
          <w:i w:val="false"/>
          <w:color w:val="000000"/>
        </w:rPr>
        <w:t>
өз ара байланысты көрсететін схема</w:t>
      </w:r>
    </w:p>
    <w:bookmarkEnd w:id="28"/>
    <w:p>
      <w:pPr>
        <w:spacing w:after="0"/>
        <w:ind w:left="0"/>
        <w:jc w:val="both"/>
      </w:pPr>
      <w:r>
        <w:rPr>
          <w:rFonts w:ascii="Times New Roman"/>
          <w:b/>
          <w:i w:val="false"/>
          <w:color w:val="000000"/>
          <w:sz w:val="28"/>
        </w:rPr>
        <w:t>      Тұтынушы уәкілетті органға өтініш білдіргенде</w:t>
      </w:r>
    </w:p>
    <w:p>
      <w:pPr>
        <w:spacing w:after="0"/>
        <w:ind w:left="0"/>
        <w:jc w:val="both"/>
      </w:pPr>
      <w:r>
        <w:drawing>
          <wp:inline distT="0" distB="0" distL="0" distR="0">
            <wp:extent cx="82042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04200" cy="6959600"/>
                    </a:xfrm>
                    <a:prstGeom prst="rect">
                      <a:avLst/>
                    </a:prstGeom>
                  </pic:spPr>
                </pic:pic>
              </a:graphicData>
            </a:graphic>
          </wp:inline>
        </w:drawing>
      </w:r>
    </w:p>
    <w:bookmarkStart w:name="z63" w:id="29"/>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N 417/16 қаулысымен   </w:t>
      </w:r>
      <w:r>
        <w:br/>
      </w:r>
      <w:r>
        <w:rPr>
          <w:rFonts w:ascii="Times New Roman"/>
          <w:b w:val="false"/>
          <w:i w:val="false"/>
          <w:color w:val="000000"/>
          <w:sz w:val="28"/>
        </w:rPr>
        <w:t xml:space="preserve">
бекітілген       </w:t>
      </w:r>
    </w:p>
    <w:bookmarkEnd w:id="29"/>
    <w:bookmarkStart w:name="z64" w:id="30"/>
    <w:p>
      <w:pPr>
        <w:spacing w:after="0"/>
        <w:ind w:left="0"/>
        <w:jc w:val="left"/>
      </w:pPr>
      <w:r>
        <w:rPr>
          <w:rFonts w:ascii="Times New Roman"/>
          <w:b/>
          <w:i w:val="false"/>
          <w:color w:val="000000"/>
        </w:rPr>
        <w:t xml:space="preserve"> 
"Мемлекеттік бюджет қаражаты есебінен қызмет көрсететін</w:t>
      </w:r>
      <w:r>
        <w:br/>
      </w:r>
      <w:r>
        <w:rPr>
          <w:rFonts w:ascii="Times New Roman"/>
          <w:b/>
          <w:i w:val="false"/>
          <w:color w:val="000000"/>
        </w:rPr>
        <w:t>
мемлекеттік және мемлекеттік емес медициналық-әлеуметтік</w:t>
      </w:r>
      <w:r>
        <w:br/>
      </w:r>
      <w:r>
        <w:rPr>
          <w:rFonts w:ascii="Times New Roman"/>
          <w:b/>
          <w:i w:val="false"/>
          <w:color w:val="000000"/>
        </w:rPr>
        <w:t>
мекемелерде (ұйымдарда) әлеуметтік қызмет көрсетуге</w:t>
      </w:r>
      <w:r>
        <w:br/>
      </w:r>
      <w:r>
        <w:rPr>
          <w:rFonts w:ascii="Times New Roman"/>
          <w:b/>
          <w:i w:val="false"/>
          <w:color w:val="000000"/>
        </w:rPr>
        <w:t>
арналған құжаттарды ресімдеу" мемлекеттік қызмет регламенті</w:t>
      </w:r>
    </w:p>
    <w:bookmarkEnd w:id="30"/>
    <w:bookmarkStart w:name="z65" w:id="31"/>
    <w:p>
      <w:pPr>
        <w:spacing w:after="0"/>
        <w:ind w:left="0"/>
        <w:jc w:val="left"/>
      </w:pPr>
      <w:r>
        <w:rPr>
          <w:rFonts w:ascii="Times New Roman"/>
          <w:b/>
          <w:i w:val="false"/>
          <w:color w:val="000000"/>
        </w:rPr>
        <w:t xml:space="preserve"> 
1. Жалпы ережелер</w:t>
      </w:r>
    </w:p>
    <w:bookmarkEnd w:id="31"/>
    <w:bookmarkStart w:name="z66" w:id="32"/>
    <w:p>
      <w:pPr>
        <w:spacing w:after="0"/>
        <w:ind w:left="0"/>
        <w:jc w:val="both"/>
      </w:pPr>
      <w:r>
        <w:rPr>
          <w:rFonts w:ascii="Times New Roman"/>
          <w:b w:val="false"/>
          <w:i w:val="false"/>
          <w:color w:val="000000"/>
          <w:sz w:val="28"/>
        </w:rPr>
        <w:t>
      1. Осы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Қазақстан Республикасы Үкіметінің 2011 жылғы 7 сәуірдегі "Жергілікті атқарушы органдар көрсететін, әлеуметтік қорғау саласындағы мемлекеттік стандарттарды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(әрі қарай - </w:t>
      </w:r>
      <w:r>
        <w:rPr>
          <w:rFonts w:ascii="Times New Roman"/>
          <w:b w:val="false"/>
          <w:i w:val="false"/>
          <w:color w:val="000000"/>
          <w:sz w:val="28"/>
        </w:rPr>
        <w:t>Стандарт</w:t>
      </w:r>
      <w:r>
        <w:rPr>
          <w:rFonts w:ascii="Times New Roman"/>
          <w:b w:val="false"/>
          <w:i w:val="false"/>
          <w:color w:val="000000"/>
          <w:sz w:val="28"/>
        </w:rPr>
        <w:t>) сәйкес дайындалды.</w:t>
      </w:r>
      <w:r>
        <w:br/>
      </w:r>
      <w:r>
        <w:rPr>
          <w:rFonts w:ascii="Times New Roman"/>
          <w:b w:val="false"/>
          <w:i w:val="false"/>
          <w:color w:val="000000"/>
          <w:sz w:val="28"/>
        </w:rPr>
        <w:t>
</w:t>
      </w:r>
      <w:r>
        <w:rPr>
          <w:rFonts w:ascii="Times New Roman"/>
          <w:b w:val="false"/>
          <w:i w:val="false"/>
          <w:color w:val="000000"/>
          <w:sz w:val="28"/>
        </w:rPr>
        <w:t>
      2. Мемлекеттік қызметті "Качир ауданының жұмыспен қамту және әлеуметтік бағдарламалар бөлімі" мемлекеттік мекемесі (әрі қарай - уәкілетті орган) ұсынады.</w:t>
      </w:r>
      <w:r>
        <w:br/>
      </w:r>
      <w:r>
        <w:rPr>
          <w:rFonts w:ascii="Times New Roman"/>
          <w:b w:val="false"/>
          <w:i w:val="false"/>
          <w:color w:val="000000"/>
          <w:sz w:val="28"/>
        </w:rPr>
        <w:t>
      Және де балама негізінде Тереңкөл ауылы, Тургенев көшесі, 85а мекенжайы бойынша халыққа қызмет көрсету орталығы арқылы ұсынылады (әрі қарай - орталық).</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4. Өтініш беруші алатын көрсетілетін мемлекеттік қызметтің нәтижесі Мемлекеттік бюджет қаражаты есебінен қызметтер көрсететін мемлекеттік және мемлекеттік емес медициналық-әлеуметтік мекемелерде (ұйымдарда) әлеуметтік қызмет көрсетуге құжаттарды ресімдеу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туралы ақпаратты уәкілетті орган ғимаратында, орталықта орналасқан стенттерден алуға болады.</w:t>
      </w:r>
      <w:r>
        <w:br/>
      </w:r>
      <w:r>
        <w:rPr>
          <w:rFonts w:ascii="Times New Roman"/>
          <w:b w:val="false"/>
          <w:i w:val="false"/>
          <w:color w:val="000000"/>
          <w:sz w:val="28"/>
        </w:rPr>
        <w:t>
</w:t>
      </w:r>
      <w:r>
        <w:rPr>
          <w:rFonts w:ascii="Times New Roman"/>
          <w:b w:val="false"/>
          <w:i w:val="false"/>
          <w:color w:val="000000"/>
          <w:sz w:val="28"/>
        </w:rPr>
        <w:t>
      6. Мемлекеттік қызмет туралы ақпарат Качир ауданы әкімдігі ресми сайтында www.terenkol.pavlodar.gov.kz. орналасқан.</w:t>
      </w:r>
    </w:p>
    <w:bookmarkEnd w:id="32"/>
    <w:bookmarkStart w:name="z72" w:id="33"/>
    <w:p>
      <w:pPr>
        <w:spacing w:after="0"/>
        <w:ind w:left="0"/>
        <w:jc w:val="left"/>
      </w:pPr>
      <w:r>
        <w:rPr>
          <w:rFonts w:ascii="Times New Roman"/>
          <w:b/>
          <w:i w:val="false"/>
          <w:color w:val="000000"/>
        </w:rPr>
        <w:t xml:space="preserve"> 
2. Мемлекеттік қызмет көрсету тәртібі талаптары</w:t>
      </w:r>
    </w:p>
    <w:bookmarkEnd w:id="33"/>
    <w:bookmarkStart w:name="z73" w:id="34"/>
    <w:p>
      <w:pPr>
        <w:spacing w:after="0"/>
        <w:ind w:left="0"/>
        <w:jc w:val="both"/>
      </w:pPr>
      <w:r>
        <w:rPr>
          <w:rFonts w:ascii="Times New Roman"/>
          <w:b w:val="false"/>
          <w:i w:val="false"/>
          <w:color w:val="000000"/>
          <w:sz w:val="28"/>
        </w:rPr>
        <w:t>
      7. Мемлекеттік қызмет Тереңкөл ауылы, Тургенев көшесі, 85а, мекенжайы бойынша уәкілетті орган ғимаратында демалыс пен мерекелі күндерден басқа күндері аптасына бес күн, 9-00 сағаттан 18-30 сағатқа дейін 13-00-ден 14-30 сағатқа дейінгі үзіліспен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мерзімі:</w:t>
      </w:r>
      <w:r>
        <w:br/>
      </w:r>
      <w:r>
        <w:rPr>
          <w:rFonts w:ascii="Times New Roman"/>
          <w:b w:val="false"/>
          <w:i w:val="false"/>
          <w:color w:val="000000"/>
          <w:sz w:val="28"/>
        </w:rPr>
        <w:t>
      1) мемлекеттік қызмет көрсету мерзімдері тұтынушының қажетті құжаттарды тапсырған сәтінен бастап:</w:t>
      </w:r>
      <w:r>
        <w:br/>
      </w:r>
      <w:r>
        <w:rPr>
          <w:rFonts w:ascii="Times New Roman"/>
          <w:b w:val="false"/>
          <w:i w:val="false"/>
          <w:color w:val="000000"/>
          <w:sz w:val="28"/>
        </w:rPr>
        <w:t>
      уәкілетті органға - он жеті жұмыс күні ішінде;</w:t>
      </w:r>
      <w:r>
        <w:br/>
      </w:r>
      <w:r>
        <w:rPr>
          <w:rFonts w:ascii="Times New Roman"/>
          <w:b w:val="false"/>
          <w:i w:val="false"/>
          <w:color w:val="000000"/>
          <w:sz w:val="28"/>
        </w:rPr>
        <w:t>
      орталыққа - он жеті жұмыс күні ішінде (мемлекеттік қызмет құжатын (нәтиже) қабылдау және беру күні мемлекеттік қызмет көрсету мерзіміне кірмейді);</w:t>
      </w:r>
      <w:r>
        <w:br/>
      </w:r>
      <w:r>
        <w:rPr>
          <w:rFonts w:ascii="Times New Roman"/>
          <w:b w:val="false"/>
          <w:i w:val="false"/>
          <w:color w:val="000000"/>
          <w:sz w:val="28"/>
        </w:rPr>
        <w:t>
      2) тұтынушы жүгінген күні сол жерде көрсетілетін мемлекеттік қызметті алуға дейін күтудің ең көп рұқсат етілген уақыты (талон алғанға дейін) 30 минуттан аспайды;</w:t>
      </w:r>
      <w:r>
        <w:br/>
      </w:r>
      <w:r>
        <w:rPr>
          <w:rFonts w:ascii="Times New Roman"/>
          <w:b w:val="false"/>
          <w:i w:val="false"/>
          <w:color w:val="000000"/>
          <w:sz w:val="28"/>
        </w:rPr>
        <w:t>
      3) тұтынушы жүгінген күні сол жерде көрсетілетін мемлекеттік қызметті алушыға қызмет көрсетудің ең көп рұқсат етілген уақыты уәкілетті органда 15 минуттан, орталықта 30 минуттан аспайды.</w:t>
      </w:r>
      <w:r>
        <w:br/>
      </w:r>
      <w:r>
        <w:rPr>
          <w:rFonts w:ascii="Times New Roman"/>
          <w:b w:val="false"/>
          <w:i w:val="false"/>
          <w:color w:val="000000"/>
          <w:sz w:val="28"/>
        </w:rPr>
        <w:t>
      Құжаттарды қабылдау кезек тәртібінде, алдын-ала жазылусыз және жылдам қызмет көрсетумен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p>
    <w:bookmarkEnd w:id="34"/>
    <w:bookmarkStart w:name="z77" w:id="35"/>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тәртібінің сипаттамасы</w:t>
      </w:r>
    </w:p>
    <w:bookmarkEnd w:id="35"/>
    <w:bookmarkStart w:name="z78" w:id="36"/>
    <w:p>
      <w:pPr>
        <w:spacing w:after="0"/>
        <w:ind w:left="0"/>
        <w:jc w:val="both"/>
      </w:pPr>
      <w:r>
        <w:rPr>
          <w:rFonts w:ascii="Times New Roman"/>
          <w:b w:val="false"/>
          <w:i w:val="false"/>
          <w:color w:val="000000"/>
          <w:sz w:val="28"/>
        </w:rPr>
        <w:t>
      11. Мемлекеттік қызмет тұтынушының өзі, немесе сенімхат негізінде әрекет ететін сенімді өкіл келгенде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13. Барлық қажетті құжаттарды тапсырғаннан кейін тұтынушыға:</w:t>
      </w:r>
      <w:r>
        <w:br/>
      </w:r>
      <w:r>
        <w:rPr>
          <w:rFonts w:ascii="Times New Roman"/>
          <w:b w:val="false"/>
          <w:i w:val="false"/>
          <w:color w:val="000000"/>
          <w:sz w:val="28"/>
        </w:rPr>
        <w:t>
      1) уәкілетті органда - өтініш берушінің тіркелген және мемлекеттік қызметті алу күні, құжаттарды қабылдаған адамның тегі мен аты-жөні көрсетілген талон беріледі;</w:t>
      </w:r>
      <w:r>
        <w:br/>
      </w:r>
      <w:r>
        <w:rPr>
          <w:rFonts w:ascii="Times New Roman"/>
          <w:b w:val="false"/>
          <w:i w:val="false"/>
          <w:color w:val="000000"/>
          <w:sz w:val="28"/>
        </w:rPr>
        <w:t>
      2) орталықта – тиісті құжаттарды қабылдағаны туралы Стандарттың  </w:t>
      </w:r>
      <w:r>
        <w:rPr>
          <w:rFonts w:ascii="Times New Roman"/>
          <w:b w:val="false"/>
          <w:i w:val="false"/>
          <w:color w:val="000000"/>
          <w:sz w:val="28"/>
        </w:rPr>
        <w:t xml:space="preserve">14 тармағында </w:t>
      </w:r>
      <w:r>
        <w:rPr>
          <w:rFonts w:ascii="Times New Roman"/>
          <w:b w:val="false"/>
          <w:i w:val="false"/>
          <w:color w:val="000000"/>
          <w:sz w:val="28"/>
        </w:rPr>
        <w:t>көрсетілген реквизиттерді көрсетумен қолхат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1-қосымшасында</w:t>
      </w:r>
      <w:r>
        <w:rPr>
          <w:rFonts w:ascii="Times New Roman"/>
          <w:b w:val="false"/>
          <w:i w:val="false"/>
          <w:color w:val="000000"/>
          <w:sz w:val="28"/>
        </w:rPr>
        <w:t>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36"/>
    <w:bookmarkStart w:name="z84" w:id="3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7"/>
    <w:bookmarkStart w:name="z85" w:id="38"/>
    <w:p>
      <w:pPr>
        <w:spacing w:after="0"/>
        <w:ind w:left="0"/>
        <w:jc w:val="both"/>
      </w:pPr>
      <w:r>
        <w:rPr>
          <w:rFonts w:ascii="Times New Roman"/>
          <w:b w:val="false"/>
          <w:i w:val="false"/>
          <w:color w:val="000000"/>
          <w:sz w:val="28"/>
        </w:rPr>
        <w:t>
      17. Уәкілетті органның 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38"/>
    <w:bookmarkStart w:name="z86" w:id="39"/>
    <w:p>
      <w:pPr>
        <w:spacing w:after="0"/>
        <w:ind w:left="0"/>
        <w:jc w:val="both"/>
      </w:pPr>
      <w:r>
        <w:rPr>
          <w:rFonts w:ascii="Times New Roman"/>
          <w:b w:val="false"/>
          <w:i w:val="false"/>
          <w:color w:val="000000"/>
          <w:sz w:val="28"/>
        </w:rPr>
        <w:t>
"Мемлекеттік бюджет қаражаты есебінен</w:t>
      </w:r>
      <w:r>
        <w:br/>
      </w:r>
      <w:r>
        <w:rPr>
          <w:rFonts w:ascii="Times New Roman"/>
          <w:b w:val="false"/>
          <w:i w:val="false"/>
          <w:color w:val="000000"/>
          <w:sz w:val="28"/>
        </w:rPr>
        <w:t xml:space="preserve">
қызмет көрсететін мемлекеттік және  </w:t>
      </w:r>
      <w:r>
        <w:br/>
      </w:r>
      <w:r>
        <w:rPr>
          <w:rFonts w:ascii="Times New Roman"/>
          <w:b w:val="false"/>
          <w:i w:val="false"/>
          <w:color w:val="000000"/>
          <w:sz w:val="28"/>
        </w:rPr>
        <w:t>
мемлекеттік емес медициналық-әлеуметтік</w:t>
      </w:r>
      <w:r>
        <w:br/>
      </w:r>
      <w:r>
        <w:rPr>
          <w:rFonts w:ascii="Times New Roman"/>
          <w:b w:val="false"/>
          <w:i w:val="false"/>
          <w:color w:val="000000"/>
          <w:sz w:val="28"/>
        </w:rPr>
        <w:t xml:space="preserve">
мекемелерде (ұйымдарда) әлеуметтік   </w:t>
      </w:r>
      <w:r>
        <w:br/>
      </w:r>
      <w:r>
        <w:rPr>
          <w:rFonts w:ascii="Times New Roman"/>
          <w:b w:val="false"/>
          <w:i w:val="false"/>
          <w:color w:val="000000"/>
          <w:sz w:val="28"/>
        </w:rPr>
        <w:t xml:space="preserve">
қызмет көрсетуге арналған       </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 қосымша              </w:t>
      </w:r>
    </w:p>
    <w:bookmarkEnd w:id="39"/>
    <w:bookmarkStart w:name="z87" w:id="40"/>
    <w:p>
      <w:pPr>
        <w:spacing w:after="0"/>
        <w:ind w:left="0"/>
        <w:jc w:val="left"/>
      </w:pPr>
      <w:r>
        <w:rPr>
          <w:rFonts w:ascii="Times New Roman"/>
          <w:b/>
          <w:i w:val="false"/>
          <w:color w:val="000000"/>
        </w:rPr>
        <w:t xml:space="preserve"> 
Құрылымдық-функционалды бірліктер әкімшілік</w:t>
      </w:r>
      <w:r>
        <w:br/>
      </w:r>
      <w:r>
        <w:rPr>
          <w:rFonts w:ascii="Times New Roman"/>
          <w:b/>
          <w:i w:val="false"/>
          <w:color w:val="000000"/>
        </w:rPr>
        <w:t>
іс-әрекеттерінің өзара қарым-қатынас және реттік сипаттамасы</w:t>
      </w:r>
    </w:p>
    <w:bookmarkEnd w:id="40"/>
    <w:p>
      <w:pPr>
        <w:spacing w:after="0"/>
        <w:ind w:left="0"/>
        <w:jc w:val="both"/>
      </w:pPr>
      <w:r>
        <w:rPr>
          <w:rFonts w:ascii="Times New Roman"/>
          <w:b/>
          <w:i w:val="false"/>
          <w:color w:val="000000"/>
          <w:sz w:val="28"/>
        </w:rPr>
        <w:t>      Арнайы комиссияның жұмыс органына өтініш білдіргенде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1973"/>
        <w:gridCol w:w="1613"/>
        <w:gridCol w:w="1733"/>
        <w:gridCol w:w="2033"/>
        <w:gridCol w:w="1913"/>
        <w:gridCol w:w="15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 бірліктер атауы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w:t>
            </w:r>
          </w:p>
          <w:p>
            <w:pPr>
              <w:spacing w:after="20"/>
              <w:ind w:left="20"/>
              <w:jc w:val="both"/>
            </w:pPr>
            <w:r>
              <w:rPr>
                <w:rFonts w:ascii="Times New Roman"/>
                <w:b w:val="false"/>
                <w:i w:val="false"/>
                <w:color w:val="000000"/>
                <w:sz w:val="20"/>
              </w:rPr>
              <w:t>рәсімнің, операцияның)</w:t>
            </w:r>
          </w:p>
          <w:p>
            <w:pPr>
              <w:spacing w:after="20"/>
              <w:ind w:left="20"/>
              <w:jc w:val="both"/>
            </w:pPr>
            <w:r>
              <w:rPr>
                <w:rFonts w:ascii="Times New Roman"/>
                <w:b w:val="false"/>
                <w:i w:val="false"/>
                <w:color w:val="000000"/>
                <w:sz w:val="20"/>
              </w:rPr>
              <w:t>атауы және оның сипаттамасы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қызметті ұсыну туралы хабарламаны беру немесе бас тарту туралы дәлелді жауапты беру</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 ішінде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 ішінде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88" w:id="41"/>
    <w:p>
      <w:pPr>
        <w:spacing w:after="0"/>
        <w:ind w:left="0"/>
        <w:jc w:val="both"/>
      </w:pPr>
      <w:r>
        <w:rPr>
          <w:rFonts w:ascii="Times New Roman"/>
          <w:b w:val="false"/>
          <w:i w:val="false"/>
          <w:color w:val="000000"/>
          <w:sz w:val="28"/>
        </w:rPr>
        <w:t>
"Мемлекеттік бюджет қаражаты есебінен</w:t>
      </w:r>
      <w:r>
        <w:br/>
      </w:r>
      <w:r>
        <w:rPr>
          <w:rFonts w:ascii="Times New Roman"/>
          <w:b w:val="false"/>
          <w:i w:val="false"/>
          <w:color w:val="000000"/>
          <w:sz w:val="28"/>
        </w:rPr>
        <w:t xml:space="preserve">
қызмет көрсететін мемлекеттік және  </w:t>
      </w:r>
      <w:r>
        <w:br/>
      </w:r>
      <w:r>
        <w:rPr>
          <w:rFonts w:ascii="Times New Roman"/>
          <w:b w:val="false"/>
          <w:i w:val="false"/>
          <w:color w:val="000000"/>
          <w:sz w:val="28"/>
        </w:rPr>
        <w:t>
мемлекеттік емес медициналық-әлеуметтік</w:t>
      </w:r>
      <w:r>
        <w:br/>
      </w:r>
      <w:r>
        <w:rPr>
          <w:rFonts w:ascii="Times New Roman"/>
          <w:b w:val="false"/>
          <w:i w:val="false"/>
          <w:color w:val="000000"/>
          <w:sz w:val="28"/>
        </w:rPr>
        <w:t xml:space="preserve">
мекемелерде (ұйымдарда) әлеуметтік   </w:t>
      </w:r>
      <w:r>
        <w:br/>
      </w:r>
      <w:r>
        <w:rPr>
          <w:rFonts w:ascii="Times New Roman"/>
          <w:b w:val="false"/>
          <w:i w:val="false"/>
          <w:color w:val="000000"/>
          <w:sz w:val="28"/>
        </w:rPr>
        <w:t xml:space="preserve">
қызмет көрсетуге арналған       </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 қосымша              </w:t>
      </w:r>
    </w:p>
    <w:bookmarkEnd w:id="41"/>
    <w:bookmarkStart w:name="z89" w:id="42"/>
    <w:p>
      <w:pPr>
        <w:spacing w:after="0"/>
        <w:ind w:left="0"/>
        <w:jc w:val="left"/>
      </w:pPr>
      <w:r>
        <w:rPr>
          <w:rFonts w:ascii="Times New Roman"/>
          <w:b/>
          <w:i w:val="false"/>
          <w:color w:val="000000"/>
        </w:rPr>
        <w:t xml:space="preserve"> 
Іс-әрекеттердің қисынды реттілік пен</w:t>
      </w:r>
      <w:r>
        <w:br/>
      </w:r>
      <w:r>
        <w:rPr>
          <w:rFonts w:ascii="Times New Roman"/>
          <w:b/>
          <w:i w:val="false"/>
          <w:color w:val="000000"/>
        </w:rPr>
        <w:t>
өз ара байланысты көрсететін схема</w:t>
      </w:r>
    </w:p>
    <w:bookmarkEnd w:id="42"/>
    <w:p>
      <w:pPr>
        <w:spacing w:after="0"/>
        <w:ind w:left="0"/>
        <w:jc w:val="both"/>
      </w:pPr>
      <w:r>
        <w:rPr>
          <w:rFonts w:ascii="Times New Roman"/>
          <w:b/>
          <w:i w:val="false"/>
          <w:color w:val="000000"/>
          <w:sz w:val="28"/>
        </w:rPr>
        <w:t>      Тұтынушы уәкілетті органға өтініш білдіргенде</w:t>
      </w:r>
    </w:p>
    <w:p>
      <w:pPr>
        <w:spacing w:after="0"/>
        <w:ind w:left="0"/>
        <w:jc w:val="both"/>
      </w:pPr>
      <w:r>
        <w:drawing>
          <wp:inline distT="0" distB="0" distL="0" distR="0">
            <wp:extent cx="82804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80400" cy="6921500"/>
                    </a:xfrm>
                    <a:prstGeom prst="rect">
                      <a:avLst/>
                    </a:prstGeom>
                  </pic:spPr>
                </pic:pic>
              </a:graphicData>
            </a:graphic>
          </wp:inline>
        </w:drawing>
      </w:r>
    </w:p>
    <w:bookmarkStart w:name="z90" w:id="43"/>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N 417/16 қаулысымен   </w:t>
      </w:r>
      <w:r>
        <w:br/>
      </w:r>
      <w:r>
        <w:rPr>
          <w:rFonts w:ascii="Times New Roman"/>
          <w:b w:val="false"/>
          <w:i w:val="false"/>
          <w:color w:val="000000"/>
          <w:sz w:val="28"/>
        </w:rPr>
        <w:t xml:space="preserve">
бекітілген       </w:t>
      </w:r>
    </w:p>
    <w:bookmarkEnd w:id="43"/>
    <w:bookmarkStart w:name="z91" w:id="44"/>
    <w:p>
      <w:pPr>
        <w:spacing w:after="0"/>
        <w:ind w:left="0"/>
        <w:jc w:val="left"/>
      </w:pPr>
      <w:r>
        <w:rPr>
          <w:rFonts w:ascii="Times New Roman"/>
          <w:b/>
          <w:i w:val="false"/>
          <w:color w:val="000000"/>
        </w:rPr>
        <w:t xml:space="preserve"> 
"Жалғызілікті, жалғыз тұратын қарттарға, бөгде адамның</w:t>
      </w:r>
      <w:r>
        <w:br/>
      </w:r>
      <w:r>
        <w:rPr>
          <w:rFonts w:ascii="Times New Roman"/>
          <w:b/>
          <w:i w:val="false"/>
          <w:color w:val="000000"/>
        </w:rPr>
        <w:t>
күтіміне және жәрдеміне мұқтаж мүгедектерге және мүгедек</w:t>
      </w:r>
      <w:r>
        <w:br/>
      </w:r>
      <w:r>
        <w:rPr>
          <w:rFonts w:ascii="Times New Roman"/>
          <w:b/>
          <w:i w:val="false"/>
          <w:color w:val="000000"/>
        </w:rPr>
        <w:t>
балаларға үйде әлеуметтік қызмет көрсетуге құжаттарды</w:t>
      </w:r>
      <w:r>
        <w:br/>
      </w:r>
      <w:r>
        <w:rPr>
          <w:rFonts w:ascii="Times New Roman"/>
          <w:b/>
          <w:i w:val="false"/>
          <w:color w:val="000000"/>
        </w:rPr>
        <w:t>
ресімдеу" мемлекеттік қызмет регламенті</w:t>
      </w:r>
    </w:p>
    <w:bookmarkEnd w:id="44"/>
    <w:bookmarkStart w:name="z92" w:id="45"/>
    <w:p>
      <w:pPr>
        <w:spacing w:after="0"/>
        <w:ind w:left="0"/>
        <w:jc w:val="left"/>
      </w:pPr>
      <w:r>
        <w:rPr>
          <w:rFonts w:ascii="Times New Roman"/>
          <w:b/>
          <w:i w:val="false"/>
          <w:color w:val="000000"/>
        </w:rPr>
        <w:t xml:space="preserve"> 
1. Жалпы ережелер</w:t>
      </w:r>
    </w:p>
    <w:bookmarkEnd w:id="45"/>
    <w:bookmarkStart w:name="z93" w:id="46"/>
    <w:p>
      <w:pPr>
        <w:spacing w:after="0"/>
        <w:ind w:left="0"/>
        <w:jc w:val="both"/>
      </w:pPr>
      <w:r>
        <w:rPr>
          <w:rFonts w:ascii="Times New Roman"/>
          <w:b w:val="false"/>
          <w:i w:val="false"/>
          <w:color w:val="000000"/>
          <w:sz w:val="28"/>
        </w:rPr>
        <w:t>
      1. Осы "Жалғызілікті ,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регламенті (әрі қарай - Регламент) Қазақстан Республикасы Үкіметінің 2011 жылғы 7 сәуірдегі "Жергілікті атқарушы органдар көрсететін, әлеуметтік қорғау саласындағы мемлекеттік стандарттарды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(әрі қарай - </w:t>
      </w:r>
      <w:r>
        <w:rPr>
          <w:rFonts w:ascii="Times New Roman"/>
          <w:b w:val="false"/>
          <w:i w:val="false"/>
          <w:color w:val="000000"/>
          <w:sz w:val="28"/>
        </w:rPr>
        <w:t>Стандарт</w:t>
      </w:r>
      <w:r>
        <w:rPr>
          <w:rFonts w:ascii="Times New Roman"/>
          <w:b w:val="false"/>
          <w:i w:val="false"/>
          <w:color w:val="000000"/>
          <w:sz w:val="28"/>
        </w:rPr>
        <w:t>) сәйкес дайындалды.</w:t>
      </w:r>
      <w:r>
        <w:br/>
      </w:r>
      <w:r>
        <w:rPr>
          <w:rFonts w:ascii="Times New Roman"/>
          <w:b w:val="false"/>
          <w:i w:val="false"/>
          <w:color w:val="000000"/>
          <w:sz w:val="28"/>
        </w:rPr>
        <w:t>
</w:t>
      </w:r>
      <w:r>
        <w:rPr>
          <w:rFonts w:ascii="Times New Roman"/>
          <w:b w:val="false"/>
          <w:i w:val="false"/>
          <w:color w:val="000000"/>
          <w:sz w:val="28"/>
        </w:rPr>
        <w:t>
      2. Мемлекеттік қызметті "Качир ауданының жұмыспен қамту және әлеуметтік бағдарламалар бөлімі" мемлекеттік мекемесі (әрі қарай - уәкілетті орган) ұсынады.</w:t>
      </w:r>
      <w:r>
        <w:br/>
      </w:r>
      <w:r>
        <w:rPr>
          <w:rFonts w:ascii="Times New Roman"/>
          <w:b w:val="false"/>
          <w:i w:val="false"/>
          <w:color w:val="000000"/>
          <w:sz w:val="28"/>
        </w:rPr>
        <w:t>
      Және де балама негізінде Тереңкөл ауылы, Тургенев көшесі, 85а мекенжайы бойынша халыққа қызмет көрсету орталығы арқылы ұсынылады (әрі қарай - орталық).</w:t>
      </w:r>
      <w:r>
        <w:br/>
      </w:r>
      <w:r>
        <w:rPr>
          <w:rFonts w:ascii="Times New Roman"/>
          <w:b w:val="false"/>
          <w:i w:val="false"/>
          <w:color w:val="000000"/>
          <w:sz w:val="28"/>
        </w:rPr>
        <w:t>
</w:t>
      </w:r>
      <w:r>
        <w:rPr>
          <w:rFonts w:ascii="Times New Roman"/>
          <w:b w:val="false"/>
          <w:i w:val="false"/>
          <w:color w:val="000000"/>
          <w:sz w:val="28"/>
        </w:rPr>
        <w:t>
      3. Мемлекеттік қызмет көрсету түрі: автоматтандырылмаған.</w:t>
      </w:r>
      <w:r>
        <w:br/>
      </w:r>
      <w:r>
        <w:rPr>
          <w:rFonts w:ascii="Times New Roman"/>
          <w:b w:val="false"/>
          <w:i w:val="false"/>
          <w:color w:val="000000"/>
          <w:sz w:val="28"/>
        </w:rPr>
        <w:t>
</w:t>
      </w:r>
      <w:r>
        <w:rPr>
          <w:rFonts w:ascii="Times New Roman"/>
          <w:b w:val="false"/>
          <w:i w:val="false"/>
          <w:color w:val="000000"/>
          <w:sz w:val="28"/>
        </w:rPr>
        <w:t>
      4. Тұтынушы алатын көрсетілетін мемлекеттік қызметтің нәтижесі үйде әлеуметтік қызмет көрсетуге құжаттарды ресімдеу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туралы ақпаратты уәкілетті орган ғимаратында, орталықта орналасқан стенттерден алуға болады.</w:t>
      </w:r>
      <w:r>
        <w:br/>
      </w:r>
      <w:r>
        <w:rPr>
          <w:rFonts w:ascii="Times New Roman"/>
          <w:b w:val="false"/>
          <w:i w:val="false"/>
          <w:color w:val="000000"/>
          <w:sz w:val="28"/>
        </w:rPr>
        <w:t>
</w:t>
      </w:r>
      <w:r>
        <w:rPr>
          <w:rFonts w:ascii="Times New Roman"/>
          <w:b w:val="false"/>
          <w:i w:val="false"/>
          <w:color w:val="000000"/>
          <w:sz w:val="28"/>
        </w:rPr>
        <w:t>
      6. Мемлекеттік қызмет туралы ақпарат Качир ауданы әкімдігі ресми сайтында www.terenkol.pavlodar.gov.kz. орналасқан.</w:t>
      </w:r>
    </w:p>
    <w:bookmarkEnd w:id="46"/>
    <w:bookmarkStart w:name="z99" w:id="47"/>
    <w:p>
      <w:pPr>
        <w:spacing w:after="0"/>
        <w:ind w:left="0"/>
        <w:jc w:val="left"/>
      </w:pPr>
      <w:r>
        <w:rPr>
          <w:rFonts w:ascii="Times New Roman"/>
          <w:b/>
          <w:i w:val="false"/>
          <w:color w:val="000000"/>
        </w:rPr>
        <w:t xml:space="preserve"> 
2. Мемлекеттік қызмет көрсету тәртібі талаптары</w:t>
      </w:r>
    </w:p>
    <w:bookmarkEnd w:id="47"/>
    <w:bookmarkStart w:name="z100" w:id="48"/>
    <w:p>
      <w:pPr>
        <w:spacing w:after="0"/>
        <w:ind w:left="0"/>
        <w:jc w:val="both"/>
      </w:pPr>
      <w:r>
        <w:rPr>
          <w:rFonts w:ascii="Times New Roman"/>
          <w:b w:val="false"/>
          <w:i w:val="false"/>
          <w:color w:val="000000"/>
          <w:sz w:val="28"/>
        </w:rPr>
        <w:t>
      7. Мемлекеттік қызмет Тереңкөл ауылы, Тургенев көшесі, 85а, мекенжайы бойынша уәкілетті орган ғимаратында демалыс пен мереке күндерден басқа күндері аптасына бес күн, 9-00 сағаттан 18-30 сағатқа дейін 13-00-ден 14-30 сағатқа дейінгі үзіліспен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қажетті құжаттарды тапсырған сәтінен бастап:</w:t>
      </w:r>
      <w:r>
        <w:br/>
      </w:r>
      <w:r>
        <w:rPr>
          <w:rFonts w:ascii="Times New Roman"/>
          <w:b w:val="false"/>
          <w:i w:val="false"/>
          <w:color w:val="000000"/>
          <w:sz w:val="28"/>
        </w:rPr>
        <w:t>
      уәкілетті органда - он төрт жұмыс күні ішінде;</w:t>
      </w:r>
      <w:r>
        <w:br/>
      </w:r>
      <w:r>
        <w:rPr>
          <w:rFonts w:ascii="Times New Roman"/>
          <w:b w:val="false"/>
          <w:i w:val="false"/>
          <w:color w:val="000000"/>
          <w:sz w:val="28"/>
        </w:rPr>
        <w:t>
      орталыққа - он төрт жұмыс күні ішінде (мемлекеттік қызметтің құжатын (нәтиже) қабылдау және беру күні мемлекеттік қызмет көрсету мерзіміне кірмейді);</w:t>
      </w:r>
      <w:r>
        <w:br/>
      </w:r>
      <w:r>
        <w:rPr>
          <w:rFonts w:ascii="Times New Roman"/>
          <w:b w:val="false"/>
          <w:i w:val="false"/>
          <w:color w:val="000000"/>
          <w:sz w:val="28"/>
        </w:rPr>
        <w:t>
      2) тұтынушы жүгінген күні сол жерде көрсетілетін мемлекеттік қызметті алуға дейін күтудің ең көп рұқсат етілген уақыты (талон алғанға дейін) 30 минуттан аспайды;</w:t>
      </w:r>
      <w:r>
        <w:br/>
      </w:r>
      <w:r>
        <w:rPr>
          <w:rFonts w:ascii="Times New Roman"/>
          <w:b w:val="false"/>
          <w:i w:val="false"/>
          <w:color w:val="000000"/>
          <w:sz w:val="28"/>
        </w:rPr>
        <w:t>
      3) тұтынушы жүгінген күні сол жерде көрсетілетін мемлекеттік қызметті тұтынушыға қызмет көрсетудің ең көп рұқсат етілген уақыты уәкілетті органда 15 минуттан, орталықта 30 минуттан аспайды.</w:t>
      </w:r>
      <w:r>
        <w:br/>
      </w:r>
      <w:r>
        <w:rPr>
          <w:rFonts w:ascii="Times New Roman"/>
          <w:b w:val="false"/>
          <w:i w:val="false"/>
          <w:color w:val="000000"/>
          <w:sz w:val="28"/>
        </w:rPr>
        <w:t>
      Құжаттарды қабылдау кезек тәртібінде, алдын-ала жазылусыз және жылдам қызмет көрсетумен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p>
    <w:bookmarkEnd w:id="48"/>
    <w:bookmarkStart w:name="z104" w:id="49"/>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тәртібінің сипаттамасы</w:t>
      </w:r>
    </w:p>
    <w:bookmarkEnd w:id="49"/>
    <w:bookmarkStart w:name="z105" w:id="50"/>
    <w:p>
      <w:pPr>
        <w:spacing w:after="0"/>
        <w:ind w:left="0"/>
        <w:jc w:val="both"/>
      </w:pPr>
      <w:r>
        <w:rPr>
          <w:rFonts w:ascii="Times New Roman"/>
          <w:b w:val="false"/>
          <w:i w:val="false"/>
          <w:color w:val="000000"/>
          <w:sz w:val="28"/>
        </w:rPr>
        <w:t>
      11. Мемлекеттік қызмет тұтынушының өзі, немесе сенімхат негізінде әрекет ететін сенімді өкіл келгенде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13. Барлық қажетті құжаттарды тапсырғаннан кейін тұтынушыға:</w:t>
      </w:r>
      <w:r>
        <w:br/>
      </w:r>
      <w:r>
        <w:rPr>
          <w:rFonts w:ascii="Times New Roman"/>
          <w:b w:val="false"/>
          <w:i w:val="false"/>
          <w:color w:val="000000"/>
          <w:sz w:val="28"/>
        </w:rPr>
        <w:t>
      1) уәкілетті органда - өтініш берушінің тіркелген және мемлекеттік қызметті алу күні, құжаттарды қабылдаған адамның тегі мен аты-жөні көрсетілген талон беріледі;</w:t>
      </w:r>
      <w:r>
        <w:br/>
      </w:r>
      <w:r>
        <w:rPr>
          <w:rFonts w:ascii="Times New Roman"/>
          <w:b w:val="false"/>
          <w:i w:val="false"/>
          <w:color w:val="000000"/>
          <w:sz w:val="28"/>
        </w:rPr>
        <w:t>
      2) орталықта – тиісті құжаттарды қабылдағаны туралы Стандарттың  </w:t>
      </w:r>
      <w:r>
        <w:rPr>
          <w:rFonts w:ascii="Times New Roman"/>
          <w:b w:val="false"/>
          <w:i w:val="false"/>
          <w:color w:val="000000"/>
          <w:sz w:val="28"/>
        </w:rPr>
        <w:t>14 тармағында</w:t>
      </w:r>
      <w:r>
        <w:rPr>
          <w:rFonts w:ascii="Times New Roman"/>
          <w:b w:val="false"/>
          <w:i w:val="false"/>
          <w:color w:val="000000"/>
          <w:sz w:val="28"/>
        </w:rPr>
        <w:t xml:space="preserve"> көрсетілген реквизиттерді көрсетумен қолхат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50"/>
    <w:bookmarkStart w:name="z111" w:id="5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1"/>
    <w:bookmarkStart w:name="z112" w:id="52"/>
    <w:p>
      <w:pPr>
        <w:spacing w:after="0"/>
        <w:ind w:left="0"/>
        <w:jc w:val="both"/>
      </w:pPr>
      <w:r>
        <w:rPr>
          <w:rFonts w:ascii="Times New Roman"/>
          <w:b w:val="false"/>
          <w:i w:val="false"/>
          <w:color w:val="000000"/>
          <w:sz w:val="28"/>
        </w:rPr>
        <w:t>
      17. Уәкілетті органның 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52"/>
    <w:bookmarkStart w:name="z113" w:id="53"/>
    <w:p>
      <w:pPr>
        <w:spacing w:after="0"/>
        <w:ind w:left="0"/>
        <w:jc w:val="both"/>
      </w:pP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xml:space="preserve">
бөгде адамның күтіміне және жәрдеміне  </w:t>
      </w:r>
      <w:r>
        <w:br/>
      </w:r>
      <w:r>
        <w:rPr>
          <w:rFonts w:ascii="Times New Roman"/>
          <w:b w:val="false"/>
          <w:i w:val="false"/>
          <w:color w:val="000000"/>
          <w:sz w:val="28"/>
        </w:rPr>
        <w:t xml:space="preserve">
мұқтаж мүгедектерге және мүгедек    </w:t>
      </w:r>
      <w:r>
        <w:br/>
      </w:r>
      <w:r>
        <w:rPr>
          <w:rFonts w:ascii="Times New Roman"/>
          <w:b w:val="false"/>
          <w:i w:val="false"/>
          <w:color w:val="000000"/>
          <w:sz w:val="28"/>
        </w:rPr>
        <w:t xml:space="preserve">
балаларға үйде әлеуметтік қызмет    </w:t>
      </w:r>
      <w:r>
        <w:br/>
      </w:r>
      <w:r>
        <w:rPr>
          <w:rFonts w:ascii="Times New Roman"/>
          <w:b w:val="false"/>
          <w:i w:val="false"/>
          <w:color w:val="000000"/>
          <w:sz w:val="28"/>
        </w:rPr>
        <w:t xml:space="preserve">
көрсетуге құжаттарды ресімдеу"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 қосымша                </w:t>
      </w:r>
    </w:p>
    <w:bookmarkEnd w:id="53"/>
    <w:bookmarkStart w:name="z114" w:id="54"/>
    <w:p>
      <w:pPr>
        <w:spacing w:after="0"/>
        <w:ind w:left="0"/>
        <w:jc w:val="left"/>
      </w:pPr>
      <w:r>
        <w:rPr>
          <w:rFonts w:ascii="Times New Roman"/>
          <w:b/>
          <w:i w:val="false"/>
          <w:color w:val="000000"/>
        </w:rPr>
        <w:t xml:space="preserve"> 
Құрылымдық-функционалды бірліктер әкімшілік іс-әрекеттерінің</w:t>
      </w:r>
      <w:r>
        <w:br/>
      </w:r>
      <w:r>
        <w:rPr>
          <w:rFonts w:ascii="Times New Roman"/>
          <w:b/>
          <w:i w:val="false"/>
          <w:color w:val="000000"/>
        </w:rPr>
        <w:t>
өзара қарым-қатынас және реттік сипаттамасы</w:t>
      </w:r>
    </w:p>
    <w:bookmarkEnd w:id="54"/>
    <w:p>
      <w:pPr>
        <w:spacing w:after="0"/>
        <w:ind w:left="0"/>
        <w:jc w:val="both"/>
      </w:pPr>
      <w:r>
        <w:rPr>
          <w:rFonts w:ascii="Times New Roman"/>
          <w:b/>
          <w:i w:val="false"/>
          <w:color w:val="000000"/>
          <w:sz w:val="28"/>
        </w:rPr>
        <w:t>      Тұтынушы уәкілетті органға өтініш білдіргенде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2177"/>
        <w:gridCol w:w="1956"/>
        <w:gridCol w:w="1824"/>
        <w:gridCol w:w="2067"/>
        <w:gridCol w:w="2023"/>
        <w:gridCol w:w="1892"/>
      </w:tblGrid>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негізгі үдерісі(барысы, жұмыс ағыны)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 бірліктер  атауы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қызметті ұсыну туралы хабарламаны беру немесе бас тарту туралы дәлелді жауапты беру</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 ішінде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115" w:id="55"/>
    <w:p>
      <w:pPr>
        <w:spacing w:after="0"/>
        <w:ind w:left="0"/>
        <w:jc w:val="both"/>
      </w:pP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xml:space="preserve">
бөгде адамның күтіміне және жәрдеміне  </w:t>
      </w:r>
      <w:r>
        <w:br/>
      </w:r>
      <w:r>
        <w:rPr>
          <w:rFonts w:ascii="Times New Roman"/>
          <w:b w:val="false"/>
          <w:i w:val="false"/>
          <w:color w:val="000000"/>
          <w:sz w:val="28"/>
        </w:rPr>
        <w:t xml:space="preserve">
мұқтаж мүгедектерге және мүгедек    </w:t>
      </w:r>
      <w:r>
        <w:br/>
      </w:r>
      <w:r>
        <w:rPr>
          <w:rFonts w:ascii="Times New Roman"/>
          <w:b w:val="false"/>
          <w:i w:val="false"/>
          <w:color w:val="000000"/>
          <w:sz w:val="28"/>
        </w:rPr>
        <w:t xml:space="preserve">
балаларға үйде әлеуметтік қызмет    </w:t>
      </w:r>
      <w:r>
        <w:br/>
      </w:r>
      <w:r>
        <w:rPr>
          <w:rFonts w:ascii="Times New Roman"/>
          <w:b w:val="false"/>
          <w:i w:val="false"/>
          <w:color w:val="000000"/>
          <w:sz w:val="28"/>
        </w:rPr>
        <w:t xml:space="preserve">
көрсетуге құжаттарды ресімдеу"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 қосымша              </w:t>
      </w:r>
    </w:p>
    <w:bookmarkEnd w:id="55"/>
    <w:bookmarkStart w:name="z116" w:id="56"/>
    <w:p>
      <w:pPr>
        <w:spacing w:after="0"/>
        <w:ind w:left="0"/>
        <w:jc w:val="left"/>
      </w:pPr>
      <w:r>
        <w:rPr>
          <w:rFonts w:ascii="Times New Roman"/>
          <w:b/>
          <w:i w:val="false"/>
          <w:color w:val="000000"/>
        </w:rPr>
        <w:t xml:space="preserve"> 
Іс-әрекеттердің қисынды реттілік пен</w:t>
      </w:r>
      <w:r>
        <w:br/>
      </w:r>
      <w:r>
        <w:rPr>
          <w:rFonts w:ascii="Times New Roman"/>
          <w:b/>
          <w:i w:val="false"/>
          <w:color w:val="000000"/>
        </w:rPr>
        <w:t>
өз ара байланысты көрсететін схема</w:t>
      </w:r>
    </w:p>
    <w:bookmarkEnd w:id="56"/>
    <w:p>
      <w:pPr>
        <w:spacing w:after="0"/>
        <w:ind w:left="0"/>
        <w:jc w:val="both"/>
      </w:pPr>
      <w:r>
        <w:rPr>
          <w:rFonts w:ascii="Times New Roman"/>
          <w:b/>
          <w:i w:val="false"/>
          <w:color w:val="000000"/>
          <w:sz w:val="28"/>
        </w:rPr>
        <w:t>      Тұтынушы уәкілетті органға өтініш білдіргенде</w:t>
      </w:r>
    </w:p>
    <w:p>
      <w:pPr>
        <w:spacing w:after="0"/>
        <w:ind w:left="0"/>
        <w:jc w:val="both"/>
      </w:pPr>
      <w:r>
        <w:drawing>
          <wp:inline distT="0" distB="0" distL="0" distR="0">
            <wp:extent cx="82804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80400" cy="6972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