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665f" w14:textId="fcb6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2011 жылғы 20 желтоқсандағы (IV сайланған ХXXXIV сессиясы) "2012 - 2014 жылдарға арналған аудан бюджеті туралы" N 228/44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2012 жылғы 31 қаңтардағы N 6/2 шешімі. Павлодар облысының Әділет департаментінде 2012 жылғы 09 ақпанда N 12-12-123 тіркелді. Күші жойылды - қолдану мерзімінің өтуіне байланысты (Павлодар облысы Успен аудандық мәслихатының 2013 жылғы 14 қарашадағы N 1-28/1-14/274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Успен аудандық мәслихатының 14.11.2013 N 1-28/1-14/274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мәслихатының 2012 жылғы 14 қаңтардағы "Облыстық мәслихатының (ІV сайланған ХL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енгізу туралы" (Нормативтік құқықтық актілерді мемлекеттік тіркеу тізілімінде N 3193 тіркелген, "Сарыарқа самалы" газетінің 2012 жылдың 22 желтоқсандағы N 146, "Звезда Прииртышья" газетінің 2012 жылдың 22 желтоқсандағы N 146 жарияланған) N 411/41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2011 жылғы 20 желтоқсандағы "2012 - 2014 жылдарға арналған аудан бюджеті туралы" N 228/44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12-12-119 тіркелген, "Апта айнасы" газетінің 2012 жылдың 12 қаңтардағы N 2, "Сельские будни" газетінің 2012 жылдың 12 қаңтардағы N 2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"2012 - 2014 жылдарға арналған Успен ауданының бюджеті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"1 517 090" деген сандары "1 591 411"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"1 321 876" деген сандары "1 396 197"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"1 517 090" деген сандары "1 615 606"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"- 1 724" деген сандары "17 692"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 19 416";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"1 724" деген сандары "-41 887"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"-1 724" деген сандары "41 887"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Бечелова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Бечелова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 сессиясы) N 6/2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610"/>
        <w:gridCol w:w="610"/>
        <w:gridCol w:w="8514"/>
        <w:gridCol w:w="29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1 591 411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190 992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38 068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7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1 396 197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1 396 197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70"/>
        <w:gridCol w:w="635"/>
        <w:gridCol w:w="613"/>
        <w:gridCol w:w="7768"/>
        <w:gridCol w:w="29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1 615 606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188 744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45 404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44 377</w:t>
            </w:r>
          </w:p>
        </w:tc>
      </w:tr>
      <w:tr>
        <w:trPr>
          <w:trHeight w:val="1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109 735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107 798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1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9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1 014 753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924 025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918 122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875 235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31 478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15 158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113 725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92 933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76 345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9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18 721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30 796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1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139 520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84 988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82 613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30 555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іc-iшараларды іске асыру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-41 887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 сессиясы) N 6/2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 және селолық</w:t>
      </w:r>
      <w:r>
        <w:br/>
      </w:r>
      <w:r>
        <w:rPr>
          <w:rFonts w:ascii="Times New Roman"/>
          <w:b/>
          <w:i w:val="false"/>
          <w:color w:val="000000"/>
        </w:rPr>
        <w:t>
округтері қиығында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553"/>
        <w:gridCol w:w="596"/>
        <w:gridCol w:w="683"/>
        <w:gridCol w:w="661"/>
        <w:gridCol w:w="683"/>
        <w:gridCol w:w="7767"/>
      </w:tblGrid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округінің әкім аппаратының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селолық округі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селосы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селолық округі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селолық округі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селолық округі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селолық округі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 селолық округі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селолық округі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селолық округі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селосы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Тобылжан селосы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селосы әкімінің аппараты 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