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5a56" w14:textId="ab15a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жұмыспен қамту және әлеуметтік бағдарламалар бөлімі" мемлекеттік мекемесімен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2012 жылғы 06 қарашадағы N 352/9 қаулысы. Павлодар облысының Әділет департаментінде 2012 жылғы 13 желтоқсанда N 3286 тіркелді. Күші жойылды - Павлодар облысы Шарбақты аудандық әкімдігінің 2013 жылғы 20 маусымдағы N 209/5 қаулысымен</w:t>
      </w:r>
    </w:p>
    <w:p>
      <w:pPr>
        <w:spacing w:after="0"/>
        <w:ind w:left="0"/>
        <w:jc w:val="both"/>
      </w:pPr>
      <w:r>
        <w:rPr>
          <w:rFonts w:ascii="Times New Roman"/>
          <w:b w:val="false"/>
          <w:i w:val="false"/>
          <w:color w:val="ff0000"/>
          <w:sz w:val="28"/>
        </w:rPr>
        <w:t>      Ескерту. Күші жойылды - Павлодар облысы Шарбақты аудандық әкімдігінің 20.06.2013 N 209/5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2011 жылғы 27 қарашадағы "Әкімшілік рәсімдері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2010 жылғы 20  шілдедегі "Жеке және заңды тұлғаларға көрсетілетін мемлекеттік қызмет тізімін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Бақтылы Қайырбекқызы Қалыбаеваға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Е. Асқаров</w:t>
      </w:r>
    </w:p>
    <w:bookmarkStart w:name="z12"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көрсету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Мемлекеттік қызмет атауы: "Жұмыссыз азаматтарды тіркеу және есепке қою".</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мекенжайында орналасқан "Шарбақты ауданы жұмыспен қамту және әлеуметтік бағдарламалар бөлімі" мемлекеттік мекемесімен (әрі қарай – Бөлім),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жұмыссыз азаматтарды тіркеу және есепке қою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күнтізбелік он күн ішінде:</w:t>
      </w:r>
      <w:r>
        <w:br/>
      </w:r>
      <w:r>
        <w:rPr>
          <w:rFonts w:ascii="Times New Roman"/>
          <w:b w:val="false"/>
          <w:i w:val="false"/>
          <w:color w:val="000000"/>
          <w:sz w:val="28"/>
        </w:rPr>
        <w:t>
      Тұтынушының өтініш берген күні, орнында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4"/>
    <w:bookmarkStart w:name="z21" w:id="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
    <w:bookmarkStart w:name="z22" w:id="6"/>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28"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29"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30" w:id="9"/>
    <w:p>
      <w:pPr>
        <w:spacing w:after="0"/>
        <w:ind w:left="0"/>
        <w:jc w:val="both"/>
      </w:pPr>
      <w:r>
        <w:rPr>
          <w:rFonts w:ascii="Times New Roman"/>
          <w:b w:val="false"/>
          <w:i w:val="false"/>
          <w:color w:val="000000"/>
          <w:sz w:val="28"/>
        </w:rPr>
        <w:t>
"Жұмыссыз азаматтарды тіркеу және</w:t>
      </w:r>
      <w:r>
        <w:br/>
      </w:r>
      <w:r>
        <w:rPr>
          <w:rFonts w:ascii="Times New Roman"/>
          <w:b w:val="false"/>
          <w:i w:val="false"/>
          <w:color w:val="000000"/>
          <w:sz w:val="28"/>
        </w:rPr>
        <w:t xml:space="preserve">
есепке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9"/>
    <w:bookmarkStart w:name="z31" w:id="10"/>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2238"/>
        <w:gridCol w:w="3170"/>
        <w:gridCol w:w="2477"/>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Іс-әрекеттің (барысы,  жұмыс ағымы)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1845"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мәртебесін беру жөнінде комиссия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 тіркеу және қабылдау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қарау. Жұмыссыз ретінде тіркеу туралы және тіркеуге алу немесе қызмет көрсетуден бас тарту туралы шешім қабылдау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базада тіркеу жұмыссыз ретінде есепке алу, немесе қызмет көрсетуден бас тарту жөнінде дәлелді жауап беру</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алу мен тіркеу немесе қызмет көрсетуден бас тарту туралы шешім қабылдау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базада тіркеу  жұмыссыз ретінде есепке алу, немесе қызмет көрсетуден бас тарту жөнінде дәлелді жауап беру</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8 күн</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"Жұмыссыз азаматтарды тіркеу және</w:t>
      </w:r>
      <w:r>
        <w:br/>
      </w:r>
      <w:r>
        <w:rPr>
          <w:rFonts w:ascii="Times New Roman"/>
          <w:b w:val="false"/>
          <w:i w:val="false"/>
          <w:color w:val="000000"/>
          <w:sz w:val="28"/>
        </w:rPr>
        <w:t xml:space="preserve">
есепке қою"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11"/>
    <w:bookmarkStart w:name="z33" w:id="12"/>
    <w:p>
      <w:pPr>
        <w:spacing w:after="0"/>
        <w:ind w:left="0"/>
        <w:jc w:val="left"/>
      </w:pPr>
      <w:r>
        <w:rPr>
          <w:rFonts w:ascii="Times New Roman"/>
          <w:b/>
          <w:i w:val="false"/>
          <w:color w:val="000000"/>
        </w:rPr>
        <w:t xml:space="preserve"> 
Іс-әрекеттердің логикалық бірізділігін мен құрылымдық-функционалдық бірліктердің өзара</w:t>
      </w:r>
      <w:r>
        <w:br/>
      </w:r>
      <w:r>
        <w:rPr>
          <w:rFonts w:ascii="Times New Roman"/>
          <w:b/>
          <w:i w:val="false"/>
          <w:color w:val="000000"/>
        </w:rPr>
        <w:t>
байланысуын көрсететін кесте</w:t>
      </w:r>
    </w:p>
    <w:bookmarkEnd w:id="12"/>
    <w:p>
      <w:pPr>
        <w:spacing w:after="0"/>
        <w:ind w:left="0"/>
        <w:jc w:val="both"/>
      </w:pPr>
      <w:r>
        <w:drawing>
          <wp:inline distT="0" distB="0" distL="0" distR="0">
            <wp:extent cx="75692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562600"/>
                    </a:xfrm>
                    <a:prstGeom prst="rect">
                      <a:avLst/>
                    </a:prstGeom>
                  </pic:spPr>
                </pic:pic>
              </a:graphicData>
            </a:graphic>
          </wp:inline>
        </w:drawing>
      </w:r>
    </w:p>
    <w:bookmarkStart w:name="z34" w:id="13"/>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13"/>
    <w:bookmarkStart w:name="z35" w:id="14"/>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w:t>
      </w:r>
      <w:r>
        <w:br/>
      </w:r>
      <w:r>
        <w:rPr>
          <w:rFonts w:ascii="Times New Roman"/>
          <w:b/>
          <w:i w:val="false"/>
          <w:color w:val="000000"/>
        </w:rPr>
        <w:t>
тағайындау және төлеу" мемлекеттік қызмет көрсету регламенті</w:t>
      </w:r>
    </w:p>
    <w:bookmarkEnd w:id="14"/>
    <w:bookmarkStart w:name="z36" w:id="15"/>
    <w:p>
      <w:pPr>
        <w:spacing w:after="0"/>
        <w:ind w:left="0"/>
        <w:jc w:val="left"/>
      </w:pPr>
      <w:r>
        <w:rPr>
          <w:rFonts w:ascii="Times New Roman"/>
          <w:b/>
          <w:i w:val="false"/>
          <w:color w:val="000000"/>
        </w:rPr>
        <w:t xml:space="preserve"> 
1. Жалпы ережелер</w:t>
      </w:r>
    </w:p>
    <w:bookmarkEnd w:id="15"/>
    <w:bookmarkStart w:name="z37" w:id="16"/>
    <w:p>
      <w:pPr>
        <w:spacing w:after="0"/>
        <w:ind w:left="0"/>
        <w:jc w:val="both"/>
      </w:pPr>
      <w:r>
        <w:rPr>
          <w:rFonts w:ascii="Times New Roman"/>
          <w:b w:val="false"/>
          <w:i w:val="false"/>
          <w:color w:val="000000"/>
          <w:sz w:val="28"/>
        </w:rPr>
        <w:t>
      1. Мемлекеттік қызмет атауы: "Жергілікті өкілді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мекенжайында орналасқан "Шарбақты ауданы жұмыспен қамту және әлеуметтік бағдарламалар бөлімі" мемлекеттік мекемесімен (әрі қарай – Бөлім),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бес күнтізбелік күн ішінде:</w:t>
      </w:r>
      <w:r>
        <w:br/>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16"/>
    <w:bookmarkStart w:name="z43" w:id="17"/>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17"/>
    <w:bookmarkStart w:name="z44" w:id="18"/>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18"/>
    <w:bookmarkStart w:name="z50" w:id="19"/>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19"/>
    <w:bookmarkStart w:name="z51" w:id="20"/>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20"/>
    <w:bookmarkStart w:name="z52" w:id="21"/>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21"/>
    <w:bookmarkStart w:name="z53" w:id="2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1905"/>
        <w:gridCol w:w="2034"/>
        <w:gridCol w:w="2055"/>
        <w:gridCol w:w="1991"/>
        <w:gridCol w:w="2100"/>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N(барысы,  жұмыс ағымы)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жауапты карау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 тіркеу журналы</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 беру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жауапқа қол қою</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Берілгендерді Е-Собеске еңгізу</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11 күн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күн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p>
          <w:p>
            <w:pPr>
              <w:spacing w:after="20"/>
              <w:ind w:left="20"/>
              <w:jc w:val="both"/>
            </w:pPr>
            <w:r>
              <w:rPr>
                <w:rFonts w:ascii="Times New Roman"/>
                <w:b w:val="false"/>
                <w:i w:val="false"/>
                <w:color w:val="000000"/>
                <w:sz w:val="20"/>
              </w:rPr>
              <w:t>аспайды</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баған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баған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23"/>
    <w:p>
      <w:pPr>
        <w:spacing w:after="0"/>
        <w:ind w:left="0"/>
        <w:jc w:val="both"/>
      </w:pPr>
      <w:r>
        <w:rPr>
          <w:rFonts w:ascii="Times New Roman"/>
          <w:b w:val="false"/>
          <w:i w:val="false"/>
          <w:color w:val="000000"/>
          <w:sz w:val="28"/>
        </w:rPr>
        <w:t>
"Жергілікті өкілді органдардың шешімдері</w:t>
      </w:r>
      <w:r>
        <w:br/>
      </w:r>
      <w:r>
        <w:rPr>
          <w:rFonts w:ascii="Times New Roman"/>
          <w:b w:val="false"/>
          <w:i w:val="false"/>
          <w:color w:val="000000"/>
          <w:sz w:val="28"/>
        </w:rPr>
        <w:t xml:space="preserve">
бойынша мұқтаж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23"/>
    <w:bookmarkStart w:name="z55" w:id="24"/>
    <w:p>
      <w:pPr>
        <w:spacing w:after="0"/>
        <w:ind w:left="0"/>
        <w:jc w:val="left"/>
      </w:pPr>
      <w:r>
        <w:rPr>
          <w:rFonts w:ascii="Times New Roman"/>
          <w:b/>
          <w:i w:val="false"/>
          <w:color w:val="000000"/>
        </w:rPr>
        <w:t xml:space="preserve"> 
Іс-әрекеттердің логикалық бірізділігін мен құрылымдық-функционалдық бірліктердің өзара</w:t>
      </w:r>
      <w:r>
        <w:br/>
      </w:r>
      <w:r>
        <w:rPr>
          <w:rFonts w:ascii="Times New Roman"/>
          <w:b/>
          <w:i w:val="false"/>
          <w:color w:val="000000"/>
        </w:rPr>
        <w:t>
байланысуын көрсететін кесте</w:t>
      </w:r>
    </w:p>
    <w:bookmarkEnd w:id="24"/>
    <w:p>
      <w:pPr>
        <w:spacing w:after="0"/>
        <w:ind w:left="0"/>
        <w:jc w:val="both"/>
      </w:pPr>
      <w:r>
        <w:drawing>
          <wp:inline distT="0" distB="0" distL="0" distR="0">
            <wp:extent cx="74676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7848600"/>
                    </a:xfrm>
                    <a:prstGeom prst="rect">
                      <a:avLst/>
                    </a:prstGeom>
                  </pic:spPr>
                </pic:pic>
              </a:graphicData>
            </a:graphic>
          </wp:inline>
        </w:drawing>
      </w:r>
    </w:p>
    <w:bookmarkStart w:name="z56" w:id="25"/>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25"/>
    <w:bookmarkStart w:name="z57" w:id="26"/>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26"/>
    <w:bookmarkStart w:name="z58" w:id="27"/>
    <w:p>
      <w:pPr>
        <w:spacing w:after="0"/>
        <w:ind w:left="0"/>
        <w:jc w:val="left"/>
      </w:pPr>
      <w:r>
        <w:rPr>
          <w:rFonts w:ascii="Times New Roman"/>
          <w:b/>
          <w:i w:val="false"/>
          <w:color w:val="000000"/>
        </w:rPr>
        <w:t xml:space="preserve"> 
1. Жалпы ережелер</w:t>
      </w:r>
    </w:p>
    <w:bookmarkEnd w:id="27"/>
    <w:bookmarkStart w:name="z59" w:id="28"/>
    <w:p>
      <w:pPr>
        <w:spacing w:after="0"/>
        <w:ind w:left="0"/>
        <w:jc w:val="both"/>
      </w:pPr>
      <w:r>
        <w:rPr>
          <w:rFonts w:ascii="Times New Roman"/>
          <w:b w:val="false"/>
          <w:i w:val="false"/>
          <w:color w:val="000000"/>
          <w:sz w:val="28"/>
        </w:rPr>
        <w:t>
      1. Мемлекеттік қызмет атауы: "Мемлекеттік атаулы әлеуметтік көмек тағайындау".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мемлекеттік атаулы әлеуметтік көмек тағайындау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Қажетті құжаттарды тапсырған уақыттан кейін мемлекеттік қызмет көрсету мерзімдері:</w:t>
      </w:r>
      <w:r>
        <w:br/>
      </w:r>
      <w:r>
        <w:rPr>
          <w:rFonts w:ascii="Times New Roman"/>
          <w:b w:val="false"/>
          <w:i w:val="false"/>
          <w:color w:val="000000"/>
          <w:sz w:val="28"/>
        </w:rPr>
        <w:t>
      Бөлімге өтініш білдірген кезде – күнтізбелік он күн аралығында;</w:t>
      </w:r>
      <w:r>
        <w:br/>
      </w:r>
      <w:r>
        <w:rPr>
          <w:rFonts w:ascii="Times New Roman"/>
          <w:b w:val="false"/>
          <w:i w:val="false"/>
          <w:color w:val="000000"/>
          <w:sz w:val="28"/>
        </w:rPr>
        <w:t>
      ауылдық округінің әкіміне өтініш білдірген кезде – тұрғылықты мекенжайы бойынша күнтізбелік отыз күннен аспайды.</w:t>
      </w:r>
      <w:r>
        <w:br/>
      </w:r>
      <w:r>
        <w:rPr>
          <w:rFonts w:ascii="Times New Roman"/>
          <w:b w:val="false"/>
          <w:i w:val="false"/>
          <w:color w:val="000000"/>
          <w:sz w:val="28"/>
        </w:rPr>
        <w:t>
      Тұтынушының өтініш білдірген күні сол жерде көрсетілетін мемлекеттік қызметті алушыға қызмет көрсетудің рұқсат берілген ең көп уақыты, кезектегі адамдар санына байланысты, бір өтініш иесіне қызмет көрсету 15 минут.</w:t>
      </w:r>
      <w:r>
        <w:br/>
      </w:r>
      <w:r>
        <w:rPr>
          <w:rFonts w:ascii="Times New Roman"/>
          <w:b w:val="false"/>
          <w:i w:val="false"/>
          <w:color w:val="000000"/>
          <w:sz w:val="28"/>
        </w:rPr>
        <w:t>
      Тұтынушы өтініш білдірген күні сол жерде көрсетілетін мемлекеттік қызметті алуға дейін күтудің рұқсат берілген ең көп уақыты  – уәкілетті органда 15 минуттан аспайды.</w:t>
      </w:r>
    </w:p>
    <w:bookmarkEnd w:id="28"/>
    <w:bookmarkStart w:name="z65" w:id="29"/>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тәртібінің сипаттамасы</w:t>
      </w:r>
    </w:p>
    <w:bookmarkEnd w:id="29"/>
    <w:bookmarkStart w:name="z66" w:id="30"/>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0"/>
    <w:bookmarkStart w:name="z72" w:id="31"/>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31"/>
    <w:bookmarkStart w:name="z73" w:id="32"/>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32"/>
    <w:bookmarkStart w:name="z74" w:id="3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 қосымша         </w:t>
      </w:r>
    </w:p>
    <w:bookmarkEnd w:id="33"/>
    <w:bookmarkStart w:name="z75" w:id="34"/>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әрекеттерінің сипаттамасы 1 жұмыспен қамту және</w:t>
      </w:r>
      <w:r>
        <w:br/>
      </w:r>
      <w:r>
        <w:rPr>
          <w:rFonts w:ascii="Times New Roman"/>
          <w:b/>
          <w:i w:val="false"/>
          <w:color w:val="000000"/>
        </w:rPr>
        <w:t>
әлеуметтік бағдарламалар бөліміне - өтініш білдірген кезде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313"/>
        <w:gridCol w:w="2193"/>
        <w:gridCol w:w="2193"/>
        <w:gridCol w:w="175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  жұмыс ағымы) N</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атауы (функциялар, операциялар, үдерістің, рәсімінің )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Кұжаттарды қабылдау туралы талон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 беру</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6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5"/>
    <w:p>
      <w:pPr>
        <w:spacing w:after="0"/>
        <w:ind w:left="0"/>
        <w:jc w:val="left"/>
      </w:pPr>
      <w:r>
        <w:rPr>
          <w:rFonts w:ascii="Times New Roman"/>
          <w:b/>
          <w:i w:val="false"/>
          <w:color w:val="000000"/>
        </w:rPr>
        <w:t xml:space="preserve"> 
2 кесте. Құрылымдық-функционалдық</w:t>
      </w:r>
      <w:r>
        <w:br/>
      </w:r>
      <w:r>
        <w:rPr>
          <w:rFonts w:ascii="Times New Roman"/>
          <w:b/>
          <w:i w:val="false"/>
          <w:color w:val="000000"/>
        </w:rPr>
        <w:t>
бірліктердің әрекеттерінің сипаттамасы</w:t>
      </w:r>
    </w:p>
    <w:bookmarkEnd w:id="35"/>
    <w:p>
      <w:pPr>
        <w:spacing w:after="0"/>
        <w:ind w:left="0"/>
        <w:jc w:val="both"/>
      </w:pPr>
      <w:r>
        <w:rPr>
          <w:rFonts w:ascii="Times New Roman"/>
          <w:b/>
          <w:i w:val="false"/>
          <w:color w:val="000000"/>
          <w:sz w:val="28"/>
        </w:rPr>
        <w:t>      2) ауылдық округінің әкімдігіне өтініш білдірген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1876"/>
        <w:gridCol w:w="1898"/>
        <w:gridCol w:w="1623"/>
        <w:gridCol w:w="1962"/>
        <w:gridCol w:w="1856"/>
        <w:gridCol w:w="1348"/>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N(жолы, жұмыс ағымы)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325"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бастығы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бас маманы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аппаратының маманы</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атауы (функциялар, операциялар, рәсімі ) және олардың сипаттамасы</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көрсету дәлелді бас тарту туралы жауаптың жобасын дайындау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қызметті көрсету дәлелді бас тарту туралы жауаптың жобасын қарау</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ұйымдастырушы-өкімдік шешім)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көрсету дәлелді  бас тарту туралы жауаптың жобасын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қызметті көрсету дәлелді бас тарту туралы жауапқа қол қою</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көрсету  дәлелді бас тарту туралы жауапты беру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көрсету дәлелді бас тарту  туралы жауап беру</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8 күн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2 күн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9 күн</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77" w:id="3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 қосымша         </w:t>
      </w:r>
    </w:p>
    <w:bookmarkEnd w:id="36"/>
    <w:bookmarkStart w:name="z78" w:id="37"/>
    <w:p>
      <w:pPr>
        <w:spacing w:after="0"/>
        <w:ind w:left="0"/>
        <w:jc w:val="left"/>
      </w:pPr>
      <w:r>
        <w:rPr>
          <w:rFonts w:ascii="Times New Roman"/>
          <w:b/>
          <w:i w:val="false"/>
          <w:color w:val="000000"/>
        </w:rPr>
        <w:t xml:space="preserve"> 
а) жұмыспен қамту және әлеуметтік бағдарламалар бөліміне</w:t>
      </w:r>
      <w:r>
        <w:br/>
      </w:r>
      <w:r>
        <w:rPr>
          <w:rFonts w:ascii="Times New Roman"/>
          <w:b/>
          <w:i w:val="false"/>
          <w:color w:val="000000"/>
        </w:rPr>
        <w:t>
өтініш білдірген кезде мемлекеттік қызметті көрсету кестесі</w:t>
      </w:r>
    </w:p>
    <w:bookmarkEnd w:id="37"/>
    <w:p>
      <w:pPr>
        <w:spacing w:after="0"/>
        <w:ind w:left="0"/>
        <w:jc w:val="both"/>
      </w:pPr>
      <w:r>
        <w:drawing>
          <wp:inline distT="0" distB="0" distL="0" distR="0">
            <wp:extent cx="66421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42100" cy="6819900"/>
                    </a:xfrm>
                    <a:prstGeom prst="rect">
                      <a:avLst/>
                    </a:prstGeom>
                  </pic:spPr>
                </pic:pic>
              </a:graphicData>
            </a:graphic>
          </wp:inline>
        </w:drawing>
      </w:r>
    </w:p>
    <w:bookmarkStart w:name="z79" w:id="38"/>
    <w:p>
      <w:pPr>
        <w:spacing w:after="0"/>
        <w:ind w:left="0"/>
        <w:jc w:val="left"/>
      </w:pPr>
      <w:r>
        <w:rPr>
          <w:rFonts w:ascii="Times New Roman"/>
          <w:b/>
          <w:i w:val="false"/>
          <w:color w:val="000000"/>
        </w:rPr>
        <w:t xml:space="preserve"> 
Б) ауылдық округінің әкіміне өтініш білдірген</w:t>
      </w:r>
      <w:r>
        <w:br/>
      </w:r>
      <w:r>
        <w:rPr>
          <w:rFonts w:ascii="Times New Roman"/>
          <w:b/>
          <w:i w:val="false"/>
          <w:color w:val="000000"/>
        </w:rPr>
        <w:t>
кезде мемлекеттік қызметті ұсыну кестесі</w:t>
      </w:r>
    </w:p>
    <w:bookmarkEnd w:id="38"/>
    <w:p>
      <w:pPr>
        <w:spacing w:after="0"/>
        <w:ind w:left="0"/>
        <w:jc w:val="both"/>
      </w:pPr>
      <w:r>
        <w:drawing>
          <wp:inline distT="0" distB="0" distL="0" distR="0">
            <wp:extent cx="66421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42100" cy="8305800"/>
                    </a:xfrm>
                    <a:prstGeom prst="rect">
                      <a:avLst/>
                    </a:prstGeom>
                  </pic:spPr>
                </pic:pic>
              </a:graphicData>
            </a:graphic>
          </wp:inline>
        </w:drawing>
      </w:r>
    </w:p>
    <w:bookmarkStart w:name="z80" w:id="3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 қосымша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93"/>
        <w:gridCol w:w="4593"/>
        <w:gridCol w:w="184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округінің атауы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телефонның N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Шарбакты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Александровка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Алексеевка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Галкин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Галкино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Жылыбұлақ</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Жылыбұлақ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Богодаровка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Қарабидай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Қарабидай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Красиловка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Красиловка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Назаровка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Назаровка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Орловка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Северное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2-11-74</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Сосновка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Татьяновка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Малиновка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Хмельницкое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Шегірен</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Чигириновка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8-718-42-28789</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Шалдай ауылы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32-2-99</w:t>
            </w:r>
          </w:p>
        </w:tc>
      </w:tr>
    </w:tbl>
    <w:bookmarkStart w:name="z81" w:id="40"/>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40"/>
    <w:bookmarkStart w:name="z82" w:id="41"/>
    <w:p>
      <w:pPr>
        <w:spacing w:after="0"/>
        <w:ind w:left="0"/>
        <w:jc w:val="left"/>
      </w:pPr>
      <w:r>
        <w:rPr>
          <w:rFonts w:ascii="Times New Roman"/>
          <w:b/>
          <w:i w:val="false"/>
          <w:color w:val="000000"/>
        </w:rPr>
        <w:t xml:space="preserve"> 
"Үйде оқытылатын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41"/>
    <w:bookmarkStart w:name="z83" w:id="42"/>
    <w:p>
      <w:pPr>
        <w:spacing w:after="0"/>
        <w:ind w:left="0"/>
        <w:jc w:val="left"/>
      </w:pPr>
      <w:r>
        <w:rPr>
          <w:rFonts w:ascii="Times New Roman"/>
          <w:b/>
          <w:i w:val="false"/>
          <w:color w:val="000000"/>
        </w:rPr>
        <w:t xml:space="preserve"> 
1. Жалпы ережелер</w:t>
      </w:r>
    </w:p>
    <w:bookmarkEnd w:id="42"/>
    <w:bookmarkStart w:name="z84" w:id="43"/>
    <w:p>
      <w:pPr>
        <w:spacing w:after="0"/>
        <w:ind w:left="0"/>
        <w:jc w:val="both"/>
      </w:pPr>
      <w:r>
        <w:rPr>
          <w:rFonts w:ascii="Times New Roman"/>
          <w:b w:val="false"/>
          <w:i w:val="false"/>
          <w:color w:val="000000"/>
          <w:sz w:val="28"/>
        </w:rPr>
        <w:t>
      1. Мемлекеттік қызмет атауы: "Үйде оқытылатын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мекенжайында орналасқан "Шарбақты ауданы жұмыспен қамту және әлеуметтік бағдарламалар бөлімі" мемлекеттік мекемесімен (әрі қарай – Бөлім),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үйде оқытылатын және тәрбиеленетін мүгедек балаларды материалдық қамтамасыз ету үшін құжаттарды ресімдеу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күні ішінде:</w:t>
      </w:r>
      <w:r>
        <w:br/>
      </w:r>
      <w:r>
        <w:rPr>
          <w:rFonts w:ascii="Times New Roman"/>
          <w:b w:val="false"/>
          <w:i w:val="false"/>
          <w:color w:val="000000"/>
          <w:sz w:val="28"/>
        </w:rPr>
        <w:t>
      Тұтынушының өтініш берген күні, орнында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43"/>
    <w:bookmarkStart w:name="z90" w:id="44"/>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44"/>
    <w:bookmarkStart w:name="z91" w:id="45"/>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45"/>
    <w:bookmarkStart w:name="z97" w:id="46"/>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46"/>
    <w:bookmarkStart w:name="z98" w:id="47"/>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47"/>
    <w:bookmarkStart w:name="z99" w:id="48"/>
    <w:p>
      <w:pPr>
        <w:spacing w:after="0"/>
        <w:ind w:left="0"/>
        <w:jc w:val="both"/>
      </w:pP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48"/>
    <w:bookmarkStart w:name="z100" w:id="49"/>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2104"/>
        <w:gridCol w:w="2105"/>
        <w:gridCol w:w="2675"/>
        <w:gridCol w:w="2042"/>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 жұмыс ағымының) N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құжаттардың қабылдауы және тіркеуі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қарауы қызметті ұсынуда хабарлама жобасын немесе бас тарту туралы дәлелді жауап дайындау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жөнінде құжаттарды рәсімдеу туралы хабарламаны немесе бас тарту туралы дәлелді жауапты бекітеді</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журналы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кұжатарын  ресімдеу бойынша қызмет ұсынудан немесе бас тарту туралы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кұжаттарын ресімдеу бойынша қызмет ұсынудан немесе бас тарту туралы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немесе бас тарту туралы дәлелді жауап беру</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50"/>
    <w:p>
      <w:pPr>
        <w:spacing w:after="0"/>
        <w:ind w:left="0"/>
        <w:jc w:val="both"/>
      </w:pP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50"/>
    <w:bookmarkStart w:name="z102" w:id="51"/>
    <w:p>
      <w:pPr>
        <w:spacing w:after="0"/>
        <w:ind w:left="0"/>
        <w:jc w:val="left"/>
      </w:pPr>
      <w:r>
        <w:rPr>
          <w:rFonts w:ascii="Times New Roman"/>
          <w:b/>
          <w:i w:val="false"/>
          <w:color w:val="000000"/>
        </w:rPr>
        <w:t xml:space="preserve"> 
Іс-әрекеттердің логикалық бірізділігі мен құрылымдық-функционалдық бірліктердің өзара</w:t>
      </w:r>
      <w:r>
        <w:br/>
      </w:r>
      <w:r>
        <w:rPr>
          <w:rFonts w:ascii="Times New Roman"/>
          <w:b/>
          <w:i w:val="false"/>
          <w:color w:val="000000"/>
        </w:rPr>
        <w:t>
байланысуын көрсететін кесте</w:t>
      </w:r>
    </w:p>
    <w:bookmarkEnd w:id="51"/>
    <w:p>
      <w:pPr>
        <w:spacing w:after="0"/>
        <w:ind w:left="0"/>
        <w:jc w:val="both"/>
      </w:pPr>
      <w:r>
        <w:drawing>
          <wp:inline distT="0" distB="0" distL="0" distR="0">
            <wp:extent cx="62611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61100" cy="6616700"/>
                    </a:xfrm>
                    <a:prstGeom prst="rect">
                      <a:avLst/>
                    </a:prstGeom>
                  </pic:spPr>
                </pic:pic>
              </a:graphicData>
            </a:graphic>
          </wp:inline>
        </w:drawing>
      </w:r>
    </w:p>
    <w:bookmarkStart w:name="z103" w:id="52"/>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52"/>
    <w:bookmarkStart w:name="z104" w:id="53"/>
    <w:p>
      <w:pPr>
        <w:spacing w:after="0"/>
        <w:ind w:left="0"/>
        <w:jc w:val="left"/>
      </w:pPr>
      <w:r>
        <w:rPr>
          <w:rFonts w:ascii="Times New Roman"/>
          <w:b/>
          <w:i w:val="false"/>
          <w:color w:val="000000"/>
        </w:rPr>
        <w:t xml:space="preserve"> 
"Қозғалуға қиындығы бар бірінші топтағы мүгедектерге жеке</w:t>
      </w:r>
      <w:r>
        <w:br/>
      </w:r>
      <w:r>
        <w:rPr>
          <w:rFonts w:ascii="Times New Roman"/>
          <w:b/>
          <w:i w:val="false"/>
          <w:color w:val="000000"/>
        </w:rPr>
        <w:t>
көмекшінің және есту бойынша мүгедектерге қолмен көрсететін</w:t>
      </w:r>
      <w:r>
        <w:br/>
      </w:r>
      <w:r>
        <w:rPr>
          <w:rFonts w:ascii="Times New Roman"/>
          <w:b/>
          <w:i w:val="false"/>
          <w:color w:val="000000"/>
        </w:rPr>
        <w:t>
тіл маманының қызметтерін ұсыну үшін мүгедектерге құжаттарды</w:t>
      </w:r>
      <w:r>
        <w:br/>
      </w:r>
      <w:r>
        <w:rPr>
          <w:rFonts w:ascii="Times New Roman"/>
          <w:b/>
          <w:i w:val="false"/>
          <w:color w:val="000000"/>
        </w:rPr>
        <w:t>
ресімдеу" мемлекеттік қызмет регламенті</w:t>
      </w:r>
    </w:p>
    <w:bookmarkEnd w:id="53"/>
    <w:bookmarkStart w:name="z105" w:id="54"/>
    <w:p>
      <w:pPr>
        <w:spacing w:after="0"/>
        <w:ind w:left="0"/>
        <w:jc w:val="left"/>
      </w:pPr>
      <w:r>
        <w:rPr>
          <w:rFonts w:ascii="Times New Roman"/>
          <w:b/>
          <w:i w:val="false"/>
          <w:color w:val="000000"/>
        </w:rPr>
        <w:t xml:space="preserve"> 
1. Жалпы ережелер</w:t>
      </w:r>
    </w:p>
    <w:bookmarkEnd w:id="54"/>
    <w:bookmarkStart w:name="z106" w:id="55"/>
    <w:p>
      <w:pPr>
        <w:spacing w:after="0"/>
        <w:ind w:left="0"/>
        <w:jc w:val="both"/>
      </w:pPr>
      <w:r>
        <w:rPr>
          <w:rFonts w:ascii="Times New Roman"/>
          <w:b w:val="false"/>
          <w:i w:val="false"/>
          <w:color w:val="000000"/>
          <w:sz w:val="28"/>
        </w:rPr>
        <w:t>
      1. Мемлекеттік қызмет атауы: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мекенжайында орналасқан "Шарбақты ауданы жұмыспен қамту және әлеуметтік бағдарламалар бөлімі" мемлекеттік мекемесімен (әрі қарай – Бөлім),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күннің ішінде:</w:t>
      </w:r>
      <w:r>
        <w:br/>
      </w:r>
      <w:r>
        <w:rPr>
          <w:rFonts w:ascii="Times New Roman"/>
          <w:b w:val="false"/>
          <w:i w:val="false"/>
          <w:color w:val="000000"/>
          <w:sz w:val="28"/>
        </w:rPr>
        <w:t>
      Тұтынушының өтініш берген күні, орнында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55"/>
    <w:bookmarkStart w:name="z112" w:id="56"/>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6"/>
    <w:bookmarkStart w:name="z113" w:id="57"/>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57"/>
    <w:bookmarkStart w:name="z119" w:id="58"/>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58"/>
    <w:bookmarkStart w:name="z120" w:id="59"/>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59"/>
    <w:bookmarkStart w:name="z121" w:id="60"/>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 қосымша              </w:t>
      </w:r>
    </w:p>
    <w:bookmarkEnd w:id="60"/>
    <w:bookmarkStart w:name="z122" w:id="61"/>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817"/>
        <w:gridCol w:w="1990"/>
        <w:gridCol w:w="2333"/>
        <w:gridCol w:w="1925"/>
        <w:gridCol w:w="1712"/>
      </w:tblGrid>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  жұмыс ағымы)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қабылдау және тіркеу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қызметті көрсету бас тарту туралы  дәлелді жауап дайындау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  бас тарту туралы дәлелді жауап қарау</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журналы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p>
            <w:pPr>
              <w:spacing w:after="20"/>
              <w:ind w:left="20"/>
              <w:jc w:val="both"/>
            </w:pPr>
            <w:r>
              <w:rPr>
                <w:rFonts w:ascii="Times New Roman"/>
                <w:b w:val="false"/>
                <w:i w:val="false"/>
                <w:color w:val="000000"/>
                <w:sz w:val="20"/>
              </w:rPr>
              <w:t>беру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дәлелді бас тарту туралы жауаптың жобасы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көрсету дәлелді бас тарту туралы шешімге  қол қою</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көрсету  дәлелді бас тарту туралы жауапты беру</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62"/>
    <w:p>
      <w:pPr>
        <w:spacing w:after="0"/>
        <w:ind w:left="0"/>
        <w:jc w:val="both"/>
      </w:pPr>
      <w:r>
        <w:rPr>
          <w:rFonts w:ascii="Times New Roman"/>
          <w:b w:val="false"/>
          <w:i w:val="false"/>
          <w:color w:val="000000"/>
          <w:sz w:val="28"/>
        </w:rPr>
        <w:t>
"Қозғалуға қиындығы бар бірінші топтағы</w:t>
      </w:r>
      <w:r>
        <w:br/>
      </w:r>
      <w:r>
        <w:rPr>
          <w:rFonts w:ascii="Times New Roman"/>
          <w:b w:val="false"/>
          <w:i w:val="false"/>
          <w:color w:val="000000"/>
          <w:sz w:val="28"/>
        </w:rPr>
        <w:t>
мүгедектерге жеке көмекшінің және есту</w:t>
      </w:r>
      <w:r>
        <w:br/>
      </w:r>
      <w:r>
        <w:rPr>
          <w:rFonts w:ascii="Times New Roman"/>
          <w:b w:val="false"/>
          <w:i w:val="false"/>
          <w:color w:val="000000"/>
          <w:sz w:val="28"/>
        </w:rPr>
        <w:t>
бойынша мүгедектерге қолмен көрсететін</w:t>
      </w:r>
      <w:r>
        <w:br/>
      </w:r>
      <w:r>
        <w:rPr>
          <w:rFonts w:ascii="Times New Roman"/>
          <w:b w:val="false"/>
          <w:i w:val="false"/>
          <w:color w:val="000000"/>
          <w:sz w:val="28"/>
        </w:rPr>
        <w:t xml:space="preserve">
тіл маманының қызметтерін ұсыну үшін </w:t>
      </w:r>
      <w:r>
        <w:br/>
      </w:r>
      <w:r>
        <w:rPr>
          <w:rFonts w:ascii="Times New Roman"/>
          <w:b w:val="false"/>
          <w:i w:val="false"/>
          <w:color w:val="000000"/>
          <w:sz w:val="28"/>
        </w:rPr>
        <w:t xml:space="preserve">
мүгедектерге құжаттарды ресімдеу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 қосымша              </w:t>
      </w:r>
    </w:p>
    <w:bookmarkEnd w:id="62"/>
    <w:bookmarkStart w:name="z124" w:id="63"/>
    <w:p>
      <w:pPr>
        <w:spacing w:after="0"/>
        <w:ind w:left="0"/>
        <w:jc w:val="left"/>
      </w:pPr>
      <w:r>
        <w:rPr>
          <w:rFonts w:ascii="Times New Roman"/>
          <w:b/>
          <w:i w:val="false"/>
          <w:color w:val="000000"/>
        </w:rPr>
        <w:t xml:space="preserve"> 
Іс-әрекеттердің  логикалық бірізділігі мен құрылымдық-функционалдық бірліктердің өзара</w:t>
      </w:r>
      <w:r>
        <w:br/>
      </w:r>
      <w:r>
        <w:rPr>
          <w:rFonts w:ascii="Times New Roman"/>
          <w:b/>
          <w:i w:val="false"/>
          <w:color w:val="000000"/>
        </w:rPr>
        <w:t>
байланысуын көрсететін кесте</w:t>
      </w:r>
    </w:p>
    <w:bookmarkEnd w:id="63"/>
    <w:p>
      <w:pPr>
        <w:spacing w:after="0"/>
        <w:ind w:left="0"/>
        <w:jc w:val="both"/>
      </w:pPr>
      <w:r>
        <w:drawing>
          <wp:inline distT="0" distB="0" distL="0" distR="0">
            <wp:extent cx="61468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46800" cy="7251700"/>
                    </a:xfrm>
                    <a:prstGeom prst="rect">
                      <a:avLst/>
                    </a:prstGeom>
                  </pic:spPr>
                </pic:pic>
              </a:graphicData>
            </a:graphic>
          </wp:inline>
        </w:drawing>
      </w:r>
    </w:p>
    <w:bookmarkStart w:name="z125" w:id="64"/>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64"/>
    <w:bookmarkStart w:name="z126" w:id="65"/>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регламенті</w:t>
      </w:r>
    </w:p>
    <w:bookmarkEnd w:id="65"/>
    <w:bookmarkStart w:name="z127" w:id="66"/>
    <w:p>
      <w:pPr>
        <w:spacing w:after="0"/>
        <w:ind w:left="0"/>
        <w:jc w:val="left"/>
      </w:pPr>
      <w:r>
        <w:rPr>
          <w:rFonts w:ascii="Times New Roman"/>
          <w:b/>
          <w:i w:val="false"/>
          <w:color w:val="000000"/>
        </w:rPr>
        <w:t xml:space="preserve"> 
1. Жалпы ережелер</w:t>
      </w:r>
    </w:p>
    <w:bookmarkEnd w:id="66"/>
    <w:bookmarkStart w:name="z128" w:id="67"/>
    <w:p>
      <w:pPr>
        <w:spacing w:after="0"/>
        <w:ind w:left="0"/>
        <w:jc w:val="both"/>
      </w:pPr>
      <w:r>
        <w:rPr>
          <w:rFonts w:ascii="Times New Roman"/>
          <w:b w:val="false"/>
          <w:i w:val="false"/>
          <w:color w:val="000000"/>
          <w:sz w:val="28"/>
        </w:rPr>
        <w:t>
      1. Мемлекеттік қызмет атауы: "Мүгедектерге кресло-арбаларды беру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мекенжайында орналасқан "Шарбақты ауданы жұмыспен қамту және әлеуметтік бағдарламалар бөлімі" мемлекеттік мекемесімен (әрі қарай – Бөлім),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кресло-арбаларды беру туралы құжаттарды рәсімдеу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күннің ішінде:</w:t>
      </w:r>
      <w:r>
        <w:br/>
      </w:r>
      <w:r>
        <w:rPr>
          <w:rFonts w:ascii="Times New Roman"/>
          <w:b w:val="false"/>
          <w:i w:val="false"/>
          <w:color w:val="000000"/>
          <w:sz w:val="28"/>
        </w:rPr>
        <w:t>
      Тұтынушының өтініш берген күні, орнында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67"/>
    <w:bookmarkStart w:name="z134" w:id="68"/>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68"/>
    <w:bookmarkStart w:name="z135" w:id="69"/>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9"/>
    <w:bookmarkStart w:name="z141" w:id="70"/>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0"/>
    <w:bookmarkStart w:name="z142" w:id="71"/>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71"/>
    <w:bookmarkStart w:name="z143" w:id="72"/>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72"/>
    <w:bookmarkStart w:name="z144" w:id="73"/>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1913"/>
        <w:gridCol w:w="1848"/>
        <w:gridCol w:w="2043"/>
        <w:gridCol w:w="2173"/>
        <w:gridCol w:w="1720"/>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 жұмыс ағымы)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 және тіркеу</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қызметті көрсету бас тарту туралы  дәлелді жауап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қызмет көрсету бас тарту туралы дәлелді жауапты қарау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журналы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Қарарға қол қою</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дәлелді бас тарту туралы жауаптың жобасы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көрсету дәлелді бас тарту туралы шешімге қол қою</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қызметті көрсету дәлелді бас тарту туралы жауапты беру</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74"/>
    <w:p>
      <w:pPr>
        <w:spacing w:after="0"/>
        <w:ind w:left="0"/>
        <w:jc w:val="both"/>
      </w:pPr>
      <w:r>
        <w:rPr>
          <w:rFonts w:ascii="Times New Roman"/>
          <w:b w:val="false"/>
          <w:i w:val="false"/>
          <w:color w:val="000000"/>
          <w:sz w:val="28"/>
        </w:rPr>
        <w:t>
"Мүгедектерге кресло-арбаларды беру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74"/>
    <w:bookmarkStart w:name="z146" w:id="75"/>
    <w:p>
      <w:pPr>
        <w:spacing w:after="0"/>
        <w:ind w:left="0"/>
        <w:jc w:val="left"/>
      </w:pPr>
      <w:r>
        <w:rPr>
          <w:rFonts w:ascii="Times New Roman"/>
          <w:b/>
          <w:i w:val="false"/>
          <w:color w:val="000000"/>
        </w:rPr>
        <w:t xml:space="preserve"> 
Іс-әрекеттердің логикалық бірізділігі мен құрылымдық-функционалдық бірліктердің өзара</w:t>
      </w:r>
      <w:r>
        <w:br/>
      </w:r>
      <w:r>
        <w:rPr>
          <w:rFonts w:ascii="Times New Roman"/>
          <w:b/>
          <w:i w:val="false"/>
          <w:color w:val="000000"/>
        </w:rPr>
        <w:t>
байланысуын көрсететін кесте</w:t>
      </w:r>
    </w:p>
    <w:bookmarkEnd w:id="75"/>
    <w:p>
      <w:pPr>
        <w:spacing w:after="0"/>
        <w:ind w:left="0"/>
        <w:jc w:val="both"/>
      </w:pPr>
      <w:r>
        <w:drawing>
          <wp:inline distT="0" distB="0" distL="0" distR="0">
            <wp:extent cx="68707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70700" cy="8064500"/>
                    </a:xfrm>
                    <a:prstGeom prst="rect">
                      <a:avLst/>
                    </a:prstGeom>
                  </pic:spPr>
                </pic:pic>
              </a:graphicData>
            </a:graphic>
          </wp:inline>
        </w:drawing>
      </w:r>
    </w:p>
    <w:bookmarkStart w:name="z147" w:id="76"/>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2012 жылғы 6 қарашадағы  </w:t>
      </w:r>
      <w:r>
        <w:br/>
      </w:r>
      <w:r>
        <w:rPr>
          <w:rFonts w:ascii="Times New Roman"/>
          <w:b w:val="false"/>
          <w:i w:val="false"/>
          <w:color w:val="000000"/>
          <w:sz w:val="28"/>
        </w:rPr>
        <w:t xml:space="preserve">
N 352/9 қаулысымен    </w:t>
      </w:r>
      <w:r>
        <w:br/>
      </w:r>
      <w:r>
        <w:rPr>
          <w:rFonts w:ascii="Times New Roman"/>
          <w:b w:val="false"/>
          <w:i w:val="false"/>
          <w:color w:val="000000"/>
          <w:sz w:val="28"/>
        </w:rPr>
        <w:t xml:space="preserve">
бекітілген        </w:t>
      </w:r>
    </w:p>
    <w:bookmarkEnd w:id="76"/>
    <w:bookmarkStart w:name="z148" w:id="77"/>
    <w:p>
      <w:pPr>
        <w:spacing w:after="0"/>
        <w:ind w:left="0"/>
        <w:jc w:val="left"/>
      </w:pPr>
      <w:r>
        <w:rPr>
          <w:rFonts w:ascii="Times New Roman"/>
          <w:b/>
          <w:i w:val="false"/>
          <w:color w:val="000000"/>
        </w:rPr>
        <w:t xml:space="preserve"> 
"Мүгедектерді санаторий–курорттық емдеумен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 көрсету регламенті</w:t>
      </w:r>
    </w:p>
    <w:bookmarkEnd w:id="77"/>
    <w:bookmarkStart w:name="z149" w:id="78"/>
    <w:p>
      <w:pPr>
        <w:spacing w:after="0"/>
        <w:ind w:left="0"/>
        <w:jc w:val="left"/>
      </w:pPr>
      <w:r>
        <w:rPr>
          <w:rFonts w:ascii="Times New Roman"/>
          <w:b/>
          <w:i w:val="false"/>
          <w:color w:val="000000"/>
        </w:rPr>
        <w:t xml:space="preserve"> 
1. Жалпы ережелер</w:t>
      </w:r>
    </w:p>
    <w:bookmarkEnd w:id="78"/>
    <w:bookmarkStart w:name="z150" w:id="79"/>
    <w:p>
      <w:pPr>
        <w:spacing w:after="0"/>
        <w:ind w:left="0"/>
        <w:jc w:val="both"/>
      </w:pPr>
      <w:r>
        <w:rPr>
          <w:rFonts w:ascii="Times New Roman"/>
          <w:b w:val="false"/>
          <w:i w:val="false"/>
          <w:color w:val="000000"/>
          <w:sz w:val="28"/>
        </w:rPr>
        <w:t>
      1. Мемлекеттік қызмет атауы: "Мүгедектерді санаторий – курорттық емдеумен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Шарбақты ауданы, Шарбақты ауылы, 1 Май көшесі, 18 үй, телефон 2-21-83 мекенжайында орналасқан "Шарбақты ауданы жұмыспен қамту және әлеуметтік бағдарламалар бөлімі" мемлекеттік мекемесімен (әрі қарай – Бөлім), жұмыс кестесі сағат 9.00-ден 18.30-ға дейін, түскі үзіліспен сағат 13.00-ден 14.30-ға дейін, демалыс, мереке күндерінен басқа (сенбі, жексенбі), электронды мекенжайы: sherb_zanet@mail.ru.</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мүгедектерді санаторий–курорттық емдеумен қамтамасыз ету үшін оларға құжаттарды ресімдеу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күннің ішінде:</w:t>
      </w:r>
      <w:r>
        <w:br/>
      </w:r>
      <w:r>
        <w:rPr>
          <w:rFonts w:ascii="Times New Roman"/>
          <w:b w:val="false"/>
          <w:i w:val="false"/>
          <w:color w:val="000000"/>
          <w:sz w:val="28"/>
        </w:rPr>
        <w:t>
      Тұтынушының өтініш берген күні, орнында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79"/>
    <w:bookmarkStart w:name="z156" w:id="80"/>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80"/>
    <w:bookmarkStart w:name="z157" w:id="81"/>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1) бас маман;</w:t>
      </w:r>
      <w:r>
        <w:br/>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81"/>
    <w:bookmarkStart w:name="z163" w:id="82"/>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82"/>
    <w:bookmarkStart w:name="z164" w:id="83"/>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3"/>
    <w:bookmarkStart w:name="z165" w:id="84"/>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84"/>
    <w:bookmarkStart w:name="z166" w:id="85"/>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2011"/>
        <w:gridCol w:w="2457"/>
        <w:gridCol w:w="2266"/>
        <w:gridCol w:w="2564"/>
      </w:tblGrid>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  жұмыс ағымы)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қабылдауы және тіркеуі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құжаттардыңқарауы Хабарлама жобасын немесе бас тарту туралы дәлелді жауап дайындау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кұжаттарын  рәсімдеу бойынша қызмет көрсетуден немесе бас тартуға қол қою туралы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кұжаттарын рәсімдеу бойынша қызмет көрсетуден немесе бас тарту туралы жауап беру</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кұжатарын  ресімдеу  бойынша қызмет  көрсетуден немесе бас тарту туралы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кұжаттарын  ресімдеу  бойынша қызмет  көрсетуден немесе бас тарту туралы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кұжаттарын  рәсімдеу  бойынша қызмет көрсетуден немесе бас тарту туралы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86"/>
    <w:p>
      <w:pPr>
        <w:spacing w:after="0"/>
        <w:ind w:left="0"/>
        <w:jc w:val="both"/>
      </w:pPr>
      <w:r>
        <w:rPr>
          <w:rFonts w:ascii="Times New Roman"/>
          <w:b w:val="false"/>
          <w:i w:val="false"/>
          <w:color w:val="000000"/>
          <w:sz w:val="28"/>
        </w:rPr>
        <w:t xml:space="preserve">
"Мүгедектерді санаторий–курорттық </w:t>
      </w:r>
      <w:r>
        <w:br/>
      </w:r>
      <w:r>
        <w:rPr>
          <w:rFonts w:ascii="Times New Roman"/>
          <w:b w:val="false"/>
          <w:i w:val="false"/>
          <w:color w:val="000000"/>
          <w:sz w:val="28"/>
        </w:rPr>
        <w:t>
емдеумен қамтамасыз ету үшін оларға</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86"/>
    <w:bookmarkStart w:name="z168" w:id="87"/>
    <w:p>
      <w:pPr>
        <w:spacing w:after="0"/>
        <w:ind w:left="0"/>
        <w:jc w:val="left"/>
      </w:pPr>
      <w:r>
        <w:rPr>
          <w:rFonts w:ascii="Times New Roman"/>
          <w:b/>
          <w:i w:val="false"/>
          <w:color w:val="000000"/>
        </w:rPr>
        <w:t xml:space="preserve"> 
Іс-әрекеттердің логикалық бірізділігін мен құрылымдық-функционалдық бірліктердің өзара</w:t>
      </w:r>
      <w:r>
        <w:br/>
      </w:r>
      <w:r>
        <w:rPr>
          <w:rFonts w:ascii="Times New Roman"/>
          <w:b/>
          <w:i w:val="false"/>
          <w:color w:val="000000"/>
        </w:rPr>
        <w:t>
байланысуын көрсететін кесте</w:t>
      </w:r>
    </w:p>
    <w:bookmarkEnd w:id="87"/>
    <w:p>
      <w:pPr>
        <w:spacing w:after="0"/>
        <w:ind w:left="0"/>
        <w:jc w:val="both"/>
      </w:pPr>
      <w:r>
        <w:drawing>
          <wp:inline distT="0" distB="0" distL="0" distR="0">
            <wp:extent cx="74676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67600" cy="7302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