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6a25" w14:textId="3f76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жұмыспен қамту және әлеуметтік бағдарламалар бөлімі" мемлекеттік мекемесімен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27 желтоқсанда N 435/10 қаулысы. Павлодар облысының Әділет департаментінде 2013 жылғы 25 қаңтарда N 3393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 745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«Мүгедектерге сурдо-тифлотехникалық құралдармен және міндетті гигиеналық құралдармен қамтамасыз ету үшін оларға құжаттарын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Е.Асқаров</w:t>
      </w:r>
    </w:p>
    <w:bookmarkStart w:name="z12"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Шарбақты ауданы әкімдігінің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 435/10 қаулысымен бекітілген</w:t>
      </w:r>
    </w:p>
    <w:bookmarkEnd w:id="1"/>
    <w:bookmarkStart w:name="z13" w:id="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 есепке алу»</w:t>
      </w:r>
      <w:r>
        <w:br/>
      </w:r>
      <w:r>
        <w:rPr>
          <w:rFonts w:ascii="Times New Roman"/>
          <w:b/>
          <w:i w:val="false"/>
          <w:color w:val="000000"/>
        </w:rPr>
        <w:t>
мемлекеттік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8(71836)2-21-83,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Семей ядролық сынақ полигонында ядролық сынақтардың салдарынан зардап шеккен азаматтарды тіркеу және есепке алу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мынадай жеке тұлғаларға (бұдан әрі – тұтынушы):</w:t>
      </w:r>
      <w:r>
        <w:br/>
      </w:r>
      <w:r>
        <w:rPr>
          <w:rFonts w:ascii="Times New Roman"/>
          <w:b w:val="false"/>
          <w:i w:val="false"/>
          <w:color w:val="000000"/>
          <w:sz w:val="28"/>
        </w:rPr>
        <w:t>
</w:t>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p>
    <w:bookmarkEnd w:id="4"/>
    <w:bookmarkStart w:name="z2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6" w:id="6"/>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арнайы комиссияның жұмыс органына – жиырма күнтізбелік күннен аспайды;</w:t>
      </w:r>
      <w:r>
        <w:br/>
      </w:r>
      <w:r>
        <w:rPr>
          <w:rFonts w:ascii="Times New Roman"/>
          <w:b w:val="false"/>
          <w:i w:val="false"/>
          <w:color w:val="000000"/>
          <w:sz w:val="28"/>
        </w:rPr>
        <w:t>
</w:t>
      </w:r>
      <w:r>
        <w:rPr>
          <w:rFonts w:ascii="Times New Roman"/>
          <w:b w:val="false"/>
          <w:i w:val="false"/>
          <w:color w:val="000000"/>
          <w:sz w:val="28"/>
        </w:rPr>
        <w:t>
      орталықта - жиырма күнтізбелік күннен аспайды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 тұтынушысына қызмет көрсетудің рұқсат берілген ең көп уақыты уәкілетті органында он бес минуттан, орталықта жиырма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
    <w:bookmarkStart w:name="z34" w:id="7"/>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7"/>
    <w:bookmarkStart w:name="z35" w:id="8"/>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тиісті құжаттарды тапсырған сәттен бастап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арнаулы комиссия жұмыс органының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42"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43" w:id="10"/>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44" w:id="1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bookmarkStart w:name="z45" w:id="12"/>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416"/>
        <w:gridCol w:w="2543"/>
        <w:gridCol w:w="2670"/>
        <w:gridCol w:w="2754"/>
        <w:gridCol w:w="2924"/>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макетін қарастыру және Семей ядролық сынақ полигонында ядролық сынақтардың салдарынан зардап шеккен азаматтарды тіркеу және есепке алу туралы шешім қабылдау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Кiрiсхат-хабаржурналына тiркеу</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макетін комиссияға жіберу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 беру</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 ішінде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46"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47" w:id="14"/>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4"/>
    <w:p>
      <w:pPr>
        <w:spacing w:after="0"/>
        <w:ind w:left="0"/>
        <w:jc w:val="both"/>
      </w:pPr>
      <w:r>
        <w:drawing>
          <wp:inline distT="0" distB="0" distL="0" distR="0">
            <wp:extent cx="7442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6223000"/>
                    </a:xfrm>
                    <a:prstGeom prst="rect">
                      <a:avLst/>
                    </a:prstGeom>
                  </pic:spPr>
                </pic:pic>
              </a:graphicData>
            </a:graphic>
          </wp:inline>
        </w:drawing>
      </w:r>
    </w:p>
    <w:bookmarkStart w:name="z48"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Шарбақты ауданы әкімдігінің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 435/10 қаулысымен бекітілген</w:t>
      </w:r>
    </w:p>
    <w:bookmarkEnd w:id="15"/>
    <w:bookmarkStart w:name="z49" w:id="1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16"/>
    <w:bookmarkStart w:name="z50" w:id="17"/>
    <w:p>
      <w:pPr>
        <w:spacing w:after="0"/>
        <w:ind w:left="0"/>
        <w:jc w:val="left"/>
      </w:pPr>
      <w:r>
        <w:rPr>
          <w:rFonts w:ascii="Times New Roman"/>
          <w:b/>
          <w:i w:val="false"/>
          <w:color w:val="000000"/>
        </w:rPr>
        <w:t xml:space="preserve"> 
1. Жалпы ережелер</w:t>
      </w:r>
    </w:p>
    <w:bookmarkEnd w:id="17"/>
    <w:bookmarkStart w:name="z51" w:id="18"/>
    <w:p>
      <w:pPr>
        <w:spacing w:after="0"/>
        <w:ind w:left="0"/>
        <w:jc w:val="both"/>
      </w:pPr>
      <w:r>
        <w:rPr>
          <w:rFonts w:ascii="Times New Roman"/>
          <w:b w:val="false"/>
          <w:i w:val="false"/>
          <w:color w:val="000000"/>
          <w:sz w:val="28"/>
        </w:rPr>
        <w:t>
      1. Осы «Жұмыссыз азаматтарға анықтама беру»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8(71836)2-22-44,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тұтынушыға жұмыссыз ретінде тіркеу туралы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 көрсетіледі.</w:t>
      </w:r>
    </w:p>
    <w:bookmarkEnd w:id="18"/>
    <w:bookmarkStart w:name="z57"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58" w:id="20"/>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қажетті құжаттарды тапсырған сәттен бастап - он минуттан аспайды;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 он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он минут.</w:t>
      </w:r>
      <w:r>
        <w:br/>
      </w:r>
      <w:r>
        <w:rPr>
          <w:rFonts w:ascii="Times New Roman"/>
          <w:b w:val="false"/>
          <w:i w:val="false"/>
          <w:color w:val="000000"/>
          <w:sz w:val="28"/>
        </w:rPr>
        <w:t>
</w:t>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 қажетті құжаттарды тапсыру кезінде кезек күтудің рұқсат берілетін ең көп уақыты – отыз минут;</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отыз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отыз минут.</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Жұмыссыздарға анықтама беруден бас тарту тұтынушы уәкілетті органда жұмыссыз ретінде тіркелмеген жағдайда жүргізіледі.</w:t>
      </w:r>
    </w:p>
    <w:bookmarkEnd w:id="20"/>
    <w:bookmarkStart w:name="z70" w:id="21"/>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21"/>
    <w:bookmarkStart w:name="z71" w:id="22"/>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жұмыссыз ретінде тіркелгені туралы анықтама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Анықтама беру тұтынушының жергілікті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2"/>
    <w:bookmarkStart w:name="z81"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3"/>
    <w:bookmarkStart w:name="z82" w:id="24"/>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4"/>
    <w:bookmarkStart w:name="z83" w:id="25"/>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84" w:id="26"/>
    <w:p>
      <w:pPr>
        <w:spacing w:after="0"/>
        <w:ind w:left="0"/>
        <w:jc w:val="left"/>
      </w:pPr>
      <w:r>
        <w:rPr>
          <w:rFonts w:ascii="Times New Roman"/>
          <w:b/>
          <w:i w:val="false"/>
          <w:color w:val="000000"/>
        </w:rPr>
        <w:t xml:space="preserve"> 
Құрылымдық-функционалдық бірліктердің әкімшілік әрекеттерінің (процедураларының) жүйелілігі және өзара әрекеттері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859"/>
        <w:gridCol w:w="1967"/>
        <w:gridCol w:w="1776"/>
        <w:gridCol w:w="2307"/>
        <w:gridCol w:w="2094"/>
        <w:gridCol w:w="2308"/>
      </w:tblGrid>
      <w:tr>
        <w:trPr>
          <w:trHeight w:val="21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84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дайындау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Кiрiсхат-хабаржурналына тiркеу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bl>
    <w:bookmarkStart w:name="z85" w:id="27"/>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86" w:id="28"/>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 қарым-қатынасты</w:t>
      </w:r>
      <w:r>
        <w:br/>
      </w:r>
      <w:r>
        <w:rPr>
          <w:rFonts w:ascii="Times New Roman"/>
          <w:b/>
          <w:i w:val="false"/>
          <w:color w:val="000000"/>
        </w:rPr>
        <w:t>
көрсететін сызба</w:t>
      </w:r>
    </w:p>
    <w:bookmarkEnd w:id="28"/>
    <w:p>
      <w:pPr>
        <w:spacing w:after="0"/>
        <w:ind w:left="0"/>
        <w:jc w:val="both"/>
      </w:pPr>
      <w:r>
        <w:drawing>
          <wp:inline distT="0" distB="0" distL="0" distR="0">
            <wp:extent cx="87757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75700" cy="7899400"/>
                    </a:xfrm>
                    <a:prstGeom prst="rect">
                      <a:avLst/>
                    </a:prstGeom>
                  </pic:spPr>
                </pic:pic>
              </a:graphicData>
            </a:graphic>
          </wp:inline>
        </w:drawing>
      </w:r>
    </w:p>
    <w:bookmarkStart w:name="z87" w:id="2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Шарбақты ауданы әкімдігінің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 435/10 қаулысымен бекітілген</w:t>
      </w:r>
    </w:p>
    <w:bookmarkEnd w:id="29"/>
    <w:bookmarkStart w:name="z88" w:id="30"/>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регламенті</w:t>
      </w:r>
    </w:p>
    <w:bookmarkEnd w:id="30"/>
    <w:bookmarkStart w:name="z89" w:id="31"/>
    <w:p>
      <w:pPr>
        <w:spacing w:after="0"/>
        <w:ind w:left="0"/>
        <w:jc w:val="left"/>
      </w:pPr>
      <w:r>
        <w:rPr>
          <w:rFonts w:ascii="Times New Roman"/>
          <w:b/>
          <w:i w:val="false"/>
          <w:color w:val="000000"/>
        </w:rPr>
        <w:t xml:space="preserve"> 
1. Жалпы ережелер</w:t>
      </w:r>
    </w:p>
    <w:bookmarkEnd w:id="31"/>
    <w:bookmarkStart w:name="z90" w:id="32"/>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регламенті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8(71836)2-17-12,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3. Тұрғылықты жері бойынша уәкілетті орган болмаған жағдайда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 алу үшін кенттің, ауылдың (селоның), ауылдық (селолық) округтің әкіміне (бұдан әрі – ауылдық округтің әкімі) жүгінеді.</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 көрсетіледі.</w:t>
      </w:r>
    </w:p>
    <w:bookmarkEnd w:id="32"/>
    <w:bookmarkStart w:name="z97"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98" w:id="34"/>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он бес минуттан, ауылдық округтің әкімінде және орталықта отыз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 он бес минуттан аспайды, орталықта – отыз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34"/>
    <w:bookmarkStart w:name="z107" w:id="35"/>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35"/>
    <w:bookmarkStart w:name="z108" w:id="36"/>
    <w:p>
      <w:pPr>
        <w:spacing w:after="0"/>
        <w:ind w:left="0"/>
        <w:jc w:val="both"/>
      </w:pPr>
      <w:r>
        <w:rPr>
          <w:rFonts w:ascii="Times New Roman"/>
          <w:b w:val="false"/>
          <w:i w:val="false"/>
          <w:color w:val="000000"/>
          <w:sz w:val="28"/>
        </w:rPr>
        <w:t>
      10.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ауылдық округі әкімі аппаратының маманы;</w:t>
      </w:r>
      <w:r>
        <w:br/>
      </w:r>
      <w:r>
        <w:rPr>
          <w:rFonts w:ascii="Times New Roman"/>
          <w:b w:val="false"/>
          <w:i w:val="false"/>
          <w:color w:val="000000"/>
          <w:sz w:val="28"/>
        </w:rPr>
        <w:t>
</w:t>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6"/>
    <w:bookmarkStart w:name="z118" w:id="3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7"/>
    <w:bookmarkStart w:name="z119" w:id="38"/>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38"/>
    <w:bookmarkStart w:name="z120" w:id="39"/>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73"/>
        <w:gridCol w:w="7813"/>
        <w:gridCol w:w="203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атауы</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телефонның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Шарбакты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Александровка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Алексеевка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Галкино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Жылыбұлақ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Богодаровка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Қарабидай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Красиловка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Назаровка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Орловка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Северное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Сосновка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Малиновка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Хмельницкое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Чигириновка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8-718-42-28789</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Шалдай ауылы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32-2-99</w:t>
            </w:r>
          </w:p>
        </w:tc>
      </w:tr>
    </w:tbl>
    <w:bookmarkStart w:name="z121" w:id="40"/>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40"/>
    <w:bookmarkStart w:name="z122" w:id="41"/>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41"/>
    <w:bookmarkStart w:name="z123" w:id="42"/>
    <w:p>
      <w:pPr>
        <w:spacing w:after="0"/>
        <w:ind w:left="0"/>
        <w:jc w:val="both"/>
      </w:pPr>
      <w:r>
        <w:rPr>
          <w:rFonts w:ascii="Times New Roman"/>
          <w:b w:val="false"/>
          <w:i w:val="false"/>
          <w:color w:val="000000"/>
          <w:sz w:val="28"/>
        </w:rPr>
        <w:t>
      1) уәкілетті органға өтінген кезде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403"/>
        <w:gridCol w:w="2423"/>
        <w:gridCol w:w="1925"/>
        <w:gridCol w:w="1821"/>
        <w:gridCol w:w="1988"/>
        <w:gridCol w:w="2695"/>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жауаптыдайындау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24" w:id="43"/>
    <w:p>
      <w:pPr>
        <w:spacing w:after="0"/>
        <w:ind w:left="0"/>
        <w:jc w:val="both"/>
      </w:pPr>
      <w:r>
        <w:rPr>
          <w:rFonts w:ascii="Times New Roman"/>
          <w:b w:val="false"/>
          <w:i w:val="false"/>
          <w:color w:val="000000"/>
          <w:sz w:val="28"/>
        </w:rPr>
        <w:t>
      2) ауылдық округ әкіміне өтінген кезде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091"/>
        <w:gridCol w:w="1766"/>
        <w:gridCol w:w="2047"/>
        <w:gridCol w:w="2221"/>
        <w:gridCol w:w="2048"/>
        <w:gridCol w:w="1853"/>
        <w:gridCol w:w="1681"/>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жауапқа қол қою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хабарламаны не мемлекеттік қызмет көрсетуден бас тарту туралы дәлелді жауапты 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125" w:id="44"/>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44"/>
    <w:bookmarkStart w:name="z126" w:id="45"/>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45"/>
    <w:bookmarkStart w:name="z127" w:id="46"/>
    <w:p>
      <w:pPr>
        <w:spacing w:after="0"/>
        <w:ind w:left="0"/>
        <w:jc w:val="both"/>
      </w:pPr>
      <w:r>
        <w:rPr>
          <w:rFonts w:ascii="Times New Roman"/>
          <w:b w:val="false"/>
          <w:i w:val="false"/>
          <w:color w:val="000000"/>
          <w:sz w:val="28"/>
        </w:rPr>
        <w:t>
      1) уәкілетті органға өтінген кезде</w:t>
      </w:r>
    </w:p>
    <w:bookmarkEnd w:id="46"/>
    <w:p>
      <w:pPr>
        <w:spacing w:after="0"/>
        <w:ind w:left="0"/>
        <w:jc w:val="both"/>
      </w:pPr>
      <w:r>
        <w:drawing>
          <wp:inline distT="0" distB="0" distL="0" distR="0">
            <wp:extent cx="80899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89900" cy="6756400"/>
                    </a:xfrm>
                    <a:prstGeom prst="rect">
                      <a:avLst/>
                    </a:prstGeom>
                  </pic:spPr>
                </pic:pic>
              </a:graphicData>
            </a:graphic>
          </wp:inline>
        </w:drawing>
      </w:r>
    </w:p>
    <w:bookmarkStart w:name="z128" w:id="47"/>
    <w:p>
      <w:pPr>
        <w:spacing w:after="0"/>
        <w:ind w:left="0"/>
        <w:jc w:val="both"/>
      </w:pPr>
      <w:r>
        <w:rPr>
          <w:rFonts w:ascii="Times New Roman"/>
          <w:b w:val="false"/>
          <w:i w:val="false"/>
          <w:color w:val="000000"/>
          <w:sz w:val="28"/>
        </w:rPr>
        <w:t>
      2) ауылдық округ әкіміне өтінген кезде</w:t>
      </w:r>
    </w:p>
    <w:bookmarkEnd w:id="47"/>
    <w:p>
      <w:pPr>
        <w:spacing w:after="0"/>
        <w:ind w:left="0"/>
        <w:jc w:val="both"/>
      </w:pPr>
      <w:r>
        <w:drawing>
          <wp:inline distT="0" distB="0" distL="0" distR="0">
            <wp:extent cx="8255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0" cy="7708900"/>
                    </a:xfrm>
                    <a:prstGeom prst="rect">
                      <a:avLst/>
                    </a:prstGeom>
                  </pic:spPr>
                </pic:pic>
              </a:graphicData>
            </a:graphic>
          </wp:inline>
        </w:drawing>
      </w:r>
    </w:p>
    <w:bookmarkStart w:name="z129" w:id="48"/>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Шарбақты ауданы әкімдігінің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 435/10 қаулысымен бекітілген</w:t>
      </w:r>
    </w:p>
    <w:bookmarkEnd w:id="48"/>
    <w:bookmarkStart w:name="z130" w:id="49"/>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регламенті</w:t>
      </w:r>
    </w:p>
    <w:bookmarkEnd w:id="49"/>
    <w:bookmarkStart w:name="z131" w:id="50"/>
    <w:p>
      <w:pPr>
        <w:spacing w:after="0"/>
        <w:ind w:left="0"/>
        <w:jc w:val="left"/>
      </w:pPr>
      <w:r>
        <w:rPr>
          <w:rFonts w:ascii="Times New Roman"/>
          <w:b/>
          <w:i w:val="false"/>
          <w:color w:val="000000"/>
        </w:rPr>
        <w:t xml:space="preserve"> 
1. Жалпы ережелер</w:t>
      </w:r>
    </w:p>
    <w:bookmarkEnd w:id="50"/>
    <w:bookmarkStart w:name="z132" w:id="51"/>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8(71836)2-21-83,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мүгедектерге протездік-ортопедиялық көмек ұсыну үшін оларға құжаттарды ресімдеу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w:t>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w:t>
      </w:r>
      <w:r>
        <w:br/>
      </w:r>
      <w:r>
        <w:rPr>
          <w:rFonts w:ascii="Times New Roman"/>
          <w:b w:val="false"/>
          <w:i w:val="false"/>
          <w:color w:val="000000"/>
          <w:sz w:val="28"/>
        </w:rPr>
        <w:t>
</w:t>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w:t>
      </w:r>
      <w:r>
        <w:rPr>
          <w:rFonts w:ascii="Times New Roman"/>
          <w:b w:val="false"/>
          <w:i w:val="false"/>
          <w:color w:val="000000"/>
          <w:sz w:val="28"/>
        </w:rPr>
        <w:t>
      5) бала жасынан мүгедектерге;</w:t>
      </w:r>
      <w:r>
        <w:br/>
      </w:r>
      <w:r>
        <w:rPr>
          <w:rFonts w:ascii="Times New Roman"/>
          <w:b w:val="false"/>
          <w:i w:val="false"/>
          <w:color w:val="000000"/>
          <w:sz w:val="28"/>
        </w:rPr>
        <w:t>
</w:t>
      </w:r>
      <w:r>
        <w:rPr>
          <w:rFonts w:ascii="Times New Roman"/>
          <w:b w:val="false"/>
          <w:i w:val="false"/>
          <w:color w:val="000000"/>
          <w:sz w:val="28"/>
        </w:rPr>
        <w:t>
      6) мүгедек балаларға;</w:t>
      </w:r>
      <w:r>
        <w:br/>
      </w:r>
      <w:r>
        <w:rPr>
          <w:rFonts w:ascii="Times New Roman"/>
          <w:b w:val="false"/>
          <w:i w:val="false"/>
          <w:color w:val="000000"/>
          <w:sz w:val="28"/>
        </w:rPr>
        <w:t>
</w:t>
      </w:r>
      <w:r>
        <w:rPr>
          <w:rFonts w:ascii="Times New Roman"/>
          <w:b w:val="false"/>
          <w:i w:val="false"/>
          <w:color w:val="000000"/>
          <w:sz w:val="28"/>
        </w:rPr>
        <w:t>
      7)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p>
    <w:bookmarkEnd w:id="51"/>
    <w:bookmarkStart w:name="z145" w:id="5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2"/>
    <w:bookmarkStart w:name="z146" w:id="53"/>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отыз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53"/>
    <w:bookmarkStart w:name="z155" w:id="54"/>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54"/>
    <w:bookmarkStart w:name="z156" w:id="55"/>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жұмыссыз ретінде тіркеу туралы анықтама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5"/>
    <w:bookmarkStart w:name="z165" w:id="56"/>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6"/>
    <w:bookmarkStart w:name="z166" w:id="57"/>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57"/>
    <w:bookmarkStart w:name="z167" w:id="58"/>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58"/>
    <w:bookmarkStart w:name="z168" w:id="59"/>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0"/>
        <w:gridCol w:w="2090"/>
        <w:gridCol w:w="2276"/>
        <w:gridCol w:w="2090"/>
        <w:gridCol w:w="2235"/>
        <w:gridCol w:w="2299"/>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дайындау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Кiрiсхат-хабаржурналына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 ішінде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69" w:id="60"/>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60"/>
    <w:bookmarkStart w:name="z170" w:id="61"/>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61"/>
    <w:p>
      <w:pPr>
        <w:spacing w:after="0"/>
        <w:ind w:left="0"/>
        <w:jc w:val="both"/>
      </w:pPr>
      <w:r>
        <w:drawing>
          <wp:inline distT="0" distB="0" distL="0" distR="0">
            <wp:extent cx="76454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45400" cy="7607300"/>
                    </a:xfrm>
                    <a:prstGeom prst="rect">
                      <a:avLst/>
                    </a:prstGeom>
                  </pic:spPr>
                </pic:pic>
              </a:graphicData>
            </a:graphic>
          </wp:inline>
        </w:drawing>
      </w:r>
    </w:p>
    <w:bookmarkStart w:name="z171" w:id="62"/>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Шарбақты ауданы әкімдігінің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 435/10 қаулысымен бекітілген</w:t>
      </w:r>
    </w:p>
    <w:bookmarkEnd w:id="62"/>
    <w:bookmarkStart w:name="z172" w:id="63"/>
    <w:p>
      <w:pPr>
        <w:spacing w:after="0"/>
        <w:ind w:left="0"/>
        <w:jc w:val="left"/>
      </w:pPr>
      <w:r>
        <w:rPr>
          <w:rFonts w:ascii="Times New Roman"/>
          <w:b/>
          <w:i w:val="false"/>
          <w:color w:val="000000"/>
        </w:rPr>
        <w:t xml:space="preserve"> 
«Мүгедектерді сурдо-тифлотехникалық құралдармен және міндетті</w:t>
      </w:r>
      <w:r>
        <w:br/>
      </w:r>
      <w:r>
        <w:rPr>
          <w:rFonts w:ascii="Times New Roman"/>
          <w:b/>
          <w:i w:val="false"/>
          <w:color w:val="000000"/>
        </w:rPr>
        <w:t>
гигиеналық құралдармен қамтамасыз ету үшін оларға құжаттарын</w:t>
      </w:r>
      <w:r>
        <w:br/>
      </w:r>
      <w:r>
        <w:rPr>
          <w:rFonts w:ascii="Times New Roman"/>
          <w:b/>
          <w:i w:val="false"/>
          <w:color w:val="000000"/>
        </w:rPr>
        <w:t>
ресімдеу» мемлекеттік қызмет регламенті</w:t>
      </w:r>
    </w:p>
    <w:bookmarkEnd w:id="63"/>
    <w:bookmarkStart w:name="z173" w:id="64"/>
    <w:p>
      <w:pPr>
        <w:spacing w:after="0"/>
        <w:ind w:left="0"/>
        <w:jc w:val="left"/>
      </w:pPr>
      <w:r>
        <w:rPr>
          <w:rFonts w:ascii="Times New Roman"/>
          <w:b/>
          <w:i w:val="false"/>
          <w:color w:val="000000"/>
        </w:rPr>
        <w:t xml:space="preserve"> 
1. Жалпы ережелер</w:t>
      </w:r>
    </w:p>
    <w:bookmarkEnd w:id="64"/>
    <w:bookmarkStart w:name="z174" w:id="65"/>
    <w:p>
      <w:pPr>
        <w:spacing w:after="0"/>
        <w:ind w:left="0"/>
        <w:jc w:val="both"/>
      </w:pPr>
      <w:r>
        <w:rPr>
          <w:rFonts w:ascii="Times New Roman"/>
          <w:b w:val="false"/>
          <w:i w:val="false"/>
          <w:color w:val="000000"/>
          <w:sz w:val="28"/>
        </w:rPr>
        <w:t>
      1. Осы «Мүгедектерге сурдо-тифлотехникалық құралдармен және міндетті гигиеналық құралдармен қамтамасыз ету үшін оларға құжаттарын ресімдеу»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8(71836)2-21-83,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мүгедектерді сурдо-тифлотехникалық құралдармен және міндетті гигиеналық құралдармен қамтамасыз ету үшін оларға құжаттарды ресімдеу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мүгедек балаларға;</w:t>
      </w:r>
      <w:r>
        <w:br/>
      </w:r>
      <w:r>
        <w:rPr>
          <w:rFonts w:ascii="Times New Roman"/>
          <w:b w:val="false"/>
          <w:i w:val="false"/>
          <w:color w:val="000000"/>
          <w:sz w:val="28"/>
        </w:rPr>
        <w:t>
</w:t>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бірінші, екінші топтағы мұгедектерге;</w:t>
      </w:r>
      <w:r>
        <w:br/>
      </w:r>
      <w:r>
        <w:rPr>
          <w:rFonts w:ascii="Times New Roman"/>
          <w:b w:val="false"/>
          <w:i w:val="false"/>
          <w:color w:val="000000"/>
          <w:sz w:val="28"/>
        </w:rPr>
        <w:t>
</w:t>
      </w:r>
      <w:r>
        <w:rPr>
          <w:rFonts w:ascii="Times New Roman"/>
          <w:b w:val="false"/>
          <w:i w:val="false"/>
          <w:color w:val="000000"/>
          <w:sz w:val="28"/>
        </w:rPr>
        <w:t>
      мүгедек балаларға;</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p>
    <w:bookmarkEnd w:id="65"/>
    <w:bookmarkStart w:name="z193" w:id="66"/>
    <w:p>
      <w:pPr>
        <w:spacing w:after="0"/>
        <w:ind w:left="0"/>
        <w:jc w:val="both"/>
      </w:pPr>
      <w:r>
        <w:rPr>
          <w:rFonts w:ascii="Times New Roman"/>
          <w:b w:val="false"/>
          <w:i w:val="false"/>
          <w:color w:val="000000"/>
          <w:sz w:val="28"/>
        </w:rPr>
        <w:t>
2. Мемлекеттік қызмет көрсету тәртібіне қойылатын талаптар</w:t>
      </w:r>
    </w:p>
    <w:bookmarkEnd w:id="66"/>
    <w:bookmarkStart w:name="z194" w:id="67"/>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7"/>
    <w:bookmarkStart w:name="z203" w:id="68"/>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68"/>
    <w:bookmarkStart w:name="z204" w:id="69"/>
    <w:p>
      <w:pPr>
        <w:spacing w:after="0"/>
        <w:ind w:left="0"/>
        <w:jc w:val="both"/>
      </w:pPr>
      <w:r>
        <w:rPr>
          <w:rFonts w:ascii="Times New Roman"/>
          <w:b w:val="false"/>
          <w:i w:val="false"/>
          <w:color w:val="000000"/>
          <w:sz w:val="28"/>
        </w:rPr>
        <w:t>
      9. Мемлекеттік қызмет тұтынушының жеке келуі немесе сенімхат негізінде әрекет ететін уәкілетті өкілдерінің кезінде көрсетіледі.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9"/>
    <w:bookmarkStart w:name="z214" w:id="70"/>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70"/>
    <w:bookmarkStart w:name="z215" w:id="71"/>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71"/>
    <w:bookmarkStart w:name="z216" w:id="72"/>
    <w:p>
      <w:pPr>
        <w:spacing w:after="0"/>
        <w:ind w:left="0"/>
        <w:jc w:val="both"/>
      </w:pPr>
      <w:r>
        <w:rPr>
          <w:rFonts w:ascii="Times New Roman"/>
          <w:b w:val="false"/>
          <w:i w:val="false"/>
          <w:color w:val="000000"/>
          <w:sz w:val="28"/>
        </w:rPr>
        <w:t xml:space="preserve">
«Мүгедектерге сурдо-тифлотехникалық </w:t>
      </w:r>
      <w:r>
        <w:br/>
      </w:r>
      <w:r>
        <w:rPr>
          <w:rFonts w:ascii="Times New Roman"/>
          <w:b w:val="false"/>
          <w:i w:val="false"/>
          <w:color w:val="000000"/>
          <w:sz w:val="28"/>
        </w:rPr>
        <w:t xml:space="preserve">
құралдармен және міндетті гигиеналық </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xml:space="preserve">
құжаттарын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72"/>
    <w:bookmarkStart w:name="z217" w:id="73"/>
    <w:p>
      <w:pPr>
        <w:spacing w:after="0"/>
        <w:ind w:left="0"/>
        <w:jc w:val="left"/>
      </w:pPr>
      <w:r>
        <w:rPr>
          <w:rFonts w:ascii="Times New Roman"/>
          <w:b/>
          <w:i w:val="false"/>
          <w:color w:val="000000"/>
        </w:rPr>
        <w:t xml:space="preserve"> 
Құрылымдық-функционалдық бірліктердің әкімшілік әрекеттерінің (процедураларының) жүйелілігі және өзара әрекеттері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0"/>
        <w:gridCol w:w="2089"/>
        <w:gridCol w:w="2276"/>
        <w:gridCol w:w="2090"/>
        <w:gridCol w:w="2235"/>
        <w:gridCol w:w="234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 маманы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дайындау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Кiрiсхат-хабаржурналына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 ішінде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18" w:id="74"/>
    <w:p>
      <w:pPr>
        <w:spacing w:after="0"/>
        <w:ind w:left="0"/>
        <w:jc w:val="both"/>
      </w:pPr>
      <w:r>
        <w:rPr>
          <w:rFonts w:ascii="Times New Roman"/>
          <w:b w:val="false"/>
          <w:i w:val="false"/>
          <w:color w:val="000000"/>
          <w:sz w:val="28"/>
        </w:rPr>
        <w:t xml:space="preserve">
«Мүгедектерге сурдо-тифлотехникалық </w:t>
      </w:r>
      <w:r>
        <w:br/>
      </w:r>
      <w:r>
        <w:rPr>
          <w:rFonts w:ascii="Times New Roman"/>
          <w:b w:val="false"/>
          <w:i w:val="false"/>
          <w:color w:val="000000"/>
          <w:sz w:val="28"/>
        </w:rPr>
        <w:t xml:space="preserve">
құралдармен және міндетті гигиеналық </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xml:space="preserve">
құжаттарын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74"/>
    <w:bookmarkStart w:name="z219" w:id="75"/>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75"/>
    <w:p>
      <w:pPr>
        <w:spacing w:after="0"/>
        <w:ind w:left="0"/>
        <w:jc w:val="both"/>
      </w:pPr>
      <w:r>
        <w:drawing>
          <wp:inline distT="0" distB="0" distL="0" distR="0">
            <wp:extent cx="7429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7607300"/>
                    </a:xfrm>
                    <a:prstGeom prst="rect">
                      <a:avLst/>
                    </a:prstGeom>
                  </pic:spPr>
                </pic:pic>
              </a:graphicData>
            </a:graphic>
          </wp:inline>
        </w:drawing>
      </w:r>
    </w:p>
    <w:bookmarkStart w:name="z220" w:id="76"/>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Шарбақты ауданы әкімдігінің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 435/10 қаулысымен бекітілген</w:t>
      </w:r>
    </w:p>
    <w:bookmarkEnd w:id="76"/>
    <w:bookmarkStart w:name="z221" w:id="77"/>
    <w:p>
      <w:pPr>
        <w:spacing w:after="0"/>
        <w:ind w:left="0"/>
        <w:jc w:val="left"/>
      </w:pPr>
      <w:r>
        <w:rPr>
          <w:rFonts w:ascii="Times New Roman"/>
          <w:b/>
          <w:i w:val="false"/>
          <w:color w:val="000000"/>
        </w:rPr>
        <w:t xml:space="preserve">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 арналған</w:t>
      </w:r>
      <w:r>
        <w:br/>
      </w:r>
      <w:r>
        <w:rPr>
          <w:rFonts w:ascii="Times New Roman"/>
          <w:b/>
          <w:i w:val="false"/>
          <w:color w:val="000000"/>
        </w:rPr>
        <w:t>
құжаттарды ресімдеу» мемлекеттік қызмет регламенті</w:t>
      </w:r>
    </w:p>
    <w:bookmarkEnd w:id="77"/>
    <w:bookmarkStart w:name="z222" w:id="78"/>
    <w:p>
      <w:pPr>
        <w:spacing w:after="0"/>
        <w:ind w:left="0"/>
        <w:jc w:val="left"/>
      </w:pPr>
      <w:r>
        <w:rPr>
          <w:rFonts w:ascii="Times New Roman"/>
          <w:b/>
          <w:i w:val="false"/>
          <w:color w:val="000000"/>
        </w:rPr>
        <w:t xml:space="preserve"> 
1. Жалпы ережелер</w:t>
      </w:r>
    </w:p>
    <w:bookmarkEnd w:id="78"/>
    <w:bookmarkStart w:name="z223" w:id="79"/>
    <w:p>
      <w:pPr>
        <w:spacing w:after="0"/>
        <w:ind w:left="0"/>
        <w:jc w:val="both"/>
      </w:pPr>
      <w:r>
        <w:rPr>
          <w:rFonts w:ascii="Times New Roman"/>
          <w:b w:val="false"/>
          <w:i w:val="false"/>
          <w:color w:val="000000"/>
          <w:sz w:val="28"/>
        </w:rPr>
        <w:t>
      1. Осы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8(71836)2-21-83,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жасы он сегізден асқан психоневрологиялық ауруы бар мүгедектерге;</w:t>
      </w:r>
      <w:r>
        <w:br/>
      </w:r>
      <w:r>
        <w:rPr>
          <w:rFonts w:ascii="Times New Roman"/>
          <w:b w:val="false"/>
          <w:i w:val="false"/>
          <w:color w:val="000000"/>
          <w:sz w:val="28"/>
        </w:rPr>
        <w:t>
</w:t>
      </w:r>
      <w:r>
        <w:rPr>
          <w:rFonts w:ascii="Times New Roman"/>
          <w:b w:val="false"/>
          <w:i w:val="false"/>
          <w:color w:val="000000"/>
          <w:sz w:val="28"/>
        </w:rPr>
        <w:t>
      2) психоневрологиялық патологиясы бар немесе тірек-қимыл аппаратының функциясы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жалғыз тұратын бірінші, екінші топтағы мүгедектер мен қарттарға көрсетіледі.</w:t>
      </w:r>
    </w:p>
    <w:bookmarkEnd w:id="79"/>
    <w:bookmarkStart w:name="z232" w:id="8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0"/>
    <w:bookmarkStart w:name="z233" w:id="81"/>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бөлімге өтінген кезде: он жеті жұмыс күні ішінде;</w:t>
      </w:r>
      <w:r>
        <w:br/>
      </w:r>
      <w:r>
        <w:rPr>
          <w:rFonts w:ascii="Times New Roman"/>
          <w:b w:val="false"/>
          <w:i w:val="false"/>
          <w:color w:val="000000"/>
          <w:sz w:val="28"/>
        </w:rPr>
        <w:t>
</w:t>
      </w:r>
      <w:r>
        <w:rPr>
          <w:rFonts w:ascii="Times New Roman"/>
          <w:b w:val="false"/>
          <w:i w:val="false"/>
          <w:color w:val="000000"/>
          <w:sz w:val="28"/>
        </w:rPr>
        <w:t>
      2) тұтынушы қажетті құжаттарды тапсырған сәттен бастап орталық арқылы өтінген кезде: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қызметті алуға дейін күтудің ең көп рұқсат етілген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қызметті алушыға қызмет көрсетудің ең көп рұқсат етілген уақыты уәкілетті органда он бес минуттан аспайды, орталықта отыз минут.</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81"/>
    <w:bookmarkStart w:name="z240" w:id="82"/>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82"/>
    <w:bookmarkStart w:name="z241" w:id="83"/>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3"/>
    <w:bookmarkStart w:name="z250" w:id="84"/>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84"/>
    <w:bookmarkStart w:name="z251" w:id="85"/>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85"/>
    <w:bookmarkStart w:name="z252" w:id="86"/>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медициналық-әлеуметтік </w:t>
      </w:r>
      <w:r>
        <w:br/>
      </w:r>
      <w:r>
        <w:rPr>
          <w:rFonts w:ascii="Times New Roman"/>
          <w:b w:val="false"/>
          <w:i w:val="false"/>
          <w:color w:val="000000"/>
          <w:sz w:val="28"/>
        </w:rPr>
        <w:t xml:space="preserve">
мекемелерде (ұйымдарда)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86"/>
    <w:bookmarkStart w:name="z253" w:id="87"/>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0"/>
        <w:gridCol w:w="2090"/>
        <w:gridCol w:w="2276"/>
        <w:gridCol w:w="2090"/>
        <w:gridCol w:w="2235"/>
        <w:gridCol w:w="2299"/>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дайындау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54" w:id="88"/>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медициналық-әлеуметтік </w:t>
      </w:r>
      <w:r>
        <w:br/>
      </w:r>
      <w:r>
        <w:rPr>
          <w:rFonts w:ascii="Times New Roman"/>
          <w:b w:val="false"/>
          <w:i w:val="false"/>
          <w:color w:val="000000"/>
          <w:sz w:val="28"/>
        </w:rPr>
        <w:t xml:space="preserve">
мекемелерде (ұйымдарда)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88"/>
    <w:bookmarkStart w:name="z255" w:id="89"/>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89"/>
    <w:p>
      <w:pPr>
        <w:spacing w:after="0"/>
        <w:ind w:left="0"/>
        <w:jc w:val="both"/>
      </w:pPr>
      <w:r>
        <w:drawing>
          <wp:inline distT="0" distB="0" distL="0" distR="0">
            <wp:extent cx="80772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77200" cy="6794500"/>
                    </a:xfrm>
                    <a:prstGeom prst="rect">
                      <a:avLst/>
                    </a:prstGeom>
                  </pic:spPr>
                </pic:pic>
              </a:graphicData>
            </a:graphic>
          </wp:inline>
        </w:drawing>
      </w:r>
    </w:p>
    <w:bookmarkStart w:name="z256" w:id="90"/>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Шарбақты ауданы әкімдігінің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 435/10 қаулысымен бекітілген</w:t>
      </w:r>
    </w:p>
    <w:bookmarkEnd w:id="90"/>
    <w:bookmarkStart w:name="z257" w:id="91"/>
    <w:p>
      <w:pPr>
        <w:spacing w:after="0"/>
        <w:ind w:left="0"/>
        <w:jc w:val="left"/>
      </w:pPr>
      <w:r>
        <w:rPr>
          <w:rFonts w:ascii="Times New Roman"/>
          <w:b/>
          <w:i w:val="false"/>
          <w:color w:val="000000"/>
        </w:rPr>
        <w:t xml:space="preserve"> 
«Жалғызілікті, жалғыз тұратын қарттарға, бөгде адамның күтіміне</w:t>
      </w:r>
      <w:r>
        <w:br/>
      </w:r>
      <w:r>
        <w:rPr>
          <w:rFonts w:ascii="Times New Roman"/>
          <w:b/>
          <w:i w:val="false"/>
          <w:color w:val="000000"/>
        </w:rPr>
        <w:t>
және жәрдеміне мұқтаж мүгедектерге және мүгедек балаларға үйде</w:t>
      </w:r>
      <w:r>
        <w:br/>
      </w:r>
      <w:r>
        <w:rPr>
          <w:rFonts w:ascii="Times New Roman"/>
          <w:b/>
          <w:i w:val="false"/>
          <w:color w:val="000000"/>
        </w:rPr>
        <w:t>
әлеуметтік қызмет көрсетуге құжаттарды ресімдеу» мемлекеттік</w:t>
      </w:r>
      <w:r>
        <w:br/>
      </w:r>
      <w:r>
        <w:rPr>
          <w:rFonts w:ascii="Times New Roman"/>
          <w:b/>
          <w:i w:val="false"/>
          <w:color w:val="000000"/>
        </w:rPr>
        <w:t>
қызмет регламенті</w:t>
      </w:r>
    </w:p>
    <w:bookmarkEnd w:id="91"/>
    <w:bookmarkStart w:name="z258" w:id="92"/>
    <w:p>
      <w:pPr>
        <w:spacing w:after="0"/>
        <w:ind w:left="0"/>
        <w:jc w:val="left"/>
      </w:pPr>
      <w:r>
        <w:rPr>
          <w:rFonts w:ascii="Times New Roman"/>
          <w:b/>
          <w:i w:val="false"/>
          <w:color w:val="000000"/>
        </w:rPr>
        <w:t xml:space="preserve"> 
1. Жалпы ережелер</w:t>
      </w:r>
    </w:p>
    <w:bookmarkEnd w:id="92"/>
    <w:bookmarkStart w:name="z259" w:id="93"/>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 (бұдан әрi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Павлодар облысы, Шарбақты ауданы, Шарбақты ауылы, 1 Май көшесі, 18 үй, «Шарбақты ауданының жұмыспен қамту және әлеуметтік бағдарламалар бөлімі» мемлекеттік мекемесімен (бұдан әрі – уәкілетті орган) көрсетіледі, телефоны 8(71836)2-21-83, жұмыс кестесi: демалыс (сенбi, жексенбi) және мереке күндерiн қоспағанда, сағат 13.00-ден 14.30-ға дейiн түскi үзiлiспен күн сайын сағат 9.00-ден 18.30-ға дейiн,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 бойынша «Халыққа қызмет көрсету орталығы» Республикалық мемлекеттік кәсіпорынның филиалы Шарбақты ауданының бөлімі (бұдан әрі – орталық) арқылы көрсетіледі, орталық келесi мекенжайда орналасқан: Павлодар облысы Шарбақты ауданы, Шарбақты ауылы, В.Чайко көшесі, 45/2 үй, телефоны 8(71836)2-33-36, орталықтың жұмыс кестесі: үзіліссіз 9.00-ден бастап 19.00-ге дейін күн сайын, демалыс және мереке күндерін қоспағанда,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жалғызiлiктi, жалғыз тұратын бірінші, екінші топтағы мүгедектер мен қарттарға;</w:t>
      </w:r>
      <w:r>
        <w:br/>
      </w:r>
      <w:r>
        <w:rPr>
          <w:rFonts w:ascii="Times New Roman"/>
          <w:b w:val="false"/>
          <w:i w:val="false"/>
          <w:color w:val="000000"/>
          <w:sz w:val="28"/>
        </w:rPr>
        <w:t>
</w:t>
      </w:r>
      <w:r>
        <w:rPr>
          <w:rFonts w:ascii="Times New Roman"/>
          <w:b w:val="false"/>
          <w:i w:val="false"/>
          <w:color w:val="000000"/>
          <w:sz w:val="28"/>
        </w:rPr>
        <w:t>
      2) отбасында тұратын тірек-қимыл аппараты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w:t>
      </w:r>
      <w:r>
        <w:rPr>
          <w:rFonts w:ascii="Times New Roman"/>
          <w:b w:val="false"/>
          <w:i w:val="false"/>
          <w:color w:val="000000"/>
          <w:sz w:val="28"/>
        </w:rPr>
        <w:t>
      4) отбасында тұратын психоневрологиялық аурулары бар 18 жастан асқан адамдарға көрсетіледі.</w:t>
      </w:r>
    </w:p>
    <w:bookmarkEnd w:id="93"/>
    <w:bookmarkStart w:name="z269" w:id="9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4"/>
    <w:bookmarkStart w:name="z270" w:id="95"/>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2) уәкілетті органға жүгінгенде он төрт жұмыс күні ішінде;</w:t>
      </w:r>
      <w:r>
        <w:br/>
      </w:r>
      <w:r>
        <w:rPr>
          <w:rFonts w:ascii="Times New Roman"/>
          <w:b w:val="false"/>
          <w:i w:val="false"/>
          <w:color w:val="000000"/>
          <w:sz w:val="28"/>
        </w:rPr>
        <w:t>
</w:t>
      </w:r>
      <w:r>
        <w:rPr>
          <w:rFonts w:ascii="Times New Roman"/>
          <w:b w:val="false"/>
          <w:i w:val="false"/>
          <w:color w:val="000000"/>
          <w:sz w:val="28"/>
        </w:rPr>
        <w:t>
      3) орталыққа жүгінгенде он төрт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қызметті алуға дейін күтудің ең көп рұқсат етілген уақыты отыз минуттан аспайды;</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қызметті тұтынушыға қызмет көрсетудің ең көп рұқсат етілген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95"/>
    <w:bookmarkStart w:name="z278" w:id="96"/>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96"/>
    <w:bookmarkStart w:name="z279" w:id="97"/>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өтініштің нөмірі және қабылдаған күні, сұралатын мемлекеттік қызметтің түрі, сұралатын мемлекеттік қызметтің күні (уақыты) және орны, өтінішті қабылдаған орталық инспекторының тегі, аты, әкесінің аты көрсетілген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7"/>
    <w:bookmarkStart w:name="z288" w:id="98"/>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8"/>
    <w:bookmarkStart w:name="z289" w:id="99"/>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99"/>
    <w:bookmarkStart w:name="z290" w:id="100"/>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xml:space="preserve">
қарттарға, бөгде адамның   </w:t>
      </w:r>
      <w:r>
        <w:br/>
      </w:r>
      <w:r>
        <w:rPr>
          <w:rFonts w:ascii="Times New Roman"/>
          <w:b w:val="false"/>
          <w:i w:val="false"/>
          <w:color w:val="000000"/>
          <w:sz w:val="28"/>
        </w:rPr>
        <w:t>
күтіміне және жәрдеміне мұқтаж</w:t>
      </w:r>
      <w:r>
        <w:br/>
      </w:r>
      <w:r>
        <w:rPr>
          <w:rFonts w:ascii="Times New Roman"/>
          <w:b w:val="false"/>
          <w:i w:val="false"/>
          <w:color w:val="000000"/>
          <w:sz w:val="28"/>
        </w:rPr>
        <w:t xml:space="preserve">
мүгедектерге және мүгедек  </w:t>
      </w:r>
      <w:r>
        <w:br/>
      </w:r>
      <w:r>
        <w:rPr>
          <w:rFonts w:ascii="Times New Roman"/>
          <w:b w:val="false"/>
          <w:i w:val="false"/>
          <w:color w:val="000000"/>
          <w:sz w:val="28"/>
        </w:rPr>
        <w:t xml:space="preserve">
балаларға үйде әлеуметтік  </w:t>
      </w:r>
      <w:r>
        <w:br/>
      </w:r>
      <w:r>
        <w:rPr>
          <w:rFonts w:ascii="Times New Roman"/>
          <w:b w:val="false"/>
          <w:i w:val="false"/>
          <w:color w:val="000000"/>
          <w:sz w:val="28"/>
        </w:rPr>
        <w:t xml:space="preserve">
қызмет көрсетуге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00"/>
    <w:bookmarkStart w:name="z291" w:id="101"/>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0"/>
        <w:gridCol w:w="2089"/>
        <w:gridCol w:w="2276"/>
        <w:gridCol w:w="2089"/>
        <w:gridCol w:w="2235"/>
        <w:gridCol w:w="238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 маманы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дайындау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92" w:id="102"/>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xml:space="preserve">
қарттарға, бөгде адамның   </w:t>
      </w:r>
      <w:r>
        <w:br/>
      </w:r>
      <w:r>
        <w:rPr>
          <w:rFonts w:ascii="Times New Roman"/>
          <w:b w:val="false"/>
          <w:i w:val="false"/>
          <w:color w:val="000000"/>
          <w:sz w:val="28"/>
        </w:rPr>
        <w:t>
күтіміне және жәрдеміне мұқтаж</w:t>
      </w:r>
      <w:r>
        <w:br/>
      </w:r>
      <w:r>
        <w:rPr>
          <w:rFonts w:ascii="Times New Roman"/>
          <w:b w:val="false"/>
          <w:i w:val="false"/>
          <w:color w:val="000000"/>
          <w:sz w:val="28"/>
        </w:rPr>
        <w:t xml:space="preserve">
мүгедектерге және мүгедек  </w:t>
      </w:r>
      <w:r>
        <w:br/>
      </w:r>
      <w:r>
        <w:rPr>
          <w:rFonts w:ascii="Times New Roman"/>
          <w:b w:val="false"/>
          <w:i w:val="false"/>
          <w:color w:val="000000"/>
          <w:sz w:val="28"/>
        </w:rPr>
        <w:t xml:space="preserve">
балаларға үйде әлеуметтік  </w:t>
      </w:r>
      <w:r>
        <w:br/>
      </w:r>
      <w:r>
        <w:rPr>
          <w:rFonts w:ascii="Times New Roman"/>
          <w:b w:val="false"/>
          <w:i w:val="false"/>
          <w:color w:val="000000"/>
          <w:sz w:val="28"/>
        </w:rPr>
        <w:t xml:space="preserve">
қызмет көрсетуге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02"/>
    <w:bookmarkStart w:name="z293" w:id="103"/>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03"/>
    <w:p>
      <w:pPr>
        <w:spacing w:after="0"/>
        <w:ind w:left="0"/>
        <w:jc w:val="both"/>
      </w:pPr>
      <w:r>
        <w:drawing>
          <wp:inline distT="0" distB="0" distL="0" distR="0">
            <wp:extent cx="80391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39100" cy="673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