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a3a8" w14:textId="f91a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14 қарашадағы N 2373 қаулысы. Солтүстік Қазақстан облысының Әділет департаментінде 2012 жылғы 21 желтоқсанда N 2022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 ҚАУЛЫ ЕТЕДІ:</w:t>
      </w:r>
      <w:r>
        <w:br/>
      </w:r>
      <w:r>
        <w:rPr>
          <w:rFonts w:ascii="Times New Roman"/>
          <w:b w:val="false"/>
          <w:i w:val="false"/>
          <w:color w:val="000000"/>
          <w:sz w:val="28"/>
        </w:rPr>
        <w:t>
      1.Қоса берілген регламенттер бекітілсін:</w:t>
      </w:r>
      <w:r>
        <w:br/>
      </w: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2. «Білім саласындағы мемлекеттік қызмет регламенттерін бекіту туралы» Петропавл қаласы әкімдігінің 2012 жылғы 13 маусымдағы № 1097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Тізілімде 2012 жылғы 18 шілдедегі тіркелген № 13-1-225, «Проспект СК» газетінің 2012 жылғы 1 тамыздағы № 31, 2012 жылғы 10 тамыздағы № 32, 2012 жылғы 17 тамыздағы № 33, 2012 жылғы 24 тамыздағы № 34, 2012 жылғы 30 тамыздағы № 35, «Қызылжар нұры» газетінің 2012 жылғы 17 тамыздағы № 33, 2012 жылғы 30 тамыздағы № 35, 2012 жылғы 7 қыркүйектегі № 36 сандарында жарияланған) күші жойылды деп танылсын.</w:t>
      </w:r>
      <w:r>
        <w:br/>
      </w:r>
      <w:r>
        <w:rPr>
          <w:rFonts w:ascii="Times New Roman"/>
          <w:b w:val="false"/>
          <w:i w:val="false"/>
          <w:color w:val="000000"/>
          <w:sz w:val="28"/>
        </w:rPr>
        <w:t>
      3. Осы қаулының орындалуын бақылау қала әкімі аппаратының басшысы Т.Қ. Есжановқа, «Петропавл қаласының білім бөлімі» ММ бастығы А.Ш. Мұсырманға жүктелсін.</w:t>
      </w:r>
      <w:r>
        <w:br/>
      </w: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Қала әкімі                                 Б. Жұмабеков</w:t>
      </w:r>
    </w:p>
    <w:bookmarkEnd w:id="1"/>
    <w:bookmarkStart w:name="z34" w:id="2"/>
    <w:p>
      <w:pPr>
        <w:spacing w:after="0"/>
        <w:ind w:left="0"/>
        <w:jc w:val="both"/>
      </w:pPr>
      <w:r>
        <w:rPr>
          <w:rFonts w:ascii="Times New Roman"/>
          <w:b w:val="false"/>
          <w:i w:val="false"/>
          <w:color w:val="000000"/>
          <w:sz w:val="28"/>
        </w:rPr>
        <w:t>
Петропавл қаласы ауданы әкімдігінің</w:t>
      </w:r>
      <w:r>
        <w:br/>
      </w:r>
      <w:r>
        <w:rPr>
          <w:rFonts w:ascii="Times New Roman"/>
          <w:b w:val="false"/>
          <w:i w:val="false"/>
          <w:color w:val="000000"/>
          <w:sz w:val="28"/>
        </w:rPr>
        <w:t>
2012 жылғы 14 қарашадағы № 2373</w:t>
      </w:r>
      <w:r>
        <w:br/>
      </w:r>
      <w:r>
        <w:rPr>
          <w:rFonts w:ascii="Times New Roman"/>
          <w:b w:val="false"/>
          <w:i w:val="false"/>
          <w:color w:val="000000"/>
          <w:sz w:val="28"/>
        </w:rPr>
        <w:t>
қаулысымен бекітілген</w:t>
      </w:r>
    </w:p>
    <w:bookmarkEnd w:id="2"/>
    <w:bookmarkStart w:name="z35" w:id="3"/>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
    <w:bookmarkStart w:name="z36" w:id="4"/>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«Петропавл қаласынының білім бөлімі» мемлекеттік мекемесі;</w:t>
      </w:r>
      <w:r>
        <w:br/>
      </w:r>
      <w:r>
        <w:rPr>
          <w:rFonts w:ascii="Times New Roman"/>
          <w:b w:val="false"/>
          <w:i w:val="false"/>
          <w:color w:val="000000"/>
          <w:sz w:val="28"/>
        </w:rPr>
        <w:t>
      2) уәкілетті органның басшылығы – «Петропавл қаласынының білім бөлімі» мемлекеттік мекемесінің басшылығы;</w:t>
      </w:r>
    </w:p>
    <w:bookmarkEnd w:id="4"/>
    <w:bookmarkStart w:name="z37" w:id="5"/>
    <w:p>
      <w:pPr>
        <w:spacing w:after="0"/>
        <w:ind w:left="0"/>
        <w:jc w:val="left"/>
      </w:pPr>
      <w:r>
        <w:rPr>
          <w:rFonts w:ascii="Times New Roman"/>
          <w:b/>
          <w:i w:val="false"/>
          <w:color w:val="000000"/>
        </w:rPr>
        <w:t xml:space="preserve"> 
2. Жалпы ережелер</w:t>
      </w:r>
    </w:p>
    <w:bookmarkEnd w:id="5"/>
    <w:bookmarkStart w:name="z38" w:id="6"/>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қалалық білім бөлімі - «Петропавл қаласынының білім бөлімі» мемлекеттік мекемесімен (бұдан әрі- білім бөлімі) және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6"/>
    <w:bookmarkStart w:name="z3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40" w:id="8"/>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www.petropavl.sko.kz ресми сайтында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күнтізбелік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8"/>
    <w:bookmarkStart w:name="z42" w:id="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
    <w:bookmarkStart w:name="z43" w:id="10"/>
    <w:p>
      <w:pPr>
        <w:spacing w:after="0"/>
        <w:ind w:left="0"/>
        <w:jc w:val="both"/>
      </w:pPr>
      <w:r>
        <w:rPr>
          <w:rFonts w:ascii="Times New Roman"/>
          <w:b w:val="false"/>
          <w:i w:val="false"/>
          <w:color w:val="000000"/>
          <w:sz w:val="28"/>
        </w:rPr>
        <w:t>
      20.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44"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45" w:id="12"/>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46" w:id="1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13"/>
    <w:bookmarkStart w:name="z47"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3438"/>
        <w:gridCol w:w="3555"/>
        <w:gridCol w:w="3095"/>
      </w:tblGrid>
      <w:tr>
        <w:trPr>
          <w:trHeight w:val="6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қаласынының білім бөлімі»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Қазақстан Конституциясы көшесі, 23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18.00-ға дейін, түскі үзіліс 13.00-14.00, сенбі, демалыс күндері – сенбі және жексенбі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8(7152)46-56-58</w:t>
            </w:r>
          </w:p>
        </w:tc>
      </w:tr>
    </w:tbl>
    <w:bookmarkStart w:name="z48" w:id="1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15"/>
    <w:bookmarkStart w:name="z49" w:id="16"/>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841"/>
        <w:gridCol w:w="3303"/>
        <w:gridCol w:w="3393"/>
        <w:gridCol w:w="2684"/>
      </w:tblGrid>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ұйымының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 Петропавл қаласы  әкімдігі «Петропавл</w:t>
            </w:r>
            <w:r>
              <w:br/>
            </w:r>
            <w:r>
              <w:rPr>
                <w:rFonts w:ascii="Times New Roman"/>
                <w:b w:val="false"/>
                <w:i w:val="false"/>
                <w:color w:val="000000"/>
                <w:sz w:val="20"/>
              </w:rPr>
              <w:t>
қаласының білім бөлімі» мемлекеттік мекемесінің «БЭСТ» гимназиясы»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Жұмабаев көшесі, 97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463070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Тоқсан би көшесі, 94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42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Лазутин көшесі, 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312816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Горький көшесі, 164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527482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8 орта жалпы білім беретін эстетикалық тәрбие мектеп-кешені»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Мир көшесі,  160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412263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Московская  көшесі, 170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420003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1-Заречная көшесі,  59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505022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22 бастауыш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Индустриальная  көшесі, 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540129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«Ю.А. Гагарин атындағы № 14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Калюжная  көшесі, 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463662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Жабаев  көшесі, 196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467046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Мир көшесі, 195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518503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«Д.М. Карбышев атындағы № 40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Б. Петров көшесі, 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535964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Рыжов көшесі, 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367412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Абай көшесі, 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363889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25 бастауыш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2629 км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380458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Мир көшесі, 89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466852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32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Кошуков  көшесі, 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350338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«Тәрбие және дамыту мәселелері  жөніндегі базалық № 23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Мир көшесі, 272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316512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Караванная көшесі, 140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331941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20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Сәтпаев  көшесі, 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374594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17 ұлттық өркендеу орта мектеп-кешені »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Егемен Қазақстан  көшесі, 29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«Қалалық классикалық  гимназия»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Бөкетов көшесі, 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468080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«Ғабит Мүсірепов атындағы № 43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Новая  көшесі, 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425598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1 жалпы білім беретін орта мектеп-интернат»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Панфилов  көшесі, 256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381294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19 бастауыш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Кирпичная көшесі, 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475708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16 орталау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Студенческая  көшесі,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372181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мектеп»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Победа көшесі, 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475189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мектеп"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Интернационал  көшесі, 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463288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мектеп"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Мир көшесі, 274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512405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«Қожаберген жырау атындағы № 6 орта  мектеп»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Интернационал  көшесі, 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363755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мектеп-лицейі»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Я. Гашек көшесі, 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370005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гимназия»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Егемен Қазақстан  көшесі,22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332385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Мир көшесі, 327 Б</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472688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24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Северная көшесі,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508754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«Мұрат Айтхожин атындағы № 1 жалпы білім беретін инновациялық орта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Васильев  көшесі, 44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335888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«Дарын» мектеп-лицейі»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Алматы көшесі, 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464172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Пугачев  көшесі, 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380705</w:t>
            </w:r>
          </w:p>
        </w:tc>
      </w:tr>
    </w:tbl>
    <w:bookmarkStart w:name="z50" w:id="17"/>
    <w:p>
      <w:pPr>
        <w:spacing w:after="0"/>
        <w:ind w:left="0"/>
        <w:jc w:val="both"/>
      </w:pPr>
      <w:r>
        <w:rPr>
          <w:rFonts w:ascii="Times New Roman"/>
          <w:b w:val="false"/>
          <w:i w:val="false"/>
          <w:color w:val="000000"/>
          <w:sz w:val="28"/>
        </w:rPr>
        <w:t>
 </w:t>
      </w:r>
    </w:p>
    <w:bookmarkEnd w:id="17"/>
    <w:bookmarkStart w:name="z51" w:id="18"/>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3" w:id="2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20"/>
    <w:bookmarkStart w:name="z54" w:id="21"/>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1-кесте. Уәкілетті орган арқылы СФЕ іс-әрекетінің сипатталуы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2"/>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6" w:id="23"/>
    <w:p>
      <w:pPr>
        <w:spacing w:after="0"/>
        <w:ind w:left="0"/>
        <w:jc w:val="left"/>
      </w:pPr>
      <w:r>
        <w:rPr>
          <w:rFonts w:ascii="Times New Roman"/>
          <w:b/>
          <w:i w:val="false"/>
          <w:color w:val="000000"/>
        </w:rPr>
        <w:t xml:space="preserve"> 
Пайдалану нұсқалары. Негізгі процесс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7" w:id="24"/>
    <w:p>
      <w:pPr>
        <w:spacing w:after="0"/>
        <w:ind w:left="0"/>
        <w:jc w:val="left"/>
      </w:pPr>
      <w:r>
        <w:rPr>
          <w:rFonts w:ascii="Times New Roman"/>
          <w:b/>
          <w:i w:val="false"/>
          <w:color w:val="000000"/>
        </w:rPr>
        <w:t xml:space="preserve"> 
Пайдалану нұсқалары. Баламалы процесс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8" w:id="2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25"/>
    <w:bookmarkStart w:name="z59"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26"/>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32800" cy="4419600"/>
                    </a:xfrm>
                    <a:prstGeom prst="rect">
                      <a:avLst/>
                    </a:prstGeom>
                  </pic:spPr>
                </pic:pic>
              </a:graphicData>
            </a:graphic>
          </wp:inline>
        </w:drawing>
      </w:r>
    </w:p>
    <w:bookmarkStart w:name="z102" w:id="27"/>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27"/>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05900" cy="7620000"/>
                    </a:xfrm>
                    <a:prstGeom prst="rect">
                      <a:avLst/>
                    </a:prstGeom>
                  </pic:spPr>
                </pic:pic>
              </a:graphicData>
            </a:graphic>
          </wp:inline>
        </w:drawing>
      </w:r>
      <w:r>
        <w:br/>
      </w:r>
      <w:r>
        <w:rPr>
          <w:rFonts w:ascii="Times New Roman"/>
          <w:b w:val="false"/>
          <w:i w:val="false"/>
          <w:color w:val="000000"/>
          <w:sz w:val="28"/>
        </w:rPr>
        <w:t>
 </w:t>
      </w:r>
    </w:p>
    <w:bookmarkStart w:name="z60" w:id="28"/>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14 қарашадағы № 2373</w:t>
      </w:r>
      <w:r>
        <w:br/>
      </w:r>
      <w:r>
        <w:rPr>
          <w:rFonts w:ascii="Times New Roman"/>
          <w:b w:val="false"/>
          <w:i w:val="false"/>
          <w:color w:val="000000"/>
          <w:sz w:val="28"/>
        </w:rPr>
        <w:t>
қаулысымен бекітілді</w:t>
      </w:r>
    </w:p>
    <w:bookmarkEnd w:id="28"/>
    <w:bookmarkStart w:name="z61" w:id="29"/>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29"/>
    <w:bookmarkStart w:name="z62" w:id="30"/>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«Петропавл қаласынының білім бөлімі» мемлекеттік мекемесінің (бұдан әрі – білім бөлімі) фойесінде, сондай-ақ білім бөлімінің www.petropavl.sko.kz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30"/>
    <w:bookmarkStart w:name="z69" w:id="3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1"/>
    <w:bookmarkStart w:name="z70" w:id="3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32"/>
    <w:bookmarkStart w:name="z72" w:id="33"/>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33"/>
    <w:bookmarkStart w:name="z73" w:id="34"/>
    <w:p>
      <w:pPr>
        <w:spacing w:after="0"/>
        <w:ind w:left="0"/>
        <w:jc w:val="both"/>
      </w:pPr>
      <w:r>
        <w:rPr>
          <w:rFonts w:ascii="Times New Roman"/>
          <w:b w:val="false"/>
          <w:i w:val="false"/>
          <w:color w:val="000000"/>
          <w:sz w:val="28"/>
        </w:rPr>
        <w:t>
      18.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34"/>
    <w:bookmarkStart w:name="z74" w:id="35"/>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35"/>
    <w:bookmarkStart w:name="z75" w:id="36"/>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36"/>
    <w:bookmarkStart w:name="z76" w:id="37"/>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37"/>
    <w:bookmarkStart w:name="z77" w:id="38"/>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Қазақстан Конституциясы көшесі, 23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46-20-82</w:t>
            </w:r>
          </w:p>
        </w:tc>
      </w:tr>
    </w:tbl>
    <w:bookmarkStart w:name="z78" w:id="39"/>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39"/>
    <w:bookmarkStart w:name="z79" w:id="40"/>
    <w:p>
      <w:pPr>
        <w:spacing w:after="0"/>
        <w:ind w:left="0"/>
        <w:jc w:val="left"/>
      </w:pPr>
      <w:r>
        <w:rPr>
          <w:rFonts w:ascii="Times New Roman"/>
          <w:b/>
          <w:i w:val="false"/>
          <w:color w:val="000000"/>
        </w:rPr>
        <w:t xml:space="preserve"> 
Білім бөлімі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3745"/>
        <w:gridCol w:w="3264"/>
        <w:gridCol w:w="2596"/>
      </w:tblGrid>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қаласынының білім бөлімі» мемлекеттік мекемесі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Қазақстан Конституциясы көшесі, 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46-56-58</w:t>
            </w:r>
          </w:p>
        </w:tc>
      </w:tr>
    </w:tbl>
    <w:bookmarkStart w:name="z80" w:id="41"/>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41"/>
    <w:bookmarkStart w:name="z81" w:id="42"/>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42"/>
    <w:bookmarkStart w:name="z82" w:id="43"/>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43"/>
    <w:bookmarkStart w:name="z83" w:id="44"/>
    <w:p>
      <w:pPr>
        <w:spacing w:after="0"/>
        <w:ind w:left="0"/>
        <w:jc w:val="both"/>
      </w:pPr>
      <w:r>
        <w:rPr>
          <w:rFonts w:ascii="Times New Roman"/>
          <w:b w:val="false"/>
          <w:i w:val="false"/>
          <w:color w:val="000000"/>
          <w:sz w:val="28"/>
        </w:rPr>
        <w:t>
      М.О.            Мектеп директорының қолы, күні</w:t>
      </w:r>
    </w:p>
    <w:bookmarkEnd w:id="44"/>
    <w:bookmarkStart w:name="z84" w:id="4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45"/>
    <w:bookmarkStart w:name="z85" w:id="46"/>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46"/>
    <w:bookmarkStart w:name="z86" w:id="47"/>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47"/>
    <w:bookmarkStart w:name="z87" w:id="48"/>
    <w:p>
      <w:pPr>
        <w:spacing w:after="0"/>
        <w:ind w:left="0"/>
        <w:jc w:val="left"/>
      </w:pPr>
      <w:r>
        <w:rPr>
          <w:rFonts w:ascii="Times New Roman"/>
          <w:b/>
          <w:i w:val="false"/>
          <w:color w:val="000000"/>
        </w:rPr>
        <w:t xml:space="preserve"> 
Өтініш</w:t>
      </w:r>
    </w:p>
    <w:bookmarkEnd w:id="48"/>
    <w:bookmarkStart w:name="z88" w:id="49"/>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49"/>
    <w:bookmarkStart w:name="z89" w:id="50"/>
    <w:p>
      <w:pPr>
        <w:spacing w:after="0"/>
        <w:ind w:left="0"/>
        <w:jc w:val="both"/>
      </w:pPr>
      <w:r>
        <w:rPr>
          <w:rFonts w:ascii="Times New Roman"/>
          <w:b w:val="false"/>
          <w:i w:val="false"/>
          <w:color w:val="000000"/>
          <w:sz w:val="28"/>
        </w:rPr>
        <w:t>
Күні, қолы</w:t>
      </w:r>
    </w:p>
    <w:bookmarkEnd w:id="50"/>
    <w:bookmarkStart w:name="z90" w:id="51"/>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51"/>
    <w:bookmarkStart w:name="z91" w:id="52"/>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52"/>
    <w:bookmarkStart w:name="z92" w:id="53"/>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53"/>
    <w:bookmarkStart w:name="z93" w:id="54"/>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54"/>
    <w:bookmarkStart w:name="z94" w:id="5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55"/>
    <w:bookmarkStart w:name="z95" w:id="56"/>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96"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7" w:id="58"/>
    <w:p>
      <w:pPr>
        <w:spacing w:after="0"/>
        <w:ind w:left="0"/>
        <w:jc w:val="left"/>
      </w:pPr>
      <w:r>
        <w:rPr>
          <w:rFonts w:ascii="Times New Roman"/>
          <w:b/>
          <w:i w:val="false"/>
          <w:color w:val="000000"/>
        </w:rPr>
        <w:t xml:space="preserve"> 
Қолдану нұсқалары. Негізгі процесс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59"/>
    <w:p>
      <w:pPr>
        <w:spacing w:after="0"/>
        <w:ind w:left="0"/>
        <w:jc w:val="left"/>
      </w:pPr>
      <w:r>
        <w:rPr>
          <w:rFonts w:ascii="Times New Roman"/>
          <w:b/>
          <w:i w:val="false"/>
          <w:color w:val="000000"/>
        </w:rPr>
        <w:t xml:space="preserve"> 
Қолдану нұсқалары. Баламалы процесс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60"/>
    <w:p>
      <w:pPr>
        <w:spacing w:after="0"/>
        <w:ind w:left="0"/>
        <w:jc w:val="both"/>
      </w:pPr>
      <w:r>
        <w:rPr>
          <w:rFonts w:ascii="Times New Roman"/>
          <w:b w:val="false"/>
          <w:i w:val="false"/>
          <w:color w:val="000000"/>
          <w:sz w:val="28"/>
        </w:rPr>
        <w:t>
 </w:t>
      </w:r>
    </w:p>
    <w:bookmarkEnd w:id="60"/>
    <w:bookmarkStart w:name="z100" w:id="61"/>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61"/>
    <w:bookmarkStart w:name="z101" w:id="62"/>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62"/>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36600" cy="6197600"/>
                    </a:xfrm>
                    <a:prstGeom prst="rect">
                      <a:avLst/>
                    </a:prstGeom>
                  </pic:spPr>
                </pic:pic>
              </a:graphicData>
            </a:graphic>
          </wp:inline>
        </w:drawing>
      </w:r>
      <w:r>
        <w:br/>
      </w:r>
      <w:r>
        <w:rPr>
          <w:rFonts w:ascii="Times New Roman"/>
          <w:b w:val="false"/>
          <w:i w:val="false"/>
          <w:color w:val="000000"/>
          <w:sz w:val="28"/>
        </w:rPr>
        <w:t>
 </w:t>
      </w:r>
    </w:p>
    <w:bookmarkStart w:name="z3" w:id="63"/>
    <w:p>
      <w:pPr>
        <w:spacing w:after="0"/>
        <w:ind w:left="0"/>
        <w:jc w:val="both"/>
      </w:pPr>
      <w:r>
        <w:rPr>
          <w:rFonts w:ascii="Times New Roman"/>
          <w:b w:val="false"/>
          <w:i w:val="false"/>
          <w:color w:val="000000"/>
          <w:sz w:val="28"/>
        </w:rPr>
        <w:t>
Петропавловск қаласы әкімдігінің</w:t>
      </w:r>
      <w:r>
        <w:br/>
      </w:r>
      <w:r>
        <w:rPr>
          <w:rFonts w:ascii="Times New Roman"/>
          <w:b w:val="false"/>
          <w:i w:val="false"/>
          <w:color w:val="000000"/>
          <w:sz w:val="28"/>
        </w:rPr>
        <w:t>
2012 жылғы 14 қарашадағы № 2373</w:t>
      </w:r>
      <w:r>
        <w:br/>
      </w:r>
      <w:r>
        <w:rPr>
          <w:rFonts w:ascii="Times New Roman"/>
          <w:b w:val="false"/>
          <w:i w:val="false"/>
          <w:color w:val="000000"/>
          <w:sz w:val="28"/>
        </w:rPr>
        <w:t>
қаулысымен бекітілген</w:t>
      </w:r>
    </w:p>
    <w:bookmarkEnd w:id="63"/>
    <w:bookmarkStart w:name="z4" w:id="64"/>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64"/>
    <w:bookmarkStart w:name="z5" w:id="65"/>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«Петропавл қаласынының білім бөлімі» мемлекеттік мекемесі;</w:t>
      </w:r>
      <w:r>
        <w:br/>
      </w:r>
      <w:r>
        <w:rPr>
          <w:rFonts w:ascii="Times New Roman"/>
          <w:b w:val="false"/>
          <w:i w:val="false"/>
          <w:color w:val="000000"/>
          <w:sz w:val="28"/>
        </w:rPr>
        <w:t>
      2) уәкілетті органның басшылығы – «Петропавл қаласынының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65"/>
    <w:bookmarkStart w:name="z6" w:id="66"/>
    <w:p>
      <w:pPr>
        <w:spacing w:after="0"/>
        <w:ind w:left="0"/>
        <w:jc w:val="left"/>
      </w:pPr>
      <w:r>
        <w:rPr>
          <w:rFonts w:ascii="Times New Roman"/>
          <w:b/>
          <w:i w:val="false"/>
          <w:color w:val="000000"/>
        </w:rPr>
        <w:t xml:space="preserve"> 
2. Жалпы ережелер</w:t>
      </w:r>
    </w:p>
    <w:bookmarkEnd w:id="66"/>
    <w:bookmarkStart w:name="z7" w:id="6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«Петропавл қаласынының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7"/>
    <w:bookmarkStart w:name="z8"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9" w:id="69"/>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www.petropavl.sko.kz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69"/>
    <w:bookmarkStart w:name="z10" w:id="70"/>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70"/>
    <w:bookmarkStart w:name="z11" w:id="71"/>
    <w:p>
      <w:pPr>
        <w:spacing w:after="0"/>
        <w:ind w:left="0"/>
        <w:jc w:val="both"/>
      </w:pPr>
      <w:r>
        <w:rPr>
          <w:rFonts w:ascii="Times New Roman"/>
          <w:b w:val="false"/>
          <w:i w:val="false"/>
          <w:color w:val="000000"/>
          <w:sz w:val="28"/>
        </w:rPr>
        <w:t>
      20.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71"/>
    <w:bookmarkStart w:name="z12" w:id="72"/>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72"/>
    <w:bookmarkStart w:name="z13" w:id="73"/>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73"/>
    <w:bookmarkStart w:name="z14" w:id="74"/>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74"/>
    <w:bookmarkStart w:name="z15" w:id="75"/>
    <w:p>
      <w:pPr>
        <w:spacing w:after="0"/>
        <w:ind w:left="0"/>
        <w:jc w:val="left"/>
      </w:pPr>
      <w:r>
        <w:rPr>
          <w:rFonts w:ascii="Times New Roman"/>
          <w:b/>
          <w:i w:val="false"/>
          <w:color w:val="000000"/>
        </w:rPr>
        <w:t xml:space="preserve"> 
Мемлекеттік қызмет көрсету бойынша білім бөлімі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қаласынының білім бөлімі» мемлекеттік мекемесі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Қазақстан Конституциясы көшесі, 23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46-56-58</w:t>
            </w:r>
          </w:p>
        </w:tc>
      </w:tr>
    </w:tbl>
    <w:bookmarkStart w:name="z16" w:id="7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76"/>
    <w:bookmarkStart w:name="z17" w:id="77"/>
    <w:p>
      <w:pPr>
        <w:spacing w:after="0"/>
        <w:ind w:left="0"/>
        <w:jc w:val="left"/>
      </w:pPr>
      <w:r>
        <w:rPr>
          <w:rFonts w:ascii="Times New Roman"/>
          <w:b/>
          <w:i w:val="false"/>
          <w:color w:val="000000"/>
        </w:rPr>
        <w:t xml:space="preserve"> 
Үлгі</w:t>
      </w:r>
    </w:p>
    <w:bookmarkEnd w:id="77"/>
    <w:bookmarkStart w:name="z18" w:id="78"/>
    <w:p>
      <w:pPr>
        <w:spacing w:after="0"/>
        <w:ind w:left="0"/>
        <w:jc w:val="both"/>
      </w:pPr>
      <w:r>
        <w:rPr>
          <w:rFonts w:ascii="Times New Roman"/>
          <w:b w:val="false"/>
          <w:i w:val="false"/>
          <w:color w:val="000000"/>
          <w:sz w:val="28"/>
        </w:rPr>
        <w:t>
Петропавл қаласы ауданы әкімінің қаулысына</w:t>
      </w:r>
      <w:r>
        <w:br/>
      </w:r>
      <w:r>
        <w:rPr>
          <w:rFonts w:ascii="Times New Roman"/>
          <w:b w:val="false"/>
          <w:i w:val="false"/>
          <w:color w:val="000000"/>
          <w:sz w:val="28"/>
        </w:rPr>
        <w:t>
қосымшадан үзінді</w:t>
      </w:r>
    </w:p>
    <w:bookmarkEnd w:id="78"/>
    <w:bookmarkStart w:name="z19" w:id="79"/>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79"/>
    <w:bookmarkStart w:name="z20" w:id="80"/>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80"/>
    <w:bookmarkStart w:name="z21" w:id="81"/>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Петропавл қаласының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82"/>
    <w:p>
      <w:pPr>
        <w:spacing w:after="0"/>
        <w:ind w:left="0"/>
        <w:jc w:val="both"/>
      </w:pPr>
      <w:r>
        <w:rPr>
          <w:rFonts w:ascii="Times New Roman"/>
          <w:b w:val="false"/>
          <w:i w:val="false"/>
          <w:color w:val="000000"/>
          <w:sz w:val="28"/>
        </w:rPr>
        <w:t>
      2. Қолда бар тұрғын үй _____________________ бекітіліп берілсін</w:t>
      </w:r>
    </w:p>
    <w:bookmarkEnd w:id="82"/>
    <w:bookmarkStart w:name="z23" w:id="83"/>
    <w:p>
      <w:pPr>
        <w:spacing w:after="0"/>
        <w:ind w:left="0"/>
        <w:jc w:val="both"/>
      </w:pPr>
      <w:r>
        <w:rPr>
          <w:rFonts w:ascii="Times New Roman"/>
          <w:b w:val="false"/>
          <w:i w:val="false"/>
          <w:color w:val="000000"/>
          <w:sz w:val="28"/>
        </w:rPr>
        <w:t>
      Петропавл қаласының әкімі _____________ қолы (Т.А.Ә.)</w:t>
      </w:r>
      <w:r>
        <w:br/>
      </w:r>
      <w:r>
        <w:rPr>
          <w:rFonts w:ascii="Times New Roman"/>
          <w:b w:val="false"/>
          <w:i w:val="false"/>
          <w:color w:val="000000"/>
          <w:sz w:val="28"/>
        </w:rPr>
        <w:t>
      М.О.</w:t>
      </w:r>
    </w:p>
    <w:bookmarkEnd w:id="83"/>
    <w:bookmarkStart w:name="z24" w:id="84"/>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84"/>
    <w:bookmarkStart w:name="z25" w:id="85"/>
    <w:p>
      <w:pPr>
        <w:spacing w:after="0"/>
        <w:ind w:left="0"/>
        <w:jc w:val="left"/>
      </w:pPr>
      <w:r>
        <w:rPr>
          <w:rFonts w:ascii="Times New Roman"/>
          <w:b/>
          <w:i w:val="false"/>
          <w:color w:val="000000"/>
        </w:rPr>
        <w:t xml:space="preserve"> 
Жолдама</w:t>
      </w:r>
    </w:p>
    <w:bookmarkEnd w:id="85"/>
    <w:bookmarkStart w:name="z26" w:id="86"/>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86"/>
    <w:bookmarkStart w:name="z27" w:id="87"/>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87"/>
    <w:bookmarkStart w:name="z28" w:id="88"/>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88"/>
    <w:bookmarkStart w:name="z29" w:id="89"/>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90"/>
    <w:p>
      <w:pPr>
        <w:spacing w:after="0"/>
        <w:ind w:left="0"/>
        <w:jc w:val="left"/>
      </w:pPr>
      <w:r>
        <w:rPr>
          <w:rFonts w:ascii="Times New Roman"/>
          <w:b/>
          <w:i w:val="false"/>
          <w:color w:val="000000"/>
        </w:rPr>
        <w:t xml:space="preserve"> 
Пайдалану нұсқалары. Негізгі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91"/>
    <w:p>
      <w:pPr>
        <w:spacing w:after="0"/>
        <w:ind w:left="0"/>
        <w:jc w:val="left"/>
      </w:pPr>
      <w:r>
        <w:rPr>
          <w:rFonts w:ascii="Times New Roman"/>
          <w:b/>
          <w:i w:val="false"/>
          <w:color w:val="000000"/>
        </w:rPr>
        <w:t xml:space="preserve"> 
Пайдалану нұсқалары. Баламалы процесс</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92"/>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92"/>
    <w:bookmarkStart w:name="z33" w:id="9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93"/>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50600" cy="6337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