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afc3" w14:textId="6f7a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2012 жылғы 30 шілдедегі N 8/37 шешімі. Солтүстік Қазақстан облысының Әділет департаментінде 2012 жылғы 22 тамызда N 13-6-196 болып тіркелді. Күші жойылды - Солтүстік Қазақстан облысы Есіл ауданы мәслихатының 2014 жылғы 23 қаңтардағы N 26/157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ауданы мәслихатының 23.01.2014 </w:t>
      </w:r>
      <w:r>
        <w:rPr>
          <w:rFonts w:ascii="Times New Roman"/>
          <w:b w:val="false"/>
          <w:i w:val="false"/>
          <w:color w:val="ff0000"/>
          <w:sz w:val="28"/>
        </w:rPr>
        <w:t>N 26/157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 және 2014 жылдың 1 қаңтарынан бастап туындаған құқықтық қатынастарға таратылады)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56-бабының 1-тармағы </w:t>
      </w:r>
      <w:r>
        <w:rPr>
          <w:rFonts w:ascii="Times New Roman"/>
          <w:b w:val="false"/>
          <w:i w:val="false"/>
          <w:color w:val="000000"/>
          <w:sz w:val="28"/>
        </w:rPr>
        <w:t>4) 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«Жергілікті өкілді органдардың шешімдері бойынша мұқтаж азаматтардың жекелеген санаттарына әлеуметтік көмекті төлеу және тағайындау» мемлекеттік қызмет Стандартының </w:t>
      </w:r>
      <w:r>
        <w:rPr>
          <w:rFonts w:ascii="Times New Roman"/>
          <w:b w:val="false"/>
          <w:i w:val="false"/>
          <w:color w:val="000000"/>
          <w:sz w:val="28"/>
        </w:rPr>
        <w:t>11-тармағына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Есіл ауданының мұқтаж азаматтарының жекелеген санаттарына:</w:t>
      </w:r>
      <w:r>
        <w:br/>
      </w:r>
      <w:r>
        <w:rPr>
          <w:rFonts w:ascii="Times New Roman"/>
          <w:b w:val="false"/>
          <w:i w:val="false"/>
          <w:color w:val="000000"/>
          <w:sz w:val="28"/>
        </w:rPr>
        <w:t>
      1) Ұлы Отан соғысының қатысушылары мен мүгедектеріне моншалар, шаштараздар қызметтерін төлеуге қаражат бөлу ретінде ай сайын 400 теңге мөлшерінде;</w:t>
      </w:r>
      <w:r>
        <w:br/>
      </w:r>
      <w:r>
        <w:rPr>
          <w:rFonts w:ascii="Times New Roman"/>
          <w:b w:val="false"/>
          <w:i w:val="false"/>
          <w:color w:val="000000"/>
          <w:sz w:val="28"/>
        </w:rPr>
        <w:t>
      2) Ұлы Отан соғысының қатысушылары мен мүгедектеріне; жеңілдіктер мен кепілдіктер бойынша соғысқа қатысушыларға теңестірілген басқа адамдар санаттарына тіс протездеуіне төлеу үшін ұсынылған шот-фактураға сәйкес (бағалы металлдардан, металлокерамикалық протездерден басқа) кемінде жылына бір рет;</w:t>
      </w:r>
      <w:r>
        <w:br/>
      </w:r>
      <w:r>
        <w:rPr>
          <w:rFonts w:ascii="Times New Roman"/>
          <w:b w:val="false"/>
          <w:i w:val="false"/>
          <w:color w:val="000000"/>
          <w:sz w:val="28"/>
        </w:rPr>
        <w:t xml:space="preserve">
      3) Ұлы Отан соғысының қатысушылары мен мүгедектеріне; жеңілдіктер мен кепілдіктер бойынша соғысқа қатысушыларға теңестірілген басқа адамдар санаттарына; «Алтын алқа», «Күміс алқа» алқаларымен марапатталған және «Ардақты ана» атағын алдында алғандарға, сондай-ақ І және ІІ дәрежелі «Ана </w:t>
      </w:r>
      <w:r>
        <w:br/>
      </w:r>
      <w:r>
        <w:rPr>
          <w:rFonts w:ascii="Times New Roman"/>
          <w:b w:val="false"/>
          <w:i w:val="false"/>
          <w:color w:val="000000"/>
          <w:sz w:val="28"/>
        </w:rPr>
        <w:t>
      (ЕАМ) (ЖҚӘББ) (ЭБЖБ)</w:t>
      </w:r>
      <w:r>
        <w:br/>
      </w:r>
      <w:r>
        <w:rPr>
          <w:rFonts w:ascii="Times New Roman"/>
          <w:b w:val="false"/>
          <w:i w:val="false"/>
          <w:color w:val="000000"/>
          <w:sz w:val="28"/>
        </w:rPr>
        <w:t>
      даңқы» ордендерімен марапатталған көпбалалы аналарға; Қазақстан Республикасына сіңірген ерекше еңбегі үшін зейнетақы тағайындалған Кеңес Одағының Батырларына; Социалистік Еңбек Ерлеріне, үш дәрежелі Даңқ, үш дәрежелі Еңбек даңқы кавалерлеріне;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Қазақстан Республикасына қоныс аударғандарға (өз еркімен кеткендерге); бірінші, екінші, үшінші топтардың мүгедектеріне, мүгедектігі бар немесе зейнеткерлер болып табылатын саяси қуғын-сүргіндерден зардап шеккен тұлғаларға санаториялық-курорттық емделулеріне жолдама құны мөлшерінде кемінде жылына бір рет;</w:t>
      </w:r>
      <w:r>
        <w:br/>
      </w:r>
      <w:r>
        <w:rPr>
          <w:rFonts w:ascii="Times New Roman"/>
          <w:b w:val="false"/>
          <w:i w:val="false"/>
          <w:color w:val="000000"/>
          <w:sz w:val="28"/>
        </w:rPr>
        <w:t>
      4) туберкулезбен ауыратын азаматтарға амбулаторлық емделу кезінде қосымша тамақтануға ай сайын 1 айлық есептік көрсеткіш көлемінде.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Есіл ауданы мәслихатының 28.03.2013 </w:t>
      </w:r>
      <w:r>
        <w:rPr>
          <w:rFonts w:ascii="Times New Roman"/>
          <w:b w:val="false"/>
          <w:i w:val="false"/>
          <w:color w:val="000000"/>
          <w:sz w:val="28"/>
        </w:rPr>
        <w:t>N 14/80</w:t>
      </w:r>
      <w:r>
        <w:rPr>
          <w:rFonts w:ascii="Times New Roman"/>
          <w:b w:val="false"/>
          <w:i w:val="false"/>
          <w:color w:val="ff0000"/>
          <w:sz w:val="28"/>
        </w:rPr>
        <w:t xml:space="preserve"> шешімімен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Келесі белгіленсін:</w:t>
      </w:r>
      <w:r>
        <w:br/>
      </w:r>
      <w:r>
        <w:rPr>
          <w:rFonts w:ascii="Times New Roman"/>
          <w:b w:val="false"/>
          <w:i w:val="false"/>
          <w:color w:val="000000"/>
          <w:sz w:val="28"/>
        </w:rPr>
        <w:t>
      1) моншалар мен шаштараздарға барғандары үшін ай сайынғы әлеуметтік көмек өтініш берілген айдан бастап тағайындалады және өтініш берушінің қайтыс болуына немесе оның ауданнан тыс кетуіне байланысты тоқтатылады. Төлем аталған оқиғалар болған айдан кейінгі айдан бастап тоқтатылады.</w:t>
      </w:r>
      <w:r>
        <w:br/>
      </w:r>
      <w:r>
        <w:rPr>
          <w:rFonts w:ascii="Times New Roman"/>
          <w:b w:val="false"/>
          <w:i w:val="false"/>
          <w:color w:val="000000"/>
          <w:sz w:val="28"/>
        </w:rPr>
        <w:t>
      2) Ұлы Отан соғысының қатысушылары мен мүгедектеріне рұқсатнамасы бар медициналық ұйыммен жүзеге асырылатын тіс протездеу құны мөлшерінде (бағалы металлдардан, металлокерамикалық протездерден басқа) аудан бюджетімен қарастырылған қаражаттар шегінде кемінде жылына бір рет тіс протездеуге әлеуметтік көмек тағайындалады;</w:t>
      </w:r>
      <w:r>
        <w:br/>
      </w:r>
      <w:r>
        <w:rPr>
          <w:rFonts w:ascii="Times New Roman"/>
          <w:b w:val="false"/>
          <w:i w:val="false"/>
          <w:color w:val="000000"/>
          <w:sz w:val="28"/>
        </w:rPr>
        <w:t>
      3) жергілікті бюджеттен әлеуметтік төлемдер екінші деңгейдегі банктер немесе тиісті банкілік операцияларға Қазақстан Республикасы Ұлттық Банкінің рұқсатнамалары бар ұйымдар арқылы әлеуметтік көмек алушының жеке шотына ақша қаражаттарын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3. «Жергілікті өкілді органдардың шешімдері бойынша мұқтаж азаматтардың жекелеген санаттарына әлеуметтік көмек» 451 007 000 бағдарламасы бойынша қаржылық жылда осы мақсаттарға қарастырылған жергілікті бюджет қаражаты есебінен әлеуметтік көмек көрсетуге шығыстардың қаржыландырылуы жүргізілсін.</w:t>
      </w:r>
      <w:r>
        <w:br/>
      </w:r>
      <w:r>
        <w:rPr>
          <w:rFonts w:ascii="Times New Roman"/>
          <w:b w:val="false"/>
          <w:i w:val="false"/>
          <w:color w:val="000000"/>
          <w:sz w:val="28"/>
        </w:rPr>
        <w:t>
</w:t>
      </w:r>
      <w:r>
        <w:rPr>
          <w:rFonts w:ascii="Times New Roman"/>
          <w:b w:val="false"/>
          <w:i w:val="false"/>
          <w:color w:val="000000"/>
          <w:sz w:val="28"/>
        </w:rPr>
        <w:t>
      4. Есіл ауданының мұқтаж азаматтарының жекелеген санаттарына әлеуметтік көмек тағайындау үшін қажетті құжаттардың тізбесі белгіленсін.</w:t>
      </w:r>
      <w:r>
        <w:br/>
      </w:r>
      <w:r>
        <w:rPr>
          <w:rFonts w:ascii="Times New Roman"/>
          <w:b w:val="false"/>
          <w:i w:val="false"/>
          <w:color w:val="000000"/>
          <w:sz w:val="28"/>
        </w:rPr>
        <w:t>
</w:t>
      </w:r>
      <w:r>
        <w:rPr>
          <w:rFonts w:ascii="Times New Roman"/>
          <w:b w:val="false"/>
          <w:i w:val="false"/>
          <w:color w:val="000000"/>
          <w:sz w:val="28"/>
        </w:rPr>
        <w:t>
      5. «Есіл ауданының мұқтаж азаматтарының жекелеген санаттарына әлеуметтік көмек көрсету туралы» 2010 жылғы 31 наурыздағы № 27/170 аудандық мәслихаттың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13-6-143 2010 жылдың 22 сәуірінде тіркелген, 2010 жылғы 30 сәуірдегі № 20 (205) «Есіл таңы», 2010 жылғы 30 мамырдағы № 21 (8485) «Ишим» аудандық газеттерінде жарияланған) күші жойылды деп танылсын.</w:t>
      </w:r>
      <w:r>
        <w:br/>
      </w:r>
      <w:r>
        <w:rPr>
          <w:rFonts w:ascii="Times New Roman"/>
          <w:b w:val="false"/>
          <w:i w:val="false"/>
          <w:color w:val="000000"/>
          <w:sz w:val="28"/>
        </w:rPr>
        <w:t>
      6. Осы шешім оның алғашқы ресми жарияланған күнінен бастап он күн өткеннен кейін қолданысқа енгізіледі.</w:t>
      </w:r>
    </w:p>
    <w:bookmarkEnd w:id="1"/>
    <w:p>
      <w:pPr>
        <w:spacing w:after="0"/>
        <w:ind w:left="0"/>
        <w:jc w:val="both"/>
      </w:pPr>
      <w:r>
        <w:rPr>
          <w:rFonts w:ascii="Times New Roman"/>
          <w:b w:val="false"/>
          <w:i/>
          <w:color w:val="000000"/>
          <w:sz w:val="28"/>
        </w:rPr>
        <w:t xml:space="preserve">      Есіл аудандық мәслихаттың </w:t>
      </w:r>
      <w:r>
        <w:br/>
      </w:r>
      <w:r>
        <w:rPr>
          <w:rFonts w:ascii="Times New Roman"/>
          <w:b w:val="false"/>
          <w:i w:val="false"/>
          <w:color w:val="000000"/>
          <w:sz w:val="28"/>
        </w:rPr>
        <w:t>
</w:t>
      </w:r>
      <w:r>
        <w:rPr>
          <w:rFonts w:ascii="Times New Roman"/>
          <w:b w:val="false"/>
          <w:i/>
          <w:color w:val="000000"/>
          <w:sz w:val="28"/>
        </w:rPr>
        <w:t>      кезекті сессиясының төрағасы               Д. Қалиев</w:t>
      </w:r>
    </w:p>
    <w:p>
      <w:pPr>
        <w:spacing w:after="0"/>
        <w:ind w:left="0"/>
        <w:jc w:val="both"/>
      </w:pPr>
      <w:r>
        <w:rPr>
          <w:rFonts w:ascii="Times New Roman"/>
          <w:b w:val="false"/>
          <w:i/>
          <w:color w:val="000000"/>
          <w:sz w:val="28"/>
        </w:rPr>
        <w:t>      Есіл аудандық мәслихаттың</w:t>
      </w:r>
      <w:r>
        <w:br/>
      </w:r>
      <w:r>
        <w:rPr>
          <w:rFonts w:ascii="Times New Roman"/>
          <w:b w:val="false"/>
          <w:i w:val="false"/>
          <w:color w:val="000000"/>
          <w:sz w:val="28"/>
        </w:rPr>
        <w:t>
</w:t>
      </w:r>
      <w:r>
        <w:rPr>
          <w:rFonts w:ascii="Times New Roman"/>
          <w:b w:val="false"/>
          <w:i/>
          <w:color w:val="000000"/>
          <w:sz w:val="28"/>
        </w:rPr>
        <w:t>      хатшысы                                    Т. Мұқашев</w:t>
      </w:r>
    </w:p>
    <w:p>
      <w:pPr>
        <w:spacing w:after="0"/>
        <w:ind w:left="0"/>
        <w:jc w:val="both"/>
      </w:pPr>
      <w:r>
        <w:rPr>
          <w:rFonts w:ascii="Times New Roman"/>
          <w:b w:val="false"/>
          <w:i/>
          <w:color w:val="000000"/>
          <w:sz w:val="28"/>
        </w:rPr>
        <w:t>      КЕЛІСІЛДІ: 2012 жылғы 30 шілде</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Бұжұқаев</w:t>
      </w:r>
      <w:r>
        <w:br/>
      </w:r>
      <w:r>
        <w:rPr>
          <w:rFonts w:ascii="Times New Roman"/>
          <w:b w:val="false"/>
          <w:i w:val="false"/>
          <w:color w:val="000000"/>
          <w:sz w:val="28"/>
        </w:rPr>
        <w:t>
</w:t>
      </w: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xml:space="preserve">      Есіл ауданының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 бөлімі» ММ бастығы     Г. Стороженко</w:t>
      </w:r>
    </w:p>
    <w:bookmarkStart w:name="z7"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30 шілдедегі </w:t>
      </w:r>
      <w:r>
        <w:br/>
      </w:r>
      <w:r>
        <w:rPr>
          <w:rFonts w:ascii="Times New Roman"/>
          <w:b w:val="false"/>
          <w:i w:val="false"/>
          <w:color w:val="000000"/>
          <w:sz w:val="28"/>
        </w:rPr>
        <w:t>
№ 8/37 шешіміне қосымша</w:t>
      </w:r>
    </w:p>
    <w:bookmarkEnd w:id="2"/>
    <w:p>
      <w:pPr>
        <w:spacing w:after="0"/>
        <w:ind w:left="0"/>
        <w:jc w:val="left"/>
      </w:pPr>
      <w:r>
        <w:rPr>
          <w:rFonts w:ascii="Times New Roman"/>
          <w:b/>
          <w:i w:val="false"/>
          <w:color w:val="000000"/>
        </w:rPr>
        <w:t xml:space="preserve"> Есіл ауданының мұқтаж азаматтарының жекелеген санаттарына әлеуметтік көмекті тағайындау үшін қажетті құжаттар тізбесі</w:t>
      </w:r>
    </w:p>
    <w:bookmarkStart w:name="z8" w:id="3"/>
    <w:p>
      <w:pPr>
        <w:spacing w:after="0"/>
        <w:ind w:left="0"/>
        <w:jc w:val="both"/>
      </w:pPr>
      <w:r>
        <w:rPr>
          <w:rFonts w:ascii="Times New Roman"/>
          <w:b w:val="false"/>
          <w:i w:val="false"/>
          <w:color w:val="000000"/>
          <w:sz w:val="28"/>
        </w:rPr>
        <w:t>
      1. Әлеуметтік көмекті тағайындау үшін қажетті құжаттар:әлеуметтік көмекке өтініш жасаған тұлғаның өтініші (одан әрі өтініш иесі);</w:t>
      </w:r>
      <w:r>
        <w:br/>
      </w:r>
      <w:r>
        <w:rPr>
          <w:rFonts w:ascii="Times New Roman"/>
          <w:b w:val="false"/>
          <w:i w:val="false"/>
          <w:color w:val="000000"/>
          <w:sz w:val="28"/>
        </w:rPr>
        <w:t>
      өтініш иесінің жеке басын кәуландыратын құжаттың көшірмесі;</w:t>
      </w:r>
      <w:r>
        <w:br/>
      </w:r>
      <w:r>
        <w:rPr>
          <w:rFonts w:ascii="Times New Roman"/>
          <w:b w:val="false"/>
          <w:i w:val="false"/>
          <w:color w:val="000000"/>
          <w:sz w:val="28"/>
        </w:rPr>
        <w:t>
      Ұлы Отан соғысына қатысушы, мүгедегі немесе оларға теңестірілген тұлғалардың, «Алтын алқа», «Күміс алқа» алқаларымен марапатталған және «Ардақты ана» атағын алдында алғандарға, сондай-ақ І және ІІ дәрежелі «Ана даңқы» ордендерімен марапатталған көпбалалы аналарға кәулігінің көшірмесі;</w:t>
      </w:r>
      <w:r>
        <w:br/>
      </w:r>
      <w:r>
        <w:rPr>
          <w:rFonts w:ascii="Times New Roman"/>
          <w:b w:val="false"/>
          <w:i w:val="false"/>
          <w:color w:val="000000"/>
          <w:sz w:val="28"/>
        </w:rPr>
        <w:t>
      белсенді туберкулезбен ауыратындарды қосымша тамақтандыру арқылы әлеуметтік көмек көрсетілгенде, өтініш беруші амбулаториялық емделуде тұрғандығы туралы аумақтық медициналық мекемеден анықтама;</w:t>
      </w:r>
      <w:r>
        <w:br/>
      </w:r>
      <w:r>
        <w:rPr>
          <w:rFonts w:ascii="Times New Roman"/>
          <w:b w:val="false"/>
          <w:i w:val="false"/>
          <w:color w:val="000000"/>
          <w:sz w:val="28"/>
        </w:rPr>
        <w:t>
      «Бұқаралық саяси қуғын-сүргін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ақталған тұлғаның құжатының көшірмесі; </w:t>
      </w:r>
      <w:r>
        <w:br/>
      </w:r>
      <w:r>
        <w:rPr>
          <w:rFonts w:ascii="Times New Roman"/>
          <w:b w:val="false"/>
          <w:i w:val="false"/>
          <w:color w:val="000000"/>
          <w:sz w:val="28"/>
        </w:rPr>
        <w:t>
      өтініш иесінің жеке шотының көшірмесі;</w:t>
      </w:r>
      <w:r>
        <w:br/>
      </w:r>
      <w:r>
        <w:rPr>
          <w:rFonts w:ascii="Times New Roman"/>
          <w:b w:val="false"/>
          <w:i w:val="false"/>
          <w:color w:val="000000"/>
          <w:sz w:val="28"/>
        </w:rPr>
        <w:t>
      салық төлеуші нөмірінің көшірмесі;</w:t>
      </w:r>
      <w:r>
        <w:br/>
      </w:r>
      <w:r>
        <w:rPr>
          <w:rFonts w:ascii="Times New Roman"/>
          <w:b w:val="false"/>
          <w:i w:val="false"/>
          <w:color w:val="000000"/>
          <w:sz w:val="28"/>
        </w:rPr>
        <w:t>
      мүгедектің тұрғылықты жерін растайтын құжаттың көшірмесі;</w:t>
      </w:r>
      <w:r>
        <w:br/>
      </w:r>
      <w:r>
        <w:rPr>
          <w:rFonts w:ascii="Times New Roman"/>
          <w:b w:val="false"/>
          <w:i w:val="false"/>
          <w:color w:val="000000"/>
          <w:sz w:val="28"/>
        </w:rPr>
        <w:t>
      әлеуметтік көмек көрсетілгенде мүгедектерге санаторлық-курорттық емделуге мүгедектігі туралы анықтамасының көшірмесі мен санаторлық-курорттық картасы;</w:t>
      </w:r>
      <w:r>
        <w:br/>
      </w:r>
      <w:r>
        <w:rPr>
          <w:rFonts w:ascii="Times New Roman"/>
          <w:b w:val="false"/>
          <w:i w:val="false"/>
          <w:color w:val="000000"/>
          <w:sz w:val="28"/>
        </w:rPr>
        <w:t>
      әлеуметтік көмек көрсетілгенде тіс протездеуге және санаторлық-курорттық емдеуге көрсетілген қызметтердің құны туралы медициналық мекеменің шот фактурасы;</w:t>
      </w:r>
      <w:r>
        <w:br/>
      </w:r>
      <w:r>
        <w:rPr>
          <w:rFonts w:ascii="Times New Roman"/>
          <w:b w:val="false"/>
          <w:i w:val="false"/>
          <w:color w:val="000000"/>
          <w:sz w:val="28"/>
        </w:rPr>
        <w:t>
      арнаулы мемлекеттік жәрдемақы алушының мәртебесін растайтыны туралы зейнетақы төлеу бойынша Мемлекеттік орталықтан анықтама.</w:t>
      </w:r>
      <w:r>
        <w:br/>
      </w:r>
      <w:r>
        <w:rPr>
          <w:rFonts w:ascii="Times New Roman"/>
          <w:b w:val="false"/>
          <w:i w:val="false"/>
          <w:color w:val="000000"/>
          <w:sz w:val="28"/>
        </w:rPr>
        <w:t>
</w:t>
      </w:r>
      <w:r>
        <w:rPr>
          <w:rFonts w:ascii="Times New Roman"/>
          <w:b w:val="false"/>
          <w:i w:val="false"/>
          <w:color w:val="000000"/>
          <w:sz w:val="28"/>
        </w:rPr>
        <w:t>
      2. Құжаттар толық қабылданған күні құжаттардың түпнұсқасы салыстырылып тексерілгеннен кейін өтініш иесіне қайтарылады, ал құжаттардың көшірмесі куәландырылып, іске түзіледі.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