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4a50" w14:textId="8174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мемлекеттiк қызмет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2012 жылғы 9 қарашадағы N 316 қаулысы. Солтүстік Қазақстан облысының Әділет департаментінде 2012 жылғы 12 желтоқсанда N 1990 тіркелді. Күші жойылды - Солтүстік Қазақстан облысы Жамбыл аудандық әкімдігінің 2013 жылғы 21 мамырдағы N 134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аудандық әкімдігінің 21.05.2013 N 134 қаулысымен</w:t>
      </w:r>
    </w:p>
    <w:bookmarkEnd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Жамбыл ауданының әкімдігі</w:t>
      </w:r>
      <w:r>
        <w:rPr>
          <w:rFonts w:ascii="Times New Roman"/>
          <w:b/>
          <w:i w:val="false"/>
          <w:color w:val="000000"/>
          <w:sz w:val="28"/>
        </w:rPr>
        <w:t xml:space="preserve"> ҚАУЛЫ ЕТЕДІ:</w:t>
      </w:r>
    </w:p>
    <w:bookmarkStart w:name="z2" w:id="1"/>
    <w:p>
      <w:pPr>
        <w:spacing w:after="0"/>
        <w:ind w:left="0"/>
        <w:jc w:val="both"/>
      </w:pPr>
      <w:r>
        <w:rPr>
          <w:rFonts w:ascii="Times New Roman"/>
          <w:b w:val="false"/>
          <w:i w:val="false"/>
          <w:color w:val="000000"/>
          <w:sz w:val="28"/>
        </w:rPr>
        <w:t xml:space="preserve">
      1. Қоса берілген "Екiншi және үшiншi, жасөспiрiмдер арасындағы бірiншi, екiншi және үшiншi,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регламентi</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Солтүстік Қазақстан облысы Жамбыл ауданы әкімінің орынбасары Е.Қ. Багеновке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он күнтізбелік күн өткеннен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Ибраев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Жамбыл аудан әкімдігінің</w:t>
            </w:r>
            <w:r>
              <w:br/>
            </w:r>
            <w:r>
              <w:rPr>
                <w:rFonts w:ascii="Times New Roman"/>
                <w:b w:val="false"/>
                <w:i w:val="false"/>
                <w:color w:val="000000"/>
                <w:sz w:val="20"/>
              </w:rPr>
              <w:t>2012 жылғы 09 қарашадағы № 316</w:t>
            </w:r>
            <w:r>
              <w:br/>
            </w:r>
            <w:r>
              <w:rPr>
                <w:rFonts w:ascii="Times New Roman"/>
                <w:b w:val="false"/>
                <w:i w:val="false"/>
                <w:color w:val="000000"/>
                <w:sz w:val="20"/>
              </w:rPr>
              <w:t>қаулысымен бекітілді</w:t>
            </w:r>
          </w:p>
        </w:tc>
      </w:tr>
    </w:tbl>
    <w:p>
      <w:pPr>
        <w:spacing w:after="0"/>
        <w:ind w:left="0"/>
        <w:jc w:val="left"/>
      </w:pPr>
      <w:r>
        <w:rPr>
          <w:rFonts w:ascii="Times New Roman"/>
          <w:b/>
          <w:i w:val="false"/>
          <w:color w:val="000000"/>
        </w:rPr>
        <w:t xml:space="preserve">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регламенті</w:t>
      </w:r>
      <w:r>
        <w:br/>
      </w:r>
      <w:r>
        <w:rPr>
          <w:rFonts w:ascii="Times New Roman"/>
          <w:b/>
          <w:i w:val="false"/>
          <w:color w:val="000000"/>
        </w:rPr>
        <w:t>1. Негізгі ұғымдар</w:t>
      </w:r>
    </w:p>
    <w:bookmarkStart w:name="z6" w:id="4"/>
    <w:p>
      <w:pPr>
        <w:spacing w:after="0"/>
        <w:ind w:left="0"/>
        <w:jc w:val="both"/>
      </w:pPr>
      <w:r>
        <w:rPr>
          <w:rFonts w:ascii="Times New Roman"/>
          <w:b w:val="false"/>
          <w:i w:val="false"/>
          <w:color w:val="000000"/>
          <w:sz w:val="28"/>
        </w:rPr>
        <w:t>
      1. Пайдаланылатын терминдер мен аббревиатураларға анықтама:</w:t>
      </w:r>
    </w:p>
    <w:bookmarkEnd w:id="4"/>
    <w:p>
      <w:pPr>
        <w:spacing w:after="0"/>
        <w:ind w:left="0"/>
        <w:jc w:val="both"/>
      </w:pPr>
      <w:r>
        <w:rPr>
          <w:rFonts w:ascii="Times New Roman"/>
          <w:b w:val="false"/>
          <w:i w:val="false"/>
          <w:color w:val="000000"/>
          <w:sz w:val="28"/>
        </w:rPr>
        <w:t>
      1) ауданның дене шынықтыру және спорт мәселесі бойынша жергілікті атқарушы орган - "Жамбыл ауданының мәдениет, тілдерді дамыту, дене шынықтыру және спорт бөлімі" мемлекеттік мекемесі;</w:t>
      </w:r>
    </w:p>
    <w:p>
      <w:pPr>
        <w:spacing w:after="0"/>
        <w:ind w:left="0"/>
        <w:jc w:val="both"/>
      </w:pPr>
      <w:r>
        <w:rPr>
          <w:rFonts w:ascii="Times New Roman"/>
          <w:b w:val="false"/>
          <w:i w:val="false"/>
          <w:color w:val="000000"/>
          <w:sz w:val="28"/>
        </w:rPr>
        <w:t>
      2) құрылымдық - 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p>
    <w:p>
      <w:pPr>
        <w:spacing w:after="0"/>
        <w:ind w:left="0"/>
        <w:jc w:val="left"/>
      </w:pPr>
      <w:r>
        <w:rPr>
          <w:rFonts w:ascii="Times New Roman"/>
          <w:b/>
          <w:i w:val="false"/>
          <w:color w:val="000000"/>
        </w:rPr>
        <w:t xml:space="preserve"> 2. Жалпы ережелер</w:t>
      </w:r>
    </w:p>
    <w:bookmarkStart w:name="z7" w:id="5"/>
    <w:p>
      <w:pPr>
        <w:spacing w:after="0"/>
        <w:ind w:left="0"/>
        <w:jc w:val="both"/>
      </w:pPr>
      <w:r>
        <w:rPr>
          <w:rFonts w:ascii="Times New Roman"/>
          <w:b w:val="false"/>
          <w:i w:val="false"/>
          <w:color w:val="000000"/>
          <w:sz w:val="28"/>
        </w:rPr>
        <w:t xml:space="preserve">
      2. Мемлекеттік қызмет "Жамбыл ауданының мәдениет, тілдерді дамыту, дене шынықтыру және спорт бөлімі" ауданның дене шынықтыру және спорт мәселесі бойынша жергілікті атқарушы орган мемлекеттік мекемесімен (бұдан әрі - жергілікті атқарушы орган),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Жамбыл ауданы бойынша бөлімі (бұдан әрі - Орталық) арқылы көрсетіледі.</w:t>
      </w:r>
    </w:p>
    <w:bookmarkEnd w:id="5"/>
    <w:p>
      <w:pPr>
        <w:spacing w:after="0"/>
        <w:ind w:left="0"/>
        <w:jc w:val="both"/>
      </w:pP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p>
    <w:bookmarkStart w:name="z8" w:id="6"/>
    <w:p>
      <w:pPr>
        <w:spacing w:after="0"/>
        <w:ind w:left="0"/>
        <w:jc w:val="both"/>
      </w:pPr>
      <w:r>
        <w:rPr>
          <w:rFonts w:ascii="Times New Roman"/>
          <w:b w:val="false"/>
          <w:i w:val="false"/>
          <w:color w:val="000000"/>
          <w:sz w:val="28"/>
        </w:rPr>
        <w:t>
      3. Көрсетілетін мемлекеттік қызметтің нысаны: автоматтандырылмаған.</w:t>
      </w:r>
    </w:p>
    <w:bookmarkEnd w:id="6"/>
    <w:bookmarkStart w:name="z9" w:id="7"/>
    <w:p>
      <w:pPr>
        <w:spacing w:after="0"/>
        <w:ind w:left="0"/>
        <w:jc w:val="both"/>
      </w:pPr>
      <w:r>
        <w:rPr>
          <w:rFonts w:ascii="Times New Roman"/>
          <w:b w:val="false"/>
          <w:i w:val="false"/>
          <w:color w:val="000000"/>
          <w:sz w:val="28"/>
        </w:rPr>
        <w:t xml:space="preserve">
      4. Мемлекеттік қызмет "Дене шынықтыру және спорт туралы" Қазақстан Республикасының 1999 жылғы 2 желтоқсандағы Заңының 22-1 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министрінің міндетін атқарушының 2011 жылғы 5 наурыздағы № 02-02-18/29 </w:t>
      </w:r>
      <w:r>
        <w:rPr>
          <w:rFonts w:ascii="Times New Roman"/>
          <w:b w:val="false"/>
          <w:i w:val="false"/>
          <w:color w:val="000000"/>
          <w:sz w:val="28"/>
        </w:rPr>
        <w:t>бұйрығының</w:t>
      </w:r>
      <w:r>
        <w:rPr>
          <w:rFonts w:ascii="Times New Roman"/>
          <w:b w:val="false"/>
          <w:i w:val="false"/>
          <w:color w:val="000000"/>
          <w:sz w:val="28"/>
        </w:rPr>
        <w:t xml:space="preserve">, сондай-ақ "Спорттық атақтар мен разрядтар және спорттан төреші санаттарын берудің ережесін бекіту туралы" Қазақстан Республикасы Туризм және спорт министрінің міндетін атқарушының 2008 жылғы 22 тамыздағы № 01-08/142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Үкіметінің 2012 жылғы 27 шілдедегі № 981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қаулысымен бекітілген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p>
    <w:bookmarkEnd w:id="7"/>
    <w:bookmarkStart w:name="z10" w:id="8"/>
    <w:p>
      <w:pPr>
        <w:spacing w:after="0"/>
        <w:ind w:left="0"/>
        <w:jc w:val="both"/>
      </w:pPr>
      <w:r>
        <w:rPr>
          <w:rFonts w:ascii="Times New Roman"/>
          <w:b w:val="false"/>
          <w:i w:val="false"/>
          <w:color w:val="000000"/>
          <w:sz w:val="28"/>
        </w:rPr>
        <w:t>
      5. Мемлекеттік қызмет көрсету тәртібі мен қажетті құжаттар туралы толық ақпарат жергілікті атқарушы органның www.culture-zhb.sko.kz интернет-ресурстарында, жергілікті атқарушы орган, Орталық фойелерінің стендтерінде, ресми ақпарат көздерінде орналасқан.</w:t>
      </w:r>
    </w:p>
    <w:bookmarkEnd w:id="8"/>
    <w:bookmarkStart w:name="z11" w:id="9"/>
    <w:p>
      <w:pPr>
        <w:spacing w:after="0"/>
        <w:ind w:left="0"/>
        <w:jc w:val="both"/>
      </w:pPr>
      <w:r>
        <w:rPr>
          <w:rFonts w:ascii="Times New Roman"/>
          <w:b w:val="false"/>
          <w:i w:val="false"/>
          <w:color w:val="000000"/>
          <w:sz w:val="28"/>
        </w:rPr>
        <w:t>
      6. Көрсетілетін мемлекеттік қызмет нәтижесі қағаз жеткізгіште 5 жыл мерзімге спорттық разряд немесе санат беру туралы бұйрықтан үзінді (бұдан әрі - үзінді) не мемлекеттік қызмет көрсетуден бас тарту туралы электронды құжат нысанындағы дәлелді жауап болып табылады.</w:t>
      </w:r>
    </w:p>
    <w:bookmarkEnd w:id="9"/>
    <w:bookmarkStart w:name="z12" w:id="10"/>
    <w:p>
      <w:pPr>
        <w:spacing w:after="0"/>
        <w:ind w:left="0"/>
        <w:jc w:val="both"/>
      </w:pPr>
      <w:r>
        <w:rPr>
          <w:rFonts w:ascii="Times New Roman"/>
          <w:b w:val="false"/>
          <w:i w:val="false"/>
          <w:color w:val="000000"/>
          <w:sz w:val="28"/>
        </w:rPr>
        <w:t>
      7. Мемлекеттік қызмет жаттықтырушыларға, әдіскерлерге, нұсқаушыларға, спортшыларға және спорт төрешілеріне (бұдан әрі - алушылар) спорттық разрядтары мен біліктіліктерді ресми тану мақсатында көрсетіледі.</w:t>
      </w:r>
    </w:p>
    <w:bookmarkEnd w:id="10"/>
    <w:p>
      <w:pPr>
        <w:spacing w:after="0"/>
        <w:ind w:left="0"/>
        <w:jc w:val="left"/>
      </w:pPr>
      <w:r>
        <w:rPr>
          <w:rFonts w:ascii="Times New Roman"/>
          <w:b/>
          <w:i w:val="false"/>
          <w:color w:val="000000"/>
        </w:rPr>
        <w:t xml:space="preserve"> 3. Мемлекеттік қызмет көрсету тәртібіне қойылатын талаптар</w:t>
      </w:r>
    </w:p>
    <w:bookmarkStart w:name="z13" w:id="11"/>
    <w:p>
      <w:pPr>
        <w:spacing w:after="0"/>
        <w:ind w:left="0"/>
        <w:jc w:val="both"/>
      </w:pPr>
      <w:r>
        <w:rPr>
          <w:rFonts w:ascii="Times New Roman"/>
          <w:b w:val="false"/>
          <w:i w:val="false"/>
          <w:color w:val="000000"/>
          <w:sz w:val="28"/>
        </w:rPr>
        <w:t>
      8. Мемлекеттік қызмет көрсету мерзімдері:</w:t>
      </w:r>
    </w:p>
    <w:bookmarkEnd w:id="11"/>
    <w:p>
      <w:pPr>
        <w:spacing w:after="0"/>
        <w:ind w:left="0"/>
        <w:jc w:val="both"/>
      </w:pPr>
      <w:r>
        <w:rPr>
          <w:rFonts w:ascii="Times New Roman"/>
          <w:b w:val="false"/>
          <w:i w:val="false"/>
          <w:color w:val="000000"/>
          <w:sz w:val="28"/>
        </w:rPr>
        <w:t>
      1) мемлекеттік қызмет көрсету мерзімі алушы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мемлекеттік қызмет көрсету мерзімі аяқталғанға бір күн қалғанда ұсынады);</w:t>
      </w:r>
    </w:p>
    <w:p>
      <w:pPr>
        <w:spacing w:after="0"/>
        <w:ind w:left="0"/>
        <w:jc w:val="both"/>
      </w:pP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p>
    <w:p>
      <w:pPr>
        <w:spacing w:after="0"/>
        <w:ind w:left="0"/>
        <w:jc w:val="both"/>
      </w:pP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p>
    <w:bookmarkStart w:name="z14" w:id="12"/>
    <w:p>
      <w:pPr>
        <w:spacing w:after="0"/>
        <w:ind w:left="0"/>
        <w:jc w:val="both"/>
      </w:pPr>
      <w:r>
        <w:rPr>
          <w:rFonts w:ascii="Times New Roman"/>
          <w:b w:val="false"/>
          <w:i w:val="false"/>
          <w:color w:val="000000"/>
          <w:sz w:val="28"/>
        </w:rPr>
        <w:t>
      9. Мемлекеттік қызмет тегін көрсетіледі.</w:t>
      </w:r>
    </w:p>
    <w:bookmarkEnd w:id="12"/>
    <w:bookmarkStart w:name="z15" w:id="13"/>
    <w:p>
      <w:pPr>
        <w:spacing w:after="0"/>
        <w:ind w:left="0"/>
        <w:jc w:val="both"/>
      </w:pPr>
      <w:r>
        <w:rPr>
          <w:rFonts w:ascii="Times New Roman"/>
          <w:b w:val="false"/>
          <w:i w:val="false"/>
          <w:color w:val="000000"/>
          <w:sz w:val="28"/>
        </w:rPr>
        <w:t>
      10. Мемлекеттік қызмет алушының тұрғылықты жері бойынша Орталықтардың ғимаратында көрсетіледі. Залда анықтама бюро, күту үшін орындықтар, толтырылған бланкілердің үлгілері бар анықтамалық стендтер орналасады. Ғимаратта мүмкіндігі шектеулі (күтуге арналған орындықтар, стенділер) адамдар үшін жағдайлар көзделген.</w:t>
      </w:r>
    </w:p>
    <w:bookmarkEnd w:id="13"/>
    <w:p>
      <w:pPr>
        <w:spacing w:after="0"/>
        <w:ind w:left="0"/>
        <w:jc w:val="both"/>
      </w:pPr>
      <w:r>
        <w:rPr>
          <w:rFonts w:ascii="Times New Roman"/>
          <w:b w:val="false"/>
          <w:i w:val="false"/>
          <w:color w:val="000000"/>
          <w:sz w:val="28"/>
        </w:rPr>
        <w:t>
      Спортшыға спорттық атақ, разряд беру үшін құжаттар сәйкесінше нормативтер мен талаптарды орындау сәтінен алты ай ішінде жергілікті атқарушы органдарға және орталықтарға жолданады.</w:t>
      </w:r>
    </w:p>
    <w:bookmarkStart w:name="z16" w:id="14"/>
    <w:p>
      <w:pPr>
        <w:spacing w:after="0"/>
        <w:ind w:left="0"/>
        <w:jc w:val="both"/>
      </w:pPr>
      <w:r>
        <w:rPr>
          <w:rFonts w:ascii="Times New Roman"/>
          <w:b w:val="false"/>
          <w:i w:val="false"/>
          <w:color w:val="000000"/>
          <w:sz w:val="28"/>
        </w:rPr>
        <w:t>
      11. "1 жасөспірімдер арасындағы спортшысы", "2 жасөспірімдер арасындағы спортшысы", "3 жасөспірімдер арасындағы спортшысы" спорттық разрядтарын меншіктеу туралы мемлекеттік қызмет алу үшін тұтынушы Орталыққа құжаттар тізбесін береді:</w:t>
      </w:r>
    </w:p>
    <w:bookmarkEnd w:id="14"/>
    <w:p>
      <w:pPr>
        <w:spacing w:after="0"/>
        <w:ind w:left="0"/>
        <w:jc w:val="both"/>
      </w:pPr>
      <w:r>
        <w:rPr>
          <w:rFonts w:ascii="Times New Roman"/>
          <w:b w:val="false"/>
          <w:i w:val="false"/>
          <w:color w:val="000000"/>
          <w:sz w:val="28"/>
        </w:rPr>
        <w:t xml:space="preserve">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нысандағы ұсыным;</w:t>
      </w:r>
    </w:p>
    <w:p>
      <w:pPr>
        <w:spacing w:after="0"/>
        <w:ind w:left="0"/>
        <w:jc w:val="both"/>
      </w:pPr>
      <w:r>
        <w:rPr>
          <w:rFonts w:ascii="Times New Roman"/>
          <w:b w:val="false"/>
          <w:i w:val="false"/>
          <w:color w:val="000000"/>
          <w:sz w:val="28"/>
        </w:rPr>
        <w:t>
      2) жарыстың атауы, оны өткізу мерзімі мен орны көрсетілген, жарыстың бас төрешісі мен бас хатшысы қол қойған хаттамадан үзінді;</w:t>
      </w:r>
    </w:p>
    <w:p>
      <w:pPr>
        <w:spacing w:after="0"/>
        <w:ind w:left="0"/>
        <w:jc w:val="both"/>
      </w:pPr>
      <w:r>
        <w:rPr>
          <w:rFonts w:ascii="Times New Roman"/>
          <w:b w:val="false"/>
          <w:i w:val="false"/>
          <w:color w:val="000000"/>
          <w:sz w:val="28"/>
        </w:rPr>
        <w:t>
      3) осы спорт түрінен республикалық федерацияның мөрімен расталған жарыстар хаттамаларының көшірмелері;</w:t>
      </w:r>
    </w:p>
    <w:p>
      <w:pPr>
        <w:spacing w:after="0"/>
        <w:ind w:left="0"/>
        <w:jc w:val="both"/>
      </w:pPr>
      <w:r>
        <w:rPr>
          <w:rFonts w:ascii="Times New Roman"/>
          <w:b w:val="false"/>
          <w:i w:val="false"/>
          <w:color w:val="000000"/>
          <w:sz w:val="28"/>
        </w:rPr>
        <w:t xml:space="preserve">
      4)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жарыстың бас төрешісінің және бас хатшысының қол қойған бокс, күрес және басқа да жекпе-жектердің нәтижелері туралы анықтама;</w:t>
      </w:r>
    </w:p>
    <w:p>
      <w:pPr>
        <w:spacing w:after="0"/>
        <w:ind w:left="0"/>
        <w:jc w:val="both"/>
      </w:pP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p>
    <w:p>
      <w:pPr>
        <w:spacing w:after="0"/>
        <w:ind w:left="0"/>
        <w:jc w:val="both"/>
      </w:pP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p>
    <w:p>
      <w:pPr>
        <w:spacing w:after="0"/>
        <w:ind w:left="0"/>
        <w:jc w:val="both"/>
      </w:pPr>
      <w:r>
        <w:rPr>
          <w:rFonts w:ascii="Times New Roman"/>
          <w:b w:val="false"/>
          <w:i w:val="false"/>
          <w:color w:val="000000"/>
          <w:sz w:val="28"/>
        </w:rPr>
        <w:t>
      "Біліктiлiгi жоғары деңгейдегi екінші санатты жаттықтырушы", "Біліктiлiгi орта деңгейдегi екінші санатты жаттықтырушы" санаттарын беру (және/немесе растау) туралы мемлекеттік қызмет алу үшін алушы Орталыққа мынадай құжаттар тізбесін ұсынады:</w:t>
      </w:r>
    </w:p>
    <w:p>
      <w:pPr>
        <w:spacing w:after="0"/>
        <w:ind w:left="0"/>
        <w:jc w:val="both"/>
      </w:pPr>
      <w:r>
        <w:rPr>
          <w:rFonts w:ascii="Times New Roman"/>
          <w:b w:val="false"/>
          <w:i w:val="false"/>
          <w:color w:val="000000"/>
          <w:sz w:val="28"/>
        </w:rPr>
        <w:t xml:space="preserve">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нысандағы өтініш;</w:t>
      </w:r>
    </w:p>
    <w:p>
      <w:pPr>
        <w:spacing w:after="0"/>
        <w:ind w:left="0"/>
        <w:jc w:val="both"/>
      </w:pPr>
      <w:r>
        <w:rPr>
          <w:rFonts w:ascii="Times New Roman"/>
          <w:b w:val="false"/>
          <w:i w:val="false"/>
          <w:color w:val="000000"/>
          <w:sz w:val="28"/>
        </w:rPr>
        <w:t>
      2) білімі, біліктілігін арттыру туралы құжаттың көшірмесі;</w:t>
      </w:r>
    </w:p>
    <w:p>
      <w:pPr>
        <w:spacing w:after="0"/>
        <w:ind w:left="0"/>
        <w:jc w:val="both"/>
      </w:pPr>
      <w:r>
        <w:rPr>
          <w:rFonts w:ascii="Times New Roman"/>
          <w:b w:val="false"/>
          <w:i w:val="false"/>
          <w:color w:val="000000"/>
          <w:sz w:val="28"/>
        </w:rPr>
        <w:t>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w:t>
      </w:r>
    </w:p>
    <w:p>
      <w:pPr>
        <w:spacing w:after="0"/>
        <w:ind w:left="0"/>
        <w:jc w:val="both"/>
      </w:pPr>
      <w:r>
        <w:rPr>
          <w:rFonts w:ascii="Times New Roman"/>
          <w:b w:val="false"/>
          <w:i w:val="false"/>
          <w:color w:val="000000"/>
          <w:sz w:val="28"/>
        </w:rPr>
        <w:t xml:space="preserve">
      4)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белгіленген үлгідегі анықтама ("Біліктілігі жоғары және орта деңгейдегі санатсыз жаттықтырушы" санатын меншіктеуді қоспағанда);</w:t>
      </w:r>
    </w:p>
    <w:p>
      <w:pPr>
        <w:spacing w:after="0"/>
        <w:ind w:left="0"/>
        <w:jc w:val="both"/>
      </w:pPr>
      <w:r>
        <w:rPr>
          <w:rFonts w:ascii="Times New Roman"/>
          <w:b w:val="false"/>
          <w:i w:val="false"/>
          <w:color w:val="000000"/>
          <w:sz w:val="28"/>
        </w:rPr>
        <w:t>
      5) аталмыш спорт түрі бойынша облыстық федерацияның мөрімен расталған жарыстар хаттамасының көшірмесі ("Біліктілігі жоғары және орта деңгейдегі санатсыз жаттықтырушы" санатын меншіктеуден қоспағанда);</w:t>
      </w:r>
    </w:p>
    <w:p>
      <w:pPr>
        <w:spacing w:after="0"/>
        <w:ind w:left="0"/>
        <w:jc w:val="both"/>
      </w:pPr>
      <w:r>
        <w:rPr>
          <w:rFonts w:ascii="Times New Roman"/>
          <w:b w:val="false"/>
          <w:i w:val="false"/>
          <w:color w:val="000000"/>
          <w:sz w:val="28"/>
        </w:rPr>
        <w:t>
      6) бұдан бұрынғы біліктілік санатының берілуі туралы куәліктің көшірмесі.</w:t>
      </w:r>
    </w:p>
    <w:p>
      <w:pPr>
        <w:spacing w:after="0"/>
        <w:ind w:left="0"/>
        <w:jc w:val="both"/>
      </w:pPr>
      <w:r>
        <w:rPr>
          <w:rFonts w:ascii="Times New Roman"/>
          <w:b w:val="false"/>
          <w:i w:val="false"/>
          <w:color w:val="000000"/>
          <w:sz w:val="28"/>
        </w:rPr>
        <w:t>
      Мынадай құжаттардың мәліметі:</w:t>
      </w:r>
    </w:p>
    <w:p>
      <w:pPr>
        <w:spacing w:after="0"/>
        <w:ind w:left="0"/>
        <w:jc w:val="both"/>
      </w:pPr>
      <w:r>
        <w:rPr>
          <w:rFonts w:ascii="Times New Roman"/>
          <w:b w:val="false"/>
          <w:i w:val="false"/>
          <w:color w:val="000000"/>
          <w:sz w:val="28"/>
        </w:rPr>
        <w:t>
      жеке тұлға үшін - алушы жеке тұлғаның жеке басын куәландырушы құжат.</w:t>
      </w:r>
    </w:p>
    <w:p>
      <w:pPr>
        <w:spacing w:after="0"/>
        <w:ind w:left="0"/>
        <w:jc w:val="both"/>
      </w:pP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цифрлық қол қойылған электронды құжаттар үлгісінде халыққа қызмет көрсету орталықтарының ақпараттық жүйесі арқылы алады.</w:t>
      </w:r>
    </w:p>
    <w:p>
      <w:pPr>
        <w:spacing w:after="0"/>
        <w:ind w:left="0"/>
        <w:jc w:val="both"/>
      </w:pP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p>
    <w:p>
      <w:pPr>
        <w:spacing w:after="0"/>
        <w:ind w:left="0"/>
        <w:jc w:val="both"/>
      </w:pPr>
      <w:r>
        <w:rPr>
          <w:rFonts w:ascii="Times New Roman"/>
          <w:b w:val="false"/>
          <w:i w:val="false"/>
          <w:color w:val="000000"/>
          <w:sz w:val="28"/>
        </w:rPr>
        <w:t>
      "Біліктілігі жоғары деңгейдегі екінші санатты жаттықтырушы", "Біліктілігі орта деңгейдегі екінші санатты жаттықтырушы" санатын беру осы Регламенттің 5 - қосымшасына сәйкес дене шынықтыру ұйымдары қызметкерлерінің лауазымы үшін біліктілік талаптарына сәйкес жүзеге асырылады.</w:t>
      </w:r>
    </w:p>
    <w:p>
      <w:pPr>
        <w:spacing w:after="0"/>
        <w:ind w:left="0"/>
        <w:jc w:val="both"/>
      </w:pPr>
      <w:r>
        <w:rPr>
          <w:rFonts w:ascii="Times New Roman"/>
          <w:b w:val="false"/>
          <w:i w:val="false"/>
          <w:color w:val="000000"/>
          <w:sz w:val="28"/>
        </w:rPr>
        <w:t>
      1) "Біліктілігі жоғары деңгейдегі екінші санатты әдіскер", "Біліктілігі орта деңгейдегі екінші санатты әдіскер" санатын меншіктеу (және/немесе растау) туралы мемлекеттік қызмет алу үшін алушы Орталыққа мынадай құжаттар тізбесін тапсырады:</w:t>
      </w:r>
    </w:p>
    <w:p>
      <w:pPr>
        <w:spacing w:after="0"/>
        <w:ind w:left="0"/>
        <w:jc w:val="both"/>
      </w:pPr>
      <w:r>
        <w:rPr>
          <w:rFonts w:ascii="Times New Roman"/>
          <w:b w:val="false"/>
          <w:i w:val="false"/>
          <w:color w:val="000000"/>
          <w:sz w:val="28"/>
        </w:rPr>
        <w:t>
      осы Регламенттің 6-қосымшасына сәйкес белгіленген нысандағы өтініш;</w:t>
      </w:r>
    </w:p>
    <w:p>
      <w:pPr>
        <w:spacing w:after="0"/>
        <w:ind w:left="0"/>
        <w:jc w:val="both"/>
      </w:pPr>
      <w:r>
        <w:rPr>
          <w:rFonts w:ascii="Times New Roman"/>
          <w:b w:val="false"/>
          <w:i w:val="false"/>
          <w:color w:val="000000"/>
          <w:sz w:val="28"/>
        </w:rPr>
        <w:t>
      2) білімі, біліктілігін арттыру туралы құжаттың көшірмесі;</w:t>
      </w:r>
    </w:p>
    <w:p>
      <w:pPr>
        <w:spacing w:after="0"/>
        <w:ind w:left="0"/>
        <w:jc w:val="both"/>
      </w:pP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p>
    <w:p>
      <w:pPr>
        <w:spacing w:after="0"/>
        <w:ind w:left="0"/>
        <w:jc w:val="both"/>
      </w:pPr>
      <w:r>
        <w:rPr>
          <w:rFonts w:ascii="Times New Roman"/>
          <w:b w:val="false"/>
          <w:i w:val="false"/>
          <w:color w:val="000000"/>
          <w:sz w:val="28"/>
        </w:rPr>
        <w:t>
      4) бұдан бұрынғы біліктілік санатының берілуі туралы куәліктің көшірмесі.</w:t>
      </w:r>
    </w:p>
    <w:p>
      <w:pPr>
        <w:spacing w:after="0"/>
        <w:ind w:left="0"/>
        <w:jc w:val="both"/>
      </w:pPr>
      <w:r>
        <w:rPr>
          <w:rFonts w:ascii="Times New Roman"/>
          <w:b w:val="false"/>
          <w:i w:val="false"/>
          <w:color w:val="000000"/>
          <w:sz w:val="28"/>
        </w:rPr>
        <w:t>
      Мынадай құжаттардың мәліметі:</w:t>
      </w:r>
    </w:p>
    <w:p>
      <w:pPr>
        <w:spacing w:after="0"/>
        <w:ind w:left="0"/>
        <w:jc w:val="both"/>
      </w:pPr>
      <w:r>
        <w:rPr>
          <w:rFonts w:ascii="Times New Roman"/>
          <w:b w:val="false"/>
          <w:i w:val="false"/>
          <w:color w:val="000000"/>
          <w:sz w:val="28"/>
        </w:rPr>
        <w:t>
      алушы – жеке тұлғаның жеке басын куәландыратын құжат.</w:t>
      </w:r>
    </w:p>
    <w:p>
      <w:pPr>
        <w:spacing w:after="0"/>
        <w:ind w:left="0"/>
        <w:jc w:val="both"/>
      </w:pPr>
      <w:r>
        <w:rPr>
          <w:rFonts w:ascii="Times New Roman"/>
          <w:b w:val="false"/>
          <w:i w:val="false"/>
          <w:color w:val="000000"/>
          <w:sz w:val="28"/>
        </w:rPr>
        <w:t xml:space="preserve">
      "Біліктілігі жоғары деңгейдегі екінші санатты әдіскер", "Біліктілігі орта деңгейдегі екінші санатты әдіскер" санатын беру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p>
    <w:p>
      <w:pPr>
        <w:spacing w:after="0"/>
        <w:ind w:left="0"/>
        <w:jc w:val="both"/>
      </w:pP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сандық қол қойылған электронды құжаттар үлгісінде халыққа қызмет көрсету орталықтарының ақпараттық жүйесі арқылы алады.</w:t>
      </w:r>
    </w:p>
    <w:p>
      <w:pPr>
        <w:spacing w:after="0"/>
        <w:ind w:left="0"/>
        <w:jc w:val="both"/>
      </w:pP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алушыға қайтарады.</w:t>
      </w:r>
    </w:p>
    <w:p>
      <w:pPr>
        <w:spacing w:after="0"/>
        <w:ind w:left="0"/>
        <w:jc w:val="both"/>
      </w:pPr>
      <w:r>
        <w:rPr>
          <w:rFonts w:ascii="Times New Roman"/>
          <w:b w:val="false"/>
          <w:i w:val="false"/>
          <w:color w:val="000000"/>
          <w:sz w:val="28"/>
        </w:rPr>
        <w:t>
      "Біліктілігі жоғары деңгейдегі екінші санатты нұсқаушы-спортшы" санатын меншіктеу (және/немесе растау) туралы мемлекеттік қызмет алу үшін алушы Орталыққа мынадай құжаттар тізбесін тапсырады:</w:t>
      </w:r>
    </w:p>
    <w:p>
      <w:pPr>
        <w:spacing w:after="0"/>
        <w:ind w:left="0"/>
        <w:jc w:val="both"/>
      </w:pPr>
      <w:r>
        <w:rPr>
          <w:rFonts w:ascii="Times New Roman"/>
          <w:b w:val="false"/>
          <w:i w:val="false"/>
          <w:color w:val="000000"/>
          <w:sz w:val="28"/>
        </w:rPr>
        <w:t xml:space="preserve">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үлгідегі өтініш;</w:t>
      </w:r>
    </w:p>
    <w:p>
      <w:pPr>
        <w:spacing w:after="0"/>
        <w:ind w:left="0"/>
        <w:jc w:val="both"/>
      </w:pPr>
      <w:r>
        <w:rPr>
          <w:rFonts w:ascii="Times New Roman"/>
          <w:b w:val="false"/>
          <w:i w:val="false"/>
          <w:color w:val="000000"/>
          <w:sz w:val="28"/>
        </w:rPr>
        <w:t>
      білімі, біліктілігін арттыру туралы құжаттың көшірмесі;</w:t>
      </w:r>
    </w:p>
    <w:p>
      <w:pPr>
        <w:spacing w:after="0"/>
        <w:ind w:left="0"/>
        <w:jc w:val="both"/>
      </w:pPr>
      <w:r>
        <w:rPr>
          <w:rFonts w:ascii="Times New Roman"/>
          <w:b w:val="false"/>
          <w:i w:val="false"/>
          <w:color w:val="000000"/>
          <w:sz w:val="28"/>
        </w:rPr>
        <w:t>
      2)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w:t>
      </w:r>
    </w:p>
    <w:p>
      <w:pPr>
        <w:spacing w:after="0"/>
        <w:ind w:left="0"/>
        <w:jc w:val="both"/>
      </w:pPr>
      <w:r>
        <w:rPr>
          <w:rFonts w:ascii="Times New Roman"/>
          <w:b w:val="false"/>
          <w:i w:val="false"/>
          <w:color w:val="000000"/>
          <w:sz w:val="28"/>
        </w:rPr>
        <w:t>
      3) мөрмен расталған соңғы екі жылдағы спортшының жетістіктерін көрсетумен санат меншіктеу туралы спорт түрлері бойынша республикалық федерацияның қолдау хаты;</w:t>
      </w:r>
    </w:p>
    <w:p>
      <w:pPr>
        <w:spacing w:after="0"/>
        <w:ind w:left="0"/>
        <w:jc w:val="both"/>
      </w:pPr>
      <w:r>
        <w:rPr>
          <w:rFonts w:ascii="Times New Roman"/>
          <w:b w:val="false"/>
          <w:i w:val="false"/>
          <w:color w:val="000000"/>
          <w:sz w:val="28"/>
        </w:rPr>
        <w:t>
      4) алдындағы біліктілік санатын меншіктеу туралы куәліктің көшірмесі.</w:t>
      </w:r>
    </w:p>
    <w:p>
      <w:pPr>
        <w:spacing w:after="0"/>
        <w:ind w:left="0"/>
        <w:jc w:val="both"/>
      </w:pPr>
      <w:r>
        <w:rPr>
          <w:rFonts w:ascii="Times New Roman"/>
          <w:b w:val="false"/>
          <w:i w:val="false"/>
          <w:color w:val="000000"/>
          <w:sz w:val="28"/>
        </w:rPr>
        <w:t>
      Құжаттар мәліметі:</w:t>
      </w:r>
    </w:p>
    <w:p>
      <w:pPr>
        <w:spacing w:after="0"/>
        <w:ind w:left="0"/>
        <w:jc w:val="both"/>
      </w:pPr>
      <w:r>
        <w:rPr>
          <w:rFonts w:ascii="Times New Roman"/>
          <w:b w:val="false"/>
          <w:i w:val="false"/>
          <w:color w:val="000000"/>
          <w:sz w:val="28"/>
        </w:rPr>
        <w:t>
      алушы – жеке тұлғаның жеке басын куәландыратын құжат.</w:t>
      </w:r>
    </w:p>
    <w:p>
      <w:pPr>
        <w:spacing w:after="0"/>
        <w:ind w:left="0"/>
        <w:jc w:val="both"/>
      </w:pPr>
      <w:r>
        <w:rPr>
          <w:rFonts w:ascii="Times New Roman"/>
          <w:b w:val="false"/>
          <w:i w:val="false"/>
          <w:color w:val="000000"/>
          <w:sz w:val="28"/>
        </w:rPr>
        <w:t xml:space="preserve">
      "Біліктілігі жоғары деңгейдегі екінші санатты әдіскер", "Біліктілігі орта деңгейдегі екінші санатты әдіскер" санатын меншіктеу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p>
    <w:p>
      <w:pPr>
        <w:spacing w:after="0"/>
        <w:ind w:left="0"/>
        <w:jc w:val="both"/>
      </w:pP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сандық қол қойылған электронды құжаттар үлгісінде халыққа қызмет көрсету орталықтарының ақпараттық жүйесі арқылы алады.</w:t>
      </w:r>
    </w:p>
    <w:p>
      <w:pPr>
        <w:spacing w:after="0"/>
        <w:ind w:left="0"/>
        <w:jc w:val="both"/>
      </w:pP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p>
    <w:p>
      <w:pPr>
        <w:spacing w:after="0"/>
        <w:ind w:left="0"/>
        <w:jc w:val="both"/>
      </w:pPr>
      <w:r>
        <w:rPr>
          <w:rFonts w:ascii="Times New Roman"/>
          <w:b w:val="false"/>
          <w:i w:val="false"/>
          <w:color w:val="000000"/>
          <w:sz w:val="28"/>
        </w:rPr>
        <w:t>
      "Спорт төрешісі" төрешілік санатын беру туралы мемлекеттік қызмет алу үшін тұтынушы Қазақстан Республикасының спорттық біліктілік талаптарына сәйкес төрешілік практикасы тәжірибесін растайтын құжатты Орталыққа жеткізеді.</w:t>
      </w:r>
    </w:p>
    <w:bookmarkStart w:name="z17" w:id="15"/>
    <w:p>
      <w:pPr>
        <w:spacing w:after="0"/>
        <w:ind w:left="0"/>
        <w:jc w:val="both"/>
      </w:pPr>
      <w:r>
        <w:rPr>
          <w:rFonts w:ascii="Times New Roman"/>
          <w:b w:val="false"/>
          <w:i w:val="false"/>
          <w:color w:val="000000"/>
          <w:sz w:val="28"/>
        </w:rPr>
        <w:t>
      12. Орталық арқылы мемлекеттік қызмет алу үшін өтініш бланкілерін толтыру талап етілмейді.</w:t>
      </w:r>
    </w:p>
    <w:bookmarkEnd w:id="15"/>
    <w:bookmarkStart w:name="z18" w:id="16"/>
    <w:p>
      <w:pPr>
        <w:spacing w:after="0"/>
        <w:ind w:left="0"/>
        <w:jc w:val="both"/>
      </w:pPr>
      <w:r>
        <w:rPr>
          <w:rFonts w:ascii="Times New Roman"/>
          <w:b w:val="false"/>
          <w:i w:val="false"/>
          <w:color w:val="000000"/>
          <w:sz w:val="28"/>
        </w:rPr>
        <w:t>
      13. Орталықта құжаттарды қабылдау "кедергісіз" қызмет көрсету арқылы операциялық залда Орталық қызметкерлерімен жүзеге асырылады.</w:t>
      </w:r>
    </w:p>
    <w:bookmarkEnd w:id="16"/>
    <w:bookmarkStart w:name="z19" w:id="17"/>
    <w:p>
      <w:pPr>
        <w:spacing w:after="0"/>
        <w:ind w:left="0"/>
        <w:jc w:val="both"/>
      </w:pPr>
      <w:r>
        <w:rPr>
          <w:rFonts w:ascii="Times New Roman"/>
          <w:b w:val="false"/>
          <w:i w:val="false"/>
          <w:color w:val="000000"/>
          <w:sz w:val="28"/>
        </w:rPr>
        <w:t>
      14. Мемлекеттік қызметті алу үшін барлық қажетті құжаттар тапсырылған кезде алушыға мыналар көрсетіле отырып тиісті құжаттардың қабылдағаны туралы қолхат беріледі:</w:t>
      </w:r>
    </w:p>
    <w:bookmarkEnd w:id="17"/>
    <w:p>
      <w:pPr>
        <w:spacing w:after="0"/>
        <w:ind w:left="0"/>
        <w:jc w:val="both"/>
      </w:pPr>
      <w:r>
        <w:rPr>
          <w:rFonts w:ascii="Times New Roman"/>
          <w:b w:val="false"/>
          <w:i w:val="false"/>
          <w:color w:val="000000"/>
          <w:sz w:val="28"/>
        </w:rPr>
        <w:t>
      1) сұрауды қабылдау күні мен нөмірі;</w:t>
      </w:r>
    </w:p>
    <w:p>
      <w:pPr>
        <w:spacing w:after="0"/>
        <w:ind w:left="0"/>
        <w:jc w:val="both"/>
      </w:pPr>
      <w:r>
        <w:rPr>
          <w:rFonts w:ascii="Times New Roman"/>
          <w:b w:val="false"/>
          <w:i w:val="false"/>
          <w:color w:val="000000"/>
          <w:sz w:val="28"/>
        </w:rPr>
        <w:t>
      2) сұрау жасалған мемлекеттік қызмет түрі;</w:t>
      </w:r>
    </w:p>
    <w:p>
      <w:pPr>
        <w:spacing w:after="0"/>
        <w:ind w:left="0"/>
        <w:jc w:val="both"/>
      </w:pPr>
      <w:r>
        <w:rPr>
          <w:rFonts w:ascii="Times New Roman"/>
          <w:b w:val="false"/>
          <w:i w:val="false"/>
          <w:color w:val="000000"/>
          <w:sz w:val="28"/>
        </w:rPr>
        <w:t>
      3) қоса берілген құжаттардың саны мен атауы;</w:t>
      </w:r>
    </w:p>
    <w:p>
      <w:pPr>
        <w:spacing w:after="0"/>
        <w:ind w:left="0"/>
        <w:jc w:val="both"/>
      </w:pPr>
      <w:r>
        <w:rPr>
          <w:rFonts w:ascii="Times New Roman"/>
          <w:b w:val="false"/>
          <w:i w:val="false"/>
          <w:color w:val="000000"/>
          <w:sz w:val="28"/>
        </w:rPr>
        <w:t>
      4) құжаттарды беру күні (уақыты) мен орны;</w:t>
      </w:r>
    </w:p>
    <w:p>
      <w:pPr>
        <w:spacing w:after="0"/>
        <w:ind w:left="0"/>
        <w:jc w:val="both"/>
      </w:pPr>
      <w:r>
        <w:rPr>
          <w:rFonts w:ascii="Times New Roman"/>
          <w:b w:val="false"/>
          <w:i w:val="false"/>
          <w:color w:val="000000"/>
          <w:sz w:val="28"/>
        </w:rPr>
        <w:t>
      5) құжаттарды ресімдеуге өтінішті қабылдаған орталық қызметкерінің тегі, аты, әкесінің аты;</w:t>
      </w:r>
    </w:p>
    <w:p>
      <w:pPr>
        <w:spacing w:after="0"/>
        <w:ind w:left="0"/>
        <w:jc w:val="both"/>
      </w:pP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p>
    <w:bookmarkStart w:name="z20" w:id="18"/>
    <w:p>
      <w:pPr>
        <w:spacing w:after="0"/>
        <w:ind w:left="0"/>
        <w:jc w:val="both"/>
      </w:pPr>
      <w:r>
        <w:rPr>
          <w:rFonts w:ascii="Times New Roman"/>
          <w:b w:val="false"/>
          <w:i w:val="false"/>
          <w:color w:val="000000"/>
          <w:sz w:val="28"/>
        </w:rPr>
        <w:t>
      15. Орталықта дайын құжаттарды алушыға беруді орталықтың қызметкері қолхаттың негізінде онда көрсетілген мерзімде күн сайын "терезе" арқылы жүзеге асырады.</w:t>
      </w:r>
    </w:p>
    <w:bookmarkEnd w:id="18"/>
    <w:p>
      <w:pPr>
        <w:spacing w:after="0"/>
        <w:ind w:left="0"/>
        <w:jc w:val="both"/>
      </w:pPr>
      <w:r>
        <w:rPr>
          <w:rFonts w:ascii="Times New Roman"/>
          <w:b w:val="false"/>
          <w:i w:val="false"/>
          <w:color w:val="000000"/>
          <w:sz w:val="28"/>
        </w:rPr>
        <w:t>
      Егер алушы көрсетілген мерзімде қызметтің нәтижесін алуға келмесе, орталық оның бір ай ішінде сақталуын қамтамасыз етеді, содан кейін жергілікті атқарушы органға береді.</w:t>
      </w:r>
    </w:p>
    <w:bookmarkStart w:name="z21" w:id="19"/>
    <w:p>
      <w:pPr>
        <w:spacing w:after="0"/>
        <w:ind w:left="0"/>
        <w:jc w:val="both"/>
      </w:pPr>
      <w:r>
        <w:rPr>
          <w:rFonts w:ascii="Times New Roman"/>
          <w:b w:val="false"/>
          <w:i w:val="false"/>
          <w:color w:val="000000"/>
          <w:sz w:val="28"/>
        </w:rPr>
        <w:t>
      16. Жергілікті атқарушы орган аталған мемлекеттік қызметті көрсетуден мынадай негіздемелер бойынша бас тартады:</w:t>
      </w:r>
    </w:p>
    <w:bookmarkEnd w:id="19"/>
    <w:p>
      <w:pPr>
        <w:spacing w:after="0"/>
        <w:ind w:left="0"/>
        <w:jc w:val="both"/>
      </w:pPr>
      <w:r>
        <w:rPr>
          <w:rFonts w:ascii="Times New Roman"/>
          <w:b w:val="false"/>
          <w:i w:val="false"/>
          <w:color w:val="000000"/>
          <w:sz w:val="28"/>
        </w:rPr>
        <w:t xml:space="preserve">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толық құжаттар тізбесін тапсырмауы;</w:t>
      </w:r>
    </w:p>
    <w:p>
      <w:pPr>
        <w:spacing w:after="0"/>
        <w:ind w:left="0"/>
        <w:jc w:val="both"/>
      </w:pPr>
      <w:r>
        <w:rPr>
          <w:rFonts w:ascii="Times New Roman"/>
          <w:b w:val="false"/>
          <w:i w:val="false"/>
          <w:color w:val="000000"/>
          <w:sz w:val="28"/>
        </w:rPr>
        <w:t>
      2) құжаттарда жалған немесе бұрмаланған деректер анықталса;</w:t>
      </w:r>
    </w:p>
    <w:p>
      <w:pPr>
        <w:spacing w:after="0"/>
        <w:ind w:left="0"/>
        <w:jc w:val="both"/>
      </w:pPr>
      <w:r>
        <w:rPr>
          <w:rFonts w:ascii="Times New Roman"/>
          <w:b w:val="false"/>
          <w:i w:val="false"/>
          <w:color w:val="000000"/>
          <w:sz w:val="28"/>
        </w:rPr>
        <w:t>
      3) спортшыға спорттық атақтарды беру құжаттарын тиісті норматив немесе талаптар орындалған сәттен бастап алты айдан асып кеткен мерзімде ұсынылса.</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алушы тапсырмаған жағдайда Орталық құжаттарды қабылдаудан бас тартады.</w:t>
      </w:r>
    </w:p>
    <w:p>
      <w:pPr>
        <w:spacing w:after="0"/>
        <w:ind w:left="0"/>
        <w:jc w:val="both"/>
      </w:pPr>
      <w:r>
        <w:rPr>
          <w:rFonts w:ascii="Times New Roman"/>
          <w:b w:val="false"/>
          <w:i w:val="false"/>
          <w:color w:val="000000"/>
          <w:sz w:val="28"/>
        </w:rPr>
        <w:t>
      Орталық қызметкерімен құжаттарды қабылдаудан бас тартқан жағдайда алушыға жетіспейтін құжаттарды көрсетумен қолхат беріледі.</w:t>
      </w:r>
    </w:p>
    <w:p>
      <w:pPr>
        <w:spacing w:after="0"/>
        <w:ind w:left="0"/>
        <w:jc w:val="both"/>
      </w:pPr>
      <w:r>
        <w:rPr>
          <w:rFonts w:ascii="Times New Roman"/>
          <w:b w:val="false"/>
          <w:i w:val="false"/>
          <w:color w:val="000000"/>
          <w:sz w:val="28"/>
        </w:rPr>
        <w:t>
      Мемлекеттік қызмет көрсету үшін белгіленген мерзімде немесе құжаттарды толық тапсырмаған жағдайда екі жұмыс күні ішінде алушыға өтінішті қарастырудан бас тарту туралы дәлелді жауап беріледі.</w:t>
      </w:r>
    </w:p>
    <w:bookmarkStart w:name="z22" w:id="20"/>
    <w:p>
      <w:pPr>
        <w:spacing w:after="0"/>
        <w:ind w:left="0"/>
        <w:jc w:val="both"/>
      </w:pPr>
      <w:r>
        <w:rPr>
          <w:rFonts w:ascii="Times New Roman"/>
          <w:b w:val="false"/>
          <w:i w:val="false"/>
          <w:color w:val="000000"/>
          <w:sz w:val="28"/>
        </w:rPr>
        <w:t>
      17. Мемлекеттік қызмет алу үшін алушыдан өтініш алған мерзімнен бастап мемлекеттік қызметтің нәтижесін беруге дейінгі мемлекеттік қызмет көрсету кезеңдері:</w:t>
      </w:r>
    </w:p>
    <w:bookmarkEnd w:id="20"/>
    <w:p>
      <w:pPr>
        <w:spacing w:after="0"/>
        <w:ind w:left="0"/>
        <w:jc w:val="both"/>
      </w:pPr>
      <w:r>
        <w:rPr>
          <w:rFonts w:ascii="Times New Roman"/>
          <w:b w:val="false"/>
          <w:i w:val="false"/>
          <w:color w:val="000000"/>
          <w:sz w:val="28"/>
        </w:rPr>
        <w:t>
      1) алушы мемлекеттік қызметті алу үшін Орталыққа жүгінеді;</w:t>
      </w:r>
    </w:p>
    <w:p>
      <w:pPr>
        <w:spacing w:after="0"/>
        <w:ind w:left="0"/>
        <w:jc w:val="both"/>
      </w:pPr>
      <w:r>
        <w:rPr>
          <w:rFonts w:ascii="Times New Roman"/>
          <w:b w:val="false"/>
          <w:i w:val="false"/>
          <w:color w:val="000000"/>
          <w:sz w:val="28"/>
        </w:rPr>
        <w:t xml:space="preserve">
      2) Орталық инспекторы өтінішті қабылдайды, ұсынылған құжаттардың толықтығын тексереді,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 алушымен толық ұсынылмаған жағдайда құжаттарды қабылдаудан бас тартылады, алушыға жетіспейтін құжаттарды көрсетумен қолхат береді. Құжаттар топтамасы толық болған жағдайда өтінішті тіркейді, алушыға құжаттарды беру күні көрсетілген қолхат береді және Орталықтың жинақтау бөліміне тапсырады;</w:t>
      </w:r>
    </w:p>
    <w:p>
      <w:pPr>
        <w:spacing w:after="0"/>
        <w:ind w:left="0"/>
        <w:jc w:val="both"/>
      </w:pPr>
      <w:r>
        <w:rPr>
          <w:rFonts w:ascii="Times New Roman"/>
          <w:b w:val="false"/>
          <w:i w:val="false"/>
          <w:color w:val="000000"/>
          <w:sz w:val="28"/>
        </w:rPr>
        <w:t>
      3) Орталықтың жинақтау бөлімінің инспекторы құжаттарды жинайды және жергілікті атқарушы органға тапсырады;</w:t>
      </w:r>
    </w:p>
    <w:p>
      <w:pPr>
        <w:spacing w:after="0"/>
        <w:ind w:left="0"/>
        <w:jc w:val="both"/>
      </w:pPr>
      <w:r>
        <w:rPr>
          <w:rFonts w:ascii="Times New Roman"/>
          <w:b w:val="false"/>
          <w:i w:val="false"/>
          <w:color w:val="000000"/>
          <w:sz w:val="28"/>
        </w:rPr>
        <w:t>
      4) жергілікті атқарушы органның жауапты маманы Орталықтан құжаттарды қабылдайды және жергілікті атқарушы органның басшысына қарауға тапсырады;</w:t>
      </w:r>
    </w:p>
    <w:p>
      <w:pPr>
        <w:spacing w:after="0"/>
        <w:ind w:left="0"/>
        <w:jc w:val="both"/>
      </w:pPr>
      <w:r>
        <w:rPr>
          <w:rFonts w:ascii="Times New Roman"/>
          <w:b w:val="false"/>
          <w:i w:val="false"/>
          <w:color w:val="000000"/>
          <w:sz w:val="28"/>
        </w:rPr>
        <w:t>
      5) жергілікті атқарушы органның басшысы ұсынылған құжаттарды қарайды, құжаттарды жергілікті атқарушы органның жауапты орындаушысына жолдайды;</w:t>
      </w:r>
    </w:p>
    <w:p>
      <w:pPr>
        <w:spacing w:after="0"/>
        <w:ind w:left="0"/>
        <w:jc w:val="both"/>
      </w:pPr>
      <w:r>
        <w:rPr>
          <w:rFonts w:ascii="Times New Roman"/>
          <w:b w:val="false"/>
          <w:i w:val="false"/>
          <w:color w:val="000000"/>
          <w:sz w:val="28"/>
        </w:rPr>
        <w:t>
      6) жергілікті атқарушы органның жауапты орындаушысы құжаттардың толықтығын және дұрыстығын тексереді, спорттық атақтар, разрядтар (бұдан әрі - Комиссия) бойынша комиссияға қарауға жолдайды;</w:t>
      </w:r>
    </w:p>
    <w:p>
      <w:pPr>
        <w:spacing w:after="0"/>
        <w:ind w:left="0"/>
        <w:jc w:val="both"/>
      </w:pPr>
      <w:r>
        <w:rPr>
          <w:rFonts w:ascii="Times New Roman"/>
          <w:b w:val="false"/>
          <w:i w:val="false"/>
          <w:color w:val="000000"/>
          <w:sz w:val="28"/>
        </w:rPr>
        <w:t>
      7) Комиссия ұсынылған құжаттарды қарастырады. Комиссия отырысында қарастыру кезінде спорттық атақтар, разрядтар және спорт бойынша соттық санат беру туралы немесе спорттық атақтар, разрядтар және спорт төреші санатын беруге ұсынылған құжаттарды қарастырудан бас тарту туралы шешім қабылдайды;</w:t>
      </w:r>
    </w:p>
    <w:p>
      <w:pPr>
        <w:spacing w:after="0"/>
        <w:ind w:left="0"/>
        <w:jc w:val="both"/>
      </w:pPr>
      <w:r>
        <w:rPr>
          <w:rFonts w:ascii="Times New Roman"/>
          <w:b w:val="false"/>
          <w:i w:val="false"/>
          <w:color w:val="000000"/>
          <w:sz w:val="28"/>
        </w:rPr>
        <w:t>
      8) жергілікті атқарушы органның басшысы Комиссияның хаттамасы негізінде Комиссия отырысы өткен күннен үш күн ішінде спорттық атақтар немесе спорттық разрядтар беру туралы бұйрық шығарады;</w:t>
      </w:r>
    </w:p>
    <w:p>
      <w:pPr>
        <w:spacing w:after="0"/>
        <w:ind w:left="0"/>
        <w:jc w:val="both"/>
      </w:pPr>
      <w:r>
        <w:rPr>
          <w:rFonts w:ascii="Times New Roman"/>
          <w:b w:val="false"/>
          <w:i w:val="false"/>
          <w:color w:val="000000"/>
          <w:sz w:val="28"/>
        </w:rPr>
        <w:t>
      9) жергілікті атқарушы органның жауапты орындаушысы үзінді не электрондық құжат үлгісінде мемлекеттік қызмет көрсетуден бас тарту туралы дәлелді жауап дайындайды және жергілікті атқарушы органның басшысына қол қоюға жібереді;</w:t>
      </w:r>
    </w:p>
    <w:p>
      <w:pPr>
        <w:spacing w:after="0"/>
        <w:ind w:left="0"/>
        <w:jc w:val="both"/>
      </w:pPr>
      <w:r>
        <w:rPr>
          <w:rFonts w:ascii="Times New Roman"/>
          <w:b w:val="false"/>
          <w:i w:val="false"/>
          <w:color w:val="000000"/>
          <w:sz w:val="28"/>
        </w:rPr>
        <w:t>
      10) жергілікті атқарушы органның басшысы үзіндіге не бас тарту туралы дәлелді жауапқа қол қояды және жергілікті атқарушы органның жауапты маманына жібереді;</w:t>
      </w:r>
    </w:p>
    <w:p>
      <w:pPr>
        <w:spacing w:after="0"/>
        <w:ind w:left="0"/>
        <w:jc w:val="both"/>
      </w:pPr>
      <w:r>
        <w:rPr>
          <w:rFonts w:ascii="Times New Roman"/>
          <w:b w:val="false"/>
          <w:i w:val="false"/>
          <w:color w:val="000000"/>
          <w:sz w:val="28"/>
        </w:rPr>
        <w:t>
      11) жергілікті атқарушы органның жауапты маманы мемлекеттік қызмет көрсету нәтижесін тіркейді және Орталыққа жолдайды;</w:t>
      </w:r>
    </w:p>
    <w:p>
      <w:pPr>
        <w:spacing w:after="0"/>
        <w:ind w:left="0"/>
        <w:jc w:val="both"/>
      </w:pPr>
      <w:r>
        <w:rPr>
          <w:rFonts w:ascii="Times New Roman"/>
          <w:b w:val="false"/>
          <w:i w:val="false"/>
          <w:color w:val="000000"/>
          <w:sz w:val="28"/>
        </w:rPr>
        <w:t>
      12) Орталық инспекторы алушыға үзінді не электрондық құжат үлгісінде мемлекеттік қызмет көрсетуден бас тарту туралы дәлелді жауап береді.</w:t>
      </w:r>
    </w:p>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Start w:name="z23" w:id="21"/>
    <w:p>
      <w:pPr>
        <w:spacing w:after="0"/>
        <w:ind w:left="0"/>
        <w:jc w:val="both"/>
      </w:pPr>
      <w:r>
        <w:rPr>
          <w:rFonts w:ascii="Times New Roman"/>
          <w:b w:val="false"/>
          <w:i w:val="false"/>
          <w:color w:val="000000"/>
          <w:sz w:val="28"/>
        </w:rPr>
        <w:t>
      18. Мемлекеттік қызмет көрсету процесіне келесі құрылымдық – функционалдық бірліктер қатысады (бұдан әрі – ҚФБ):</w:t>
      </w:r>
    </w:p>
    <w:bookmarkEnd w:id="21"/>
    <w:p>
      <w:pPr>
        <w:spacing w:after="0"/>
        <w:ind w:left="0"/>
        <w:jc w:val="both"/>
      </w:pPr>
      <w:r>
        <w:rPr>
          <w:rFonts w:ascii="Times New Roman"/>
          <w:b w:val="false"/>
          <w:i w:val="false"/>
          <w:color w:val="000000"/>
          <w:sz w:val="28"/>
        </w:rPr>
        <w:t>
      1) Орталық инспекторы;</w:t>
      </w:r>
    </w:p>
    <w:p>
      <w:pPr>
        <w:spacing w:after="0"/>
        <w:ind w:left="0"/>
        <w:jc w:val="both"/>
      </w:pPr>
      <w:r>
        <w:rPr>
          <w:rFonts w:ascii="Times New Roman"/>
          <w:b w:val="false"/>
          <w:i w:val="false"/>
          <w:color w:val="000000"/>
          <w:sz w:val="28"/>
        </w:rPr>
        <w:t>
      2) Орталықтың жинақтау бөлімінің инспекторы;</w:t>
      </w:r>
    </w:p>
    <w:p>
      <w:pPr>
        <w:spacing w:after="0"/>
        <w:ind w:left="0"/>
        <w:jc w:val="both"/>
      </w:pPr>
      <w:r>
        <w:rPr>
          <w:rFonts w:ascii="Times New Roman"/>
          <w:b w:val="false"/>
          <w:i w:val="false"/>
          <w:color w:val="000000"/>
          <w:sz w:val="28"/>
        </w:rPr>
        <w:t>
      3) жергілікті атқарушы органның жауапты маманы;</w:t>
      </w:r>
    </w:p>
    <w:p>
      <w:pPr>
        <w:spacing w:after="0"/>
        <w:ind w:left="0"/>
        <w:jc w:val="both"/>
      </w:pPr>
      <w:r>
        <w:rPr>
          <w:rFonts w:ascii="Times New Roman"/>
          <w:b w:val="false"/>
          <w:i w:val="false"/>
          <w:color w:val="000000"/>
          <w:sz w:val="28"/>
        </w:rPr>
        <w:t>
      4) жергілікті атқарушы органның басшысы;</w:t>
      </w:r>
    </w:p>
    <w:p>
      <w:pPr>
        <w:spacing w:after="0"/>
        <w:ind w:left="0"/>
        <w:jc w:val="both"/>
      </w:pPr>
      <w:r>
        <w:rPr>
          <w:rFonts w:ascii="Times New Roman"/>
          <w:b w:val="false"/>
          <w:i w:val="false"/>
          <w:color w:val="000000"/>
          <w:sz w:val="28"/>
        </w:rPr>
        <w:t>
      5) жергілікті атқарушы органның жауапты орындаушысы;</w:t>
      </w:r>
    </w:p>
    <w:p>
      <w:pPr>
        <w:spacing w:after="0"/>
        <w:ind w:left="0"/>
        <w:jc w:val="both"/>
      </w:pPr>
      <w:r>
        <w:rPr>
          <w:rFonts w:ascii="Times New Roman"/>
          <w:b w:val="false"/>
          <w:i w:val="false"/>
          <w:color w:val="000000"/>
          <w:sz w:val="28"/>
        </w:rPr>
        <w:t>
      6) спорттық атақтар, разрядтар беру бойынша комиссия.</w:t>
      </w:r>
    </w:p>
    <w:bookmarkStart w:name="z24" w:id="22"/>
    <w:p>
      <w:pPr>
        <w:spacing w:after="0"/>
        <w:ind w:left="0"/>
        <w:jc w:val="both"/>
      </w:pPr>
      <w:r>
        <w:rPr>
          <w:rFonts w:ascii="Times New Roman"/>
          <w:b w:val="false"/>
          <w:i w:val="false"/>
          <w:color w:val="000000"/>
          <w:sz w:val="28"/>
        </w:rPr>
        <w:t xml:space="preserve">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p>
    <w:bookmarkEnd w:id="22"/>
    <w:bookmarkStart w:name="z25" w:id="23"/>
    <w:p>
      <w:pPr>
        <w:spacing w:after="0"/>
        <w:ind w:left="0"/>
        <w:jc w:val="both"/>
      </w:pPr>
      <w:r>
        <w:rPr>
          <w:rFonts w:ascii="Times New Roman"/>
          <w:b w:val="false"/>
          <w:i w:val="false"/>
          <w:color w:val="000000"/>
          <w:sz w:val="28"/>
        </w:rPr>
        <w:t xml:space="preserve">
      20.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bookmarkEnd w:id="23"/>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Start w:name="z26" w:id="24"/>
    <w:p>
      <w:pPr>
        <w:spacing w:after="0"/>
        <w:ind w:left="0"/>
        <w:jc w:val="both"/>
      </w:pPr>
      <w:r>
        <w:rPr>
          <w:rFonts w:ascii="Times New Roman"/>
          <w:b w:val="false"/>
          <w:i w:val="false"/>
          <w:color w:val="000000"/>
          <w:sz w:val="28"/>
        </w:rPr>
        <w:t>
      21. Мемлекеттік қызмет көрсету процесіне қатысатын жергілікті атқарушы органның, Орталықтың басшылары, Комиссия мүшелері, лауазымды тұлғалары (бұдан әрі – лауазымды тұлға) мемлекеттік қызмет көрсетуге жауапты тұлға болып табылады.</w:t>
      </w:r>
    </w:p>
    <w:bookmarkEnd w:id="24"/>
    <w:p>
      <w:pPr>
        <w:spacing w:after="0"/>
        <w:ind w:left="0"/>
        <w:jc w:val="both"/>
      </w:pP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және үшiншi разрядтар, бірiншi,</w:t>
            </w:r>
            <w:r>
              <w:br/>
            </w:r>
            <w:r>
              <w:rPr>
                <w:rFonts w:ascii="Times New Roman"/>
                <w:b w:val="false"/>
                <w:i w:val="false"/>
                <w:color w:val="000000"/>
                <w:sz w:val="20"/>
              </w:rPr>
              <w:t>екiншi және үшiншi жасөспiрiмдік разрядтар,</w:t>
            </w:r>
            <w:r>
              <w:br/>
            </w:r>
            <w:r>
              <w:rPr>
                <w:rFonts w:ascii="Times New Roman"/>
                <w:b w:val="false"/>
                <w:i w:val="false"/>
                <w:color w:val="000000"/>
                <w:sz w:val="20"/>
              </w:rPr>
              <w:t>біліктiлiгi жоғары және орта деңгейдегi екiншi</w:t>
            </w:r>
            <w:r>
              <w:br/>
            </w:r>
            <w:r>
              <w:rPr>
                <w:rFonts w:ascii="Times New Roman"/>
                <w:b w:val="false"/>
                <w:i w:val="false"/>
                <w:color w:val="000000"/>
                <w:sz w:val="20"/>
              </w:rPr>
              <w:t>санатты жаттықтырушы, біліктiлiгi жоғары деңгейдегi</w:t>
            </w:r>
            <w:r>
              <w:br/>
            </w:r>
            <w:r>
              <w:rPr>
                <w:rFonts w:ascii="Times New Roman"/>
                <w:b w:val="false"/>
                <w:i w:val="false"/>
                <w:color w:val="000000"/>
                <w:sz w:val="20"/>
              </w:rPr>
              <w:t>екiншi санатты нұсқаушы-спортшы, біліктiлiгi жоғары</w:t>
            </w:r>
            <w:r>
              <w:br/>
            </w:r>
            <w:r>
              <w:rPr>
                <w:rFonts w:ascii="Times New Roman"/>
                <w:b w:val="false"/>
                <w:i w:val="false"/>
                <w:color w:val="000000"/>
                <w:sz w:val="20"/>
              </w:rPr>
              <w:t>және орта деңгейдегi екiншi санатты әдiскер, спорт</w:t>
            </w:r>
            <w:r>
              <w:br/>
            </w:r>
            <w:r>
              <w:rPr>
                <w:rFonts w:ascii="Times New Roman"/>
                <w:b w:val="false"/>
                <w:i w:val="false"/>
                <w:color w:val="000000"/>
                <w:sz w:val="20"/>
              </w:rPr>
              <w:t>төрешiсi спорттық разрядтары мен санаттарын беру"</w:t>
            </w:r>
            <w:r>
              <w:br/>
            </w:r>
            <w:r>
              <w:rPr>
                <w:rFonts w:ascii="Times New Roman"/>
                <w:b w:val="false"/>
                <w:i w:val="false"/>
                <w:color w:val="000000"/>
                <w:sz w:val="20"/>
              </w:rPr>
              <w:t>мемлекеттік қызмет регламентіне 1-қосымша</w:t>
            </w:r>
          </w:p>
        </w:tc>
      </w:tr>
    </w:tbl>
    <w:p>
      <w:pPr>
        <w:spacing w:after="0"/>
        <w:ind w:left="0"/>
        <w:jc w:val="left"/>
      </w:pPr>
      <w:r>
        <w:rPr>
          <w:rFonts w:ascii="Times New Roman"/>
          <w:b/>
          <w:i w:val="false"/>
          <w:color w:val="000000"/>
        </w:rPr>
        <w:t xml:space="preserve"> Мемлекеттік қызмет көрсету бойынша жергілікті атқарушы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2611"/>
        <w:gridCol w:w="4693"/>
        <w:gridCol w:w="3694"/>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атауы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ауданының мәдениет, тілдерді дамыту, дене шынықтыру және спорт бөлімі" мемлекеттік мекемесі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 Солтүстік Қазақстан облысы, Жамбыл ауданы, Пресновка селосы, Дружба көшесі, 19</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9.00-ден 18.00-ге дейін, түскі үзіліс сағат 13.00-14.00, демалыс күндері – сенбі және жексенбі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факс: +7 (71544) 2-16-54</w:t>
            </w:r>
          </w:p>
          <w:p>
            <w:pPr>
              <w:spacing w:after="20"/>
              <w:ind w:left="20"/>
              <w:jc w:val="both"/>
            </w:pPr>
            <w:r>
              <w:rPr>
                <w:rFonts w:ascii="Times New Roman"/>
                <w:b w:val="false"/>
                <w:i w:val="false"/>
                <w:color w:val="000000"/>
                <w:sz w:val="20"/>
              </w:rPr>
              <w:t>
E-mail: zham-kultura@sko.</w:t>
            </w:r>
          </w:p>
          <w:p>
            <w:pPr>
              <w:spacing w:after="20"/>
              <w:ind w:left="20"/>
              <w:jc w:val="both"/>
            </w:pPr>
            <w:r>
              <w:rPr>
                <w:rFonts w:ascii="Times New Roman"/>
                <w:b w:val="false"/>
                <w:i w:val="false"/>
                <w:color w:val="000000"/>
                <w:sz w:val="20"/>
              </w:rPr>
              <w:t>
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және үшiншi разрядтар, бірiншi,</w:t>
            </w:r>
            <w:r>
              <w:br/>
            </w:r>
            <w:r>
              <w:rPr>
                <w:rFonts w:ascii="Times New Roman"/>
                <w:b w:val="false"/>
                <w:i w:val="false"/>
                <w:color w:val="000000"/>
                <w:sz w:val="20"/>
              </w:rPr>
              <w:t>екiншi және үшiншi жасөспiрiмдік разрядтар,</w:t>
            </w:r>
            <w:r>
              <w:br/>
            </w:r>
            <w:r>
              <w:rPr>
                <w:rFonts w:ascii="Times New Roman"/>
                <w:b w:val="false"/>
                <w:i w:val="false"/>
                <w:color w:val="000000"/>
                <w:sz w:val="20"/>
              </w:rPr>
              <w:t>біліктiлiгi жоғары және орта деңгейдегi екiншi</w:t>
            </w:r>
            <w:r>
              <w:br/>
            </w:r>
            <w:r>
              <w:rPr>
                <w:rFonts w:ascii="Times New Roman"/>
                <w:b w:val="false"/>
                <w:i w:val="false"/>
                <w:color w:val="000000"/>
                <w:sz w:val="20"/>
              </w:rPr>
              <w:t>санатты жаттықтырушы, біліктiлiгi жоғары деңгейдегi</w:t>
            </w:r>
            <w:r>
              <w:br/>
            </w:r>
            <w:r>
              <w:rPr>
                <w:rFonts w:ascii="Times New Roman"/>
                <w:b w:val="false"/>
                <w:i w:val="false"/>
                <w:color w:val="000000"/>
                <w:sz w:val="20"/>
              </w:rPr>
              <w:t>екiншi санатты нұсқаушы-спортшы, біліктiлiгi жоғары</w:t>
            </w:r>
            <w:r>
              <w:br/>
            </w:r>
            <w:r>
              <w:rPr>
                <w:rFonts w:ascii="Times New Roman"/>
                <w:b w:val="false"/>
                <w:i w:val="false"/>
                <w:color w:val="000000"/>
                <w:sz w:val="20"/>
              </w:rPr>
              <w:t>және орта деңгейдегi екiншi санатты әдiскер, спорт</w:t>
            </w:r>
            <w:r>
              <w:br/>
            </w:r>
            <w:r>
              <w:rPr>
                <w:rFonts w:ascii="Times New Roman"/>
                <w:b w:val="false"/>
                <w:i w:val="false"/>
                <w:color w:val="000000"/>
                <w:sz w:val="20"/>
              </w:rPr>
              <w:t>төрешiсi спорттық разрядтары мен санаттарын беру"</w:t>
            </w:r>
            <w:r>
              <w:br/>
            </w:r>
            <w:r>
              <w:rPr>
                <w:rFonts w:ascii="Times New Roman"/>
                <w:b w:val="false"/>
                <w:i w:val="false"/>
                <w:color w:val="000000"/>
                <w:sz w:val="20"/>
              </w:rPr>
              <w:t>мемлекеттік қызмет регламентіне 2-қосымша</w:t>
            </w:r>
          </w:p>
        </w:tc>
      </w:tr>
    </w:tbl>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3245"/>
        <w:gridCol w:w="2881"/>
        <w:gridCol w:w="4381"/>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орталығының атауы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"Халыққа қызмет көрсету орталығы" республикалық мемлекеттік кәсіпорын филиалының Жамбыл ауданы бойынша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 Солтүстiк Қазақстан облысы, Жамбыл ауданы, Пресновка селосы, Горький 10 "Г" оралымы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түскі үзіліссіз сағат 9.00-ден 19.00 дейін, демалыс – жексенбі</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(71544) 2-29-16, 2-29-10.</w:t>
            </w:r>
          </w:p>
          <w:p>
            <w:pPr>
              <w:spacing w:after="20"/>
              <w:ind w:left="20"/>
              <w:jc w:val="both"/>
            </w:pPr>
            <w:r>
              <w:rPr>
                <w:rFonts w:ascii="Times New Roman"/>
                <w:b w:val="false"/>
                <w:i w:val="false"/>
                <w:color w:val="000000"/>
                <w:sz w:val="20"/>
              </w:rPr>
              <w:t>
E-mail: 8033@sko</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және үшiншi разрядтар, бірiншi,</w:t>
            </w:r>
            <w:r>
              <w:br/>
            </w:r>
            <w:r>
              <w:rPr>
                <w:rFonts w:ascii="Times New Roman"/>
                <w:b w:val="false"/>
                <w:i w:val="false"/>
                <w:color w:val="000000"/>
                <w:sz w:val="20"/>
              </w:rPr>
              <w:t>екiншi және үшiншi жасөспiрiмдік разрядтар,</w:t>
            </w:r>
            <w:r>
              <w:br/>
            </w:r>
            <w:r>
              <w:rPr>
                <w:rFonts w:ascii="Times New Roman"/>
                <w:b w:val="false"/>
                <w:i w:val="false"/>
                <w:color w:val="000000"/>
                <w:sz w:val="20"/>
              </w:rPr>
              <w:t>біліктiлiгi жоғары және орта деңгейдегi екiншi</w:t>
            </w:r>
            <w:r>
              <w:br/>
            </w:r>
            <w:r>
              <w:rPr>
                <w:rFonts w:ascii="Times New Roman"/>
                <w:b w:val="false"/>
                <w:i w:val="false"/>
                <w:color w:val="000000"/>
                <w:sz w:val="20"/>
              </w:rPr>
              <w:t>санатты жаттықтырушы, біліктiлiгi жоғары деңгейдегi</w:t>
            </w:r>
            <w:r>
              <w:br/>
            </w:r>
            <w:r>
              <w:rPr>
                <w:rFonts w:ascii="Times New Roman"/>
                <w:b w:val="false"/>
                <w:i w:val="false"/>
                <w:color w:val="000000"/>
                <w:sz w:val="20"/>
              </w:rPr>
              <w:t>екiншi санатты нұсқаушы-спортшы, біліктiлiгi жоғары</w:t>
            </w:r>
            <w:r>
              <w:br/>
            </w:r>
            <w:r>
              <w:rPr>
                <w:rFonts w:ascii="Times New Roman"/>
                <w:b w:val="false"/>
                <w:i w:val="false"/>
                <w:color w:val="000000"/>
                <w:sz w:val="20"/>
              </w:rPr>
              <w:t>және орта деңгейдегi екiншi санатты әдiскер, спорт</w:t>
            </w:r>
            <w:r>
              <w:br/>
            </w:r>
            <w:r>
              <w:rPr>
                <w:rFonts w:ascii="Times New Roman"/>
                <w:b w:val="false"/>
                <w:i w:val="false"/>
                <w:color w:val="000000"/>
                <w:sz w:val="20"/>
              </w:rPr>
              <w:t>төрешiсi спорттық разрядтары мен санаттарын беру"</w:t>
            </w:r>
            <w:r>
              <w:br/>
            </w:r>
            <w:r>
              <w:rPr>
                <w:rFonts w:ascii="Times New Roman"/>
                <w:b w:val="false"/>
                <w:i w:val="false"/>
                <w:color w:val="000000"/>
                <w:sz w:val="20"/>
              </w:rPr>
              <w:t>мемлекеттік қызмет регламентіне 3-қосымша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852"/>
        <w:gridCol w:w="852"/>
        <w:gridCol w:w="852"/>
        <w:gridCol w:w="1386"/>
        <w:gridCol w:w="258"/>
        <w:gridCol w:w="40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w:t>
            </w:r>
          </w:p>
        </w:tc>
        <w:tc>
          <w:tcPr>
            <w:tcW w:w="4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сурет</w:t>
            </w:r>
          </w:p>
          <w:p>
            <w:pPr>
              <w:spacing w:after="20"/>
              <w:ind w:left="20"/>
              <w:jc w:val="both"/>
            </w:pPr>
            <w:r>
              <w:rPr>
                <w:rFonts w:ascii="Times New Roman"/>
                <w:b w:val="false"/>
                <w:i w:val="false"/>
                <w:color w:val="000000"/>
                <w:sz w:val="20"/>
              </w:rPr>
              <w:t>
(2 дана) 3,5 х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(мемлекеттік және орыс тілдерінде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Ұсынып отырған өңір (облыс,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білімі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Спортпен шұғылдану өтілі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атағы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 берілген немесе расталған күн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 даярлаған жаттықтырушының Т.А.Ә.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Жаттықтырушылық санаты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дене шынықтыру ұйымы</w:t>
            </w:r>
          </w:p>
          <w:p>
            <w:pPr>
              <w:spacing w:after="20"/>
              <w:ind w:left="20"/>
              <w:jc w:val="both"/>
            </w:pPr>
            <w:r>
              <w:rPr>
                <w:rFonts w:ascii="Times New Roman"/>
                <w:b w:val="false"/>
                <w:i w:val="false"/>
                <w:color w:val="000000"/>
                <w:sz w:val="20"/>
              </w:rPr>
              <w:t>
Басшы 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Күні 20__ жыл "__"___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басқармасы (облыс, қала)</w:t>
            </w:r>
          </w:p>
          <w:p>
            <w:pPr>
              <w:spacing w:after="20"/>
              <w:ind w:left="20"/>
              <w:jc w:val="both"/>
            </w:pPr>
            <w:r>
              <w:rPr>
                <w:rFonts w:ascii="Times New Roman"/>
                <w:b w:val="false"/>
                <w:i w:val="false"/>
                <w:color w:val="000000"/>
                <w:sz w:val="20"/>
              </w:rPr>
              <w:t>
Басшы 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Күні 20__жыл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спорт түрінен Қазақстан Республикасының федерациясы</w:t>
            </w:r>
          </w:p>
          <w:p>
            <w:pPr>
              <w:spacing w:after="20"/>
              <w:ind w:left="20"/>
              <w:jc w:val="both"/>
            </w:pPr>
            <w:r>
              <w:rPr>
                <w:rFonts w:ascii="Times New Roman"/>
                <w:b w:val="false"/>
                <w:i w:val="false"/>
                <w:color w:val="000000"/>
                <w:sz w:val="20"/>
              </w:rPr>
              <w:t>
Басшы 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Күні 20__жыл "__"____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Комиссияның қарауына келіп түскен күні 20___ жыл "___"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1"/>
        <w:gridCol w:w="2904"/>
        <w:gridCol w:w="2726"/>
        <w:gridCol w:w="13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 (нормативтер)</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 күні (күні, айы, жылы)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дәрежесі, санаты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Көрсеткен нәтижесі</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лауазымы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Төрешінің Т.А.Ә.</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(ел)</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Төрешілік санаты</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төреші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хатшы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төреші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7"/>
        <w:gridCol w:w="7368"/>
        <w:gridCol w:w="1275"/>
      </w:tblGrid>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 беру туралы белгі</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(Т.А.Ә.)</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тартудың себебі және тәртіп бұзушылық туралы белгі</w:t>
            </w:r>
          </w:p>
          <w:p>
            <w:pPr>
              <w:spacing w:after="20"/>
              <w:ind w:left="20"/>
              <w:jc w:val="both"/>
            </w:pPr>
            <w:r>
              <w:rPr>
                <w:rFonts w:ascii="Times New Roman"/>
                <w:b w:val="false"/>
                <w:i w:val="false"/>
                <w:color w:val="000000"/>
                <w:sz w:val="20"/>
              </w:rPr>
              <w:t>
жіберілген күні 20___жыл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және үшiншi разрядтар, бірiншi,</w:t>
            </w:r>
            <w:r>
              <w:br/>
            </w:r>
            <w:r>
              <w:rPr>
                <w:rFonts w:ascii="Times New Roman"/>
                <w:b w:val="false"/>
                <w:i w:val="false"/>
                <w:color w:val="000000"/>
                <w:sz w:val="20"/>
              </w:rPr>
              <w:t>екiншi және үшiншi жасөспiрiмдік разрядтар,</w:t>
            </w:r>
            <w:r>
              <w:br/>
            </w:r>
            <w:r>
              <w:rPr>
                <w:rFonts w:ascii="Times New Roman"/>
                <w:b w:val="false"/>
                <w:i w:val="false"/>
                <w:color w:val="000000"/>
                <w:sz w:val="20"/>
              </w:rPr>
              <w:t>біліктiлiгi жоғары және орта деңгейдегi екiншi</w:t>
            </w:r>
            <w:r>
              <w:br/>
            </w:r>
            <w:r>
              <w:rPr>
                <w:rFonts w:ascii="Times New Roman"/>
                <w:b w:val="false"/>
                <w:i w:val="false"/>
                <w:color w:val="000000"/>
                <w:sz w:val="20"/>
              </w:rPr>
              <w:t>санатты жаттықтырушы, біліктiлiгi жоғары деңгейдегi</w:t>
            </w:r>
            <w:r>
              <w:br/>
            </w:r>
            <w:r>
              <w:rPr>
                <w:rFonts w:ascii="Times New Roman"/>
                <w:b w:val="false"/>
                <w:i w:val="false"/>
                <w:color w:val="000000"/>
                <w:sz w:val="20"/>
              </w:rPr>
              <w:t>екiншi санатты нұсқаушы-спортшы, біліктiлiгi жоғары</w:t>
            </w:r>
            <w:r>
              <w:br/>
            </w:r>
            <w:r>
              <w:rPr>
                <w:rFonts w:ascii="Times New Roman"/>
                <w:b w:val="false"/>
                <w:i w:val="false"/>
                <w:color w:val="000000"/>
                <w:sz w:val="20"/>
              </w:rPr>
              <w:t>және орта деңгейдегi екiншi санатты әдiскер, спорт</w:t>
            </w:r>
            <w:r>
              <w:br/>
            </w:r>
            <w:r>
              <w:rPr>
                <w:rFonts w:ascii="Times New Roman"/>
                <w:b w:val="false"/>
                <w:i w:val="false"/>
                <w:color w:val="000000"/>
                <w:sz w:val="20"/>
              </w:rPr>
              <w:t>төрешiсi спорттық разрядтары мен санаттарын беру"</w:t>
            </w:r>
            <w:r>
              <w:br/>
            </w:r>
            <w:r>
              <w:rPr>
                <w:rFonts w:ascii="Times New Roman"/>
                <w:b w:val="false"/>
                <w:i w:val="false"/>
                <w:color w:val="000000"/>
                <w:sz w:val="20"/>
              </w:rPr>
              <w:t>мемлекеттік қызмет регламентіне 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Нәтижелер туралы анықтама ______________________________________________________________берілді</w:t>
      </w:r>
    </w:p>
    <w:p>
      <w:pPr>
        <w:spacing w:after="0"/>
        <w:ind w:left="0"/>
        <w:jc w:val="both"/>
      </w:pPr>
      <w:r>
        <w:rPr>
          <w:rFonts w:ascii="Times New Roman"/>
          <w:b w:val="false"/>
          <w:i w:val="false"/>
          <w:color w:val="000000"/>
          <w:sz w:val="28"/>
        </w:rPr>
        <w:t>
      Т.А.Ә. _____________________________________________________________________қаласы</w:t>
      </w:r>
    </w:p>
    <w:p>
      <w:pPr>
        <w:spacing w:after="0"/>
        <w:ind w:left="0"/>
        <w:jc w:val="both"/>
      </w:pPr>
      <w:r>
        <w:rPr>
          <w:rFonts w:ascii="Times New Roman"/>
          <w:b w:val="false"/>
          <w:i w:val="false"/>
          <w:color w:val="000000"/>
          <w:sz w:val="28"/>
        </w:rPr>
        <w:t>
      Жарыстың өткен мерзімі және орны _____________________________________________________________________</w:t>
      </w:r>
    </w:p>
    <w:p>
      <w:pPr>
        <w:spacing w:after="0"/>
        <w:ind w:left="0"/>
        <w:jc w:val="both"/>
      </w:pPr>
      <w:r>
        <w:rPr>
          <w:rFonts w:ascii="Times New Roman"/>
          <w:b w:val="false"/>
          <w:i w:val="false"/>
          <w:color w:val="000000"/>
          <w:sz w:val="28"/>
        </w:rPr>
        <w:t>
      Салмақ санаты _____________________________________________________________________кг дейін.</w:t>
      </w:r>
    </w:p>
    <w:p>
      <w:pPr>
        <w:spacing w:after="0"/>
        <w:ind w:left="0"/>
        <w:jc w:val="both"/>
      </w:pPr>
      <w:r>
        <w:rPr>
          <w:rFonts w:ascii="Times New Roman"/>
          <w:b w:val="false"/>
          <w:i w:val="false"/>
          <w:color w:val="000000"/>
          <w:sz w:val="28"/>
        </w:rPr>
        <w:t>
      Алған орны _____________________________________________________________________</w:t>
      </w:r>
    </w:p>
    <w:p>
      <w:pPr>
        <w:spacing w:after="0"/>
        <w:ind w:left="0"/>
        <w:jc w:val="both"/>
      </w:pPr>
      <w:r>
        <w:rPr>
          <w:rFonts w:ascii="Times New Roman"/>
          <w:b w:val="false"/>
          <w:i w:val="false"/>
          <w:color w:val="000000"/>
          <w:sz w:val="28"/>
        </w:rPr>
        <w:t>
      Аталған салмақ санатында қатысқан спортшылардың саны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3183"/>
        <w:gridCol w:w="3639"/>
        <w:gridCol w:w="1798"/>
        <w:gridCol w:w="1107"/>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тегі, аты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(қаласы)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Жарыстардың бас төрешісі _____________________________________________________________________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Жарыстың бас хатшысы _____________________________________________________________________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Жарыстың бас төрешісінің қолы өткізуші ұйымның мөрімен расталады.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(жаттықтырушы, әдіскер, нұсқаушылардың біліктілік санаттарын беру қағидаларымен таныстым)</w:t>
      </w:r>
    </w:p>
    <w:p>
      <w:pPr>
        <w:spacing w:after="0"/>
        <w:ind w:left="0"/>
        <w:jc w:val="both"/>
      </w:pPr>
      <w:r>
        <w:rPr>
          <w:rFonts w:ascii="Times New Roman"/>
          <w:b w:val="false"/>
          <w:i w:val="false"/>
          <w:color w:val="000000"/>
          <w:sz w:val="28"/>
        </w:rPr>
        <w:t>
      20__ жылғы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және үшiншi разрядтар, бірiншi,</w:t>
            </w:r>
            <w:r>
              <w:br/>
            </w:r>
            <w:r>
              <w:rPr>
                <w:rFonts w:ascii="Times New Roman"/>
                <w:b w:val="false"/>
                <w:i w:val="false"/>
                <w:color w:val="000000"/>
                <w:sz w:val="20"/>
              </w:rPr>
              <w:t>екiншi және үшiншi жасөспiрiмдік разрядтар,</w:t>
            </w:r>
            <w:r>
              <w:br/>
            </w:r>
            <w:r>
              <w:rPr>
                <w:rFonts w:ascii="Times New Roman"/>
                <w:b w:val="false"/>
                <w:i w:val="false"/>
                <w:color w:val="000000"/>
                <w:sz w:val="20"/>
              </w:rPr>
              <w:t>біліктiлiгi жоғары және орта деңгейдегi екiншi</w:t>
            </w:r>
            <w:r>
              <w:br/>
            </w:r>
            <w:r>
              <w:rPr>
                <w:rFonts w:ascii="Times New Roman"/>
                <w:b w:val="false"/>
                <w:i w:val="false"/>
                <w:color w:val="000000"/>
                <w:sz w:val="20"/>
              </w:rPr>
              <w:t>санатты жаттықтырушы, біліктiлiгi жоғары деңгейдегi</w:t>
            </w:r>
            <w:r>
              <w:br/>
            </w:r>
            <w:r>
              <w:rPr>
                <w:rFonts w:ascii="Times New Roman"/>
                <w:b w:val="false"/>
                <w:i w:val="false"/>
                <w:color w:val="000000"/>
                <w:sz w:val="20"/>
              </w:rPr>
              <w:t>екiншi санатты нұсқаушы-спортшы, біліктiлiгi жоғары</w:t>
            </w:r>
            <w:r>
              <w:br/>
            </w:r>
            <w:r>
              <w:rPr>
                <w:rFonts w:ascii="Times New Roman"/>
                <w:b w:val="false"/>
                <w:i w:val="false"/>
                <w:color w:val="000000"/>
                <w:sz w:val="20"/>
              </w:rPr>
              <w:t>және орта деңгейдегi екiншi санатты әдiскер, спорт</w:t>
            </w:r>
            <w:r>
              <w:br/>
            </w:r>
            <w:r>
              <w:rPr>
                <w:rFonts w:ascii="Times New Roman"/>
                <w:b w:val="false"/>
                <w:i w:val="false"/>
                <w:color w:val="000000"/>
                <w:sz w:val="20"/>
              </w:rPr>
              <w:t>төрешiсi спорттық разрядтары мен санаттарын беру"</w:t>
            </w:r>
            <w:r>
              <w:br/>
            </w:r>
            <w:r>
              <w:rPr>
                <w:rFonts w:ascii="Times New Roman"/>
                <w:b w:val="false"/>
                <w:i w:val="false"/>
                <w:color w:val="000000"/>
                <w:sz w:val="20"/>
              </w:rPr>
              <w:t>мемлекеттік қызмет регламентіне 5-қосымша</w:t>
            </w:r>
          </w:p>
        </w:tc>
      </w:tr>
    </w:tbl>
    <w:p>
      <w:pPr>
        <w:spacing w:after="0"/>
        <w:ind w:left="0"/>
        <w:jc w:val="left"/>
      </w:pPr>
      <w:r>
        <w:rPr>
          <w:rFonts w:ascii="Times New Roman"/>
          <w:b/>
          <w:i w:val="false"/>
          <w:color w:val="000000"/>
        </w:rPr>
        <w:t xml:space="preserve"> Дене шынықтыру және спорт ұйымдары қызметкерлерінің лауазымдарына арналған біліктілік талаптары</w:t>
      </w:r>
      <w:r>
        <w:br/>
      </w:r>
      <w:r>
        <w:rPr>
          <w:rFonts w:ascii="Times New Roman"/>
          <w:b/>
          <w:i w:val="false"/>
          <w:color w:val="000000"/>
        </w:rPr>
        <w:t>1. Біліктілігі жоғары деңгейдегі жоғары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біліктілік арттыру курсынан өтуі, тиісті куәліктің болуы тиіс, соның ішінде:</w:t>
      </w:r>
    </w:p>
    <w:p>
      <w:pPr>
        <w:spacing w:after="0"/>
        <w:ind w:left="0"/>
        <w:jc w:val="both"/>
      </w:pPr>
      <w:r>
        <w:rPr>
          <w:rFonts w:ascii="Times New Roman"/>
          <w:b w:val="false"/>
          <w:i w:val="false"/>
          <w:color w:val="000000"/>
          <w:sz w:val="28"/>
        </w:rPr>
        <w:t>
      Олимпиада, Паралимпиада, Сурдлимпиа ойындарда спорт түрлерінен бағдарлама немесе спорттың ойын түрлерінен жеке, командалық нөмірлерде 1-6 орын алған бір спортшыны дайындау;</w:t>
      </w:r>
    </w:p>
    <w:p>
      <w:pPr>
        <w:spacing w:after="0"/>
        <w:ind w:left="0"/>
        <w:jc w:val="both"/>
      </w:pP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нөмірлерде 1-3 орын алған бір спортшыны дайындау;</w:t>
      </w:r>
    </w:p>
    <w:p>
      <w:pPr>
        <w:spacing w:after="0"/>
        <w:ind w:left="0"/>
        <w:jc w:val="both"/>
      </w:pPr>
      <w:r>
        <w:rPr>
          <w:rFonts w:ascii="Times New Roman"/>
          <w:b w:val="false"/>
          <w:i w:val="false"/>
          <w:color w:val="000000"/>
          <w:sz w:val="28"/>
        </w:rPr>
        <w:t>
      әлем, Азия, Еуропа чемпионаттарында, Дүниежүзілік универсиадаларда, халықаралық жасөспірімдер ойындарда жеке немесе командалық ойын түрлерінен 1-5 орын алған бір спортшыны дайындау;</w:t>
      </w:r>
    </w:p>
    <w:p>
      <w:pPr>
        <w:spacing w:after="0"/>
        <w:ind w:left="0"/>
        <w:jc w:val="both"/>
      </w:pPr>
      <w:r>
        <w:rPr>
          <w:rFonts w:ascii="Times New Roman"/>
          <w:b w:val="false"/>
          <w:i w:val="false"/>
          <w:color w:val="000000"/>
          <w:sz w:val="28"/>
        </w:rPr>
        <w:t>
      мүгедектер спорты түрлерінен әлем, Азия чемпионаттарында, Дүниежүзілік универсиадаларда, халықаралық жасөспірімдер ойындарда жеке немесе командалық ойын түрлерінен 1-5 орын алған немесе студенттер мен жастар арасындағы әлем чемпионатында 1 орын алған бір спортшыны дайындау;</w:t>
      </w:r>
    </w:p>
    <w:p>
      <w:pPr>
        <w:spacing w:after="0"/>
        <w:ind w:left="0"/>
        <w:jc w:val="both"/>
      </w:pPr>
      <w:r>
        <w:rPr>
          <w:rFonts w:ascii="Times New Roman"/>
          <w:b w:val="false"/>
          <w:i w:val="false"/>
          <w:color w:val="000000"/>
          <w:sz w:val="28"/>
        </w:rPr>
        <w:t>
      жеткіншектер арасындағы әлем немесе Азия чемпионатында 1-3 орын алған бір спортшыны дайындау;</w:t>
      </w:r>
    </w:p>
    <w:p>
      <w:pPr>
        <w:spacing w:after="0"/>
        <w:ind w:left="0"/>
        <w:jc w:val="both"/>
      </w:pP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p>
    <w:p>
      <w:pPr>
        <w:spacing w:after="0"/>
        <w:ind w:left="0"/>
        <w:jc w:val="both"/>
      </w:pPr>
      <w:r>
        <w:rPr>
          <w:rFonts w:ascii="Times New Roman"/>
          <w:b w:val="false"/>
          <w:i w:val="false"/>
          <w:color w:val="000000"/>
          <w:sz w:val="28"/>
        </w:rPr>
        <w:t>
      республиканың ұлттық құрама командасына үш спортшыны дайындау;</w:t>
      </w:r>
    </w:p>
    <w:p>
      <w:pPr>
        <w:spacing w:after="0"/>
        <w:ind w:left="0"/>
        <w:jc w:val="both"/>
      </w:pPr>
      <w:r>
        <w:rPr>
          <w:rFonts w:ascii="Times New Roman"/>
          <w:b w:val="false"/>
          <w:i w:val="false"/>
          <w:color w:val="000000"/>
          <w:sz w:val="28"/>
        </w:rPr>
        <w:t>
      республиканың жастар құрама командасына төрт спортшыны дайындау;</w:t>
      </w:r>
    </w:p>
    <w:p>
      <w:pPr>
        <w:spacing w:after="0"/>
        <w:ind w:left="0"/>
        <w:jc w:val="both"/>
      </w:pPr>
      <w:r>
        <w:rPr>
          <w:rFonts w:ascii="Times New Roman"/>
          <w:b w:val="false"/>
          <w:i w:val="false"/>
          <w:color w:val="000000"/>
          <w:sz w:val="28"/>
        </w:rPr>
        <w:t>
      республиканың жасөспірімдер құрама командасына бес спортшыны дайындау;</w:t>
      </w:r>
    </w:p>
    <w:p>
      <w:pPr>
        <w:spacing w:after="0"/>
        <w:ind w:left="0"/>
        <w:jc w:val="both"/>
      </w:pPr>
      <w:r>
        <w:rPr>
          <w:rFonts w:ascii="Times New Roman"/>
          <w:b w:val="false"/>
          <w:i w:val="false"/>
          <w:color w:val="000000"/>
          <w:sz w:val="28"/>
        </w:rPr>
        <w:t>
      елдің құрама командасының бас, мемлекеттік, аға жаттықтырушысы ретінде кемінде үш жыл жаттықтырушы – оқытушы ретінде жұмыс істеу.</w:t>
      </w:r>
    </w:p>
    <w:p>
      <w:pPr>
        <w:spacing w:after="0"/>
        <w:ind w:left="0"/>
        <w:jc w:val="both"/>
      </w:pP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2. Біліктілігі жоғары деңгейдегі бірінші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болуы тиіс, соның ішінде:</w:t>
      </w:r>
    </w:p>
    <w:p>
      <w:pPr>
        <w:spacing w:after="0"/>
        <w:ind w:left="0"/>
        <w:jc w:val="both"/>
      </w:pPr>
      <w:r>
        <w:rPr>
          <w:rFonts w:ascii="Times New Roman"/>
          <w:b w:val="false"/>
          <w:i w:val="false"/>
          <w:color w:val="000000"/>
          <w:sz w:val="28"/>
        </w:rPr>
        <w:t>
      Олимпиада, Паралимпиада, Сурдлимпиа ойындарға бір қатысушыны дайындау;</w:t>
      </w:r>
    </w:p>
    <w:p>
      <w:pPr>
        <w:spacing w:after="0"/>
        <w:ind w:left="0"/>
        <w:jc w:val="both"/>
      </w:pP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нөмірлерінде 4-6 орын алған бір спортшыны дайындау;</w:t>
      </w:r>
    </w:p>
    <w:p>
      <w:pPr>
        <w:spacing w:after="0"/>
        <w:ind w:left="0"/>
        <w:jc w:val="both"/>
      </w:pP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p>
    <w:p>
      <w:pPr>
        <w:spacing w:after="0"/>
        <w:ind w:left="0"/>
        <w:jc w:val="both"/>
      </w:pP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6-9 орын алған бір спортшыны дайындау;</w:t>
      </w:r>
    </w:p>
    <w:p>
      <w:pPr>
        <w:spacing w:after="0"/>
        <w:ind w:left="0"/>
        <w:jc w:val="both"/>
      </w:pPr>
      <w:r>
        <w:rPr>
          <w:rFonts w:ascii="Times New Roman"/>
          <w:b w:val="false"/>
          <w:i w:val="false"/>
          <w:color w:val="000000"/>
          <w:sz w:val="28"/>
        </w:rPr>
        <w:t>
      халықаралық кешенді жеткіншектер арасындағы ойындарда жеке немесе спорттың ойын түрлерінен 6-9 орын алған бір спортшыны дайындау;</w:t>
      </w:r>
    </w:p>
    <w:p>
      <w:pPr>
        <w:spacing w:after="0"/>
        <w:ind w:left="0"/>
        <w:jc w:val="both"/>
      </w:pPr>
      <w:r>
        <w:rPr>
          <w:rFonts w:ascii="Times New Roman"/>
          <w:b w:val="false"/>
          <w:i w:val="false"/>
          <w:color w:val="000000"/>
          <w:sz w:val="28"/>
        </w:rPr>
        <w:t>
      жеткіншектер арасында мүгедектер спорты түрінен әлем немесе Азия чемпионатында 4-6 орын алған бір спортшыны дайындау;</w:t>
      </w:r>
    </w:p>
    <w:p>
      <w:pPr>
        <w:spacing w:after="0"/>
        <w:ind w:left="0"/>
        <w:jc w:val="both"/>
      </w:pPr>
      <w:r>
        <w:rPr>
          <w:rFonts w:ascii="Times New Roman"/>
          <w:b w:val="false"/>
          <w:i w:val="false"/>
          <w:color w:val="000000"/>
          <w:sz w:val="28"/>
        </w:rPr>
        <w:t>
      республиканың ұлттық құрама командасына екі спортшыны дайындау;</w:t>
      </w:r>
    </w:p>
    <w:p>
      <w:pPr>
        <w:spacing w:after="0"/>
        <w:ind w:left="0"/>
        <w:jc w:val="both"/>
      </w:pPr>
      <w:r>
        <w:rPr>
          <w:rFonts w:ascii="Times New Roman"/>
          <w:b w:val="false"/>
          <w:i w:val="false"/>
          <w:color w:val="000000"/>
          <w:sz w:val="28"/>
        </w:rPr>
        <w:t>
      республиканың жастар құрама командасына үш спортшыны дайындау;</w:t>
      </w:r>
    </w:p>
    <w:p>
      <w:pPr>
        <w:spacing w:after="0"/>
        <w:ind w:left="0"/>
        <w:jc w:val="both"/>
      </w:pPr>
      <w:r>
        <w:rPr>
          <w:rFonts w:ascii="Times New Roman"/>
          <w:b w:val="false"/>
          <w:i w:val="false"/>
          <w:color w:val="000000"/>
          <w:sz w:val="28"/>
        </w:rPr>
        <w:t>
      республиканың жасөспірімдер құрама командасына төрт спортшыны дайындау;</w:t>
      </w:r>
    </w:p>
    <w:p>
      <w:pPr>
        <w:spacing w:after="0"/>
        <w:ind w:left="0"/>
        <w:jc w:val="both"/>
      </w:pP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төрт спортшыны тапсыру;</w:t>
      </w:r>
    </w:p>
    <w:p>
      <w:pPr>
        <w:spacing w:after="0"/>
        <w:ind w:left="0"/>
        <w:jc w:val="both"/>
      </w:pPr>
      <w:r>
        <w:rPr>
          <w:rFonts w:ascii="Times New Roman"/>
          <w:b w:val="false"/>
          <w:i w:val="false"/>
          <w:color w:val="000000"/>
          <w:sz w:val="28"/>
        </w:rPr>
        <w:t>
      елдің құрама командасының бас, мемлекеттік, аға жаттықтырушысы ретінде кемінде бір жыл жаттықтырушы – оқытушы ретінде жұмыс істеу;</w:t>
      </w:r>
    </w:p>
    <w:p>
      <w:pPr>
        <w:spacing w:after="0"/>
        <w:ind w:left="0"/>
        <w:jc w:val="both"/>
      </w:pP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p>
    <w:p>
      <w:pPr>
        <w:spacing w:after="0"/>
        <w:ind w:left="0"/>
        <w:jc w:val="both"/>
      </w:pP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3. Біліктілігі жоғары деңгейдегі екінші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 тиіс, соның ішінде:</w:t>
      </w:r>
    </w:p>
    <w:p>
      <w:pPr>
        <w:spacing w:after="0"/>
        <w:ind w:left="0"/>
        <w:jc w:val="both"/>
      </w:pPr>
      <w:r>
        <w:rPr>
          <w:rFonts w:ascii="Times New Roman"/>
          <w:b w:val="false"/>
          <w:i w:val="false"/>
          <w:color w:val="000000"/>
          <w:sz w:val="28"/>
        </w:rPr>
        <w:t>
      кешенді халықаралық жасөспірімдер ойындарында спорттың жеке немесе ойын түрлерінен 6-8 орын алған бір спортшыны дайындау;</w:t>
      </w:r>
    </w:p>
    <w:p>
      <w:pPr>
        <w:spacing w:after="0"/>
        <w:ind w:left="0"/>
        <w:jc w:val="both"/>
      </w:pPr>
      <w:r>
        <w:rPr>
          <w:rFonts w:ascii="Times New Roman"/>
          <w:b w:val="false"/>
          <w:i w:val="false"/>
          <w:color w:val="000000"/>
          <w:sz w:val="28"/>
        </w:rPr>
        <w:t>
      жасөспірімдер арасындағы мүгедектер спорты түрлерінен әлем немесе Азия чемпионаттарында 6-8 орын алған бір спортшыны дайындау;</w:t>
      </w:r>
    </w:p>
    <w:p>
      <w:pPr>
        <w:spacing w:after="0"/>
        <w:ind w:left="0"/>
        <w:jc w:val="both"/>
      </w:pPr>
      <w:r>
        <w:rPr>
          <w:rFonts w:ascii="Times New Roman"/>
          <w:b w:val="false"/>
          <w:i w:val="false"/>
          <w:color w:val="000000"/>
          <w:sz w:val="28"/>
        </w:rPr>
        <w:t>
      спортта дарынды балаларға арналаған мектеп – интернатқа немесе спорт колледжіне одан әрі жаттығуы үшін екі спортшыны тапсыру;</w:t>
      </w:r>
    </w:p>
    <w:p>
      <w:pPr>
        <w:spacing w:after="0"/>
        <w:ind w:left="0"/>
        <w:jc w:val="both"/>
      </w:pPr>
      <w:r>
        <w:rPr>
          <w:rFonts w:ascii="Times New Roman"/>
          <w:b w:val="false"/>
          <w:i w:val="false"/>
          <w:color w:val="000000"/>
          <w:sz w:val="28"/>
        </w:rPr>
        <w:t>
      облыстардың, Астана және Алматы қалаларының құрама командаларына үш спортшыны дайындау;</w:t>
      </w:r>
    </w:p>
    <w:p>
      <w:pPr>
        <w:spacing w:after="0"/>
        <w:ind w:left="0"/>
        <w:jc w:val="both"/>
      </w:pP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p>
    <w:p>
      <w:pPr>
        <w:spacing w:after="0"/>
        <w:ind w:left="0"/>
        <w:jc w:val="both"/>
      </w:pPr>
      <w:r>
        <w:rPr>
          <w:rFonts w:ascii="Times New Roman"/>
          <w:b w:val="false"/>
          <w:i w:val="false"/>
          <w:color w:val="000000"/>
          <w:sz w:val="28"/>
        </w:rPr>
        <w:t>
      дене шынықтыру және спорт жоғары оқу орнын немесе басқа жоғары оқу орнының дене тәрбиесі факультетін үздік бітіргені туралы дипломның, сондай-ақ көрсетілген оқу орыны мен факультетін бітіргені туралы диплом мен "Қазақстан Республикасының спорт шеберінен" төмен емес спорттық атағының болуы.</w:t>
      </w:r>
    </w:p>
    <w:p>
      <w:pPr>
        <w:spacing w:after="0"/>
        <w:ind w:left="0"/>
        <w:jc w:val="both"/>
      </w:pP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4. Біліктілігі жоғары деңгейдегі санаты жоқ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w:t>
      </w:r>
    </w:p>
    <w:p>
      <w:pPr>
        <w:spacing w:after="0"/>
        <w:ind w:left="0"/>
        <w:jc w:val="both"/>
      </w:pP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5. Біліктілігі орта деңгейдегі жоғары санатты жаттықтырушы</w:t>
      </w:r>
    </w:p>
    <w:p>
      <w:pPr>
        <w:spacing w:after="0"/>
        <w:ind w:left="0"/>
        <w:jc w:val="both"/>
      </w:pPr>
      <w:r>
        <w:rPr>
          <w:rFonts w:ascii="Times New Roman"/>
          <w:b w:val="false"/>
          <w:i w:val="false"/>
          <w:color w:val="000000"/>
          <w:sz w:val="28"/>
        </w:rPr>
        <w:t>
      Біліктілік талаптары: орта білім (дене шынықтыру), мамандығы бойынша кемінде 5 жыл жұмыс өтілі болуы тиіс, соның ішінде:</w:t>
      </w:r>
    </w:p>
    <w:p>
      <w:pPr>
        <w:spacing w:after="0"/>
        <w:ind w:left="0"/>
        <w:jc w:val="both"/>
      </w:pPr>
      <w:r>
        <w:rPr>
          <w:rFonts w:ascii="Times New Roman"/>
          <w:b w:val="false"/>
          <w:i w:val="false"/>
          <w:color w:val="000000"/>
          <w:sz w:val="28"/>
        </w:rPr>
        <w:t>
      Олимпиада, Паралимпиада, Сурдлимпиа ойындарында спорт түрлерінен немесе спорттың ойын түрлерінен жеке, командалық бағдарлама нөмірлерінде 1-6 орын алған бір спортшыны дайындау;</w:t>
      </w:r>
    </w:p>
    <w:p>
      <w:pPr>
        <w:spacing w:after="0"/>
        <w:ind w:left="0"/>
        <w:jc w:val="both"/>
      </w:pP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нөмірлерінде 1-3 орын алған бір спортшыны дайындау;</w:t>
      </w:r>
    </w:p>
    <w:p>
      <w:pPr>
        <w:spacing w:after="0"/>
        <w:ind w:left="0"/>
        <w:jc w:val="both"/>
      </w:pPr>
      <w:r>
        <w:rPr>
          <w:rFonts w:ascii="Times New Roman"/>
          <w:b w:val="false"/>
          <w:i w:val="false"/>
          <w:color w:val="000000"/>
          <w:sz w:val="28"/>
        </w:rPr>
        <w:t>
      әлем, Азия, Еуропа чемпионаттарында, Дүниежүзілік универсиадаларда, кешенді халықаралық жасөспірімдер ойындарда спорттың жеке немесе ойын түрлерінен 1-5 орын алған бір спортшыны дайындау;</w:t>
      </w:r>
    </w:p>
    <w:p>
      <w:pPr>
        <w:spacing w:after="0"/>
        <w:ind w:left="0"/>
        <w:jc w:val="both"/>
      </w:pPr>
      <w:r>
        <w:rPr>
          <w:rFonts w:ascii="Times New Roman"/>
          <w:b w:val="false"/>
          <w:i w:val="false"/>
          <w:color w:val="000000"/>
          <w:sz w:val="28"/>
        </w:rPr>
        <w:t>
      мүгедектер спорты түрлерінен әлем, Азия чемпионаттарында, Дүниежүзілік мүгедектер ойындарында, Азия жасөспірімдер ойындарда спорттың жеке немесе ойын түрлерінен 1-5 орын алған немесе жастар мен мүгедек студенттер арасындағы әлем чемпионатында 1 орын алған бір спортшыны дайындау;</w:t>
      </w:r>
    </w:p>
    <w:p>
      <w:pPr>
        <w:spacing w:after="0"/>
        <w:ind w:left="0"/>
        <w:jc w:val="both"/>
      </w:pPr>
      <w:r>
        <w:rPr>
          <w:rFonts w:ascii="Times New Roman"/>
          <w:b w:val="false"/>
          <w:i w:val="false"/>
          <w:color w:val="000000"/>
          <w:sz w:val="28"/>
        </w:rPr>
        <w:t>
      жеткіншектер арасындағы әлем немесе Азия чемпионатында 1-3 орын алған бір спортшыны дайындау;</w:t>
      </w:r>
    </w:p>
    <w:p>
      <w:pPr>
        <w:spacing w:after="0"/>
        <w:ind w:left="0"/>
        <w:jc w:val="both"/>
      </w:pP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p>
    <w:p>
      <w:pPr>
        <w:spacing w:after="0"/>
        <w:ind w:left="0"/>
        <w:jc w:val="both"/>
      </w:pPr>
      <w:r>
        <w:rPr>
          <w:rFonts w:ascii="Times New Roman"/>
          <w:b w:val="false"/>
          <w:i w:val="false"/>
          <w:color w:val="000000"/>
          <w:sz w:val="28"/>
        </w:rPr>
        <w:t>
      республиканың ұлттық құрама командасына үш спортшыны дайындау;</w:t>
      </w:r>
    </w:p>
    <w:p>
      <w:pPr>
        <w:spacing w:after="0"/>
        <w:ind w:left="0"/>
        <w:jc w:val="both"/>
      </w:pPr>
      <w:r>
        <w:rPr>
          <w:rFonts w:ascii="Times New Roman"/>
          <w:b w:val="false"/>
          <w:i w:val="false"/>
          <w:color w:val="000000"/>
          <w:sz w:val="28"/>
        </w:rPr>
        <w:t>
      республиканың жастар құрама командасына төрт спортшыны дайындау;</w:t>
      </w:r>
    </w:p>
    <w:p>
      <w:pPr>
        <w:spacing w:after="0"/>
        <w:ind w:left="0"/>
        <w:jc w:val="both"/>
      </w:pPr>
      <w:r>
        <w:rPr>
          <w:rFonts w:ascii="Times New Roman"/>
          <w:b w:val="false"/>
          <w:i w:val="false"/>
          <w:color w:val="000000"/>
          <w:sz w:val="28"/>
        </w:rPr>
        <w:t>
      республиканың жасөспірімдер құрама командасына бес спортшыны дайындау;</w:t>
      </w:r>
    </w:p>
    <w:p>
      <w:pPr>
        <w:spacing w:after="0"/>
        <w:ind w:left="0"/>
        <w:jc w:val="both"/>
      </w:pPr>
      <w:r>
        <w:rPr>
          <w:rFonts w:ascii="Times New Roman"/>
          <w:b w:val="false"/>
          <w:i w:val="false"/>
          <w:color w:val="000000"/>
          <w:sz w:val="28"/>
        </w:rPr>
        <w:t>
      елдің құрама командасының бас, мемлекеттік, аға жаттықтырушысы ретінде кемінде үш жыл жұмыс істеу;</w:t>
      </w:r>
    </w:p>
    <w:p>
      <w:pPr>
        <w:spacing w:after="0"/>
        <w:ind w:left="0"/>
        <w:jc w:val="both"/>
      </w:pPr>
      <w:r>
        <w:rPr>
          <w:rFonts w:ascii="Times New Roman"/>
          <w:b w:val="false"/>
          <w:i w:val="false"/>
          <w:color w:val="000000"/>
          <w:sz w:val="28"/>
        </w:rPr>
        <w:t>
      дене шынықтыру және спорт жөніндегі республикалық немесе облыстық уәкілетті органда кемінде үш жыл ұйымдастыру - әдістемелік жұмыс істеу.</w:t>
      </w:r>
    </w:p>
    <w:p>
      <w:pPr>
        <w:spacing w:after="0"/>
        <w:ind w:left="0"/>
        <w:jc w:val="both"/>
      </w:pP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6. Біліктілігі орта деңгейдегі бірінші санатты жаттықтырушы</w:t>
      </w:r>
    </w:p>
    <w:p>
      <w:pPr>
        <w:spacing w:after="0"/>
        <w:ind w:left="0"/>
        <w:jc w:val="both"/>
      </w:pPr>
      <w:r>
        <w:rPr>
          <w:rFonts w:ascii="Times New Roman"/>
          <w:b w:val="false"/>
          <w:i w:val="false"/>
          <w:color w:val="000000"/>
          <w:sz w:val="28"/>
        </w:rPr>
        <w:t>
      Біліктілік талаптары: орта білім (дене шынықтыру), мамандығы бойынша кемінде 3 жыл жұмыс өтілі болуы тиіс, соның ішінде:</w:t>
      </w:r>
    </w:p>
    <w:p>
      <w:pPr>
        <w:spacing w:after="0"/>
        <w:ind w:left="0"/>
        <w:jc w:val="both"/>
      </w:pPr>
      <w:r>
        <w:rPr>
          <w:rFonts w:ascii="Times New Roman"/>
          <w:b w:val="false"/>
          <w:i w:val="false"/>
          <w:color w:val="000000"/>
          <w:sz w:val="28"/>
        </w:rPr>
        <w:t>
      Олимпиада, Паралимпиада, Сурдлимпиада ойындардың бір қатысушысын дайындау;</w:t>
      </w:r>
    </w:p>
    <w:p>
      <w:pPr>
        <w:spacing w:after="0"/>
        <w:ind w:left="0"/>
        <w:jc w:val="both"/>
      </w:pPr>
      <w:r>
        <w:rPr>
          <w:rFonts w:ascii="Times New Roman"/>
          <w:b w:val="false"/>
          <w:i w:val="false"/>
          <w:color w:val="000000"/>
          <w:sz w:val="28"/>
        </w:rPr>
        <w:t>
      Азия ойындарда, Азияның Паралимпиадалық, Сурдлимпиалық ойындарда спорт түрлерінен жеке, командалық бағдарлама нөмірлерінде 4-6 орын алған бір спортшыны дайындау;</w:t>
      </w:r>
    </w:p>
    <w:p>
      <w:pPr>
        <w:spacing w:after="0"/>
        <w:ind w:left="0"/>
        <w:jc w:val="both"/>
      </w:pP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p>
    <w:p>
      <w:pPr>
        <w:spacing w:after="0"/>
        <w:ind w:left="0"/>
        <w:jc w:val="both"/>
      </w:pP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бір қатысушыны немесе жастар мен студенттердің әлем чемпионатында 1 орын алған бір спортшыны дайындау;</w:t>
      </w:r>
    </w:p>
    <w:p>
      <w:pPr>
        <w:spacing w:after="0"/>
        <w:ind w:left="0"/>
        <w:jc w:val="both"/>
      </w:pPr>
      <w:r>
        <w:rPr>
          <w:rFonts w:ascii="Times New Roman"/>
          <w:b w:val="false"/>
          <w:i w:val="false"/>
          <w:color w:val="000000"/>
          <w:sz w:val="28"/>
        </w:rPr>
        <w:t>
      кешенді халықаралық жасөспірімдер ойындарда жеке немесе спорт ойын түрлерінен 6-9 орын алған бір спортшыны дайындау;</w:t>
      </w:r>
    </w:p>
    <w:p>
      <w:pPr>
        <w:spacing w:after="0"/>
        <w:ind w:left="0"/>
        <w:jc w:val="both"/>
      </w:pPr>
      <w:r>
        <w:rPr>
          <w:rFonts w:ascii="Times New Roman"/>
          <w:b w:val="false"/>
          <w:i w:val="false"/>
          <w:color w:val="000000"/>
          <w:sz w:val="28"/>
        </w:rPr>
        <w:t>
      жеткіншектер арасындағы мүгедектер спорты түрінен әлем немесе Азия чемпионатында 4-6 орын алған бір спортшыны дайындау;</w:t>
      </w:r>
    </w:p>
    <w:p>
      <w:pPr>
        <w:spacing w:after="0"/>
        <w:ind w:left="0"/>
        <w:jc w:val="both"/>
      </w:pPr>
      <w:r>
        <w:rPr>
          <w:rFonts w:ascii="Times New Roman"/>
          <w:b w:val="false"/>
          <w:i w:val="false"/>
          <w:color w:val="000000"/>
          <w:sz w:val="28"/>
        </w:rPr>
        <w:t>
      республиканың ұлттық құрама командасына екі спортшыны дайындау;</w:t>
      </w:r>
    </w:p>
    <w:p>
      <w:pPr>
        <w:spacing w:after="0"/>
        <w:ind w:left="0"/>
        <w:jc w:val="both"/>
      </w:pPr>
      <w:r>
        <w:rPr>
          <w:rFonts w:ascii="Times New Roman"/>
          <w:b w:val="false"/>
          <w:i w:val="false"/>
          <w:color w:val="000000"/>
          <w:sz w:val="28"/>
        </w:rPr>
        <w:t>
      республиканың жастар құрама командасына үш спортшыны дайындау;</w:t>
      </w:r>
    </w:p>
    <w:p>
      <w:pPr>
        <w:spacing w:after="0"/>
        <w:ind w:left="0"/>
        <w:jc w:val="both"/>
      </w:pPr>
      <w:r>
        <w:rPr>
          <w:rFonts w:ascii="Times New Roman"/>
          <w:b w:val="false"/>
          <w:i w:val="false"/>
          <w:color w:val="000000"/>
          <w:sz w:val="28"/>
        </w:rPr>
        <w:t>
      республиканың жасөспірімдер құрама командасына төрт спортшыны дайындау;</w:t>
      </w:r>
    </w:p>
    <w:p>
      <w:pPr>
        <w:spacing w:after="0"/>
        <w:ind w:left="0"/>
        <w:jc w:val="both"/>
      </w:pP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екі спортшыны тапсыру;</w:t>
      </w:r>
    </w:p>
    <w:p>
      <w:pPr>
        <w:spacing w:after="0"/>
        <w:ind w:left="0"/>
        <w:jc w:val="both"/>
      </w:pPr>
      <w:r>
        <w:rPr>
          <w:rFonts w:ascii="Times New Roman"/>
          <w:b w:val="false"/>
          <w:i w:val="false"/>
          <w:color w:val="000000"/>
          <w:sz w:val="28"/>
        </w:rPr>
        <w:t>
      елдің құрама командасының бас, мемлекеттік, аға жаттықтырушысы ретінде кемінде бір жыл жаттықтырушы – оқытушы ретінде жұмыс істеу;</w:t>
      </w:r>
    </w:p>
    <w:p>
      <w:pPr>
        <w:spacing w:after="0"/>
        <w:ind w:left="0"/>
        <w:jc w:val="both"/>
      </w:pP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p>
    <w:p>
      <w:pPr>
        <w:spacing w:after="0"/>
        <w:ind w:left="0"/>
        <w:jc w:val="both"/>
      </w:pP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7. Біліктілігі орта деңгейдегі екінші санатты жаттықтырушы</w:t>
      </w:r>
    </w:p>
    <w:p>
      <w:pPr>
        <w:spacing w:after="0"/>
        <w:ind w:left="0"/>
        <w:jc w:val="both"/>
      </w:pPr>
      <w:r>
        <w:rPr>
          <w:rFonts w:ascii="Times New Roman"/>
          <w:b w:val="false"/>
          <w:i w:val="false"/>
          <w:color w:val="000000"/>
          <w:sz w:val="28"/>
        </w:rPr>
        <w:t>
      Біліктілік талаптары: орта білім (дене шынықтыру), мамандығы бойынша кемінде 2 жыл жұмыс өтілі болуы тиіс, соның ішінде:</w:t>
      </w:r>
    </w:p>
    <w:p>
      <w:pPr>
        <w:spacing w:after="0"/>
        <w:ind w:left="0"/>
        <w:jc w:val="both"/>
      </w:pPr>
      <w:r>
        <w:rPr>
          <w:rFonts w:ascii="Times New Roman"/>
          <w:b w:val="false"/>
          <w:i w:val="false"/>
          <w:color w:val="000000"/>
          <w:sz w:val="28"/>
        </w:rPr>
        <w:t>
      әлем, Еуропа, Азия, чемпионаттарына, Азия ойындарына, әлем кубогы кезеңдерiне, Дүниежүзiлiк жасөспiрiмдер ойындарына, ТМД, Балтық және Ресей өңiрлерi елдерiнiң халықаралық жасөспiрiмдер ойындарына спорттық жеке немесе ойын түрлерiнен бiр қатысушыны дайындау;</w:t>
      </w:r>
    </w:p>
    <w:p>
      <w:pPr>
        <w:spacing w:after="0"/>
        <w:ind w:left="0"/>
        <w:jc w:val="both"/>
      </w:pPr>
      <w:r>
        <w:rPr>
          <w:rFonts w:ascii="Times New Roman"/>
          <w:b w:val="false"/>
          <w:i w:val="false"/>
          <w:color w:val="000000"/>
          <w:sz w:val="28"/>
        </w:rPr>
        <w:t>
      мүгедектер спорты түрлерiнен әлем, Азия чемпионаттарына, Дүниежүзiлiк мүгедектер ойындарына, Азия жасөспiрiмдер паралимпиадалық ойындарына спорттық жеке немесе ойын түрлерiнен қатысушы бiр спортшыны немесе жастар және мүгедек студенттер арасындағы әлем чемпионатында 1-орын алған бiр спортшыны дайындау;</w:t>
      </w:r>
    </w:p>
    <w:p>
      <w:pPr>
        <w:spacing w:after="0"/>
        <w:ind w:left="0"/>
        <w:jc w:val="both"/>
      </w:pP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төрт спортшыны тапсыру;</w:t>
      </w:r>
    </w:p>
    <w:p>
      <w:pPr>
        <w:spacing w:after="0"/>
        <w:ind w:left="0"/>
        <w:jc w:val="both"/>
      </w:pPr>
      <w:r>
        <w:rPr>
          <w:rFonts w:ascii="Times New Roman"/>
          <w:b w:val="false"/>
          <w:i w:val="false"/>
          <w:color w:val="000000"/>
          <w:sz w:val="28"/>
        </w:rPr>
        <w:t>
      облыстардың, Астана және Алматы қалаларының құрама командаларына үш спортшыны дайындау;</w:t>
      </w:r>
    </w:p>
    <w:p>
      <w:pPr>
        <w:spacing w:after="0"/>
        <w:ind w:left="0"/>
        <w:jc w:val="both"/>
      </w:pP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p>
    <w:p>
      <w:pPr>
        <w:spacing w:after="0"/>
        <w:ind w:left="0"/>
        <w:jc w:val="both"/>
      </w:pPr>
      <w:r>
        <w:rPr>
          <w:rFonts w:ascii="Times New Roman"/>
          <w:b w:val="false"/>
          <w:i w:val="false"/>
          <w:color w:val="000000"/>
          <w:sz w:val="28"/>
        </w:rPr>
        <w:t>
      дене шынықтыру және спорт жоғары оқу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төмен емес спорттық атағының болуы.</w:t>
      </w:r>
    </w:p>
    <w:p>
      <w:pPr>
        <w:spacing w:after="0"/>
        <w:ind w:left="0"/>
        <w:jc w:val="both"/>
      </w:pP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p>
      <w:pPr>
        <w:spacing w:after="0"/>
        <w:ind w:left="0"/>
        <w:jc w:val="left"/>
      </w:pPr>
      <w:r>
        <w:rPr>
          <w:rFonts w:ascii="Times New Roman"/>
          <w:b/>
          <w:i w:val="false"/>
          <w:color w:val="000000"/>
        </w:rPr>
        <w:t xml:space="preserve"> 8. Бiлiктiлiгi орта деңгейдегi санаты жоқ жаттықтырушы</w:t>
      </w:r>
    </w:p>
    <w:p>
      <w:pPr>
        <w:spacing w:after="0"/>
        <w:ind w:left="0"/>
        <w:jc w:val="both"/>
      </w:pPr>
      <w:r>
        <w:rPr>
          <w:rFonts w:ascii="Times New Roman"/>
          <w:b w:val="false"/>
          <w:i w:val="false"/>
          <w:color w:val="000000"/>
          <w:sz w:val="28"/>
        </w:rPr>
        <w:t>
      Бiлiктiлiк талаптары: орта бiлiм (дене шынықтыру) немесе орта (толық) жалпы бiлiм және "Қазақстан Республикасының спорт шеберiнен" төмен емес спорттық атағының болуы.</w:t>
      </w:r>
    </w:p>
    <w:p>
      <w:pPr>
        <w:spacing w:after="0"/>
        <w:ind w:left="0"/>
        <w:jc w:val="both"/>
      </w:pP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p>
      <w:pPr>
        <w:spacing w:after="0"/>
        <w:ind w:left="0"/>
        <w:jc w:val="left"/>
      </w:pPr>
      <w:r>
        <w:rPr>
          <w:rFonts w:ascii="Times New Roman"/>
          <w:b/>
          <w:i w:val="false"/>
          <w:color w:val="000000"/>
        </w:rPr>
        <w:t xml:space="preserve"> 9. Бiлiктiлiгi жоғары деңгейдегi жоғары санатты әдiскер</w:t>
      </w:r>
    </w:p>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w:t>
      </w:r>
    </w:p>
    <w:p>
      <w:pPr>
        <w:spacing w:after="0"/>
        <w:ind w:left="0"/>
        <w:jc w:val="both"/>
      </w:pPr>
      <w:r>
        <w:rPr>
          <w:rFonts w:ascii="Times New Roman"/>
          <w:b w:val="false"/>
          <w:i w:val="false"/>
          <w:color w:val="000000"/>
          <w:sz w:val="28"/>
        </w:rPr>
        <w:t>
      жұмыс тәжiрибесiне енгiзiлген ғылыми әзiрлемелерiнiң болуы;</w:t>
      </w:r>
    </w:p>
    <w:p>
      <w:pPr>
        <w:spacing w:after="0"/>
        <w:ind w:left="0"/>
        <w:jc w:val="both"/>
      </w:pP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жұмысы;</w:t>
      </w:r>
    </w:p>
    <w:p>
      <w:pPr>
        <w:spacing w:after="0"/>
        <w:ind w:left="0"/>
        <w:jc w:val="both"/>
      </w:pPr>
      <w:r>
        <w:rPr>
          <w:rFonts w:ascii="Times New Roman"/>
          <w:b w:val="false"/>
          <w:i w:val="false"/>
          <w:color w:val="000000"/>
          <w:sz w:val="28"/>
        </w:rPr>
        <w:t>
      спорттан бiлiктiлiктiң жоғары деңгейдегi бiрiншi санатты әдiскер лауазымындағы кемiнде 3 жыл жұмыс өтiлi;</w:t>
      </w:r>
    </w:p>
    <w:p>
      <w:pPr>
        <w:spacing w:after="0"/>
        <w:ind w:left="0"/>
        <w:jc w:val="both"/>
      </w:pP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p>
    <w:p>
      <w:pPr>
        <w:spacing w:after="0"/>
        <w:ind w:left="0"/>
        <w:jc w:val="both"/>
      </w:pP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p>
    <w:p>
      <w:pPr>
        <w:spacing w:after="0"/>
        <w:ind w:left="0"/>
        <w:jc w:val="both"/>
      </w:pP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p>
    <w:p>
      <w:pPr>
        <w:spacing w:after="0"/>
        <w:ind w:left="0"/>
        <w:jc w:val="left"/>
      </w:pPr>
      <w:r>
        <w:rPr>
          <w:rFonts w:ascii="Times New Roman"/>
          <w:b/>
          <w:i w:val="false"/>
          <w:color w:val="000000"/>
        </w:rPr>
        <w:t xml:space="preserve"> 10. Бiлiктiлiгi жоғары деңгейдегi бiрiншi санатты әдiскер</w:t>
      </w:r>
    </w:p>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w:t>
      </w:r>
    </w:p>
    <w:p>
      <w:pPr>
        <w:spacing w:after="0"/>
        <w:ind w:left="0"/>
        <w:jc w:val="both"/>
      </w:pPr>
      <w:r>
        <w:rPr>
          <w:rFonts w:ascii="Times New Roman"/>
          <w:b w:val="false"/>
          <w:i w:val="false"/>
          <w:color w:val="000000"/>
          <w:sz w:val="28"/>
        </w:rPr>
        <w:t>
      жоғары оқу орнындағы дене тәрбиесi және спорттық жаттықтыру саласындағы кемiнде 2 жыл ғылыми-оқытушылық жұмысы;</w:t>
      </w:r>
    </w:p>
    <w:p>
      <w:pPr>
        <w:spacing w:after="0"/>
        <w:ind w:left="0"/>
        <w:jc w:val="both"/>
      </w:pPr>
      <w:r>
        <w:rPr>
          <w:rFonts w:ascii="Times New Roman"/>
          <w:b w:val="false"/>
          <w:i w:val="false"/>
          <w:color w:val="000000"/>
          <w:sz w:val="28"/>
        </w:rPr>
        <w:t>
      спорттан бiлiктiлiктiң жоғары деңгейдегi екiншi санатты әдiскер лауазымындағы кемiнде 1 жыл жұмыс өтiлi;</w:t>
      </w:r>
    </w:p>
    <w:p>
      <w:pPr>
        <w:spacing w:after="0"/>
        <w:ind w:left="0"/>
        <w:jc w:val="both"/>
      </w:pP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2 жыл iшiндегi оқытушылық жұмыс;</w:t>
      </w:r>
    </w:p>
    <w:p>
      <w:pPr>
        <w:spacing w:after="0"/>
        <w:ind w:left="0"/>
        <w:jc w:val="both"/>
      </w:pPr>
      <w:r>
        <w:rPr>
          <w:rFonts w:ascii="Times New Roman"/>
          <w:b w:val="false"/>
          <w:i w:val="false"/>
          <w:color w:val="000000"/>
          <w:sz w:val="28"/>
        </w:rPr>
        <w:t>
      республикалық және облыстық уәкiлеттi органдағы 2 жыл iшiндегi ұйымдастырушылық-әдiстемелiк және басқарушылық жұмыс.</w:t>
      </w:r>
    </w:p>
    <w:p>
      <w:pPr>
        <w:spacing w:after="0"/>
        <w:ind w:left="0"/>
        <w:jc w:val="both"/>
      </w:pP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p>
    <w:p>
      <w:pPr>
        <w:spacing w:after="0"/>
        <w:ind w:left="0"/>
        <w:jc w:val="left"/>
      </w:pPr>
      <w:r>
        <w:rPr>
          <w:rFonts w:ascii="Times New Roman"/>
          <w:b/>
          <w:i w:val="false"/>
          <w:color w:val="000000"/>
        </w:rPr>
        <w:t xml:space="preserve"> 11. Бiлiктiлiгi жоғары деңгейдегi екiншi санатты әдiскер</w:t>
      </w:r>
    </w:p>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1 жыл жұмыс өтiлi болуы тиiс;</w:t>
      </w:r>
    </w:p>
    <w:p>
      <w:pPr>
        <w:spacing w:after="0"/>
        <w:ind w:left="0"/>
        <w:jc w:val="both"/>
      </w:pP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жұмысы;</w:t>
      </w:r>
    </w:p>
    <w:p>
      <w:pPr>
        <w:spacing w:after="0"/>
        <w:ind w:left="0"/>
        <w:jc w:val="both"/>
      </w:pPr>
      <w:r>
        <w:rPr>
          <w:rFonts w:ascii="Times New Roman"/>
          <w:b w:val="false"/>
          <w:i w:val="false"/>
          <w:color w:val="000000"/>
          <w:sz w:val="28"/>
        </w:rPr>
        <w:t>
      спорттан бiлiктiлiктiң жоғары деңгейдегi санатсыз әдiскер лауазымындағы жұмыс өтiлi.</w:t>
      </w:r>
    </w:p>
    <w:p>
      <w:pPr>
        <w:spacing w:after="0"/>
        <w:ind w:left="0"/>
        <w:jc w:val="both"/>
      </w:pP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p>
    <w:p>
      <w:pPr>
        <w:spacing w:after="0"/>
        <w:ind w:left="0"/>
        <w:jc w:val="left"/>
      </w:pPr>
      <w:r>
        <w:rPr>
          <w:rFonts w:ascii="Times New Roman"/>
          <w:b/>
          <w:i w:val="false"/>
          <w:color w:val="000000"/>
        </w:rPr>
        <w:t xml:space="preserve"> 12. Бiлiктiлiгi жоғары деңгейдегi санаты жоқ әдiскер</w:t>
      </w:r>
    </w:p>
    <w:p>
      <w:pPr>
        <w:spacing w:after="0"/>
        <w:ind w:left="0"/>
        <w:jc w:val="both"/>
      </w:pPr>
      <w:r>
        <w:rPr>
          <w:rFonts w:ascii="Times New Roman"/>
          <w:b w:val="false"/>
          <w:i w:val="false"/>
          <w:color w:val="000000"/>
          <w:sz w:val="28"/>
        </w:rPr>
        <w:t>
      Бiлiктiлiк талаптары: жоғары бiлiм (дене шынықтыру).</w:t>
      </w:r>
    </w:p>
    <w:p>
      <w:pPr>
        <w:spacing w:after="0"/>
        <w:ind w:left="0"/>
        <w:jc w:val="both"/>
      </w:pP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p>
    <w:p>
      <w:pPr>
        <w:spacing w:after="0"/>
        <w:ind w:left="0"/>
        <w:jc w:val="left"/>
      </w:pPr>
      <w:r>
        <w:rPr>
          <w:rFonts w:ascii="Times New Roman"/>
          <w:b/>
          <w:i w:val="false"/>
          <w:color w:val="000000"/>
        </w:rPr>
        <w:t xml:space="preserve"> 13. Бiлiктiлiгi орта деңгейдегi жоғары санатты әдiскер</w:t>
      </w:r>
    </w:p>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w:t>
      </w:r>
    </w:p>
    <w:p>
      <w:pPr>
        <w:spacing w:after="0"/>
        <w:ind w:left="0"/>
        <w:jc w:val="both"/>
      </w:pPr>
      <w:r>
        <w:rPr>
          <w:rFonts w:ascii="Times New Roman"/>
          <w:b w:val="false"/>
          <w:i w:val="false"/>
          <w:color w:val="000000"/>
          <w:sz w:val="28"/>
        </w:rPr>
        <w:t>
      жұмыс тәжiрибесiне енгiзiлген әдiстемелiк әзiрлемелерiнiң болуы;</w:t>
      </w:r>
    </w:p>
    <w:p>
      <w:pPr>
        <w:spacing w:after="0"/>
        <w:ind w:left="0"/>
        <w:jc w:val="both"/>
      </w:pP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w:t>
      </w:r>
    </w:p>
    <w:p>
      <w:pPr>
        <w:spacing w:after="0"/>
        <w:ind w:left="0"/>
        <w:jc w:val="both"/>
      </w:pPr>
      <w:r>
        <w:rPr>
          <w:rFonts w:ascii="Times New Roman"/>
          <w:b w:val="false"/>
          <w:i w:val="false"/>
          <w:color w:val="000000"/>
          <w:sz w:val="28"/>
        </w:rPr>
        <w:t>
      спорттан бiлiктiлiктiң орта деңгейдегi бiрiншi санатты әдiскер лауазымындағы кемiнде 3 жыл жұмыс өтiлi;</w:t>
      </w:r>
    </w:p>
    <w:p>
      <w:pPr>
        <w:spacing w:after="0"/>
        <w:ind w:left="0"/>
        <w:jc w:val="both"/>
      </w:pP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p>
    <w:p>
      <w:pPr>
        <w:spacing w:after="0"/>
        <w:ind w:left="0"/>
        <w:jc w:val="both"/>
      </w:pP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p>
    <w:p>
      <w:pPr>
        <w:spacing w:after="0"/>
        <w:ind w:left="0"/>
        <w:jc w:val="both"/>
      </w:pP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p>
    <w:p>
      <w:pPr>
        <w:spacing w:after="0"/>
        <w:ind w:left="0"/>
        <w:jc w:val="left"/>
      </w:pPr>
      <w:r>
        <w:rPr>
          <w:rFonts w:ascii="Times New Roman"/>
          <w:b/>
          <w:i w:val="false"/>
          <w:color w:val="000000"/>
        </w:rPr>
        <w:t xml:space="preserve"> 14. Бiлiктiлiгi орта деңгейдегi бiрiншi санатты әдiскер</w:t>
      </w:r>
    </w:p>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3 жыл жұмыс өтiлi болуы тиіс;</w:t>
      </w:r>
    </w:p>
    <w:p>
      <w:pPr>
        <w:spacing w:after="0"/>
        <w:ind w:left="0"/>
        <w:jc w:val="both"/>
      </w:pPr>
      <w:r>
        <w:rPr>
          <w:rFonts w:ascii="Times New Roman"/>
          <w:b w:val="false"/>
          <w:i w:val="false"/>
          <w:color w:val="000000"/>
          <w:sz w:val="28"/>
        </w:rPr>
        <w:t>
      дене тәрбиесi және спорттық жаттықтыру саласындағы кемiнде 2 жыл ғылыми-оқытушылық жұмыс;</w:t>
      </w:r>
    </w:p>
    <w:p>
      <w:pPr>
        <w:spacing w:after="0"/>
        <w:ind w:left="0"/>
        <w:jc w:val="both"/>
      </w:pPr>
      <w:r>
        <w:rPr>
          <w:rFonts w:ascii="Times New Roman"/>
          <w:b w:val="false"/>
          <w:i w:val="false"/>
          <w:color w:val="000000"/>
          <w:sz w:val="28"/>
        </w:rPr>
        <w:t>
      спорттан бiлiктiлiктiң орта деңгейдегi екiншi санатты әдiскер лауазымындағы кемiнде 1 жыл жұмыс өтiлi;</w:t>
      </w:r>
    </w:p>
    <w:p>
      <w:pPr>
        <w:spacing w:after="0"/>
        <w:ind w:left="0"/>
        <w:jc w:val="both"/>
      </w:pPr>
      <w:r>
        <w:rPr>
          <w:rFonts w:ascii="Times New Roman"/>
          <w:b w:val="false"/>
          <w:i w:val="false"/>
          <w:color w:val="000000"/>
          <w:sz w:val="28"/>
        </w:rPr>
        <w:t>
      жоғары спорт шеберлiгi мектептерiндегi 2 жыл iшiндегi ұйымдастырушылық-әдiстемелiк және басқарушылық жұмыс;</w:t>
      </w:r>
    </w:p>
    <w:p>
      <w:pPr>
        <w:spacing w:after="0"/>
        <w:ind w:left="0"/>
        <w:jc w:val="both"/>
      </w:pPr>
      <w:r>
        <w:rPr>
          <w:rFonts w:ascii="Times New Roman"/>
          <w:b w:val="false"/>
          <w:i w:val="false"/>
          <w:color w:val="000000"/>
          <w:sz w:val="28"/>
        </w:rPr>
        <w:t>
      дене шынықтыру және спорт саласындағы республикалық және облыстық уәкiлеттi органдағы 2 жыл iшiндегi ұйымдастырушылық-әдiстемелiк және басқарушылық жұмыс.</w:t>
      </w:r>
    </w:p>
    <w:p>
      <w:pPr>
        <w:spacing w:after="0"/>
        <w:ind w:left="0"/>
        <w:jc w:val="both"/>
      </w:pP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p>
    <w:p>
      <w:pPr>
        <w:spacing w:after="0"/>
        <w:ind w:left="0"/>
        <w:jc w:val="left"/>
      </w:pPr>
      <w:r>
        <w:rPr>
          <w:rFonts w:ascii="Times New Roman"/>
          <w:b/>
          <w:i w:val="false"/>
          <w:color w:val="000000"/>
        </w:rPr>
        <w:t xml:space="preserve"> 15. Бiлiктiлiгi орта деңгейдегi екiншi санатты әдiскер</w:t>
      </w:r>
    </w:p>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1 жыл жұмыс өтiлi болуы тиіс;</w:t>
      </w:r>
    </w:p>
    <w:p>
      <w:pPr>
        <w:spacing w:after="0"/>
        <w:ind w:left="0"/>
        <w:jc w:val="both"/>
      </w:pP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w:t>
      </w:r>
    </w:p>
    <w:p>
      <w:pPr>
        <w:spacing w:after="0"/>
        <w:ind w:left="0"/>
        <w:jc w:val="both"/>
      </w:pPr>
      <w:r>
        <w:rPr>
          <w:rFonts w:ascii="Times New Roman"/>
          <w:b w:val="false"/>
          <w:i w:val="false"/>
          <w:color w:val="000000"/>
          <w:sz w:val="28"/>
        </w:rPr>
        <w:t>
      спорттан бiлiктiлiктiң орта деңгейдегi санатсыз әдiскер лауазымындағы кемiнде 1 жыл жұмыс өтiлi.</w:t>
      </w:r>
    </w:p>
    <w:p>
      <w:pPr>
        <w:spacing w:after="0"/>
        <w:ind w:left="0"/>
        <w:jc w:val="both"/>
      </w:pP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p>
    <w:p>
      <w:pPr>
        <w:spacing w:after="0"/>
        <w:ind w:left="0"/>
        <w:jc w:val="left"/>
      </w:pPr>
      <w:r>
        <w:rPr>
          <w:rFonts w:ascii="Times New Roman"/>
          <w:b/>
          <w:i w:val="false"/>
          <w:color w:val="000000"/>
        </w:rPr>
        <w:t xml:space="preserve"> 16. Бiлiктiлiгi орта деңгейдегi санаты жоқ әдiскер</w:t>
      </w:r>
    </w:p>
    <w:p>
      <w:pPr>
        <w:spacing w:after="0"/>
        <w:ind w:left="0"/>
        <w:jc w:val="both"/>
      </w:pPr>
      <w:r>
        <w:rPr>
          <w:rFonts w:ascii="Times New Roman"/>
          <w:b w:val="false"/>
          <w:i w:val="false"/>
          <w:color w:val="000000"/>
          <w:sz w:val="28"/>
        </w:rPr>
        <w:t>
      Бiлiктiлiк талаптары: орта бiлiм (дене шынықтыру) немесе орта (толық) жалпы бiлiм немесе "Қазақстан Республикасының спорт шеберiнен" төмен емес спорттық атағының болуы.</w:t>
      </w:r>
    </w:p>
    <w:p>
      <w:pPr>
        <w:spacing w:after="0"/>
        <w:ind w:left="0"/>
        <w:jc w:val="both"/>
      </w:pP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p>
    <w:p>
      <w:pPr>
        <w:spacing w:after="0"/>
        <w:ind w:left="0"/>
        <w:jc w:val="left"/>
      </w:pPr>
      <w:r>
        <w:rPr>
          <w:rFonts w:ascii="Times New Roman"/>
          <w:b/>
          <w:i w:val="false"/>
          <w:color w:val="000000"/>
        </w:rPr>
        <w:t xml:space="preserve"> 17. Бiлiктiлiгi жоғары деңгейдегi жоғары санатты нұсқаушы-спортшы</w:t>
      </w:r>
    </w:p>
    <w:p>
      <w:pPr>
        <w:spacing w:after="0"/>
        <w:ind w:left="0"/>
        <w:jc w:val="both"/>
      </w:pPr>
      <w:r>
        <w:rPr>
          <w:rFonts w:ascii="Times New Roman"/>
          <w:b w:val="false"/>
          <w:i w:val="false"/>
          <w:color w:val="000000"/>
          <w:sz w:val="28"/>
        </w:rPr>
        <w:t>
      Бiлiктiлiк талаптары: жоғары немесе орта бiлiм, соның iшiнде:</w:t>
      </w:r>
    </w:p>
    <w:p>
      <w:pPr>
        <w:spacing w:after="0"/>
        <w:ind w:left="0"/>
        <w:jc w:val="both"/>
      </w:pPr>
      <w:r>
        <w:rPr>
          <w:rFonts w:ascii="Times New Roman"/>
          <w:b w:val="false"/>
          <w:i w:val="false"/>
          <w:color w:val="000000"/>
          <w:sz w:val="28"/>
        </w:rPr>
        <w:t>
      Қазақстан Республикасының спорт түрлерiнен құрама команданың құрамына (спорт клубына) кiру;</w:t>
      </w:r>
    </w:p>
    <w:p>
      <w:pPr>
        <w:spacing w:after="0"/>
        <w:ind w:left="0"/>
        <w:jc w:val="both"/>
      </w:pPr>
      <w:r>
        <w:rPr>
          <w:rFonts w:ascii="Times New Roman"/>
          <w:b w:val="false"/>
          <w:i w:val="false"/>
          <w:color w:val="000000"/>
          <w:sz w:val="28"/>
        </w:rPr>
        <w:t>
      Қазақстан Республикасының ұлттық командасының құрамында Олимпиада ойындарында 1-6-орын;</w:t>
      </w:r>
    </w:p>
    <w:p>
      <w:pPr>
        <w:spacing w:after="0"/>
        <w:ind w:left="0"/>
        <w:jc w:val="both"/>
      </w:pPr>
      <w:r>
        <w:rPr>
          <w:rFonts w:ascii="Times New Roman"/>
          <w:b w:val="false"/>
          <w:i w:val="false"/>
          <w:color w:val="000000"/>
          <w:sz w:val="28"/>
        </w:rPr>
        <w:t>
      әлем чемпионаттарында 1-3-орын, Азия ойындарында 1-2-орын, Еуропа чемпионаттарында 1-2-орын және олимпиадалық спорт түрлерiнен әлем кубогының финалдарында 1-орын алу.</w:t>
      </w:r>
    </w:p>
    <w:p>
      <w:pPr>
        <w:spacing w:after="0"/>
        <w:ind w:left="0"/>
        <w:jc w:val="both"/>
      </w:pP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p>
      <w:pPr>
        <w:spacing w:after="0"/>
        <w:ind w:left="0"/>
        <w:jc w:val="left"/>
      </w:pPr>
      <w:r>
        <w:rPr>
          <w:rFonts w:ascii="Times New Roman"/>
          <w:b/>
          <w:i w:val="false"/>
          <w:color w:val="000000"/>
        </w:rPr>
        <w:t xml:space="preserve"> 18. Бiлiктiлiгi жоғары деңгейдегi бірінші санатты нұсқаушы-спортшы</w:t>
      </w:r>
    </w:p>
    <w:p>
      <w:pPr>
        <w:spacing w:after="0"/>
        <w:ind w:left="0"/>
        <w:jc w:val="both"/>
      </w:pPr>
      <w:r>
        <w:rPr>
          <w:rFonts w:ascii="Times New Roman"/>
          <w:b w:val="false"/>
          <w:i w:val="false"/>
          <w:color w:val="000000"/>
          <w:sz w:val="28"/>
        </w:rPr>
        <w:t>
      Бiлiктiлiк талаптары: жоғары немесе орта бiлiм, соның iшiнде:</w:t>
      </w:r>
    </w:p>
    <w:p>
      <w:pPr>
        <w:spacing w:after="0"/>
        <w:ind w:left="0"/>
        <w:jc w:val="both"/>
      </w:pPr>
      <w:r>
        <w:rPr>
          <w:rFonts w:ascii="Times New Roman"/>
          <w:b w:val="false"/>
          <w:i w:val="false"/>
          <w:color w:val="000000"/>
          <w:sz w:val="28"/>
        </w:rPr>
        <w:t>
      Қазақстан Республикасының ұлттық командасының құрамында әлем чемпионаттарында 4-6-орын;</w:t>
      </w:r>
    </w:p>
    <w:p>
      <w:pPr>
        <w:spacing w:after="0"/>
        <w:ind w:left="0"/>
        <w:jc w:val="both"/>
      </w:pPr>
      <w:r>
        <w:rPr>
          <w:rFonts w:ascii="Times New Roman"/>
          <w:b w:val="false"/>
          <w:i w:val="false"/>
          <w:color w:val="000000"/>
          <w:sz w:val="28"/>
        </w:rPr>
        <w:t>
      Азия чемпионаттарында 1-3-орын, Азия ойындары мен Еуропа чемпионаттарында 3-5-орын;</w:t>
      </w:r>
    </w:p>
    <w:p>
      <w:pPr>
        <w:spacing w:after="0"/>
        <w:ind w:left="0"/>
        <w:jc w:val="both"/>
      </w:pPr>
      <w:r>
        <w:rPr>
          <w:rFonts w:ascii="Times New Roman"/>
          <w:b w:val="false"/>
          <w:i w:val="false"/>
          <w:color w:val="000000"/>
          <w:sz w:val="28"/>
        </w:rPr>
        <w:t>
      жастар арасындағы Азия чемпионаттарында 1-3-орын, олимпиадалық спорт түрлерiнен жастар арасындағы Азия чемпионаттарында 1-орын, олимпиадалық емес спорт түрлерiнен әлем чемпионаттарында 1-3-орын, олимпиадалық емес спорт түрлерiнен Азия чемпионаттарында 1-орын.</w:t>
      </w:r>
    </w:p>
    <w:p>
      <w:pPr>
        <w:spacing w:after="0"/>
        <w:ind w:left="0"/>
        <w:jc w:val="both"/>
      </w:pP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p>
      <w:pPr>
        <w:spacing w:after="0"/>
        <w:ind w:left="0"/>
        <w:jc w:val="left"/>
      </w:pPr>
      <w:r>
        <w:rPr>
          <w:rFonts w:ascii="Times New Roman"/>
          <w:b/>
          <w:i w:val="false"/>
          <w:color w:val="000000"/>
        </w:rPr>
        <w:t xml:space="preserve"> 19. Бiлiктiлiгi жоғары деңгейдегi екiншi санатты нұсқаушы-спортшы</w:t>
      </w:r>
    </w:p>
    <w:p>
      <w:pPr>
        <w:spacing w:after="0"/>
        <w:ind w:left="0"/>
        <w:jc w:val="both"/>
      </w:pPr>
      <w:r>
        <w:rPr>
          <w:rFonts w:ascii="Times New Roman"/>
          <w:b w:val="false"/>
          <w:i w:val="false"/>
          <w:color w:val="000000"/>
          <w:sz w:val="28"/>
        </w:rPr>
        <w:t>
      Бiлiктiлiк талаптары: жоғары немесе орта бiлiмі бар, соның ішінде Қазақстан Республикасының спорт түрлерiнен құрама командасының құрамында (спорт клубында) орын алуы.</w:t>
      </w:r>
    </w:p>
    <w:p>
      <w:pPr>
        <w:spacing w:after="0"/>
        <w:ind w:left="0"/>
        <w:jc w:val="both"/>
      </w:pP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және үшiншi разрядтар, бірiншi,</w:t>
            </w:r>
            <w:r>
              <w:br/>
            </w:r>
            <w:r>
              <w:rPr>
                <w:rFonts w:ascii="Times New Roman"/>
                <w:b w:val="false"/>
                <w:i w:val="false"/>
                <w:color w:val="000000"/>
                <w:sz w:val="20"/>
              </w:rPr>
              <w:t>екiншi және үшiншi жасөспiрiмдік разрядтар,</w:t>
            </w:r>
            <w:r>
              <w:br/>
            </w:r>
            <w:r>
              <w:rPr>
                <w:rFonts w:ascii="Times New Roman"/>
                <w:b w:val="false"/>
                <w:i w:val="false"/>
                <w:color w:val="000000"/>
                <w:sz w:val="20"/>
              </w:rPr>
              <w:t>біліктiлiгi жоғары және орта деңгейдегi екiншi</w:t>
            </w:r>
            <w:r>
              <w:br/>
            </w:r>
            <w:r>
              <w:rPr>
                <w:rFonts w:ascii="Times New Roman"/>
                <w:b w:val="false"/>
                <w:i w:val="false"/>
                <w:color w:val="000000"/>
                <w:sz w:val="20"/>
              </w:rPr>
              <w:t>санатты жаттықтырушы, біліктiлiгi жоғары деңгейдегi</w:t>
            </w:r>
            <w:r>
              <w:br/>
            </w:r>
            <w:r>
              <w:rPr>
                <w:rFonts w:ascii="Times New Roman"/>
                <w:b w:val="false"/>
                <w:i w:val="false"/>
                <w:color w:val="000000"/>
                <w:sz w:val="20"/>
              </w:rPr>
              <w:t>екiншi санатты нұсқаушы-спортшы, біліктiлiгi жоғары</w:t>
            </w:r>
            <w:r>
              <w:br/>
            </w:r>
            <w:r>
              <w:rPr>
                <w:rFonts w:ascii="Times New Roman"/>
                <w:b w:val="false"/>
                <w:i w:val="false"/>
                <w:color w:val="000000"/>
                <w:sz w:val="20"/>
              </w:rPr>
              <w:t>және орта деңгейдегi екiншi санатты әдiскер, спорт</w:t>
            </w:r>
            <w:r>
              <w:br/>
            </w:r>
            <w:r>
              <w:rPr>
                <w:rFonts w:ascii="Times New Roman"/>
                <w:b w:val="false"/>
                <w:i w:val="false"/>
                <w:color w:val="000000"/>
                <w:sz w:val="20"/>
              </w:rPr>
              <w:t>төрешiсi спорттық разрядтары мен санаттарын беру"</w:t>
            </w:r>
            <w:r>
              <w:br/>
            </w:r>
            <w:r>
              <w:rPr>
                <w:rFonts w:ascii="Times New Roman"/>
                <w:b w:val="false"/>
                <w:i w:val="false"/>
                <w:color w:val="000000"/>
                <w:sz w:val="20"/>
              </w:rPr>
              <w:t>мемлекеттік қызмет регламентіне 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Біліктілік комиссиясының төрағасы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(дене шынықтыру және спорт жөніндегі</w:t>
      </w:r>
    </w:p>
    <w:p>
      <w:pPr>
        <w:spacing w:after="0"/>
        <w:ind w:left="0"/>
        <w:jc w:val="both"/>
      </w:pPr>
      <w:r>
        <w:rPr>
          <w:rFonts w:ascii="Times New Roman"/>
          <w:b w:val="false"/>
          <w:i w:val="false"/>
          <w:color w:val="000000"/>
          <w:sz w:val="28"/>
        </w:rPr>
        <w:t>
      ведомоствоның немесе жергілікті</w:t>
      </w:r>
    </w:p>
    <w:p>
      <w:pPr>
        <w:spacing w:after="0"/>
        <w:ind w:left="0"/>
        <w:jc w:val="both"/>
      </w:pPr>
      <w:r>
        <w:rPr>
          <w:rFonts w:ascii="Times New Roman"/>
          <w:b w:val="false"/>
          <w:i w:val="false"/>
          <w:color w:val="000000"/>
          <w:sz w:val="28"/>
        </w:rPr>
        <w:t>
      атқарушы органның атауы)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(спорт түрі)</w:t>
      </w:r>
    </w:p>
    <w:p>
      <w:pPr>
        <w:spacing w:after="0"/>
        <w:ind w:left="0"/>
        <w:jc w:val="both"/>
      </w:pPr>
      <w:r>
        <w:rPr>
          <w:rFonts w:ascii="Times New Roman"/>
          <w:b w:val="false"/>
          <w:i w:val="false"/>
          <w:color w:val="000000"/>
          <w:sz w:val="28"/>
        </w:rPr>
        <w:t>
      Мен, ________________________________________________________________________________________________Туған жылы _____________________________________________________________________</w:t>
      </w:r>
    </w:p>
    <w:p>
      <w:pPr>
        <w:spacing w:after="0"/>
        <w:ind w:left="0"/>
        <w:jc w:val="both"/>
      </w:pPr>
      <w:r>
        <w:rPr>
          <w:rFonts w:ascii="Times New Roman"/>
          <w:b w:val="false"/>
          <w:i w:val="false"/>
          <w:color w:val="000000"/>
          <w:sz w:val="28"/>
        </w:rPr>
        <w:t>
      Спорттық атағы ____________________________________________, құрметті атағы __________________________________________</w:t>
      </w:r>
    </w:p>
    <w:p>
      <w:pPr>
        <w:spacing w:after="0"/>
        <w:ind w:left="0"/>
        <w:jc w:val="both"/>
      </w:pPr>
      <w:r>
        <w:rPr>
          <w:rFonts w:ascii="Times New Roman"/>
          <w:b w:val="false"/>
          <w:i w:val="false"/>
          <w:color w:val="000000"/>
          <w:sz w:val="28"/>
        </w:rPr>
        <w:t>
      Жұмыс орны, атқаратын қызметі _____________________________________________________________________</w:t>
      </w:r>
    </w:p>
    <w:p>
      <w:pPr>
        <w:spacing w:after="0"/>
        <w:ind w:left="0"/>
        <w:jc w:val="both"/>
      </w:pPr>
      <w:r>
        <w:rPr>
          <w:rFonts w:ascii="Times New Roman"/>
          <w:b w:val="false"/>
          <w:i w:val="false"/>
          <w:color w:val="000000"/>
          <w:sz w:val="28"/>
        </w:rPr>
        <w:t>
      Жаттықтырушы-оқытушылық жұмыс өтілі _____________________________________________________________________</w:t>
      </w:r>
    </w:p>
    <w:p>
      <w:pPr>
        <w:spacing w:after="0"/>
        <w:ind w:left="0"/>
        <w:jc w:val="both"/>
      </w:pPr>
      <w:r>
        <w:rPr>
          <w:rFonts w:ascii="Times New Roman"/>
          <w:b w:val="false"/>
          <w:i w:val="false"/>
          <w:color w:val="000000"/>
          <w:sz w:val="28"/>
        </w:rPr>
        <w:t>
      Үйінің мекенжайы: _____________________________________________________________________</w:t>
      </w:r>
    </w:p>
    <w:p>
      <w:pPr>
        <w:spacing w:after="0"/>
        <w:ind w:left="0"/>
        <w:jc w:val="both"/>
      </w:pPr>
      <w:r>
        <w:rPr>
          <w:rFonts w:ascii="Times New Roman"/>
          <w:b w:val="false"/>
          <w:i w:val="false"/>
          <w:color w:val="000000"/>
          <w:sz w:val="28"/>
        </w:rPr>
        <w:t>
      Маған</w:t>
      </w:r>
    </w:p>
    <w:p>
      <w:pPr>
        <w:spacing w:after="0"/>
        <w:ind w:left="0"/>
        <w:jc w:val="both"/>
      </w:pPr>
      <w:r>
        <w:rPr>
          <w:rFonts w:ascii="Times New Roman"/>
          <w:b w:val="false"/>
          <w:i w:val="false"/>
          <w:color w:val="000000"/>
          <w:sz w:val="28"/>
        </w:rPr>
        <w:t>
      _________________________________________________________________________________________ беру туралы мәселені қарауыңызды сұраймын.</w:t>
      </w:r>
    </w:p>
    <w:p>
      <w:pPr>
        <w:spacing w:after="0"/>
        <w:ind w:left="0"/>
        <w:jc w:val="both"/>
      </w:pPr>
      <w:r>
        <w:rPr>
          <w:rFonts w:ascii="Times New Roman"/>
          <w:b w:val="false"/>
          <w:i w:val="false"/>
          <w:color w:val="000000"/>
          <w:sz w:val="28"/>
        </w:rPr>
        <w:t>
      Спорттық атақты беру үшін мына жұмыс нәтижелерін негіз ретінде санаймын:</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 ____________ 20___ ж.</w:t>
      </w:r>
    </w:p>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және үшiншi разрядтар, бірiншi,</w:t>
            </w:r>
            <w:r>
              <w:br/>
            </w:r>
            <w:r>
              <w:rPr>
                <w:rFonts w:ascii="Times New Roman"/>
                <w:b w:val="false"/>
                <w:i w:val="false"/>
                <w:color w:val="000000"/>
                <w:sz w:val="20"/>
              </w:rPr>
              <w:t>екiншi және үшiншi жасөспiрiмдік разрядтар,</w:t>
            </w:r>
            <w:r>
              <w:br/>
            </w:r>
            <w:r>
              <w:rPr>
                <w:rFonts w:ascii="Times New Roman"/>
                <w:b w:val="false"/>
                <w:i w:val="false"/>
                <w:color w:val="000000"/>
                <w:sz w:val="20"/>
              </w:rPr>
              <w:t>біліктiлiгi жоғары және орта деңгейдегi екiншi</w:t>
            </w:r>
            <w:r>
              <w:br/>
            </w:r>
            <w:r>
              <w:rPr>
                <w:rFonts w:ascii="Times New Roman"/>
                <w:b w:val="false"/>
                <w:i w:val="false"/>
                <w:color w:val="000000"/>
                <w:sz w:val="20"/>
              </w:rPr>
              <w:t>санатты жаттықтырушы, біліктiлiгi жоғары деңгейдегi</w:t>
            </w:r>
            <w:r>
              <w:br/>
            </w:r>
            <w:r>
              <w:rPr>
                <w:rFonts w:ascii="Times New Roman"/>
                <w:b w:val="false"/>
                <w:i w:val="false"/>
                <w:color w:val="000000"/>
                <w:sz w:val="20"/>
              </w:rPr>
              <w:t>екiншi санатты нұсқаушы-спортшы, біліктiлiгi жоғары</w:t>
            </w:r>
            <w:r>
              <w:br/>
            </w:r>
            <w:r>
              <w:rPr>
                <w:rFonts w:ascii="Times New Roman"/>
                <w:b w:val="false"/>
                <w:i w:val="false"/>
                <w:color w:val="000000"/>
                <w:sz w:val="20"/>
              </w:rPr>
              <w:t>және орта деңгейдегi екiншi санатты әдiскер, спорт</w:t>
            </w:r>
            <w:r>
              <w:br/>
            </w:r>
            <w:r>
              <w:rPr>
                <w:rFonts w:ascii="Times New Roman"/>
                <w:b w:val="false"/>
                <w:i w:val="false"/>
                <w:color w:val="000000"/>
                <w:sz w:val="20"/>
              </w:rPr>
              <w:t>төрешiсi спорттық разрядтары мен санаттарын беру"</w:t>
            </w:r>
            <w:r>
              <w:br/>
            </w:r>
            <w:r>
              <w:rPr>
                <w:rFonts w:ascii="Times New Roman"/>
                <w:b w:val="false"/>
                <w:i w:val="false"/>
                <w:color w:val="000000"/>
                <w:sz w:val="20"/>
              </w:rPr>
              <w:t>мемлекеттік қызмет регламентіне 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Жаттықтырушы-оқытушының спортшыларды даярлауы туралы</w:t>
      </w:r>
    </w:p>
    <w:p>
      <w:pPr>
        <w:spacing w:after="0"/>
        <w:ind w:left="0"/>
        <w:jc w:val="both"/>
      </w:pPr>
      <w:r>
        <w:rPr>
          <w:rFonts w:ascii="Times New Roman"/>
          <w:b w:val="false"/>
          <w:i w:val="false"/>
          <w:color w:val="000000"/>
          <w:sz w:val="28"/>
        </w:rPr>
        <w:t>
      АНЫҚТАМА</w:t>
      </w:r>
      <w:r>
        <w:rPr>
          <w:rFonts w:ascii="Times New Roman"/>
          <w:b/>
          <w:i w:val="false"/>
          <w:color w:val="000000"/>
          <w:sz w:val="28"/>
        </w:rPr>
        <w:t xml:space="preserve"> _____________________________________________________________________(тегі,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2253"/>
        <w:gridCol w:w="1045"/>
        <w:gridCol w:w="1850"/>
        <w:gridCol w:w="1045"/>
        <w:gridCol w:w="1046"/>
        <w:gridCol w:w="2518"/>
        <w:gridCol w:w="1047"/>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Дайындаған спортшының тегі, аты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Спортшымен жұмыс істеген өтілі</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нәтижесі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тіркелген (берілген)</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Басшының қолы</w:t>
      </w:r>
    </w:p>
    <w:p>
      <w:pPr>
        <w:spacing w:after="0"/>
        <w:ind w:left="0"/>
        <w:jc w:val="both"/>
      </w:pPr>
      <w:r>
        <w:rPr>
          <w:rFonts w:ascii="Times New Roman"/>
          <w:b w:val="false"/>
          <w:i w:val="false"/>
          <w:color w:val="000000"/>
          <w:sz w:val="28"/>
        </w:rPr>
        <w:t>
            М.О. "____" ________________ ж.</w:t>
      </w:r>
    </w:p>
    <w:p>
      <w:pPr>
        <w:spacing w:after="0"/>
        <w:ind w:left="0"/>
        <w:jc w:val="both"/>
      </w:pPr>
      <w:r>
        <w:rPr>
          <w:rFonts w:ascii="Times New Roman"/>
          <w:b w:val="false"/>
          <w:i w:val="false"/>
          <w:color w:val="000000"/>
          <w:sz w:val="28"/>
        </w:rPr>
        <w:t>
            Облыстық спорт басқармасы бастығының қолы</w:t>
      </w:r>
    </w:p>
    <w:p>
      <w:pPr>
        <w:spacing w:after="0"/>
        <w:ind w:left="0"/>
        <w:jc w:val="both"/>
      </w:pPr>
      <w:r>
        <w:rPr>
          <w:rFonts w:ascii="Times New Roman"/>
          <w:b w:val="false"/>
          <w:i w:val="false"/>
          <w:color w:val="000000"/>
          <w:sz w:val="28"/>
        </w:rPr>
        <w:t>
            М.О. "____" 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және үшiншi разрядтар, бірiншi,</w:t>
            </w:r>
            <w:r>
              <w:br/>
            </w:r>
            <w:r>
              <w:rPr>
                <w:rFonts w:ascii="Times New Roman"/>
                <w:b w:val="false"/>
                <w:i w:val="false"/>
                <w:color w:val="000000"/>
                <w:sz w:val="20"/>
              </w:rPr>
              <w:t>екiншi және үшiншi жасөспiрiмдік разрядтар,</w:t>
            </w:r>
            <w:r>
              <w:br/>
            </w:r>
            <w:r>
              <w:rPr>
                <w:rFonts w:ascii="Times New Roman"/>
                <w:b w:val="false"/>
                <w:i w:val="false"/>
                <w:color w:val="000000"/>
                <w:sz w:val="20"/>
              </w:rPr>
              <w:t>біліктiлiгi жоғары және орта деңгейдегi екiншi</w:t>
            </w:r>
            <w:r>
              <w:br/>
            </w:r>
            <w:r>
              <w:rPr>
                <w:rFonts w:ascii="Times New Roman"/>
                <w:b w:val="false"/>
                <w:i w:val="false"/>
                <w:color w:val="000000"/>
                <w:sz w:val="20"/>
              </w:rPr>
              <w:t>санатты жаттықтырушы, біліктiлiгi жоғары деңгейдегi</w:t>
            </w:r>
            <w:r>
              <w:br/>
            </w:r>
            <w:r>
              <w:rPr>
                <w:rFonts w:ascii="Times New Roman"/>
                <w:b w:val="false"/>
                <w:i w:val="false"/>
                <w:color w:val="000000"/>
                <w:sz w:val="20"/>
              </w:rPr>
              <w:t>екiншi санатты нұсқаушы-спортшы, біліктiлiгi жоғары</w:t>
            </w:r>
            <w:r>
              <w:br/>
            </w:r>
            <w:r>
              <w:rPr>
                <w:rFonts w:ascii="Times New Roman"/>
                <w:b w:val="false"/>
                <w:i w:val="false"/>
                <w:color w:val="000000"/>
                <w:sz w:val="20"/>
              </w:rPr>
              <w:t>және орта деңгейдегi екiншi санатты әдiскер, спорт</w:t>
            </w:r>
            <w:r>
              <w:br/>
            </w:r>
            <w:r>
              <w:rPr>
                <w:rFonts w:ascii="Times New Roman"/>
                <w:b w:val="false"/>
                <w:i w:val="false"/>
                <w:color w:val="000000"/>
                <w:sz w:val="20"/>
              </w:rPr>
              <w:t>төрешiсi спорттық разрядтары мен санаттарын беру"</w:t>
            </w:r>
            <w:r>
              <w:br/>
            </w:r>
            <w:r>
              <w:rPr>
                <w:rFonts w:ascii="Times New Roman"/>
                <w:b w:val="false"/>
                <w:i w:val="false"/>
                <w:color w:val="000000"/>
                <w:sz w:val="20"/>
              </w:rPr>
              <w:t>мемлекеттік қызмет регламентіне 8-қосымша</w:t>
            </w:r>
          </w:p>
        </w:tc>
      </w:tr>
    </w:tbl>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3390"/>
        <w:gridCol w:w="874"/>
        <w:gridCol w:w="1005"/>
        <w:gridCol w:w="1668"/>
        <w:gridCol w:w="1671"/>
        <w:gridCol w:w="171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(жұмыстың ағыны, барысы) іс-әрекеті</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Іс-әрекеттің № (жұмыстың ағыны, барысы)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p>
            <w:pPr>
              <w:spacing w:after="20"/>
              <w:ind w:left="20"/>
              <w:jc w:val="both"/>
            </w:pPr>
            <w:r>
              <w:rPr>
                <w:rFonts w:ascii="Times New Roman"/>
                <w:b w:val="false"/>
                <w:i w:val="false"/>
                <w:color w:val="000000"/>
                <w:sz w:val="20"/>
              </w:rPr>
              <w:t>
инспекто-ры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жинақтау бөлімі-</w:t>
            </w:r>
          </w:p>
          <w:p>
            <w:pPr>
              <w:spacing w:after="20"/>
              <w:ind w:left="20"/>
              <w:jc w:val="both"/>
            </w:pPr>
            <w:r>
              <w:rPr>
                <w:rFonts w:ascii="Times New Roman"/>
                <w:b w:val="false"/>
                <w:i w:val="false"/>
                <w:color w:val="000000"/>
                <w:sz w:val="20"/>
              </w:rPr>
              <w:t>
нің инспек-</w:t>
            </w:r>
          </w:p>
          <w:p>
            <w:pPr>
              <w:spacing w:after="20"/>
              <w:ind w:left="20"/>
              <w:jc w:val="both"/>
            </w:pPr>
            <w:r>
              <w:rPr>
                <w:rFonts w:ascii="Times New Roman"/>
                <w:b w:val="false"/>
                <w:i w:val="false"/>
                <w:color w:val="000000"/>
                <w:sz w:val="20"/>
              </w:rPr>
              <w:t>
торы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w:t>
            </w:r>
          </w:p>
          <w:p>
            <w:pPr>
              <w:spacing w:after="20"/>
              <w:ind w:left="20"/>
              <w:jc w:val="both"/>
            </w:pPr>
            <w:r>
              <w:rPr>
                <w:rFonts w:ascii="Times New Roman"/>
                <w:b w:val="false"/>
                <w:i w:val="false"/>
                <w:color w:val="000000"/>
                <w:sz w:val="20"/>
              </w:rPr>
              <w:t>
лікті атқарушы органның жауапты маманы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басшысы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жауапты орындаушы-сы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разряд-</w:t>
            </w:r>
          </w:p>
          <w:p>
            <w:pPr>
              <w:spacing w:after="20"/>
              <w:ind w:left="20"/>
              <w:jc w:val="both"/>
            </w:pPr>
            <w:r>
              <w:rPr>
                <w:rFonts w:ascii="Times New Roman"/>
                <w:b w:val="false"/>
                <w:i w:val="false"/>
                <w:color w:val="000000"/>
                <w:sz w:val="20"/>
              </w:rPr>
              <w:t>
тар беру бойынша комис-</w:t>
            </w:r>
          </w:p>
          <w:p>
            <w:pPr>
              <w:spacing w:after="20"/>
              <w:ind w:left="20"/>
              <w:jc w:val="both"/>
            </w:pPr>
            <w:r>
              <w:rPr>
                <w:rFonts w:ascii="Times New Roman"/>
                <w:b w:val="false"/>
                <w:i w:val="false"/>
                <w:color w:val="000000"/>
                <w:sz w:val="20"/>
              </w:rPr>
              <w:t>
сиясы</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w:t>
            </w:r>
          </w:p>
          <w:p>
            <w:pPr>
              <w:spacing w:after="20"/>
              <w:ind w:left="20"/>
              <w:jc w:val="both"/>
            </w:pPr>
            <w:r>
              <w:rPr>
                <w:rFonts w:ascii="Times New Roman"/>
                <w:b w:val="false"/>
                <w:i w:val="false"/>
                <w:color w:val="000000"/>
                <w:sz w:val="20"/>
              </w:rPr>
              <w:t>
тің атауы (процес-тің, рәсімнің, операцияның) олардың сипатта-масы</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ұсынылған құжаттар-дың толықты-</w:t>
            </w:r>
          </w:p>
          <w:p>
            <w:pPr>
              <w:spacing w:after="20"/>
              <w:ind w:left="20"/>
              <w:jc w:val="both"/>
            </w:pPr>
            <w:r>
              <w:rPr>
                <w:rFonts w:ascii="Times New Roman"/>
                <w:b w:val="false"/>
                <w:i w:val="false"/>
                <w:color w:val="000000"/>
                <w:sz w:val="20"/>
              </w:rPr>
              <w:t>
ғын тексеру, құжаттар тізбесі толық тапсырыл-маған жағдайда құжаттар-ды қабылдау-дан бас тарту, алушыға жетіспей-тін құжаттар-ды көрсету-</w:t>
            </w:r>
          </w:p>
          <w:p>
            <w:pPr>
              <w:spacing w:after="20"/>
              <w:ind w:left="20"/>
              <w:jc w:val="both"/>
            </w:pPr>
            <w:r>
              <w:rPr>
                <w:rFonts w:ascii="Times New Roman"/>
                <w:b w:val="false"/>
                <w:i w:val="false"/>
                <w:color w:val="000000"/>
                <w:sz w:val="20"/>
              </w:rPr>
              <w:t>
мен қолхат беру. Құжаттар тізбесі толық болған жағдайда өтінішті тіркеу, алушыға қолхат беру, құжаттар-ды Орталық-</w:t>
            </w:r>
          </w:p>
          <w:p>
            <w:pPr>
              <w:spacing w:after="20"/>
              <w:ind w:left="20"/>
              <w:jc w:val="both"/>
            </w:pPr>
            <w:r>
              <w:rPr>
                <w:rFonts w:ascii="Times New Roman"/>
                <w:b w:val="false"/>
                <w:i w:val="false"/>
                <w:color w:val="000000"/>
                <w:sz w:val="20"/>
              </w:rPr>
              <w:t>
тың жинақтау бөліміне тапсыру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p>
            <w:pPr>
              <w:spacing w:after="20"/>
              <w:ind w:left="20"/>
              <w:jc w:val="both"/>
            </w:pPr>
            <w:r>
              <w:rPr>
                <w:rFonts w:ascii="Times New Roman"/>
                <w:b w:val="false"/>
                <w:i w:val="false"/>
                <w:color w:val="000000"/>
                <w:sz w:val="20"/>
              </w:rPr>
              <w:t>
тарды жинау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p>
            <w:pPr>
              <w:spacing w:after="20"/>
              <w:ind w:left="20"/>
              <w:jc w:val="both"/>
            </w:pPr>
            <w:r>
              <w:rPr>
                <w:rFonts w:ascii="Times New Roman"/>
                <w:b w:val="false"/>
                <w:i w:val="false"/>
                <w:color w:val="000000"/>
                <w:sz w:val="20"/>
              </w:rPr>
              <w:t>
тарды қабылдау, жергі-</w:t>
            </w:r>
          </w:p>
          <w:p>
            <w:pPr>
              <w:spacing w:after="20"/>
              <w:ind w:left="20"/>
              <w:jc w:val="both"/>
            </w:pPr>
            <w:r>
              <w:rPr>
                <w:rFonts w:ascii="Times New Roman"/>
                <w:b w:val="false"/>
                <w:i w:val="false"/>
                <w:color w:val="000000"/>
                <w:sz w:val="20"/>
              </w:rPr>
              <w:t>
лікті атқарушы органның басшы-</w:t>
            </w:r>
          </w:p>
          <w:p>
            <w:pPr>
              <w:spacing w:after="20"/>
              <w:ind w:left="20"/>
              <w:jc w:val="both"/>
            </w:pPr>
            <w:r>
              <w:rPr>
                <w:rFonts w:ascii="Times New Roman"/>
                <w:b w:val="false"/>
                <w:i w:val="false"/>
                <w:color w:val="000000"/>
                <w:sz w:val="20"/>
              </w:rPr>
              <w:t>
сына қарауға тапсыру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жергілік-ті атқарушы органның жауапты орындау-</w:t>
            </w:r>
          </w:p>
          <w:p>
            <w:pPr>
              <w:spacing w:after="20"/>
              <w:ind w:left="20"/>
              <w:jc w:val="both"/>
            </w:pPr>
            <w:r>
              <w:rPr>
                <w:rFonts w:ascii="Times New Roman"/>
                <w:b w:val="false"/>
                <w:i w:val="false"/>
                <w:color w:val="000000"/>
                <w:sz w:val="20"/>
              </w:rPr>
              <w:t>
шысына жолдау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p>
            <w:pPr>
              <w:spacing w:after="20"/>
              <w:ind w:left="20"/>
              <w:jc w:val="both"/>
            </w:pPr>
            <w:r>
              <w:rPr>
                <w:rFonts w:ascii="Times New Roman"/>
                <w:b w:val="false"/>
                <w:i w:val="false"/>
                <w:color w:val="000000"/>
                <w:sz w:val="20"/>
              </w:rPr>
              <w:t>
дың толықтығын тексеру, спорттық атақтар, разрядтар беру бойынша комиссияға жіберу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w:t>
            </w:r>
          </w:p>
          <w:p>
            <w:pPr>
              <w:spacing w:after="20"/>
              <w:ind w:left="20"/>
              <w:jc w:val="both"/>
            </w:pPr>
            <w:r>
              <w:rPr>
                <w:rFonts w:ascii="Times New Roman"/>
                <w:b w:val="false"/>
                <w:i w:val="false"/>
                <w:color w:val="000000"/>
                <w:sz w:val="20"/>
              </w:rPr>
              <w:t>
ған құжат-</w:t>
            </w:r>
          </w:p>
          <w:p>
            <w:pPr>
              <w:spacing w:after="20"/>
              <w:ind w:left="20"/>
              <w:jc w:val="both"/>
            </w:pPr>
            <w:r>
              <w:rPr>
                <w:rFonts w:ascii="Times New Roman"/>
                <w:b w:val="false"/>
                <w:i w:val="false"/>
                <w:color w:val="000000"/>
                <w:sz w:val="20"/>
              </w:rPr>
              <w:t>
тарды тексеру. Спорттық атақтар, разряд-</w:t>
            </w:r>
          </w:p>
          <w:p>
            <w:pPr>
              <w:spacing w:after="20"/>
              <w:ind w:left="20"/>
              <w:jc w:val="both"/>
            </w:pPr>
            <w:r>
              <w:rPr>
                <w:rFonts w:ascii="Times New Roman"/>
                <w:b w:val="false"/>
                <w:i w:val="false"/>
                <w:color w:val="000000"/>
                <w:sz w:val="20"/>
              </w:rPr>
              <w:t>
тар және спорт төреші санатын беру не спорттық атақтар, разряд-</w:t>
            </w:r>
          </w:p>
          <w:p>
            <w:pPr>
              <w:spacing w:after="20"/>
              <w:ind w:left="20"/>
              <w:jc w:val="both"/>
            </w:pPr>
            <w:r>
              <w:rPr>
                <w:rFonts w:ascii="Times New Roman"/>
                <w:b w:val="false"/>
                <w:i w:val="false"/>
                <w:color w:val="000000"/>
                <w:sz w:val="20"/>
              </w:rPr>
              <w:t>
тар және спорт төреші санатын беруге ұсыныл-</w:t>
            </w:r>
          </w:p>
          <w:p>
            <w:pPr>
              <w:spacing w:after="20"/>
              <w:ind w:left="20"/>
              <w:jc w:val="both"/>
            </w:pPr>
            <w:r>
              <w:rPr>
                <w:rFonts w:ascii="Times New Roman"/>
                <w:b w:val="false"/>
                <w:i w:val="false"/>
                <w:color w:val="000000"/>
                <w:sz w:val="20"/>
              </w:rPr>
              <w:t>
ған құжат-</w:t>
            </w:r>
          </w:p>
          <w:p>
            <w:pPr>
              <w:spacing w:after="20"/>
              <w:ind w:left="20"/>
              <w:jc w:val="both"/>
            </w:pPr>
            <w:r>
              <w:rPr>
                <w:rFonts w:ascii="Times New Roman"/>
                <w:b w:val="false"/>
                <w:i w:val="false"/>
                <w:color w:val="000000"/>
                <w:sz w:val="20"/>
              </w:rPr>
              <w:t>
тарды қараудан бас тарту</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p>
            <w:pPr>
              <w:spacing w:after="20"/>
              <w:ind w:left="20"/>
              <w:jc w:val="both"/>
            </w:pPr>
            <w:r>
              <w:rPr>
                <w:rFonts w:ascii="Times New Roman"/>
                <w:b w:val="false"/>
                <w:i w:val="false"/>
                <w:color w:val="000000"/>
                <w:sz w:val="20"/>
              </w:rPr>
              <w:t>
(дерек-</w:t>
            </w:r>
          </w:p>
          <w:p>
            <w:pPr>
              <w:spacing w:after="20"/>
              <w:ind w:left="20"/>
              <w:jc w:val="both"/>
            </w:pPr>
            <w:r>
              <w:rPr>
                <w:rFonts w:ascii="Times New Roman"/>
                <w:b w:val="false"/>
                <w:i w:val="false"/>
                <w:color w:val="000000"/>
                <w:sz w:val="20"/>
              </w:rPr>
              <w:t>
тер, құжат, ұйымдас-тыру - өкімдік шешім)</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Қолхат</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p>
            <w:pPr>
              <w:spacing w:after="20"/>
              <w:ind w:left="20"/>
              <w:jc w:val="both"/>
            </w:pPr>
            <w:r>
              <w:rPr>
                <w:rFonts w:ascii="Times New Roman"/>
                <w:b w:val="false"/>
                <w:i w:val="false"/>
                <w:color w:val="000000"/>
                <w:sz w:val="20"/>
              </w:rPr>
              <w:t>
тарды жергі-</w:t>
            </w:r>
          </w:p>
          <w:p>
            <w:pPr>
              <w:spacing w:after="20"/>
              <w:ind w:left="20"/>
              <w:jc w:val="both"/>
            </w:pPr>
            <w:r>
              <w:rPr>
                <w:rFonts w:ascii="Times New Roman"/>
                <w:b w:val="false"/>
                <w:i w:val="false"/>
                <w:color w:val="000000"/>
                <w:sz w:val="20"/>
              </w:rPr>
              <w:t>
лікті атқарушы органға жіберу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жергілікті атқарушы органның басшы-</w:t>
            </w:r>
          </w:p>
          <w:p>
            <w:pPr>
              <w:spacing w:after="20"/>
              <w:ind w:left="20"/>
              <w:jc w:val="both"/>
            </w:pPr>
            <w:r>
              <w:rPr>
                <w:rFonts w:ascii="Times New Roman"/>
                <w:b w:val="false"/>
                <w:i w:val="false"/>
                <w:color w:val="000000"/>
                <w:sz w:val="20"/>
              </w:rPr>
              <w:t xml:space="preserve">
сына жіберу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жауапты орындау-</w:t>
            </w:r>
          </w:p>
          <w:p>
            <w:pPr>
              <w:spacing w:after="20"/>
              <w:ind w:left="20"/>
              <w:jc w:val="both"/>
            </w:pPr>
            <w:r>
              <w:rPr>
                <w:rFonts w:ascii="Times New Roman"/>
                <w:b w:val="false"/>
                <w:i w:val="false"/>
                <w:color w:val="000000"/>
                <w:sz w:val="20"/>
              </w:rPr>
              <w:t>
шыға жіберу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спорттық атақтар, разрядтар беру бойынша комиссияға жіберу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отырысы-ның хатта-</w:t>
            </w:r>
          </w:p>
          <w:p>
            <w:pPr>
              <w:spacing w:after="20"/>
              <w:ind w:left="20"/>
              <w:jc w:val="both"/>
            </w:pPr>
            <w:r>
              <w:rPr>
                <w:rFonts w:ascii="Times New Roman"/>
                <w:b w:val="false"/>
                <w:i w:val="false"/>
                <w:color w:val="000000"/>
                <w:sz w:val="20"/>
              </w:rPr>
              <w:t>
масы</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w:t>
            </w:r>
          </w:p>
          <w:p>
            <w:pPr>
              <w:spacing w:after="20"/>
              <w:ind w:left="20"/>
              <w:jc w:val="both"/>
            </w:pPr>
            <w:r>
              <w:rPr>
                <w:rFonts w:ascii="Times New Roman"/>
                <w:b w:val="false"/>
                <w:i w:val="false"/>
                <w:color w:val="000000"/>
                <w:sz w:val="20"/>
              </w:rPr>
              <w:t xml:space="preserve">
дері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минут ішінде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айдың ішінде</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w:t>
            </w:r>
          </w:p>
          <w:p>
            <w:pPr>
              <w:spacing w:after="20"/>
              <w:ind w:left="20"/>
              <w:jc w:val="both"/>
            </w:pPr>
            <w:r>
              <w:rPr>
                <w:rFonts w:ascii="Times New Roman"/>
                <w:b w:val="false"/>
                <w:i w:val="false"/>
                <w:color w:val="000000"/>
                <w:sz w:val="20"/>
              </w:rPr>
              <w:t>
кеттің нөмірі</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9"/>
        <w:gridCol w:w="3243"/>
        <w:gridCol w:w="2342"/>
        <w:gridCol w:w="1441"/>
        <w:gridCol w:w="1742"/>
        <w:gridCol w:w="12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(жұмыстың ағыны, барысы) іс-әрекеті</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 (жұмыс-</w:t>
            </w:r>
          </w:p>
          <w:p>
            <w:pPr>
              <w:spacing w:after="20"/>
              <w:ind w:left="20"/>
              <w:jc w:val="both"/>
            </w:pPr>
            <w:r>
              <w:rPr>
                <w:rFonts w:ascii="Times New Roman"/>
                <w:b w:val="false"/>
                <w:i w:val="false"/>
                <w:color w:val="000000"/>
                <w:sz w:val="20"/>
              </w:rPr>
              <w:t>
тың ағыны, барысы)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басшысы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жауапты орындаушысы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басшысы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жауапты маманы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инспекторы</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атауы (процес-тің, рәсімнің, операцияның) олардың сипатта-масы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хаттамасы негізінде, Комиссия отырысы өткен күннен үш жұмыс күні ішінде спорттық атақтар немесе спорттық разрядтар беру туралы бұйрық шығарады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не электронды құжат үлгісінде мемлекеттік қызмет ұсынудан бас тарту туралы дәлелді жауап дайындау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не бас тарту туралы дәлелді жауапқа қол қою</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не бас тарту туралы дәлелді жауапты тіркеу және Орталыққа жіберу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не бас тарту туралы дәлелді жауап беру</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w:t>
            </w:r>
          </w:p>
          <w:p>
            <w:pPr>
              <w:spacing w:after="20"/>
              <w:ind w:left="20"/>
              <w:jc w:val="both"/>
            </w:pPr>
            <w:r>
              <w:rPr>
                <w:rFonts w:ascii="Times New Roman"/>
                <w:b w:val="false"/>
                <w:i w:val="false"/>
                <w:color w:val="000000"/>
                <w:sz w:val="20"/>
              </w:rPr>
              <w:t>
тер, құжат, ұйымдас-тыру - өкімдік шешім)</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жергілікті атқарушы органның басшысына үзіндіні не бас тарту туралы дәлелді жауапты қол қоюға жіберу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не бас тарту туралы дәлелді жауап</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 Орталыққа жолдау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немесе бас тарту туралы дәлелді жауап</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w:t>
            </w:r>
          </w:p>
          <w:p>
            <w:pPr>
              <w:spacing w:after="20"/>
              <w:ind w:left="20"/>
              <w:jc w:val="both"/>
            </w:pPr>
            <w:r>
              <w:rPr>
                <w:rFonts w:ascii="Times New Roman"/>
                <w:b w:val="false"/>
                <w:i w:val="false"/>
                <w:color w:val="000000"/>
                <w:sz w:val="20"/>
              </w:rPr>
              <w:t>
дері</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 ішінде</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1сағат</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сағат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 күні ішінде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w:t>
            </w:r>
          </w:p>
          <w:p>
            <w:pPr>
              <w:spacing w:after="20"/>
              <w:ind w:left="20"/>
              <w:jc w:val="both"/>
            </w:pPr>
            <w:r>
              <w:rPr>
                <w:rFonts w:ascii="Times New Roman"/>
                <w:b w:val="false"/>
                <w:i w:val="false"/>
                <w:color w:val="000000"/>
                <w:sz w:val="20"/>
              </w:rPr>
              <w:t>
кеттің нөмірі</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6"/>
        <w:gridCol w:w="1151"/>
        <w:gridCol w:w="1548"/>
        <w:gridCol w:w="2541"/>
        <w:gridCol w:w="919"/>
        <w:gridCol w:w="1515"/>
      </w:tblGrid>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инспекторы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жинақтаушы бөлімінің инспекторы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жауапты маманы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басшысы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w:t>
            </w:r>
          </w:p>
          <w:p>
            <w:pPr>
              <w:spacing w:after="20"/>
              <w:ind w:left="20"/>
              <w:jc w:val="both"/>
            </w:pPr>
            <w:r>
              <w:rPr>
                <w:rFonts w:ascii="Times New Roman"/>
                <w:b w:val="false"/>
                <w:i w:val="false"/>
                <w:color w:val="000000"/>
                <w:sz w:val="20"/>
              </w:rPr>
              <w:t>
лікті атқару-шы орган-</w:t>
            </w:r>
          </w:p>
          <w:p>
            <w:pPr>
              <w:spacing w:after="20"/>
              <w:ind w:left="20"/>
              <w:jc w:val="both"/>
            </w:pPr>
            <w:r>
              <w:rPr>
                <w:rFonts w:ascii="Times New Roman"/>
                <w:b w:val="false"/>
                <w:i w:val="false"/>
                <w:color w:val="000000"/>
                <w:sz w:val="20"/>
              </w:rPr>
              <w:t xml:space="preserve">
ның жауапты маманы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p>
            <w:pPr>
              <w:spacing w:after="20"/>
              <w:ind w:left="20"/>
              <w:jc w:val="both"/>
            </w:pPr>
            <w:r>
              <w:rPr>
                <w:rFonts w:ascii="Times New Roman"/>
                <w:b w:val="false"/>
                <w:i w:val="false"/>
                <w:color w:val="000000"/>
                <w:sz w:val="20"/>
              </w:rPr>
              <w:t>
тық атақтар, разряд-тар беру бойынша комис-</w:t>
            </w:r>
          </w:p>
          <w:p>
            <w:pPr>
              <w:spacing w:after="20"/>
              <w:ind w:left="20"/>
              <w:jc w:val="both"/>
            </w:pPr>
            <w:r>
              <w:rPr>
                <w:rFonts w:ascii="Times New Roman"/>
                <w:b w:val="false"/>
                <w:i w:val="false"/>
                <w:color w:val="000000"/>
                <w:sz w:val="20"/>
              </w:rPr>
              <w:t>
сиясы</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Құжаттарды қабылдау, ұсынылған құжаттардың толықтығын тексеру, құжаттар топтамасы толық тапсырылмаған жағдайда құжаттарды қабылдаудан бас тарту, алушыға жетіспейтін құжаттарды көрсетумен қолхат беру. Құжаттар топтамасы толық болған жағдайда өтінішті тіркеу, алушыға қолхат беру, құжаттарды Орталықтың жинақтау бөліміне тапсыру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Құжаттарды жинау және жергілікті атқарушы органға тапсыру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Орталықтан құжаттарды қабылдау, қарау үшін жергілікті атқарушы органның басшысына тапсыру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Құжаттарды қарастыру, жергілікті атқарушы органның жауапты орындаушысына жолдау</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w:t>
            </w:r>
          </w:p>
          <w:p>
            <w:pPr>
              <w:spacing w:after="20"/>
              <w:ind w:left="20"/>
              <w:jc w:val="both"/>
            </w:pPr>
            <w:r>
              <w:rPr>
                <w:rFonts w:ascii="Times New Roman"/>
                <w:b w:val="false"/>
                <w:i w:val="false"/>
                <w:color w:val="000000"/>
                <w:sz w:val="20"/>
              </w:rPr>
              <w:t>
тардың толық-</w:t>
            </w:r>
          </w:p>
          <w:p>
            <w:pPr>
              <w:spacing w:after="20"/>
              <w:ind w:left="20"/>
              <w:jc w:val="both"/>
            </w:pPr>
            <w:r>
              <w:rPr>
                <w:rFonts w:ascii="Times New Roman"/>
                <w:b w:val="false"/>
                <w:i w:val="false"/>
                <w:color w:val="000000"/>
                <w:sz w:val="20"/>
              </w:rPr>
              <w:t>
тығын тексеру. Спорт-</w:t>
            </w:r>
          </w:p>
          <w:p>
            <w:pPr>
              <w:spacing w:after="20"/>
              <w:ind w:left="20"/>
              <w:jc w:val="both"/>
            </w:pPr>
            <w:r>
              <w:rPr>
                <w:rFonts w:ascii="Times New Roman"/>
                <w:b w:val="false"/>
                <w:i w:val="false"/>
                <w:color w:val="000000"/>
                <w:sz w:val="20"/>
              </w:rPr>
              <w:t>
тық атақ-</w:t>
            </w:r>
          </w:p>
          <w:p>
            <w:pPr>
              <w:spacing w:after="20"/>
              <w:ind w:left="20"/>
              <w:jc w:val="both"/>
            </w:pPr>
            <w:r>
              <w:rPr>
                <w:rFonts w:ascii="Times New Roman"/>
                <w:b w:val="false"/>
                <w:i w:val="false"/>
                <w:color w:val="000000"/>
                <w:sz w:val="20"/>
              </w:rPr>
              <w:t>
тар, разряд-тар беру бойынша комис-</w:t>
            </w:r>
          </w:p>
          <w:p>
            <w:pPr>
              <w:spacing w:after="20"/>
              <w:ind w:left="20"/>
              <w:jc w:val="both"/>
            </w:pPr>
            <w:r>
              <w:rPr>
                <w:rFonts w:ascii="Times New Roman"/>
                <w:b w:val="false"/>
                <w:i w:val="false"/>
                <w:color w:val="000000"/>
                <w:sz w:val="20"/>
              </w:rPr>
              <w:t>
сияға қарауға жіберу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 Ұсыныл-ған құжат-</w:t>
            </w:r>
          </w:p>
          <w:p>
            <w:pPr>
              <w:spacing w:after="20"/>
              <w:ind w:left="20"/>
              <w:jc w:val="both"/>
            </w:pPr>
            <w:r>
              <w:rPr>
                <w:rFonts w:ascii="Times New Roman"/>
                <w:b w:val="false"/>
                <w:i w:val="false"/>
                <w:color w:val="000000"/>
                <w:sz w:val="20"/>
              </w:rPr>
              <w:t>
тарды қарас-</w:t>
            </w:r>
          </w:p>
          <w:p>
            <w:pPr>
              <w:spacing w:after="20"/>
              <w:ind w:left="20"/>
              <w:jc w:val="both"/>
            </w:pPr>
            <w:r>
              <w:rPr>
                <w:rFonts w:ascii="Times New Roman"/>
                <w:b w:val="false"/>
                <w:i w:val="false"/>
                <w:color w:val="000000"/>
                <w:sz w:val="20"/>
              </w:rPr>
              <w:t>
тыру. Спорт-</w:t>
            </w:r>
          </w:p>
          <w:p>
            <w:pPr>
              <w:spacing w:after="20"/>
              <w:ind w:left="20"/>
              <w:jc w:val="both"/>
            </w:pPr>
            <w:r>
              <w:rPr>
                <w:rFonts w:ascii="Times New Roman"/>
                <w:b w:val="false"/>
                <w:i w:val="false"/>
                <w:color w:val="000000"/>
                <w:sz w:val="20"/>
              </w:rPr>
              <w:t>
тық атақтар, разряд-тар және спорт төреші санатын беру туралы шешім қабыл-</w:t>
            </w:r>
          </w:p>
          <w:p>
            <w:pPr>
              <w:spacing w:after="20"/>
              <w:ind w:left="20"/>
              <w:jc w:val="both"/>
            </w:pPr>
            <w:r>
              <w:rPr>
                <w:rFonts w:ascii="Times New Roman"/>
                <w:b w:val="false"/>
                <w:i w:val="false"/>
                <w:color w:val="000000"/>
                <w:sz w:val="20"/>
              </w:rPr>
              <w:t>
дайды</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Комиссия хаттамасы негізінде, Комиссия отырысы өткен күннен үш жұмыс күні ішінде спорттық атақтар немесе спорттық разрядтар беру туралы бұйрық шығарады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 Үзінді дайын-дау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әрекет Алушыға үзінді беру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 Үзіндіні тіркеу және Орталыққа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 Үзіндіге қол қою</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4"/>
        <w:gridCol w:w="1342"/>
        <w:gridCol w:w="1806"/>
        <w:gridCol w:w="1343"/>
        <w:gridCol w:w="1303"/>
        <w:gridCol w:w="1112"/>
      </w:tblGrid>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инспекторы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жинақтау бөлімінің инспекторы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жауапты маманы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w:t>
            </w:r>
          </w:p>
          <w:p>
            <w:pPr>
              <w:spacing w:after="20"/>
              <w:ind w:left="20"/>
              <w:jc w:val="both"/>
            </w:pPr>
            <w:r>
              <w:rPr>
                <w:rFonts w:ascii="Times New Roman"/>
                <w:b w:val="false"/>
                <w:i w:val="false"/>
                <w:color w:val="000000"/>
                <w:sz w:val="20"/>
              </w:rPr>
              <w:t>
лікті атқарушы органның басшысы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w:t>
            </w:r>
          </w:p>
          <w:p>
            <w:pPr>
              <w:spacing w:after="20"/>
              <w:ind w:left="20"/>
              <w:jc w:val="both"/>
            </w:pPr>
            <w:r>
              <w:rPr>
                <w:rFonts w:ascii="Times New Roman"/>
                <w:b w:val="false"/>
                <w:i w:val="false"/>
                <w:color w:val="000000"/>
                <w:sz w:val="20"/>
              </w:rPr>
              <w:t>
лікті атқарушы органның жауапты орындау-шысы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разряд-</w:t>
            </w:r>
          </w:p>
          <w:p>
            <w:pPr>
              <w:spacing w:after="20"/>
              <w:ind w:left="20"/>
              <w:jc w:val="both"/>
            </w:pPr>
            <w:r>
              <w:rPr>
                <w:rFonts w:ascii="Times New Roman"/>
                <w:b w:val="false"/>
                <w:i w:val="false"/>
                <w:color w:val="000000"/>
                <w:sz w:val="20"/>
              </w:rPr>
              <w:t>
тар беру бойынша комис-</w:t>
            </w:r>
          </w:p>
          <w:p>
            <w:pPr>
              <w:spacing w:after="20"/>
              <w:ind w:left="20"/>
              <w:jc w:val="both"/>
            </w:pPr>
            <w:r>
              <w:rPr>
                <w:rFonts w:ascii="Times New Roman"/>
                <w:b w:val="false"/>
                <w:i w:val="false"/>
                <w:color w:val="000000"/>
                <w:sz w:val="20"/>
              </w:rPr>
              <w:t>
сиясы</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Құжаттарды қабылдау, ұсынылған құжаттардың толықтығын тексеру, құжаттар тізбесі толық тапсырылмаған жағдайда құжаттарды қабылдаудан бас тарту, алушыға жетіспейтін құжаттарды көрсетумен қолхат беру. Құжаттар тізбесі толық болған жағдайда өтінішті тіркеу, алушыға қолхат беру, құжаттарды Орталықтың жинақтау бөліміне тапсыру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Құжаттарды жинау және жергілікті атқарушы органға тапсыру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Орталықтан құжаттарды қабылдау, жергілікті атқарушы органның басшысына қарау үшін тапсыру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Құжат-</w:t>
            </w:r>
          </w:p>
          <w:p>
            <w:pPr>
              <w:spacing w:after="20"/>
              <w:ind w:left="20"/>
              <w:jc w:val="both"/>
            </w:pPr>
            <w:r>
              <w:rPr>
                <w:rFonts w:ascii="Times New Roman"/>
                <w:b w:val="false"/>
                <w:i w:val="false"/>
                <w:color w:val="000000"/>
                <w:sz w:val="20"/>
              </w:rPr>
              <w:t>
тарды қарау, жергі-</w:t>
            </w:r>
          </w:p>
          <w:p>
            <w:pPr>
              <w:spacing w:after="20"/>
              <w:ind w:left="20"/>
              <w:jc w:val="both"/>
            </w:pPr>
            <w:r>
              <w:rPr>
                <w:rFonts w:ascii="Times New Roman"/>
                <w:b w:val="false"/>
                <w:i w:val="false"/>
                <w:color w:val="000000"/>
                <w:sz w:val="20"/>
              </w:rPr>
              <w:t>
лікті атқарушы органның жауапты орындау-шысына жолдау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w:t>
            </w:r>
          </w:p>
          <w:p>
            <w:pPr>
              <w:spacing w:after="20"/>
              <w:ind w:left="20"/>
              <w:jc w:val="both"/>
            </w:pPr>
            <w:r>
              <w:rPr>
                <w:rFonts w:ascii="Times New Roman"/>
                <w:b w:val="false"/>
                <w:i w:val="false"/>
                <w:color w:val="000000"/>
                <w:sz w:val="20"/>
              </w:rPr>
              <w:t>
тардың толықты-ғын тексеру, спорттық атақтар, разряд-</w:t>
            </w:r>
          </w:p>
          <w:p>
            <w:pPr>
              <w:spacing w:after="20"/>
              <w:ind w:left="20"/>
              <w:jc w:val="both"/>
            </w:pPr>
            <w:r>
              <w:rPr>
                <w:rFonts w:ascii="Times New Roman"/>
                <w:b w:val="false"/>
                <w:i w:val="false"/>
                <w:color w:val="000000"/>
                <w:sz w:val="20"/>
              </w:rPr>
              <w:t>
тар беру бойынша комис-</w:t>
            </w:r>
          </w:p>
          <w:p>
            <w:pPr>
              <w:spacing w:after="20"/>
              <w:ind w:left="20"/>
              <w:jc w:val="both"/>
            </w:pPr>
            <w:r>
              <w:rPr>
                <w:rFonts w:ascii="Times New Roman"/>
                <w:b w:val="false"/>
                <w:i w:val="false"/>
                <w:color w:val="000000"/>
                <w:sz w:val="20"/>
              </w:rPr>
              <w:t>
сияға қарауға жіберу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әрекеть Ұсыныл-</w:t>
            </w:r>
          </w:p>
          <w:p>
            <w:pPr>
              <w:spacing w:after="20"/>
              <w:ind w:left="20"/>
              <w:jc w:val="both"/>
            </w:pPr>
            <w:r>
              <w:rPr>
                <w:rFonts w:ascii="Times New Roman"/>
                <w:b w:val="false"/>
                <w:i w:val="false"/>
                <w:color w:val="000000"/>
                <w:sz w:val="20"/>
              </w:rPr>
              <w:t>
ған құжат-</w:t>
            </w:r>
          </w:p>
          <w:p>
            <w:pPr>
              <w:spacing w:after="20"/>
              <w:ind w:left="20"/>
              <w:jc w:val="both"/>
            </w:pPr>
            <w:r>
              <w:rPr>
                <w:rFonts w:ascii="Times New Roman"/>
                <w:b w:val="false"/>
                <w:i w:val="false"/>
                <w:color w:val="000000"/>
                <w:sz w:val="20"/>
              </w:rPr>
              <w:t>
тарды қарау. Спорттық атақтар, разряд-</w:t>
            </w:r>
          </w:p>
          <w:p>
            <w:pPr>
              <w:spacing w:after="20"/>
              <w:ind w:left="20"/>
              <w:jc w:val="both"/>
            </w:pPr>
            <w:r>
              <w:rPr>
                <w:rFonts w:ascii="Times New Roman"/>
                <w:b w:val="false"/>
                <w:i w:val="false"/>
                <w:color w:val="000000"/>
                <w:sz w:val="20"/>
              </w:rPr>
              <w:t>
тар және спорт төреші санатын беру туралы шешім қабылдау</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 Алушыға бас тарту туралы дәлелді жауап беру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 Бас тарту туралы дәлелді жауапты тіркеу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 Бас тарту туралы дәлелді жауапқа қол қою</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Бас тарту туралы дәлелді жауап дайындау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және үшiншi разрядтар, бірiншi,</w:t>
            </w:r>
            <w:r>
              <w:br/>
            </w:r>
            <w:r>
              <w:rPr>
                <w:rFonts w:ascii="Times New Roman"/>
                <w:b w:val="false"/>
                <w:i w:val="false"/>
                <w:color w:val="000000"/>
                <w:sz w:val="20"/>
              </w:rPr>
              <w:t>екiншi және үшiншi жасөспiрiмдік разрядтар,</w:t>
            </w:r>
            <w:r>
              <w:br/>
            </w:r>
            <w:r>
              <w:rPr>
                <w:rFonts w:ascii="Times New Roman"/>
                <w:b w:val="false"/>
                <w:i w:val="false"/>
                <w:color w:val="000000"/>
                <w:sz w:val="20"/>
              </w:rPr>
              <w:t>біліктiлiгi жоғары және орта деңгейдегi екiншi</w:t>
            </w:r>
            <w:r>
              <w:br/>
            </w:r>
            <w:r>
              <w:rPr>
                <w:rFonts w:ascii="Times New Roman"/>
                <w:b w:val="false"/>
                <w:i w:val="false"/>
                <w:color w:val="000000"/>
                <w:sz w:val="20"/>
              </w:rPr>
              <w:t>санатты жаттықтырушы, біліктiлiгi жоғары деңгейдегi</w:t>
            </w:r>
            <w:r>
              <w:br/>
            </w:r>
            <w:r>
              <w:rPr>
                <w:rFonts w:ascii="Times New Roman"/>
                <w:b w:val="false"/>
                <w:i w:val="false"/>
                <w:color w:val="000000"/>
                <w:sz w:val="20"/>
              </w:rPr>
              <w:t>екiншi санатты нұсқаушы-спортшы, біліктiлiгi жоғары</w:t>
            </w:r>
            <w:r>
              <w:br/>
            </w:r>
            <w:r>
              <w:rPr>
                <w:rFonts w:ascii="Times New Roman"/>
                <w:b w:val="false"/>
                <w:i w:val="false"/>
                <w:color w:val="000000"/>
                <w:sz w:val="20"/>
              </w:rPr>
              <w:t>және орта деңгейдегi екiншi санатты әдiскер, спорт</w:t>
            </w:r>
            <w:r>
              <w:br/>
            </w:r>
            <w:r>
              <w:rPr>
                <w:rFonts w:ascii="Times New Roman"/>
                <w:b w:val="false"/>
                <w:i w:val="false"/>
                <w:color w:val="000000"/>
                <w:sz w:val="20"/>
              </w:rPr>
              <w:t>төрешiсi спорттық разрядтары мен санаттарын беру"</w:t>
            </w:r>
            <w:r>
              <w:br/>
            </w:r>
            <w:r>
              <w:rPr>
                <w:rFonts w:ascii="Times New Roman"/>
                <w:b w:val="false"/>
                <w:i w:val="false"/>
                <w:color w:val="000000"/>
                <w:sz w:val="20"/>
              </w:rPr>
              <w:t>мемлекеттік қызмет регламентіне 9-қосымша</w:t>
            </w:r>
          </w:p>
        </w:tc>
      </w:tr>
    </w:tbl>
    <w:p>
      <w:pPr>
        <w:spacing w:after="0"/>
        <w:ind w:left="0"/>
        <w:jc w:val="left"/>
      </w:pPr>
      <w:r>
        <w:rPr>
          <w:rFonts w:ascii="Times New Roman"/>
          <w:b/>
          <w:i w:val="false"/>
          <w:color w:val="000000"/>
        </w:rPr>
        <w:t xml:space="preserve"> Әкімшілік әрекеттердің логикалық бір ізділігі арасындағы өзара әрекеттесуді бейнелейтін сызбалар</w:t>
      </w:r>
    </w:p>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