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4b39b" w14:textId="634b3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Қызылжар ауданы бойынша ауыл шаруашылығының басым дақылдарын әрбір түрін себу бойынша оңтайлы мерзімін және субсидия алушылардың тізіміне енгізуге өтініш беру мерзімін анықтау туралы" Қызылжар ауданы әкімдігінің 2012 жылғы 25 сәуірдегі N 191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2012 жылғы 23 шілдедегі N 332 қаулысы. Солтүстік Қазақстан облысы Әділет департаментінде 2012 жылғы 6 тамызда N 13-8-172. Күші жойылды (Солтүстік Қазақстан облысы Қызылжар ауданы әкімі аппаратының 2013 жылғы 4 ақпандағы N 02.07-05-03/127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Қызылжар ауданы әкімі аппаратының 04.02.2013 N 02.07-05-03/127 хаты)</w:t>
      </w:r>
    </w:p>
    <w:bookmarkEnd w:id="0"/>
    <w:bookmarkStart w:name="z2" w:id="1"/>
    <w:p>
      <w:pPr>
        <w:spacing w:after="0"/>
        <w:ind w:left="0"/>
        <w:jc w:val="both"/>
      </w:pPr>
      <w:r>
        <w:rPr>
          <w:rFonts w:ascii="Times New Roman"/>
          <w:b w:val="false"/>
          <w:i w:val="false"/>
          <w:color w:val="000000"/>
          <w:sz w:val="28"/>
        </w:rPr>
        <w:t>      «Нормативтік құқықтық актілер туралы» Қазақстан Республикасының 1998 жылғы 24 наурыздағы № 213 Заңының </w:t>
      </w:r>
      <w:r>
        <w:rPr>
          <w:rFonts w:ascii="Times New Roman"/>
          <w:b w:val="false"/>
          <w:i w:val="false"/>
          <w:color w:val="000000"/>
          <w:sz w:val="28"/>
        </w:rPr>
        <w:t>21-бабына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жылы Қызылжар ауданы бойынша ауыл шаруашылығының басым дақылдарын әрбір түрін себу бойынша оңтайлы мерзімін және субсидия алушылардың тізіміне енгізуге өтініш беру мерзімін анықтау туралы» Қызылжар ауданы әкімдігінің 2012 жылғы 25 сәуірдегі № 191 (нормативтік құқықтық актілер мемлекеттік тіркеу тізілімінде 2012 жылғы 10 мамырда № 13-8-168 тіркелген, «Қызылжар» аудандық газетінде 2012 жылғы 18 мамырда № 20 жарияланған, «Маяк» газетінде 2012 жылғы 18 мамырда № 20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қаулының кіріспесі келесі редакцияда мазмұндалсын: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 1-тармағы </w:t>
      </w:r>
      <w:r>
        <w:rPr>
          <w:rFonts w:ascii="Times New Roman"/>
          <w:b w:val="false"/>
          <w:i w:val="false"/>
          <w:color w:val="000000"/>
          <w:sz w:val="28"/>
        </w:rPr>
        <w:t>5) тармақшасына</w:t>
      </w:r>
      <w:r>
        <w:rPr>
          <w:rFonts w:ascii="Times New Roman"/>
          <w:b w:val="false"/>
          <w:i w:val="false"/>
          <w:color w:val="000000"/>
          <w:sz w:val="28"/>
        </w:rPr>
        <w:t>, Қазақстан Республикасы Үкіметінің 2011 жылғы 4 наурыздағы № 221 қаулысымен бекітілген өсімдік шаруашылығы өнімінің шығымдылығын және сапасын арттыруға жергілікті бюджеттен субсидиялау Қағидасының </w:t>
      </w:r>
      <w:r>
        <w:rPr>
          <w:rFonts w:ascii="Times New Roman"/>
          <w:b w:val="false"/>
          <w:i w:val="false"/>
          <w:color w:val="000000"/>
          <w:sz w:val="28"/>
        </w:rPr>
        <w:t>12-тармағына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Р.Е. Рамазановқа жүктелсін.</w:t>
      </w:r>
      <w:r>
        <w:br/>
      </w:r>
      <w:r>
        <w:rPr>
          <w:rFonts w:ascii="Times New Roman"/>
          <w:b w:val="false"/>
          <w:i w:val="false"/>
          <w:color w:val="000000"/>
          <w:sz w:val="28"/>
        </w:rPr>
        <w:t>
</w:t>
      </w:r>
      <w:r>
        <w:rPr>
          <w:rFonts w:ascii="Times New Roman"/>
          <w:b w:val="false"/>
          <w:i w:val="false"/>
          <w:color w:val="000000"/>
          <w:sz w:val="28"/>
        </w:rPr>
        <w:t>
      3. Осы қаулы бірінші ресми жарияланғаннан кейін он күнтізбелік күн ішінде өз күшіне енеді.</w:t>
      </w:r>
    </w:p>
    <w:bookmarkEnd w:id="1"/>
    <w:p>
      <w:pPr>
        <w:spacing w:after="0"/>
        <w:ind w:left="0"/>
        <w:jc w:val="both"/>
      </w:pPr>
      <w:r>
        <w:rPr>
          <w:rFonts w:ascii="Times New Roman"/>
          <w:b w:val="false"/>
          <w:i/>
          <w:color w:val="000000"/>
          <w:sz w:val="28"/>
        </w:rPr>
        <w:t xml:space="preserve">      Қызылжар </w:t>
      </w:r>
      <w:r>
        <w:br/>
      </w:r>
      <w:r>
        <w:rPr>
          <w:rFonts w:ascii="Times New Roman"/>
          <w:b w:val="false"/>
          <w:i w:val="false"/>
          <w:color w:val="000000"/>
          <w:sz w:val="28"/>
        </w:rPr>
        <w:t>
</w:t>
      </w:r>
      <w:r>
        <w:rPr>
          <w:rFonts w:ascii="Times New Roman"/>
          <w:b w:val="false"/>
          <w:i/>
          <w:color w:val="000000"/>
          <w:sz w:val="28"/>
        </w:rPr>
        <w:t>      ауданының әкімі                            В. Редин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