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459e" w14:textId="b2d4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 бойынша 2012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басым дақылдарының түрлері бойынша анықтау туралы" Тимирязев ауданы әкімдігінің 2012 жылғы 16 сәуірдегі N 103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10 шілдедегі N 166 қаулысы. Солтүстік Қазақстан облысының Әділет департаментінде 2012 жылғы 30 шілдеде N 13-12-153 тіркелді. Күші жойылды - Солтүстік Қазақстан облысы Тимирязев аудандық әкімдігінің 2012 жылғы 29 желтоқсандағы N 409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2012.12.29 N 409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«Тимирязев ауданы бойынша 2012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басым дақылдарының түрлері бойынша анықтау туралы» Тимирязев ауданы әкімдігінің 2012 жылғы 16 сәуірдегі № 103 </w:t>
      </w:r>
      <w:r>
        <w:rPr>
          <w:rFonts w:ascii="Times New Roman"/>
          <w:b w:val="false"/>
          <w:i w:val="false"/>
          <w:color w:val="000000"/>
          <w:sz w:val="28"/>
        </w:rPr>
        <w:t>қаулысына</w:t>
      </w:r>
      <w:r>
        <w:rPr>
          <w:rFonts w:ascii="Times New Roman"/>
          <w:b w:val="false"/>
          <w:i w:val="false"/>
          <w:color w:val="000000"/>
          <w:sz w:val="28"/>
        </w:rPr>
        <w:t xml:space="preserve"> (2012 жылдың 7 мамыр № 13-12-150 нормативтік құқықтық кесімдерді мемлекеттік тіркеудің тізілімде енгізілген, 2012 жылғы 12 мамырдағы № 23 «Көтерілген тың» және 2012 жылғы 12 мамырдағы № 23 «Нива»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Тимирязев ауданының әкімі                  Қ. Қасенов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