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c720c" w14:textId="abc7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Тимирязев ауданының ауылдық (селолық) әкімінің аппараттары көрсететін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2012 жылғы 1 тамыздағы N 188 қаулысы. Солтүстік Қазақстан облысының Әділет департаментінде 2012 жылғы 24 тамызда N 13-12-155 тіркелді. Күші жойылды - Солтүстік Қазақстан облысы Тимирязев аудандық әкімдігінің 2013 жылғы 22 мамырдағы N 128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Тимирязев аудандық әкімдігінің 22.05.2013 N 128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 бабына</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Республикасының 2010 жылғы 20 шілдедегі N 745 </w:t>
      </w:r>
      <w:r>
        <w:rPr>
          <w:rFonts w:ascii="Times New Roman"/>
          <w:b w:val="false"/>
          <w:i w:val="false"/>
          <w:color w:val="000000"/>
          <w:sz w:val="28"/>
        </w:rPr>
        <w:t xml:space="preserve">қаулысына </w:t>
      </w:r>
      <w:r>
        <w:rPr>
          <w:rFonts w:ascii="Times New Roman"/>
          <w:b w:val="false"/>
          <w:i w:val="false"/>
          <w:color w:val="000000"/>
          <w:sz w:val="28"/>
        </w:rPr>
        <w:t>сәйкес, мемлекеттік қызметтерді  сапалы ұсыну мақсатында аудан әкімдігі ҚАУЛЫ ЕТЕДІ:</w:t>
      </w:r>
      <w:r>
        <w:br/>
      </w:r>
      <w:r>
        <w:rPr>
          <w:rFonts w:ascii="Times New Roman"/>
          <w:b w:val="false"/>
          <w:i w:val="false"/>
          <w:color w:val="000000"/>
          <w:sz w:val="28"/>
        </w:rPr>
        <w:t>
</w:t>
      </w:r>
      <w:r>
        <w:rPr>
          <w:rFonts w:ascii="Times New Roman"/>
          <w:b w:val="false"/>
          <w:i w:val="false"/>
          <w:color w:val="000000"/>
          <w:sz w:val="28"/>
        </w:rPr>
        <w:t>
      1.Қоса берілген мемлекеттік қызметтердің регламенттері бекітілсін:</w:t>
      </w:r>
      <w:r>
        <w:br/>
      </w:r>
      <w:r>
        <w:rPr>
          <w:rFonts w:ascii="Times New Roman"/>
          <w:b w:val="false"/>
          <w:i w:val="false"/>
          <w:color w:val="000000"/>
          <w:sz w:val="28"/>
        </w:rPr>
        <w:t>
</w:t>
      </w:r>
      <w:r>
        <w:rPr>
          <w:rFonts w:ascii="Times New Roman"/>
          <w:b w:val="false"/>
          <w:i w:val="false"/>
          <w:color w:val="000000"/>
          <w:sz w:val="28"/>
        </w:rPr>
        <w:t>
      «Жеке қосалқы шаруашылықтың болуы туралы анықтама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«Ветеринариялық анықтаманы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«Жануарға ветеринариялық паспорт </w:t>
      </w:r>
      <w:r>
        <w:rPr>
          <w:rFonts w:ascii="Times New Roman"/>
          <w:b w:val="false"/>
          <w:i w:val="false"/>
          <w:color w:val="000000"/>
          <w:sz w:val="28"/>
        </w:rPr>
        <w:t>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Тимирязев аудандық әкімдігінің 21.11.2012 </w:t>
      </w:r>
      <w:r>
        <w:rPr>
          <w:rFonts w:ascii="Times New Roman"/>
          <w:b w:val="false"/>
          <w:i w:val="false"/>
          <w:color w:val="000000"/>
          <w:sz w:val="28"/>
        </w:rPr>
        <w:t>N 324</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орынбасарлары А.Т. Ысқақовқа, Е.В. Худяковқа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Қ. Қасенов</w:t>
      </w:r>
    </w:p>
    <w:bookmarkStart w:name="z8" w:id="2"/>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 № 188</w:t>
      </w:r>
      <w:r>
        <w:br/>
      </w:r>
      <w:r>
        <w:rPr>
          <w:rFonts w:ascii="Times New Roman"/>
          <w:b w:val="false"/>
          <w:i w:val="false"/>
          <w:color w:val="000000"/>
          <w:sz w:val="28"/>
        </w:rPr>
        <w:t>
қаулысымен бекiтiлдi</w:t>
      </w:r>
    </w:p>
    <w:bookmarkEnd w:id="2"/>
    <w:bookmarkStart w:name="z9" w:id="3"/>
    <w:p>
      <w:pPr>
        <w:spacing w:after="0"/>
        <w:ind w:left="0"/>
        <w:jc w:val="left"/>
      </w:pPr>
      <w:r>
        <w:rPr>
          <w:rFonts w:ascii="Times New Roman"/>
          <w:b/>
          <w:i w:val="false"/>
          <w:color w:val="000000"/>
        </w:rPr>
        <w:t xml:space="preserve"> 
«Жеке қосалқы шаруашылықтың болуы туралы</w:t>
      </w:r>
      <w:r>
        <w:br/>
      </w:r>
      <w:r>
        <w:rPr>
          <w:rFonts w:ascii="Times New Roman"/>
          <w:b/>
          <w:i w:val="false"/>
          <w:color w:val="000000"/>
        </w:rPr>
        <w:t>
анықтама беру» мемлекеттiк қызметiнiң регламентi</w:t>
      </w:r>
    </w:p>
    <w:bookmarkEnd w:id="3"/>
    <w:p>
      <w:pPr>
        <w:spacing w:after="0"/>
        <w:ind w:left="0"/>
        <w:jc w:val="both"/>
      </w:pPr>
      <w:r>
        <w:rPr>
          <w:rFonts w:ascii="Times New Roman"/>
          <w:b w:val="false"/>
          <w:i w:val="false"/>
          <w:color w:val="ff0000"/>
          <w:sz w:val="28"/>
        </w:rPr>
        <w:t xml:space="preserve">      Ескерту. Регламент жаңа редакцияда - Солтүстік Қазақстан облысы Тимирязев аудандық әкімдігінің 21.11.2012 </w:t>
      </w:r>
      <w:r>
        <w:rPr>
          <w:rFonts w:ascii="Times New Roman"/>
          <w:b w:val="false"/>
          <w:i w:val="false"/>
          <w:color w:val="ff0000"/>
          <w:sz w:val="28"/>
        </w:rPr>
        <w:t xml:space="preserve">N 324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10" w:id="4"/>
    <w:p>
      <w:pPr>
        <w:spacing w:after="0"/>
        <w:ind w:left="0"/>
        <w:jc w:val="both"/>
      </w:pPr>
      <w:r>
        <w:rPr>
          <w:rFonts w:ascii="Times New Roman"/>
          <w:b w:val="false"/>
          <w:i w:val="false"/>
          <w:color w:val="000000"/>
          <w:sz w:val="28"/>
        </w:rPr>
        <w:t>      1. «Жеке қосалқы шаруашылықтың болуы туралы анықтама беру» мемлекеттік қызметін (бұдан әрі – мемлекеттік қызмет)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ауылдық (селолық) округтер әкімінің аппараты (бұдан әрі – ЖАО), сондай-ақ баламалы негізде Солтүстік Қазақстан облысы бойынша «Халыққа қызмет көрсету орталығы» республикалық мемлекеттік кәсіпорны филиалының Тимирязев ауданының бөлімімен (бұдан әрі – Орталық) көрсетіледі.</w:t>
      </w:r>
      <w:r>
        <w:br/>
      </w:r>
      <w:r>
        <w:rPr>
          <w:rFonts w:ascii="Times New Roman"/>
          <w:b w:val="false"/>
          <w:i w:val="false"/>
          <w:color w:val="000000"/>
          <w:sz w:val="28"/>
        </w:rPr>
        <w:t>
      Шалғай орналасқан елді мекендердегі тұрғындардың мемлекеттік қызметтерге қол жетімділігін қамтамасыз ету мақсатында, мемлекеттік қызметтерді Мобильді орталықтары арқылы көрсетуге жол беріледі.</w:t>
      </w:r>
      <w:r>
        <w:br/>
      </w:r>
      <w:r>
        <w:rPr>
          <w:rFonts w:ascii="Times New Roman"/>
          <w:b w:val="false"/>
          <w:i w:val="false"/>
          <w:color w:val="000000"/>
          <w:sz w:val="28"/>
        </w:rPr>
        <w:t>
</w:t>
      </w:r>
      <w:r>
        <w:rPr>
          <w:rFonts w:ascii="Times New Roman"/>
          <w:b w:val="false"/>
          <w:i w:val="false"/>
          <w:color w:val="000000"/>
          <w:sz w:val="28"/>
        </w:rPr>
        <w:t>
      2. Көрсетiлетiн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«Мемлекеттік атаулы әлеуметтік көмек туралы» Қазақстан Республикасының 2001 жылғы 17 шілдедегі Заңының 3-бабы, 1-тармағының </w:t>
      </w:r>
      <w:r>
        <w:rPr>
          <w:rFonts w:ascii="Times New Roman"/>
          <w:b w:val="false"/>
          <w:i w:val="false"/>
          <w:color w:val="000000"/>
          <w:sz w:val="28"/>
        </w:rPr>
        <w:t>3) тармақшасы</w:t>
      </w:r>
      <w:r>
        <w:rPr>
          <w:rFonts w:ascii="Times New Roman"/>
          <w:b w:val="false"/>
          <w:i w:val="false"/>
          <w:color w:val="000000"/>
          <w:sz w:val="28"/>
        </w:rPr>
        <w:t>, «Ақпараттандыру туралы» Қазақстан Республикасының 2007 жылғы 11 қаңтардағы Заңының 29-бабының </w:t>
      </w:r>
      <w:r>
        <w:rPr>
          <w:rFonts w:ascii="Times New Roman"/>
          <w:b w:val="false"/>
          <w:i w:val="false"/>
          <w:color w:val="000000"/>
          <w:sz w:val="28"/>
        </w:rPr>
        <w:t>4-тармағы,</w:t>
      </w:r>
      <w:r>
        <w:rPr>
          <w:rFonts w:ascii="Times New Roman"/>
          <w:b w:val="false"/>
          <w:i w:val="false"/>
          <w:color w:val="000000"/>
          <w:sz w:val="28"/>
        </w:rPr>
        <w:t xml:space="preserve"> «Жеке қосалқы шаруашылықтың болуы туралы анықтама беру» мемлекеттік қызмет стандартын бекіту туралы Қазақстан Республикасы Үкіметінің 2009 жылғы 31 желтоқсандағы № 2318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Мемлекеттiк қызметтi ұсыну туралы ақпарат осы регламенттiң 1-қосымшасында көрсетiлген ЖАО-нің интернет-ресурсында, сондай-ақ осы регламенттiң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 мемлекеттiк қызмет көрсету орындарындағы стендiлерде орналастырылған, сонымен қатар мемлекеттік қызмет көрсету туралы ақпарат call-орталығы ақпараттық-анықтама қызметі (1414) телефон бойынша көрсетілуі мүмкін.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нәтижесі жеке қосалқы шаруашылықтың болуы туралы анықтама (қағаз жеткізгіште) не мемлекеттік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 ЖАО-ға өтініш берген кезде:</w:t>
      </w:r>
      <w:r>
        <w:br/>
      </w:r>
      <w:r>
        <w:rPr>
          <w:rFonts w:ascii="Times New Roman"/>
          <w:b w:val="false"/>
          <w:i w:val="false"/>
          <w:color w:val="000000"/>
          <w:sz w:val="28"/>
        </w:rPr>
        <w:t>
      1) мемлекеттік қызмет өтініш берілген сәттен бастап 2 (екі) жұмыс күні ішінде көрсетіледі;</w:t>
      </w:r>
      <w:r>
        <w:br/>
      </w:r>
      <w:r>
        <w:rPr>
          <w:rFonts w:ascii="Times New Roman"/>
          <w:b w:val="false"/>
          <w:i w:val="false"/>
          <w:color w:val="000000"/>
          <w:sz w:val="28"/>
        </w:rPr>
        <w:t>
      2) өтініш беруші өтініш берген күні көрсетілетін мемлекеттік қызметті алғанға дейiнгi күтудiң ең жоғары шектi уақыты 10 (он) минуттан аспайды;</w:t>
      </w:r>
      <w:r>
        <w:br/>
      </w:r>
      <w:r>
        <w:rPr>
          <w:rFonts w:ascii="Times New Roman"/>
          <w:b w:val="false"/>
          <w:i w:val="false"/>
          <w:color w:val="000000"/>
          <w:sz w:val="28"/>
        </w:rPr>
        <w:t>
      3) мемлекеттiк қызметтi алушыға қызмет көрсетудiң ең жоғары шектi уақыты 10 (он) минуттан аспайды;</w:t>
      </w:r>
      <w:r>
        <w:br/>
      </w:r>
      <w:r>
        <w:rPr>
          <w:rFonts w:ascii="Times New Roman"/>
          <w:b w:val="false"/>
          <w:i w:val="false"/>
          <w:color w:val="000000"/>
          <w:sz w:val="28"/>
        </w:rPr>
        <w:t>
      Орталыққа өтініш берген кезде:</w:t>
      </w:r>
      <w:r>
        <w:br/>
      </w:r>
      <w:r>
        <w:rPr>
          <w:rFonts w:ascii="Times New Roman"/>
          <w:b w:val="false"/>
          <w:i w:val="false"/>
          <w:color w:val="000000"/>
          <w:sz w:val="28"/>
        </w:rPr>
        <w:t>
      1) мемлекеттiк қызметтi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мемлекеттік қызмет көрсету мерзімі 2 (екі) жұмыс күнінен аспайды;</w:t>
      </w:r>
      <w:r>
        <w:br/>
      </w:r>
      <w:r>
        <w:rPr>
          <w:rFonts w:ascii="Times New Roman"/>
          <w:b w:val="false"/>
          <w:i w:val="false"/>
          <w:color w:val="000000"/>
          <w:sz w:val="28"/>
        </w:rPr>
        <w:t>
      2) өтініш беруші өтініш берген күні көрсетілетін мемлекеттік қызметті алғанға дейінгі күтудің ең жоғары шекті уақыты 20 (жиырма) минуттан аспайды;</w:t>
      </w:r>
      <w:r>
        <w:br/>
      </w:r>
      <w:r>
        <w:rPr>
          <w:rFonts w:ascii="Times New Roman"/>
          <w:b w:val="false"/>
          <w:i w:val="false"/>
          <w:color w:val="000000"/>
          <w:sz w:val="28"/>
        </w:rPr>
        <w:t>
      3) мемлекеттiк қызметтi алушыға қызмет көрсетудiң ең жоғары шектi уақыты 20 (жиырма)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Жұмыс кестесі:</w:t>
      </w:r>
      <w:r>
        <w:br/>
      </w:r>
      <w:r>
        <w:rPr>
          <w:rFonts w:ascii="Times New Roman"/>
          <w:b w:val="false"/>
          <w:i w:val="false"/>
          <w:color w:val="000000"/>
          <w:sz w:val="28"/>
        </w:rPr>
        <w:t>
      1) ЖАО: демалыс және мереке күндерін қоспағанда, белгіленген жұмыс кестесіне сәйкес күн сайын дүйсенбі мен жұма аралығында сағат 13.00-ден 14.00-ге дейінгі түскі үзіліспен сағат 9.00-ден 18.00-ге дейін ұсынады. Қабылдау алдын ала жазылусыз және жедел қызмет көрсетусіз кезек күту тәртібімен жүзеге асырылады.</w:t>
      </w:r>
      <w:r>
        <w:br/>
      </w:r>
      <w:r>
        <w:rPr>
          <w:rFonts w:ascii="Times New Roman"/>
          <w:b w:val="false"/>
          <w:i w:val="false"/>
          <w:color w:val="000000"/>
          <w:sz w:val="28"/>
        </w:rPr>
        <w:t>
      2) Орталықтар: мемлекеттік қызметті демалыс және мереке күндерін қоспағанда, белгіленген жұмыс кестесіне сәйкес күн сайын дүйсенбі мен сенбі аралығында сағат 9.00-ден 19.00-ге дейін үзіліссіз көрсетіледі. Қабылдау тездетілген қызмет көрсетусіз «электронды» кезек күту тәртібімен жүзеге асырылады.</w:t>
      </w:r>
      <w:r>
        <w:br/>
      </w:r>
      <w:r>
        <w:rPr>
          <w:rFonts w:ascii="Times New Roman"/>
          <w:b w:val="false"/>
          <w:i w:val="false"/>
          <w:color w:val="000000"/>
          <w:sz w:val="28"/>
        </w:rPr>
        <w:t>
      Мобильді орталықтар Орталық бекіткен кестеге сәйкес, бір елді мекенде аптасына бір рет алты сағаттан кем емес уақытта құжаттар қабылдауды жүзеге асырады.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үшін күтуге және қажетті құжаттарды дайындауға жағдайлар жасалады (күтуге арналған зал, құжаттарды толтыру орындары қажетті құжаттар тізбесі және оларды толтыру үлгілері бар стенділермен жарақталады).</w:t>
      </w:r>
    </w:p>
    <w:bookmarkEnd w:id="4"/>
    <w:bookmarkStart w:name="z19" w:id="5"/>
    <w:p>
      <w:pPr>
        <w:spacing w:after="0"/>
        <w:ind w:left="0"/>
        <w:jc w:val="left"/>
      </w:pPr>
      <w:r>
        <w:rPr>
          <w:rFonts w:ascii="Times New Roman"/>
          <w:b/>
          <w:i w:val="false"/>
          <w:color w:val="000000"/>
        </w:rPr>
        <w:t xml:space="preserve"> 
2. Мемлекеттік қызмет көрсету тәртібі</w:t>
      </w:r>
    </w:p>
    <w:bookmarkEnd w:id="5"/>
    <w:bookmarkStart w:name="z20" w:id="6"/>
    <w:p>
      <w:pPr>
        <w:spacing w:after="0"/>
        <w:ind w:left="0"/>
        <w:jc w:val="both"/>
      </w:pPr>
      <w:r>
        <w:rPr>
          <w:rFonts w:ascii="Times New Roman"/>
          <w:b w:val="false"/>
          <w:i w:val="false"/>
          <w:color w:val="000000"/>
          <w:sz w:val="28"/>
        </w:rPr>
        <w:t>      11. Мемлекеттік қызметті алу үшін мемлекеттік қызметті алушы немесе оның өкілі (нотариалды куәландырылған сенімхат бойынша) мынадай құжаттарды ұсынады:</w:t>
      </w:r>
      <w:r>
        <w:br/>
      </w:r>
      <w:r>
        <w:rPr>
          <w:rFonts w:ascii="Times New Roman"/>
          <w:b w:val="false"/>
          <w:i w:val="false"/>
          <w:color w:val="000000"/>
          <w:sz w:val="28"/>
        </w:rPr>
        <w:t>
      1) ЖАО-ға өтініш жасаған кезде мемлекеттік қызметті алушы жеке куәлігінің түпнұсқасын және оның көшірмелерін (салыстырып тексергеннен кейін жеке куәліктің түпнұсқасы қайтарылады) ұсына отырып, ауызша нысанда жүгінеді;</w:t>
      </w:r>
      <w:r>
        <w:br/>
      </w:r>
      <w:r>
        <w:rPr>
          <w:rFonts w:ascii="Times New Roman"/>
          <w:b w:val="false"/>
          <w:i w:val="false"/>
          <w:color w:val="000000"/>
          <w:sz w:val="28"/>
        </w:rPr>
        <w:t>
      2) орталықтарға өтініш жасаған кезде мемлекеттік қызметті алушы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 және жеке куәлігінің түпнұсқасын ұсынады.</w:t>
      </w:r>
      <w:r>
        <w:br/>
      </w:r>
      <w:r>
        <w:rPr>
          <w:rFonts w:ascii="Times New Roman"/>
          <w:b w:val="false"/>
          <w:i w:val="false"/>
          <w:color w:val="000000"/>
          <w:sz w:val="28"/>
        </w:rPr>
        <w:t>
      Мемлекеттік ақпараттық жүйелерде қамтылған мемлекеттік қызметті алушының жеке басын куәландыратын құжат туралы мәліметті орталық қызметкері уәкілетті тұлғаның электрондық цифрлық қолтаңбамен куәландырылған электрондық құжаттар нысанында Орталықтың ақпараттық жүйесі арқылы тиісті мемлекеттік ақпараттық жүйелерден алады.</w:t>
      </w:r>
      <w:r>
        <w:br/>
      </w:r>
      <w:r>
        <w:rPr>
          <w:rFonts w:ascii="Times New Roman"/>
          <w:b w:val="false"/>
          <w:i w:val="false"/>
          <w:color w:val="000000"/>
          <w:sz w:val="28"/>
        </w:rPr>
        <w:t>
      Осы тармақтың 2) тармақшасында көрсетілген құжаттарды қабылдаған кезде Орталықтың және уәкілетті органның қызметкері мемлекеттік қызметті алушының жеке басын куәландыратын құжаттардың түпнұсқасының түпнұсқалығын, сенімхаттарды мемлекеттік органдардың тиісті мемлекеттік ақпараттық жүйелерінен алынған мәліметтермен салыстырып тексереді, осыдан кейін түпнұсқаларын алушыға қайтарады.</w:t>
      </w:r>
      <w:r>
        <w:br/>
      </w:r>
      <w:r>
        <w:rPr>
          <w:rFonts w:ascii="Times New Roman"/>
          <w:b w:val="false"/>
          <w:i w:val="false"/>
          <w:color w:val="000000"/>
          <w:sz w:val="28"/>
        </w:rPr>
        <w:t>
</w:t>
      </w:r>
      <w:r>
        <w:rPr>
          <w:rFonts w:ascii="Times New Roman"/>
          <w:b w:val="false"/>
          <w:i w:val="false"/>
          <w:color w:val="000000"/>
          <w:sz w:val="28"/>
        </w:rPr>
        <w:t>
      12. Орталықта бекітілген нысандағы өтініш бланкілері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мекенжайлар бойынша күту залында арнайы тағандарда, сондай-ақ, «Орталық» РМК интернет-ресурстарында орналастырылады: www.con.gov.kz.</w:t>
      </w:r>
      <w:r>
        <w:br/>
      </w:r>
      <w:r>
        <w:rPr>
          <w:rFonts w:ascii="Times New Roman"/>
          <w:b w:val="false"/>
          <w:i w:val="false"/>
          <w:color w:val="000000"/>
          <w:sz w:val="28"/>
        </w:rPr>
        <w:t>
</w:t>
      </w:r>
      <w:r>
        <w:rPr>
          <w:rFonts w:ascii="Times New Roman"/>
          <w:b w:val="false"/>
          <w:i w:val="false"/>
          <w:color w:val="000000"/>
          <w:sz w:val="28"/>
        </w:rPr>
        <w:t>
      13. Мемлекеттік қызметті алушы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 бойынша ЖАО мен Орталықтың қызметкерлеріне тапсырады.</w:t>
      </w:r>
      <w:r>
        <w:br/>
      </w:r>
      <w:r>
        <w:rPr>
          <w:rFonts w:ascii="Times New Roman"/>
          <w:b w:val="false"/>
          <w:i w:val="false"/>
          <w:color w:val="000000"/>
          <w:sz w:val="28"/>
        </w:rPr>
        <w:t>
      Орталықта құжаттарды қабылдау «кедергісіз»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барлық қажетті құжаттарды тапсырған кезде мемлекеттік қызметті алушыға тиісті құжаттарды қабылдағаны туралы қолхат беріледі, онда:</w:t>
      </w:r>
      <w:r>
        <w:br/>
      </w:r>
      <w:r>
        <w:rPr>
          <w:rFonts w:ascii="Times New Roman"/>
          <w:b w:val="false"/>
          <w:i w:val="false"/>
          <w:color w:val="000000"/>
          <w:sz w:val="28"/>
        </w:rPr>
        <w:t>
      1) сұранымды қабылдау нөмірі және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атауы;</w:t>
      </w:r>
      <w:r>
        <w:br/>
      </w:r>
      <w:r>
        <w:rPr>
          <w:rFonts w:ascii="Times New Roman"/>
          <w:b w:val="false"/>
          <w:i w:val="false"/>
          <w:color w:val="000000"/>
          <w:sz w:val="28"/>
        </w:rPr>
        <w:t>
      4) мемлекеттік қызметтің нәтижелерін беру күні (уақыты) және орны;</w:t>
      </w:r>
      <w:r>
        <w:br/>
      </w:r>
      <w:r>
        <w:rPr>
          <w:rFonts w:ascii="Times New Roman"/>
          <w:b w:val="false"/>
          <w:i w:val="false"/>
          <w:color w:val="000000"/>
          <w:sz w:val="28"/>
        </w:rPr>
        <w:t>
      5) құжаттарды ресімдеуге өтінішті қабылдаған қызметкердің тегі, аты, әкесінің аты (болған жағдайда);</w:t>
      </w:r>
      <w:r>
        <w:br/>
      </w:r>
      <w:r>
        <w:rPr>
          <w:rFonts w:ascii="Times New Roman"/>
          <w:b w:val="false"/>
          <w:i w:val="false"/>
          <w:color w:val="000000"/>
          <w:sz w:val="28"/>
        </w:rPr>
        <w:t>
      6) өтініш берушінің тегі, аты, әкесінің аты (болған жағдайда), уәкілетті өкілдің тегі, аты, әкесінің аты және олардың байланыс телефондары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көрсету нәтижесі мемлекеттік қызметті алушыға немесе оның өкіліне (нотариалды куәландырылған сенімхат бойынша) жеке өзі келген кезде беріледі.</w:t>
      </w:r>
      <w:r>
        <w:br/>
      </w:r>
      <w:r>
        <w:rPr>
          <w:rFonts w:ascii="Times New Roman"/>
          <w:b w:val="false"/>
          <w:i w:val="false"/>
          <w:color w:val="000000"/>
          <w:sz w:val="28"/>
        </w:rPr>
        <w:t>
      Орталықта мемлекеттік қызметтің нәтижелерін беруді «терезелер» арқылы Орталық қызметкері жүзеге асырады.</w:t>
      </w:r>
      <w:r>
        <w:br/>
      </w:r>
      <w:r>
        <w:rPr>
          <w:rFonts w:ascii="Times New Roman"/>
          <w:b w:val="false"/>
          <w:i w:val="false"/>
          <w:color w:val="000000"/>
          <w:sz w:val="28"/>
        </w:rPr>
        <w:t>
      Егер мемлекеттік қызметті алушы қызмет нәтижесі үшін белгіленген мерзімде келмеген жағдайда, Орталық олардың бір ай ішінде сақталуын қамтамасыз етеді, одан кейін оларды ЖАО тапсырады.</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көрсетуге мынадай жағдайларда:</w:t>
      </w:r>
      <w:r>
        <w:br/>
      </w:r>
      <w:r>
        <w:rPr>
          <w:rFonts w:ascii="Times New Roman"/>
          <w:b w:val="false"/>
          <w:i w:val="false"/>
          <w:color w:val="000000"/>
          <w:sz w:val="28"/>
        </w:rPr>
        <w:t>
      1)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құжаттардың толық емес пакетін ұсынғанда;</w:t>
      </w:r>
      <w:r>
        <w:br/>
      </w:r>
      <w:r>
        <w:rPr>
          <w:rFonts w:ascii="Times New Roman"/>
          <w:b w:val="false"/>
          <w:i w:val="false"/>
          <w:color w:val="000000"/>
          <w:sz w:val="28"/>
        </w:rPr>
        <w:t>
      2) ЖАО-ның шаруашылық кітабында жеке қосалқы шаруашылықтың болуы туралы деректер жоқ болғанда;</w:t>
      </w:r>
      <w:r>
        <w:br/>
      </w:r>
      <w:r>
        <w:rPr>
          <w:rFonts w:ascii="Times New Roman"/>
          <w:b w:val="false"/>
          <w:i w:val="false"/>
          <w:color w:val="000000"/>
          <w:sz w:val="28"/>
        </w:rPr>
        <w:t>
      3) Орталықта қызмет көрсетілген жағдайда, «Ақпараттандыру туралы» Қазақстан Республикасының 2007 жылғы 11 қаңтардағы Заңының </w:t>
      </w:r>
      <w:r>
        <w:rPr>
          <w:rFonts w:ascii="Times New Roman"/>
          <w:b w:val="false"/>
          <w:i w:val="false"/>
          <w:color w:val="000000"/>
          <w:sz w:val="28"/>
        </w:rPr>
        <w:t>40-бабында</w:t>
      </w:r>
      <w:r>
        <w:rPr>
          <w:rFonts w:ascii="Times New Roman"/>
          <w:b w:val="false"/>
          <w:i w:val="false"/>
          <w:color w:val="000000"/>
          <w:sz w:val="28"/>
        </w:rPr>
        <w:t xml:space="preserve"> көзделген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17. Мемлекеттік қызмет алу үшін мемлекеттік қызметті алушыдан өтініш қабылдау күнінен және мемлекеттік қызмет нәтижесін беру күніне дейінгі мемлекеттік қызмет көрсету сатылары:</w:t>
      </w:r>
      <w:r>
        <w:br/>
      </w:r>
      <w:r>
        <w:rPr>
          <w:rFonts w:ascii="Times New Roman"/>
          <w:b w:val="false"/>
          <w:i w:val="false"/>
          <w:color w:val="000000"/>
          <w:sz w:val="28"/>
        </w:rPr>
        <w:t>
      1) ЖАО-ға жүгінген кезде:</w:t>
      </w:r>
      <w:r>
        <w:br/>
      </w:r>
      <w:r>
        <w:rPr>
          <w:rFonts w:ascii="Times New Roman"/>
          <w:b w:val="false"/>
          <w:i w:val="false"/>
          <w:color w:val="000000"/>
          <w:sz w:val="28"/>
        </w:rPr>
        <w:t>
      ЖАО жауапты маманы ауызша өтінішті қабылдайды және тіркейді, алушының жеке басын куәландыратын құжаттардың түпнұсқасын көшірмемен салыстырып тексереді, осыдан кейін түпнұсқаларын мемлекеттік қызметті алушыға қайтарады;</w:t>
      </w:r>
      <w:r>
        <w:br/>
      </w:r>
      <w:r>
        <w:rPr>
          <w:rFonts w:ascii="Times New Roman"/>
          <w:b w:val="false"/>
          <w:i w:val="false"/>
          <w:color w:val="000000"/>
          <w:sz w:val="28"/>
        </w:rPr>
        <w:t>
      ЖАО жауапты маманы қосалқы шаруашылық кітапшасынан мемлекеттік қызметті алушының деректерін тексереді, анықтама толтырады немесе мемлекеттік қызмет көрсетуден бас тарту туралы дәлелді жауап даярлайды және ЖАО басшысына қарау үшін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жеке анықтаманы немесе мемлекеттік қызмет көрсетуден бас тарту туралы дәлелді жауапты тіркейді және мемлекеттік қызметті алушыға береді.</w:t>
      </w:r>
      <w:r>
        <w:br/>
      </w:r>
      <w:r>
        <w:rPr>
          <w:rFonts w:ascii="Times New Roman"/>
          <w:b w:val="false"/>
          <w:i w:val="false"/>
          <w:color w:val="000000"/>
          <w:sz w:val="28"/>
        </w:rPr>
        <w:t>
      2) Орталыққа жүгінген кезде:</w:t>
      </w:r>
      <w:r>
        <w:br/>
      </w:r>
      <w:r>
        <w:rPr>
          <w:rFonts w:ascii="Times New Roman"/>
          <w:b w:val="false"/>
          <w:i w:val="false"/>
          <w:color w:val="000000"/>
          <w:sz w:val="28"/>
        </w:rPr>
        <w:t>
      мемлекеттік қызметті алушы Орталыққа өтініш береді;</w:t>
      </w:r>
      <w:r>
        <w:br/>
      </w:r>
      <w:r>
        <w:rPr>
          <w:rFonts w:ascii="Times New Roman"/>
          <w:b w:val="false"/>
          <w:i w:val="false"/>
          <w:color w:val="000000"/>
          <w:sz w:val="28"/>
        </w:rPr>
        <w:t>
      Орталық инспекторы өтінішті тіркейді, мемлекеттік қызметті алушыға мемлекеттік қызметті алу үшін сәйкес құжаттарды қабылдағаны туралы, мемлекеттік қызметтің нәтижесін алу күні көрсетілген, қызмет алушыға қолхат береді;</w:t>
      </w:r>
      <w:r>
        <w:br/>
      </w:r>
      <w:r>
        <w:rPr>
          <w:rFonts w:ascii="Times New Roman"/>
          <w:b w:val="false"/>
          <w:i w:val="false"/>
          <w:color w:val="000000"/>
          <w:sz w:val="28"/>
        </w:rPr>
        <w:t>
      Орталық инспекторы құжаттарды Орталықтың жинақтау бөлімінің инспекторына тапсырады.</w:t>
      </w:r>
      <w:r>
        <w:br/>
      </w:r>
      <w:r>
        <w:rPr>
          <w:rFonts w:ascii="Times New Roman"/>
          <w:b w:val="false"/>
          <w:i w:val="false"/>
          <w:color w:val="000000"/>
          <w:sz w:val="28"/>
        </w:rPr>
        <w:t>
      Орталықтың жинақтау бөлімінің инспекторы құжаттарды жинауды жүзеге асырады, тізім құрастырады, орындау үшін құжаттарды ЖАО жолдайды;</w:t>
      </w:r>
      <w:r>
        <w:br/>
      </w:r>
      <w:r>
        <w:rPr>
          <w:rFonts w:ascii="Times New Roman"/>
          <w:b w:val="false"/>
          <w:i w:val="false"/>
          <w:color w:val="000000"/>
          <w:sz w:val="28"/>
        </w:rPr>
        <w:t>
      ЖАО жауапты маманы қосалқы шаруашылық кітапшасы бойынша деректерді тексереді, анықтама толтырады немесе мемлекеттік қызмет көрсетуден бас тарту туралы дәлелді жауап дайындайды және қарау үшін ЖАО басшысына ұсынады;</w:t>
      </w:r>
      <w:r>
        <w:br/>
      </w:r>
      <w:r>
        <w:rPr>
          <w:rFonts w:ascii="Times New Roman"/>
          <w:b w:val="false"/>
          <w:i w:val="false"/>
          <w:color w:val="000000"/>
          <w:sz w:val="28"/>
        </w:rPr>
        <w:t>
      ЖАО басшысы ұсынылған құжаттарды қарайды, анықтамаға немесе бас тарту туралы дәлелді жауапқа қол қояды;</w:t>
      </w:r>
      <w:r>
        <w:br/>
      </w:r>
      <w:r>
        <w:rPr>
          <w:rFonts w:ascii="Times New Roman"/>
          <w:b w:val="false"/>
          <w:i w:val="false"/>
          <w:color w:val="000000"/>
          <w:sz w:val="28"/>
        </w:rPr>
        <w:t>
      ЖАО жауапты маманы анықтаманы немесе ЖАО қызмет көрсетуден бас тарту туралы дәлелді жауапты тіркейді және оларды Орталыққа жібереді;</w:t>
      </w:r>
      <w:r>
        <w:br/>
      </w:r>
      <w:r>
        <w:rPr>
          <w:rFonts w:ascii="Times New Roman"/>
          <w:b w:val="false"/>
          <w:i w:val="false"/>
          <w:color w:val="000000"/>
          <w:sz w:val="28"/>
        </w:rPr>
        <w:t>
      Орталық инспекторы анықтама немесе мемлекеттік қызмет көрсетуден бас тарту туралы дәлелді жауапты мемлекеттік қызметті алушыға береді.</w:t>
      </w:r>
    </w:p>
    <w:bookmarkEnd w:id="6"/>
    <w:bookmarkStart w:name="z26" w:id="7"/>
    <w:p>
      <w:pPr>
        <w:spacing w:after="0"/>
        <w:ind w:left="0"/>
        <w:jc w:val="left"/>
      </w:pPr>
      <w:r>
        <w:rPr>
          <w:rFonts w:ascii="Times New Roman"/>
          <w:b/>
          <w:i w:val="false"/>
          <w:color w:val="000000"/>
        </w:rPr>
        <w:t xml:space="preserve"> 
3. Мемлекеттiк қызмет көрсету процесiндегi</w:t>
      </w:r>
      <w:r>
        <w:br/>
      </w:r>
      <w:r>
        <w:rPr>
          <w:rFonts w:ascii="Times New Roman"/>
          <w:b/>
          <w:i w:val="false"/>
          <w:color w:val="000000"/>
        </w:rPr>
        <w:t>
iс-әрекеттер (өзара әрекеттестiк) тәртiбi</w:t>
      </w:r>
    </w:p>
    <w:bookmarkEnd w:id="7"/>
    <w:bookmarkStart w:name="z27" w:id="8"/>
    <w:p>
      <w:pPr>
        <w:spacing w:after="0"/>
        <w:ind w:left="0"/>
        <w:jc w:val="both"/>
      </w:pPr>
      <w:r>
        <w:rPr>
          <w:rFonts w:ascii="Times New Roman"/>
          <w:b w:val="false"/>
          <w:i w:val="false"/>
          <w:color w:val="000000"/>
          <w:sz w:val="28"/>
        </w:rPr>
        <w:t>      18. Мемлекеттiк қызмет көрсету процесіне келесi құрылымдық - функционалдық бiрлiктер (одан әрi - ҚФБ) қатысады:</w:t>
      </w:r>
      <w:r>
        <w:br/>
      </w:r>
      <w:r>
        <w:rPr>
          <w:rFonts w:ascii="Times New Roman"/>
          <w:b w:val="false"/>
          <w:i w:val="false"/>
          <w:color w:val="000000"/>
          <w:sz w:val="28"/>
        </w:rPr>
        <w:t>
      1) мемлекеттік қызметті алушының ЖАО тікелей өтiнiш жасаған кезінде:</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 басшысы;</w:t>
      </w:r>
      <w:r>
        <w:br/>
      </w:r>
      <w:r>
        <w:rPr>
          <w:rFonts w:ascii="Times New Roman"/>
          <w:b w:val="false"/>
          <w:i w:val="false"/>
          <w:color w:val="000000"/>
          <w:sz w:val="28"/>
        </w:rPr>
        <w:t>
      2) мемлекеттік қызметті алушының Орталыққа өтiнiш жасаған кезінде:</w:t>
      </w:r>
      <w:r>
        <w:br/>
      </w:r>
      <w:r>
        <w:rPr>
          <w:rFonts w:ascii="Times New Roman"/>
          <w:b w:val="false"/>
          <w:i w:val="false"/>
          <w:color w:val="000000"/>
          <w:sz w:val="28"/>
        </w:rPr>
        <w:t>
      Орталық инспекторы;</w:t>
      </w:r>
      <w:r>
        <w:br/>
      </w:r>
      <w:r>
        <w:rPr>
          <w:rFonts w:ascii="Times New Roman"/>
          <w:b w:val="false"/>
          <w:i w:val="false"/>
          <w:color w:val="000000"/>
          <w:sz w:val="28"/>
        </w:rPr>
        <w:t>
      Орталықтың жинақтау бөлімінің инспекторы;</w:t>
      </w:r>
      <w:r>
        <w:br/>
      </w:r>
      <w:r>
        <w:rPr>
          <w:rFonts w:ascii="Times New Roman"/>
          <w:b w:val="false"/>
          <w:i w:val="false"/>
          <w:color w:val="000000"/>
          <w:sz w:val="28"/>
        </w:rPr>
        <w:t>
      ЖАО-ның жауапты маманы;</w:t>
      </w:r>
      <w:r>
        <w:br/>
      </w:r>
      <w:r>
        <w:rPr>
          <w:rFonts w:ascii="Times New Roman"/>
          <w:b w:val="false"/>
          <w:i w:val="false"/>
          <w:color w:val="000000"/>
          <w:sz w:val="28"/>
        </w:rPr>
        <w:t>
      ЖАО-ның басшысы.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(үдерістің) өзара әрекеті мен бірізділіктің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процесіндегі әкімшілік әрекеттердің логикалық бірізділігі арасындағы өзара байланысты көрсететін сызба мемлекеттік қызмет көрсету процесінде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p>
    <w:bookmarkEnd w:id="8"/>
    <w:bookmarkStart w:name="z112"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жауапкершiлiгi</w:t>
      </w:r>
    </w:p>
    <w:bookmarkEnd w:id="9"/>
    <w:bookmarkStart w:name="z113" w:id="10"/>
    <w:p>
      <w:pPr>
        <w:spacing w:after="0"/>
        <w:ind w:left="0"/>
        <w:jc w:val="both"/>
      </w:pPr>
      <w:r>
        <w:rPr>
          <w:rFonts w:ascii="Times New Roman"/>
          <w:b w:val="false"/>
          <w:i w:val="false"/>
          <w:color w:val="000000"/>
          <w:sz w:val="28"/>
        </w:rPr>
        <w:t>
      21. Мемлекеттік қызметтер көрсетуге жауапты тұлғалар мемлекеттік қызмет көрсету процесіне қатысатын ЖАО-ның және Орталықтың басшылары, лауазымды тұлғалары (әрі қарай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 белгіленген мерзімде мемлекеттік қызмет көрсетудің жүзеге асырылуына жауапты болады.</w:t>
      </w:r>
    </w:p>
    <w:bookmarkEnd w:id="10"/>
    <w:bookmarkStart w:name="z28" w:id="11"/>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1-қосымша</w:t>
      </w:r>
    </w:p>
    <w:bookmarkEnd w:id="11"/>
    <w:p>
      <w:pPr>
        <w:spacing w:after="0"/>
        <w:ind w:left="0"/>
        <w:jc w:val="left"/>
      </w:pPr>
      <w:r>
        <w:rPr>
          <w:rFonts w:ascii="Times New Roman"/>
          <w:b/>
          <w:i w:val="false"/>
          <w:color w:val="000000"/>
        </w:rPr>
        <w:t xml:space="preserve"> «Жеке қосалқы шаруашылықтың болуы туралы анықтама беру» мемлекеттiк қызмет көрсететiн мемлекеттiк мекемелердiң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4207"/>
        <w:gridCol w:w="4438"/>
        <w:gridCol w:w="4587"/>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мекеменің атауы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мәліметтері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ауданының Ақжан селолық округі әкімінің аппараты» мемлекеттік мекемесі </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151101, Солтүстік Қазақстан облысы, Тимирязев ауданы, Ақжан селосы, Мир көшесі, 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5-15-86,</w:t>
            </w:r>
            <w:r>
              <w:br/>
            </w:r>
            <w:r>
              <w:rPr>
                <w:rFonts w:ascii="Times New Roman"/>
                <w:b w:val="false"/>
                <w:i w:val="false"/>
                <w:color w:val="000000"/>
                <w:sz w:val="20"/>
              </w:rPr>
              <w:t>
факс: 5-15-86</w:t>
            </w:r>
            <w:r>
              <w:br/>
            </w:r>
            <w:r>
              <w:rPr>
                <w:rFonts w:ascii="Times New Roman"/>
                <w:b w:val="false"/>
                <w:i w:val="false"/>
                <w:color w:val="000000"/>
                <w:sz w:val="20"/>
              </w:rPr>
              <w:t>
E-mail: akzhancy@bk.ru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Ақсуат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151114, Солтүстік Қазақстан облысы Тимирязев ауданы, Ақсуат селосы, Мұқанов көшесі, 14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2-25-74,</w:t>
            </w:r>
            <w:r>
              <w:br/>
            </w:r>
            <w:r>
              <w:rPr>
                <w:rFonts w:ascii="Times New Roman"/>
                <w:b w:val="false"/>
                <w:i w:val="false"/>
                <w:color w:val="000000"/>
                <w:sz w:val="20"/>
              </w:rPr>
              <w:t>
факс: 2-25-35</w:t>
            </w:r>
            <w:r>
              <w:br/>
            </w:r>
            <w:r>
              <w:rPr>
                <w:rFonts w:ascii="Times New Roman"/>
                <w:b w:val="false"/>
                <w:i w:val="false"/>
                <w:color w:val="000000"/>
                <w:sz w:val="20"/>
              </w:rPr>
              <w:t xml:space="preserve">
E-mail:tan4ikserik_88@mail.ru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Белоградовский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151102, Солтүстік Қазақстан облысы Тимирязев ауданы, Белоградовка селосы, Школьная көшесі, 16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5-20-06,</w:t>
            </w:r>
            <w:r>
              <w:br/>
            </w:r>
            <w:r>
              <w:rPr>
                <w:rFonts w:ascii="Times New Roman"/>
                <w:b w:val="false"/>
                <w:i w:val="false"/>
                <w:color w:val="000000"/>
                <w:sz w:val="20"/>
              </w:rPr>
              <w:t>
факс: E-mail: Lidija-Kurovskaja@rambler.ru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Дзержинский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Дзержинское селосы, Мәншүк Мәметова көшесі, 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5-15-51,</w:t>
            </w:r>
            <w:r>
              <w:br/>
            </w:r>
            <w:r>
              <w:rPr>
                <w:rFonts w:ascii="Times New Roman"/>
                <w:b w:val="false"/>
                <w:i w:val="false"/>
                <w:color w:val="000000"/>
                <w:sz w:val="20"/>
              </w:rPr>
              <w:t>
факс: 5-15-51</w:t>
            </w:r>
            <w:r>
              <w:br/>
            </w:r>
            <w:r>
              <w:rPr>
                <w:rFonts w:ascii="Times New Roman"/>
                <w:b w:val="false"/>
                <w:i w:val="false"/>
                <w:color w:val="000000"/>
                <w:sz w:val="20"/>
              </w:rPr>
              <w:t>
E-mail: KStabaev@sko.kz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Дмитриевский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151103, Солтүстік Қазақстан облысы Тимирязев ауданы, Дмитриевка селосы, Молодежная көшесі, 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2-32-47, факс: 2-32-47</w:t>
            </w:r>
            <w:r>
              <w:br/>
            </w:r>
            <w:r>
              <w:rPr>
                <w:rFonts w:ascii="Times New Roman"/>
                <w:b w:val="false"/>
                <w:i w:val="false"/>
                <w:color w:val="000000"/>
                <w:sz w:val="20"/>
              </w:rPr>
              <w:t>
E-mail:dmitrievka01@mail.ru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Докучаевский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151104, Солтүстік Қазақстан облысы Тимирязев ауданы, Докучаево селосы, Школьная көшесі, 21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2-33-35, факс: 2-33-35</w:t>
            </w:r>
            <w:r>
              <w:br/>
            </w:r>
            <w:r>
              <w:rPr>
                <w:rFonts w:ascii="Times New Roman"/>
                <w:b w:val="false"/>
                <w:i w:val="false"/>
                <w:color w:val="000000"/>
                <w:sz w:val="20"/>
              </w:rPr>
              <w:t xml:space="preserve">
E-mail:E.Erofeeva@sko.kz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Интернациональный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151105, Солтүстік Қазақстан облысы Тимирязев ауданы, Дружба селосы, Мир көшесі, 61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5-12-82,</w:t>
            </w:r>
            <w:r>
              <w:br/>
            </w:r>
            <w:r>
              <w:rPr>
                <w:rFonts w:ascii="Times New Roman"/>
                <w:b w:val="false"/>
                <w:i w:val="false"/>
                <w:color w:val="000000"/>
                <w:sz w:val="20"/>
              </w:rPr>
              <w:t>
факс:5-12-82,</w:t>
            </w:r>
            <w:r>
              <w:br/>
            </w:r>
            <w:r>
              <w:rPr>
                <w:rFonts w:ascii="Times New Roman"/>
                <w:b w:val="false"/>
                <w:i w:val="false"/>
                <w:color w:val="000000"/>
                <w:sz w:val="20"/>
              </w:rPr>
              <w:t>
E-mail: interselokr@rambler.ru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Есіл ауылдық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151114, Солтүстік Қазақстан облысы Тимирязев ауданы, Есіл ауылы, Целинная көшесі, 10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5-16-79,</w:t>
            </w:r>
            <w:r>
              <w:br/>
            </w:r>
            <w:r>
              <w:rPr>
                <w:rFonts w:ascii="Times New Roman"/>
                <w:b w:val="false"/>
                <w:i w:val="false"/>
                <w:color w:val="000000"/>
                <w:sz w:val="20"/>
              </w:rPr>
              <w:t>
факс: 5-16-79 E-mail: akimat_esil@mail.ru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Комсомольский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151107, Солтүстік Қазақстан облысы Тимирязев ауданы, Комсомольское селосы, Ленин көшесі, 18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5-20-97, факс: 5-20-97</w:t>
            </w:r>
            <w:r>
              <w:br/>
            </w:r>
            <w:r>
              <w:rPr>
                <w:rFonts w:ascii="Times New Roman"/>
                <w:b w:val="false"/>
                <w:i w:val="false"/>
                <w:color w:val="000000"/>
                <w:sz w:val="20"/>
              </w:rPr>
              <w:t>
E-mail: komsakimat@mail.ru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Ленинский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151108, Солтүстік Қазақстан облысы Тимирязев ауданы, Ленинское селосы, Лесная көшесі, 25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5-19-71, факс: 5-19-71</w:t>
            </w:r>
            <w:r>
              <w:br/>
            </w:r>
            <w:r>
              <w:rPr>
                <w:rFonts w:ascii="Times New Roman"/>
                <w:b w:val="false"/>
                <w:i w:val="false"/>
                <w:color w:val="000000"/>
                <w:sz w:val="20"/>
              </w:rPr>
              <w:t>
E-mail: Leninokrug@mail.ru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Мичуринский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151109, Солтүстік Қазақстан облысы Тимирязев ауданы, Мичурино селосы, Жамбыл көшесі, 15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2-45-21, факс: 2-45-21</w:t>
            </w:r>
            <w:r>
              <w:br/>
            </w:r>
            <w:r>
              <w:rPr>
                <w:rFonts w:ascii="Times New Roman"/>
                <w:b w:val="false"/>
                <w:i w:val="false"/>
                <w:color w:val="000000"/>
                <w:sz w:val="20"/>
              </w:rPr>
              <w:t>
E-mail: rudolf_moor@mail.ru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Москворецкий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151110, Солтүстік Қазақстан облысы Тимирязев ауданы, Москворецкое селосы, Садовая көшесі, 3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5-17-79, факс: 5-17-79</w:t>
            </w:r>
            <w:r>
              <w:br/>
            </w:r>
            <w:r>
              <w:rPr>
                <w:rFonts w:ascii="Times New Roman"/>
                <w:b w:val="false"/>
                <w:i w:val="false"/>
                <w:color w:val="000000"/>
                <w:sz w:val="20"/>
              </w:rPr>
              <w:t>
E-mail: akimatmosk@mail.ru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Құртай ауылдық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151111, Солтүстік Қазақстан облысы Тимирязев ауданы, Степное селосы, Трудовая көшесі, 26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5-23-32, факс: 5-23-32</w:t>
            </w:r>
            <w:r>
              <w:br/>
            </w:r>
            <w:r>
              <w:rPr>
                <w:rFonts w:ascii="Times New Roman"/>
                <w:b w:val="false"/>
                <w:i w:val="false"/>
                <w:color w:val="000000"/>
                <w:sz w:val="20"/>
              </w:rPr>
              <w:t>
E-mail: kakimat@bk.ru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Солтүстік Қазақстан облысы Тимирязев ауданы, Тимирязев селосы, Бөкетов көшесі, 25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2-15-43, факс: 2-15-43</w:t>
            </w:r>
            <w:r>
              <w:br/>
            </w:r>
            <w:r>
              <w:rPr>
                <w:rFonts w:ascii="Times New Roman"/>
                <w:b w:val="false"/>
                <w:i w:val="false"/>
                <w:color w:val="000000"/>
                <w:sz w:val="20"/>
              </w:rPr>
              <w:t>
E-mail: tim_s.o@mail.ru</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Целинный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151113, Солтүстік Қазақстан облысы Тимирязев ауданы, Целинное селосы, Школьная көшесі, 8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5-21-58, факс: 5-21-58</w:t>
            </w:r>
            <w:r>
              <w:br/>
            </w:r>
            <w:r>
              <w:rPr>
                <w:rFonts w:ascii="Times New Roman"/>
                <w:b w:val="false"/>
                <w:i w:val="false"/>
                <w:color w:val="000000"/>
                <w:sz w:val="20"/>
              </w:rPr>
              <w:t>
E-mail: akimat.volkova@yandex.kz</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Хмельницкий селолық округі әкімінің аппараты» мемлекеттік мекемесі</w:t>
            </w:r>
          </w:p>
        </w:tc>
        <w:tc>
          <w:tcPr>
            <w:tcW w:w="4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151112, Солтүстік Қазақстан облысы Тимирязев ауданы, Хмельницкое селосы, Мичурин көшесі, 15 үй</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2-41-00, факс: 2-41-00 E-mail: akimat-hso@mail.ru</w:t>
            </w:r>
          </w:p>
        </w:tc>
      </w:tr>
    </w:tbl>
    <w:bookmarkStart w:name="z29" w:id="12"/>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қызмет регламентiне</w:t>
      </w:r>
      <w:r>
        <w:br/>
      </w:r>
      <w:r>
        <w:rPr>
          <w:rFonts w:ascii="Times New Roman"/>
          <w:b w:val="false"/>
          <w:i w:val="false"/>
          <w:color w:val="000000"/>
          <w:sz w:val="28"/>
        </w:rPr>
        <w:t>
2-қосымша</w:t>
      </w:r>
    </w:p>
    <w:bookmarkEnd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3"/>
        <w:gridCol w:w="2361"/>
        <w:gridCol w:w="2277"/>
        <w:gridCol w:w="5079"/>
      </w:tblGrid>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Тимирязев ауданы бойынша бөлімі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Солтүстiк Қазақстан облысы, Тимирязев ауданы, Тимирязев селосы, Уәлиханов көшесі, 17 үй</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үзіліссіз, сағат 9.00-ден бастап 19.00-ге дейін, демалыс - жексенбі</w:t>
            </w:r>
          </w:p>
        </w:tc>
        <w:tc>
          <w:tcPr>
            <w:tcW w:w="5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8-(71537)-2-03-03, факс: 2-03-02 e-mail: Con_timiryazevo@mail.ru</w:t>
            </w:r>
          </w:p>
        </w:tc>
      </w:tr>
    </w:tbl>
    <w:bookmarkStart w:name="z30" w:id="13"/>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Мен, _____________________________________________________________________</w:t>
      </w:r>
      <w:r>
        <w:br/>
      </w:r>
      <w:r>
        <w:rPr>
          <w:rFonts w:ascii="Times New Roman"/>
          <w:b w:val="false"/>
          <w:i w:val="false"/>
          <w:color w:val="000000"/>
          <w:sz w:val="28"/>
        </w:rPr>
        <w:t>
            (Т.А.Ә., төлқұжат деректері (жеке куәлік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жеке тұлғаның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_____________________________________________________ атынан әрекет </w:t>
      </w:r>
      <w:r>
        <w:br/>
      </w:r>
      <w:r>
        <w:rPr>
          <w:rFonts w:ascii="Times New Roman"/>
          <w:b w:val="false"/>
          <w:i w:val="false"/>
          <w:color w:val="000000"/>
          <w:sz w:val="28"/>
        </w:rPr>
        <w:t>
      (уәкілетті өкіл толтырады)</w:t>
      </w:r>
      <w:r>
        <w:br/>
      </w:r>
      <w:r>
        <w:rPr>
          <w:rFonts w:ascii="Times New Roman"/>
          <w:b w:val="false"/>
          <w:i w:val="false"/>
          <w:color w:val="000000"/>
          <w:sz w:val="28"/>
        </w:rPr>
        <w:t xml:space="preserve">
ететін __________________________________________________ негізінде </w:t>
      </w:r>
      <w:r>
        <w:br/>
      </w:r>
      <w:r>
        <w:rPr>
          <w:rFonts w:ascii="Times New Roman"/>
          <w:b w:val="false"/>
          <w:i w:val="false"/>
          <w:color w:val="000000"/>
          <w:sz w:val="28"/>
        </w:rPr>
        <w:t>
      (өкілеттілікті куәландыратын құжаттың деректеме</w:t>
      </w:r>
      <w:r>
        <w:br/>
      </w:r>
      <w:r>
        <w:rPr>
          <w:rFonts w:ascii="Times New Roman"/>
          <w:b w:val="false"/>
          <w:i w:val="false"/>
          <w:color w:val="000000"/>
          <w:sz w:val="28"/>
        </w:rPr>
        <w:t>
маған жеке қосалқы шаруашылықтың болуы туралы анықтама беруді сұраймын.</w:t>
      </w:r>
      <w:r>
        <w:br/>
      </w:r>
      <w:r>
        <w:rPr>
          <w:rFonts w:ascii="Times New Roman"/>
          <w:b w:val="false"/>
          <w:i w:val="false"/>
          <w:color w:val="000000"/>
          <w:sz w:val="28"/>
        </w:rPr>
        <w:t>
Мына құжаттарды қоса беремін:  _____________________________________________________________________</w:t>
      </w:r>
      <w:r>
        <w:br/>
      </w:r>
      <w:r>
        <w:rPr>
          <w:rFonts w:ascii="Times New Roman"/>
          <w:b w:val="false"/>
          <w:i w:val="false"/>
          <w:color w:val="000000"/>
          <w:sz w:val="28"/>
        </w:rPr>
        <w:t>
Күні ________,_____________________________________________/_________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(сұранымды қабылдаған маманның Т.А.Ә. және қолы)</w:t>
      </w:r>
      <w:r>
        <w:br/>
      </w:r>
      <w:r>
        <w:rPr>
          <w:rFonts w:ascii="Times New Roman"/>
          <w:b w:val="false"/>
          <w:i w:val="false"/>
          <w:color w:val="000000"/>
          <w:sz w:val="28"/>
        </w:rPr>
        <w:t>
      Сұранымды орындау/қарау нәтижесі: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тексерілді: күні ______________ 20__ ж. _____________________________________________________________________</w:t>
      </w:r>
      <w:r>
        <w:br/>
      </w:r>
      <w:r>
        <w:rPr>
          <w:rFonts w:ascii="Times New Roman"/>
          <w:b w:val="false"/>
          <w:i w:val="false"/>
          <w:color w:val="000000"/>
          <w:sz w:val="28"/>
        </w:rPr>
        <w:t>
      (маманның Т.А.Ә. және қолы)</w:t>
      </w:r>
    </w:p>
    <w:bookmarkStart w:name="z31" w:id="14"/>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4-қосымша</w:t>
      </w:r>
    </w:p>
    <w:bookmarkEnd w:id="14"/>
    <w:p>
      <w:pPr>
        <w:spacing w:after="0"/>
        <w:ind w:left="0"/>
        <w:jc w:val="left"/>
      </w:pPr>
      <w:r>
        <w:rPr>
          <w:rFonts w:ascii="Times New Roman"/>
          <w:b/>
          <w:i w:val="false"/>
          <w:color w:val="000000"/>
        </w:rPr>
        <w:t xml:space="preserve"> Әкімшілік әрекеттердің (шаралардың)</w:t>
      </w:r>
      <w:r>
        <w:br/>
      </w:r>
      <w:r>
        <w:rPr>
          <w:rFonts w:ascii="Times New Roman"/>
          <w:b/>
          <w:i w:val="false"/>
          <w:color w:val="000000"/>
        </w:rPr>
        <w:t>
бір ізділігі мен өзара әрекеттерін сипаттау</w:t>
      </w:r>
      <w:r>
        <w:br/>
      </w:r>
      <w:r>
        <w:rPr>
          <w:rFonts w:ascii="Times New Roman"/>
          <w:b/>
          <w:i w:val="false"/>
          <w:color w:val="000000"/>
        </w:rPr>
        <w:t>
1-кесте. ЖАО арқылы құрылымдық-функционалдық бiрлiктердің</w:t>
      </w:r>
      <w:r>
        <w:br/>
      </w:r>
      <w:r>
        <w:rPr>
          <w:rFonts w:ascii="Times New Roman"/>
          <w:b/>
          <w:i w:val="false"/>
          <w:color w:val="000000"/>
        </w:rPr>
        <w:t>
әрекеттеріне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217"/>
        <w:gridCol w:w="2914"/>
        <w:gridCol w:w="3318"/>
        <w:gridCol w:w="2577"/>
        <w:gridCol w:w="230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w:t>
            </w:r>
            <w:r>
              <w:br/>
            </w:r>
            <w:r>
              <w:rPr>
                <w:rFonts w:ascii="Times New Roman"/>
                <w:b w:val="false"/>
                <w:i w:val="false"/>
                <w:color w:val="000000"/>
                <w:sz w:val="20"/>
              </w:rPr>
              <w:t>
тiң (процесс, рәсiмдер, операция-</w:t>
            </w:r>
            <w:r>
              <w:br/>
            </w:r>
            <w:r>
              <w:rPr>
                <w:rFonts w:ascii="Times New Roman"/>
                <w:b w:val="false"/>
                <w:i w:val="false"/>
                <w:color w:val="000000"/>
                <w:sz w:val="20"/>
              </w:rPr>
              <w:t>
лар) атауы және олардың сипат-</w:t>
            </w:r>
            <w:r>
              <w:br/>
            </w:r>
            <w:r>
              <w:rPr>
                <w:rFonts w:ascii="Times New Roman"/>
                <w:b w:val="false"/>
                <w:i w:val="false"/>
                <w:color w:val="000000"/>
                <w:sz w:val="20"/>
              </w:rPr>
              <w:t>
тамасы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Ауызша өтінішті қабылдау және тіркеу, жеке басын куәландыратын құжаттың түпнұсқасын көшірмесімен салыстырып тексеру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шаруашылық кітабы бойынша мемлекеттік қызметті алушының деректерін тексеру, анықтама толтыру немесе мемлекеттік қызмет көрсетуден бас тарту туралы дәлелді жауап дайындау және қол қою үшін ЖАО-ның басшысына тапсыру</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дәлелдi жауапты қарастыру және қол қою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мемлекет-</w:t>
            </w:r>
            <w:r>
              <w:br/>
            </w:r>
            <w:r>
              <w:rPr>
                <w:rFonts w:ascii="Times New Roman"/>
                <w:b w:val="false"/>
                <w:i w:val="false"/>
                <w:color w:val="000000"/>
                <w:sz w:val="20"/>
              </w:rPr>
              <w:t>
тік қызмет көрсетуден бас тарту туралы дәлелдi жауапты тіркеу және мемлекет-</w:t>
            </w:r>
            <w:r>
              <w:br/>
            </w:r>
            <w:r>
              <w:rPr>
                <w:rFonts w:ascii="Times New Roman"/>
                <w:b w:val="false"/>
                <w:i w:val="false"/>
                <w:color w:val="000000"/>
                <w:sz w:val="20"/>
              </w:rPr>
              <w:t>
тік қызметті алушыға беру</w:t>
            </w:r>
          </w:p>
        </w:tc>
      </w:tr>
      <w:tr>
        <w:trPr>
          <w:trHeight w:val="16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w:t>
            </w:r>
            <w:r>
              <w:br/>
            </w:r>
            <w:r>
              <w:rPr>
                <w:rFonts w:ascii="Times New Roman"/>
                <w:b w:val="false"/>
                <w:i w:val="false"/>
                <w:color w:val="000000"/>
                <w:sz w:val="20"/>
              </w:rPr>
              <w:t>
тер, құжат, ұйымдас-</w:t>
            </w:r>
            <w:r>
              <w:br/>
            </w:r>
            <w:r>
              <w:rPr>
                <w:rFonts w:ascii="Times New Roman"/>
                <w:b w:val="false"/>
                <w:i w:val="false"/>
                <w:color w:val="000000"/>
                <w:sz w:val="20"/>
              </w:rPr>
              <w:t>
тыру-</w:t>
            </w:r>
            <w:r>
              <w:br/>
            </w:r>
            <w:r>
              <w:rPr>
                <w:rFonts w:ascii="Times New Roman"/>
                <w:b w:val="false"/>
                <w:i w:val="false"/>
                <w:color w:val="000000"/>
                <w:sz w:val="20"/>
              </w:rPr>
              <w:t>
өкiмдiк шешiмдер)</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анықтамаға немесе бас тарту туралы дәлелдi жауапқа қол қою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дәлелдi жауап беру</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w:t>
            </w:r>
            <w:r>
              <w:br/>
            </w:r>
            <w:r>
              <w:rPr>
                <w:rFonts w:ascii="Times New Roman"/>
                <w:b w:val="false"/>
                <w:i w:val="false"/>
                <w:color w:val="000000"/>
                <w:sz w:val="20"/>
              </w:rPr>
              <w:t>
тiк нөмiрi</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left"/>
      </w:pPr>
      <w:r>
        <w:rPr>
          <w:rFonts w:ascii="Times New Roman"/>
          <w:b/>
          <w:i w:val="false"/>
          <w:color w:val="000000"/>
        </w:rPr>
        <w:t xml:space="preserve"> 
2-кесте. Орталық арқылы ҚФБ әрекеттеріне сипаттама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1"/>
        <w:gridCol w:w="2886"/>
        <w:gridCol w:w="3240"/>
        <w:gridCol w:w="494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3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r>
      <w:tr>
        <w:trPr>
          <w:trHeight w:val="4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тіркейді, сәйкес құжаттарды қабылдағаны туралы мемлекеттік қызмет көрсету нәтижесін алуға болатын күні көрсетілген мемлекеттік қызмет алушыға қолхат береді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құрастырады және құжаттарды ЖАО жолдайды</w:t>
            </w:r>
          </w:p>
        </w:tc>
      </w:tr>
      <w:tr>
        <w:trPr>
          <w:trHeight w:val="2295"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(мәлiметтер, құжат, ұйымдастыру -өкiмдiк шешiмдер)</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құжаттарды жинау</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ЖАО-на жіберу</w:t>
            </w:r>
          </w:p>
        </w:tc>
      </w:tr>
      <w:tr>
        <w:trPr>
          <w:trHeight w:val="1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бір реттен кем емес</w:t>
            </w:r>
          </w:p>
        </w:tc>
      </w:tr>
      <w:tr>
        <w:trPr>
          <w:trHeight w:val="180" w:hRule="atLeast"/>
        </w:trPr>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iс-әрекеттiк нөмiрi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5"/>
        <w:gridCol w:w="2488"/>
        <w:gridCol w:w="2644"/>
        <w:gridCol w:w="2688"/>
        <w:gridCol w:w="322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процестiң әрекетi (барысы, жұмыс ағыны)</w:t>
            </w:r>
          </w:p>
        </w:tc>
      </w:tr>
      <w:tr>
        <w:trPr>
          <w:trHeight w:val="7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 (барысы, жұмыс ағыны)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басшысы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жауапты маманы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4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(процесс, рәсiмдер, операциялар) атауы және олардың сипаттамасы</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қабылдау, анықтаманы рәсімдеу немесе бас тарту туралы дәлелді жауапты дайындау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қарастыру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мемлекеттік қызметті алушыға беру</w:t>
            </w:r>
          </w:p>
        </w:tc>
      </w:tr>
      <w:tr>
        <w:trPr>
          <w:trHeight w:val="2295"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(мәлiметтер, құжат, ұйымдастыру-өкiмдiк шешiмдер)</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материалдарымен бірге ЖАО-ның басшысына қол қоюға тапсыру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немесе бас тарту туралы дәлелді жауапқа қол қою</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Орталыққа тапсыру</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1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80" w:hRule="atLeast"/>
        </w:trPr>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6"/>
    <w:p>
      <w:pPr>
        <w:spacing w:after="0"/>
        <w:ind w:left="0"/>
        <w:jc w:val="left"/>
      </w:pPr>
      <w:r>
        <w:rPr>
          <w:rFonts w:ascii="Times New Roman"/>
          <w:b/>
          <w:i w:val="false"/>
          <w:color w:val="000000"/>
        </w:rPr>
        <w:t xml:space="preserve"> 
Пайдалану нұсқалары. Негізгі процесс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2"/>
        <w:gridCol w:w="3859"/>
        <w:gridCol w:w="3218"/>
        <w:gridCol w:w="3551"/>
      </w:tblGrid>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 жіберу үшін жинақтау бөліміне тапсыру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құжаттарды қарастыру, анықтама рәсімдеу, ЖАО-ның басшысына жіберу</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Анықтаманы қарастыру және қол қою</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Анықтаманы тіркеу</w:t>
            </w:r>
          </w:p>
        </w:tc>
      </w:tr>
      <w:tr>
        <w:trPr>
          <w:trHeight w:val="30" w:hRule="atLeast"/>
        </w:trPr>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мемлекеттік қызметті алушыға тапсыру</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мемлекеттік қызметті алушыға немесе Орталыққа тапсыру</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4177"/>
        <w:gridCol w:w="3158"/>
        <w:gridCol w:w="3550"/>
      </w:tblGrid>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ЖАО-ның жауапты маманы</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ЖАО-ның басшысы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ЖАО-ның жауапты маманы</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Құжаттарды қабылдау, құжаттарды қабылдау туралы қолхат беру, өтінішті тіркеу, құжаттарды ЖАО-ға жіберу үшін жинақтау бөліміне тапсыру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Орталықтан немесе мемлекеттік қызметті алушыдан өтініш қабылдау, құжаттарды қарау, бас тарту туралы дәлелді жауапты рәсімдеу, ЖАО-ның басшысына жіберу</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Бас тарту туралы дәлелді жауапқа қол қою</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Бас тарту туралы дәлелді жауапты тіркеу</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Бас тарту туралы дәлелді жауапты мемлекеттік қызметті алушыға беру</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Бас тарту туралы дәлелді жауапты Орталыққа немесе мемлекеттік қызметті алушыға тапсыру</w:t>
            </w:r>
          </w:p>
        </w:tc>
      </w:tr>
    </w:tbl>
    <w:bookmarkStart w:name="z34" w:id="17"/>
    <w:p>
      <w:pPr>
        <w:spacing w:after="0"/>
        <w:ind w:left="0"/>
        <w:jc w:val="both"/>
      </w:pPr>
      <w:r>
        <w:rPr>
          <w:rFonts w:ascii="Times New Roman"/>
          <w:b w:val="false"/>
          <w:i w:val="false"/>
          <w:color w:val="000000"/>
          <w:sz w:val="28"/>
        </w:rPr>
        <w:t>
«Жеке қосалқы шаруашылықтың болуы</w:t>
      </w:r>
      <w:r>
        <w:br/>
      </w:r>
      <w:r>
        <w:rPr>
          <w:rFonts w:ascii="Times New Roman"/>
          <w:b w:val="false"/>
          <w:i w:val="false"/>
          <w:color w:val="000000"/>
          <w:sz w:val="28"/>
        </w:rPr>
        <w:t>
туралы анықтама беру» мемлекеттiк</w:t>
      </w:r>
      <w:r>
        <w:br/>
      </w:r>
      <w:r>
        <w:rPr>
          <w:rFonts w:ascii="Times New Roman"/>
          <w:b w:val="false"/>
          <w:i w:val="false"/>
          <w:color w:val="000000"/>
          <w:sz w:val="28"/>
        </w:rPr>
        <w:t xml:space="preserve">
қызмет регламентiне </w:t>
      </w:r>
      <w:r>
        <w:br/>
      </w:r>
      <w:r>
        <w:rPr>
          <w:rFonts w:ascii="Times New Roman"/>
          <w:b w:val="false"/>
          <w:i w:val="false"/>
          <w:color w:val="000000"/>
          <w:sz w:val="28"/>
        </w:rPr>
        <w:t>
5-қосымша</w:t>
      </w:r>
    </w:p>
    <w:bookmarkEnd w:id="17"/>
    <w:p>
      <w:pPr>
        <w:spacing w:after="0"/>
        <w:ind w:left="0"/>
        <w:jc w:val="left"/>
      </w:pPr>
      <w:r>
        <w:rPr>
          <w:rFonts w:ascii="Times New Roman"/>
          <w:b/>
          <w:i w:val="false"/>
          <w:color w:val="000000"/>
        </w:rPr>
        <w:t xml:space="preserve"> 1-сызба. Мемлекеттік қызметті алушының ЖАО-ға өтiнiш бiлдiргенде</w:t>
      </w:r>
      <w:r>
        <w:br/>
      </w:r>
      <w:r>
        <w:rPr>
          <w:rFonts w:ascii="Times New Roman"/>
          <w:b/>
          <w:i w:val="false"/>
          <w:color w:val="000000"/>
        </w:rPr>
        <w:t>
мемлекеттiк қызметтi ұсыну сызбасы</w:t>
      </w:r>
    </w:p>
    <w:p>
      <w:pPr>
        <w:spacing w:after="0"/>
        <w:ind w:left="0"/>
        <w:jc w:val="both"/>
      </w:pPr>
      <w:r>
        <w:drawing>
          <wp:inline distT="0" distB="0" distL="0" distR="0">
            <wp:extent cx="67056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05600" cy="6705600"/>
                    </a:xfrm>
                    <a:prstGeom prst="rect">
                      <a:avLst/>
                    </a:prstGeom>
                  </pic:spPr>
                </pic:pic>
              </a:graphicData>
            </a:graphic>
          </wp:inline>
        </w:drawing>
      </w:r>
    </w:p>
    <w:bookmarkStart w:name="z35" w:id="18"/>
    <w:p>
      <w:pPr>
        <w:spacing w:after="0"/>
        <w:ind w:left="0"/>
        <w:jc w:val="left"/>
      </w:pPr>
      <w:r>
        <w:rPr>
          <w:rFonts w:ascii="Times New Roman"/>
          <w:b/>
          <w:i w:val="false"/>
          <w:color w:val="000000"/>
        </w:rPr>
        <w:t xml:space="preserve"> 
2-сызба. Мемлекеттік қызметті алушының Орталыққа өтiнiш бiлдiргенде мемлекеттiк қызметтi ұсыну сызбасы</w:t>
      </w:r>
    </w:p>
    <w:bookmarkEnd w:id="18"/>
    <w:p>
      <w:pPr>
        <w:spacing w:after="0"/>
        <w:ind w:left="0"/>
        <w:jc w:val="both"/>
      </w:pPr>
      <w:r>
        <w:drawing>
          <wp:inline distT="0" distB="0" distL="0" distR="0">
            <wp:extent cx="10922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922000" cy="68453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 № 188</w:t>
      </w:r>
      <w:r>
        <w:br/>
      </w:r>
      <w:r>
        <w:rPr>
          <w:rFonts w:ascii="Times New Roman"/>
          <w:b w:val="false"/>
          <w:i w:val="false"/>
          <w:color w:val="000000"/>
          <w:sz w:val="28"/>
        </w:rPr>
        <w:t>
қаулысымен бекiтiлдi</w:t>
      </w:r>
    </w:p>
    <w:bookmarkEnd w:id="19"/>
    <w:p>
      <w:pPr>
        <w:spacing w:after="0"/>
        <w:ind w:left="0"/>
        <w:jc w:val="left"/>
      </w:pPr>
      <w:r>
        <w:rPr>
          <w:rFonts w:ascii="Times New Roman"/>
          <w:b/>
          <w:i w:val="false"/>
          <w:color w:val="000000"/>
        </w:rPr>
        <w:t xml:space="preserve"> «Бiлiм алушылар мен тәрбиеленушiлердi білімнің жалпы</w:t>
      </w:r>
      <w:r>
        <w:br/>
      </w:r>
      <w:r>
        <w:rPr>
          <w:rFonts w:ascii="Times New Roman"/>
          <w:b/>
          <w:i w:val="false"/>
          <w:color w:val="000000"/>
        </w:rPr>
        <w:t>
бiлiм беру ұйымдарына және үйлерiне тегiн тасымалдауды</w:t>
      </w:r>
      <w:r>
        <w:br/>
      </w:r>
      <w:r>
        <w:rPr>
          <w:rFonts w:ascii="Times New Roman"/>
          <w:b/>
          <w:i w:val="false"/>
          <w:color w:val="000000"/>
        </w:rPr>
        <w:t>
қамтамасыз ету» мемлекеттiк қызмет регламентi</w:t>
      </w:r>
    </w:p>
    <w:p>
      <w:pPr>
        <w:spacing w:after="0"/>
        <w:ind w:left="0"/>
        <w:jc w:val="both"/>
      </w:pPr>
      <w:r>
        <w:rPr>
          <w:rFonts w:ascii="Times New Roman"/>
          <w:b w:val="false"/>
          <w:i w:val="false"/>
          <w:color w:val="ff0000"/>
          <w:sz w:val="28"/>
        </w:rPr>
        <w:t xml:space="preserve">      Ескерту. Регламент алынып тасталды - Солтүстік Қазақстан облысы Тимирязев аудандық әкімдігінің 21.11.2012 </w:t>
      </w:r>
      <w:r>
        <w:rPr>
          <w:rFonts w:ascii="Times New Roman"/>
          <w:b w:val="false"/>
          <w:i w:val="false"/>
          <w:color w:val="ff0000"/>
          <w:sz w:val="28"/>
        </w:rPr>
        <w:t xml:space="preserve">N 324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p>
    <w:bookmarkStart w:name="z64" w:id="20"/>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 № 188</w:t>
      </w:r>
      <w:r>
        <w:br/>
      </w:r>
      <w:r>
        <w:rPr>
          <w:rFonts w:ascii="Times New Roman"/>
          <w:b w:val="false"/>
          <w:i w:val="false"/>
          <w:color w:val="000000"/>
          <w:sz w:val="28"/>
        </w:rPr>
        <w:t>
қаулысымен бекiтiлдi</w:t>
      </w:r>
    </w:p>
    <w:bookmarkEnd w:id="20"/>
    <w:p>
      <w:pPr>
        <w:spacing w:after="0"/>
        <w:ind w:left="0"/>
        <w:jc w:val="left"/>
      </w:pPr>
      <w:r>
        <w:rPr>
          <w:rFonts w:ascii="Times New Roman"/>
          <w:b/>
          <w:i w:val="false"/>
          <w:color w:val="000000"/>
        </w:rPr>
        <w:t xml:space="preserve"> «Ветеринариялық анықтама беру» мемлекеттiк қызмет регламентi 1. Жалпы ережелер</w:t>
      </w:r>
    </w:p>
    <w:bookmarkStart w:name="z65" w:id="21"/>
    <w:p>
      <w:pPr>
        <w:spacing w:after="0"/>
        <w:ind w:left="0"/>
        <w:jc w:val="both"/>
      </w:pPr>
      <w:r>
        <w:rPr>
          <w:rFonts w:ascii="Times New Roman"/>
          <w:b w:val="false"/>
          <w:i w:val="false"/>
          <w:color w:val="000000"/>
          <w:sz w:val="28"/>
        </w:rPr>
        <w:t>      1. «Ветеринариялық анықтаманы беру» мемлекеттiк қызметi ауылдық (селолық) округінің жергілікті атқару органы (бұдан әрi - ЖАО) құрылымдық бөлімшесінің ветеринария саласында қызмет көрсететін ветеринариялық дәрігерімен (бұдан әрi - ветдәрігер)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ұсынылады.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10-1-бабы </w:t>
      </w:r>
      <w:r>
        <w:rPr>
          <w:rFonts w:ascii="Times New Roman"/>
          <w:b w:val="false"/>
          <w:i w:val="false"/>
          <w:color w:val="000000"/>
          <w:sz w:val="28"/>
        </w:rPr>
        <w:t>13) тармақшасының</w:t>
      </w:r>
      <w:r>
        <w:rPr>
          <w:rFonts w:ascii="Times New Roman"/>
          <w:b w:val="false"/>
          <w:i w:val="false"/>
          <w:color w:val="000000"/>
          <w:sz w:val="28"/>
        </w:rPr>
        <w:t xml:space="preserve"> және 35-бабы </w:t>
      </w:r>
      <w:r>
        <w:rPr>
          <w:rFonts w:ascii="Times New Roman"/>
          <w:b w:val="false"/>
          <w:i w:val="false"/>
          <w:color w:val="000000"/>
          <w:sz w:val="28"/>
        </w:rPr>
        <w:t>2-тармағының</w:t>
      </w:r>
      <w:r>
        <w:rPr>
          <w:rFonts w:ascii="Times New Roman"/>
          <w:b w:val="false"/>
          <w:i w:val="false"/>
          <w:color w:val="000000"/>
          <w:sz w:val="28"/>
        </w:rPr>
        <w:t>;</w:t>
      </w:r>
      <w:r>
        <w:br/>
      </w:r>
      <w:r>
        <w:rPr>
          <w:rFonts w:ascii="Times New Roman"/>
          <w:b w:val="false"/>
          <w:i w:val="false"/>
          <w:color w:val="000000"/>
          <w:sz w:val="28"/>
        </w:rPr>
        <w:t>
      2)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қаулысы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ЖАО-нің интернет-ресурсында және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тиiстi әкiмшiлiк-аумақтық бiрлiктiң аумағында қолданылатын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(ветеринариялық анықтаманың бланкiсiн беру).</w:t>
      </w:r>
      <w:r>
        <w:br/>
      </w:r>
      <w:r>
        <w:rPr>
          <w:rFonts w:ascii="Times New Roman"/>
          <w:b w:val="false"/>
          <w:i w:val="false"/>
          <w:color w:val="000000"/>
          <w:sz w:val="28"/>
        </w:rPr>
        <w:t>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нысандарын толтырады:</w:t>
      </w:r>
      <w:r>
        <w:br/>
      </w:r>
      <w:r>
        <w:rPr>
          <w:rFonts w:ascii="Times New Roman"/>
          <w:b w:val="false"/>
          <w:i w:val="false"/>
          <w:color w:val="000000"/>
          <w:sz w:val="28"/>
        </w:rPr>
        <w:t>
      1) қолма-қол ақы төлеу тәсiлi кезiнде-ақы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 - 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21"/>
    <w:bookmarkStart w:name="z73" w:id="22"/>
    <w:p>
      <w:pPr>
        <w:spacing w:after="0"/>
        <w:ind w:left="0"/>
        <w:jc w:val="left"/>
      </w:pPr>
      <w:r>
        <w:rPr>
          <w:rFonts w:ascii="Times New Roman"/>
          <w:b/>
          <w:i w:val="false"/>
          <w:color w:val="000000"/>
        </w:rPr>
        <w:t xml:space="preserve"> 
2. Мемлекеттiк қызметтi көрсету тәртiбi</w:t>
      </w:r>
    </w:p>
    <w:bookmarkEnd w:id="22"/>
    <w:bookmarkStart w:name="z74" w:id="23"/>
    <w:p>
      <w:pPr>
        <w:spacing w:after="0"/>
        <w:ind w:left="0"/>
        <w:jc w:val="both"/>
      </w:pPr>
      <w:r>
        <w:rPr>
          <w:rFonts w:ascii="Times New Roman"/>
          <w:b w:val="false"/>
          <w:i w:val="false"/>
          <w:color w:val="000000"/>
          <w:sz w:val="28"/>
        </w:rPr>
        <w:t>      10. Мемлекеттiк қызметтi алу үшін тұтынушы мынадай құжаттарды ұсынады:</w:t>
      </w:r>
      <w:r>
        <w:br/>
      </w:r>
      <w:r>
        <w:rPr>
          <w:rFonts w:ascii="Times New Roman"/>
          <w:b w:val="false"/>
          <w:i w:val="false"/>
          <w:color w:val="000000"/>
          <w:sz w:val="28"/>
        </w:rPr>
        <w:t>
      1) жануарға ветеринариялық паспорт;</w:t>
      </w:r>
      <w:r>
        <w:br/>
      </w:r>
      <w:r>
        <w:rPr>
          <w:rFonts w:ascii="Times New Roman"/>
          <w:b w:val="false"/>
          <w:i w:val="false"/>
          <w:color w:val="000000"/>
          <w:sz w:val="28"/>
        </w:rPr>
        <w:t>
      2) терi-жүн шикiзатына, жануардың жеке нөмiрi көрсетiлген жапсырма мiндеттi түрде қажет;</w:t>
      </w:r>
      <w:r>
        <w:br/>
      </w:r>
      <w:r>
        <w:rPr>
          <w:rFonts w:ascii="Times New Roman"/>
          <w:b w:val="false"/>
          <w:i w:val="false"/>
          <w:color w:val="000000"/>
          <w:sz w:val="28"/>
        </w:rPr>
        <w:t>
      3) ветеринариялық анықтама бланкiсінің құнын төлеуiн растайтын құжат.</w:t>
      </w:r>
      <w:r>
        <w:br/>
      </w:r>
      <w:r>
        <w:rPr>
          <w:rFonts w:ascii="Times New Roman"/>
          <w:b w:val="false"/>
          <w:i w:val="false"/>
          <w:color w:val="000000"/>
          <w:sz w:val="28"/>
        </w:rPr>
        <w:t>
      11. Мемлекеттiк қызмет тұтынушы не оның өкiлi тiкелей жүгiнген күнi көрсетiледi.</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 бойынша ЖАО-ның ветдәрiгерiне жануарға ветеринариялық паспортты, ветеринариялық анықтама бланкiсінің құнын төлеуiн растайтын құжат ұсынады.</w:t>
      </w:r>
      <w:r>
        <w:br/>
      </w:r>
      <w:r>
        <w:rPr>
          <w:rFonts w:ascii="Times New Roman"/>
          <w:b w:val="false"/>
          <w:i w:val="false"/>
          <w:color w:val="000000"/>
          <w:sz w:val="28"/>
        </w:rPr>
        <w:t>
</w:t>
      </w:r>
      <w:r>
        <w:rPr>
          <w:rFonts w:ascii="Times New Roman"/>
          <w:b w:val="false"/>
          <w:i w:val="false"/>
          <w:color w:val="000000"/>
          <w:sz w:val="28"/>
        </w:rPr>
        <w:t>
      13. Мемлекеттiк қызмет тұтынушысының өтiнiшi ветдәрігерімен жеке және заңды тұлғалардың өтiнiштерiн тiркеу журналында, тұтынушының мемлекеттiк қызметтi алатын уақыты көрсетiлiп тiркеледi.</w:t>
      </w:r>
      <w:r>
        <w:br/>
      </w:r>
      <w:r>
        <w:rPr>
          <w:rFonts w:ascii="Times New Roman"/>
          <w:b w:val="false"/>
          <w:i w:val="false"/>
          <w:color w:val="000000"/>
          <w:sz w:val="28"/>
        </w:rPr>
        <w:t>
</w:t>
      </w:r>
      <w:r>
        <w:rPr>
          <w:rFonts w:ascii="Times New Roman"/>
          <w:b w:val="false"/>
          <w:i w:val="false"/>
          <w:color w:val="000000"/>
          <w:sz w:val="28"/>
        </w:rPr>
        <w:t>
      14. Ветеринариялық анықтама тұтынушыға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жұқпалы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Тұтынушының мемлекеттік қызметті алу үшін жүгінген сәтінен бастап мемлекеттік қызмет нәтижесінің берілу сәтіне дейінгі мемлекеттік қызметтің көрсетілу кезеңдері:</w:t>
      </w:r>
      <w:r>
        <w:br/>
      </w:r>
      <w:r>
        <w:rPr>
          <w:rFonts w:ascii="Times New Roman"/>
          <w:b w:val="false"/>
          <w:i w:val="false"/>
          <w:color w:val="000000"/>
          <w:sz w:val="28"/>
        </w:rPr>
        <w:t>
      1) тұтынушы ЖАО-ға ветеринариялық анықтама алу үшін жүгінеді;</w:t>
      </w:r>
      <w:r>
        <w:br/>
      </w:r>
      <w:r>
        <w:rPr>
          <w:rFonts w:ascii="Times New Roman"/>
          <w:b w:val="false"/>
          <w:i w:val="false"/>
          <w:color w:val="000000"/>
          <w:sz w:val="28"/>
        </w:rPr>
        <w:t>
      2) ЖАО ветдәрігері қажетті құжаттарды қабылдайды;</w:t>
      </w:r>
      <w:r>
        <w:br/>
      </w:r>
      <w:r>
        <w:rPr>
          <w:rFonts w:ascii="Times New Roman"/>
          <w:b w:val="false"/>
          <w:i w:val="false"/>
          <w:color w:val="000000"/>
          <w:sz w:val="28"/>
        </w:rPr>
        <w:t>
      3) ЖАО ветдәрігері ветеринариялық анықтаманы толтырады, мөр қояды не мемлекеттiк қызметтi ұсынудан бас тарту туралы дәлелдi жауап дайындайды, журналға тіркейді, қол қояды;</w:t>
      </w:r>
      <w:r>
        <w:br/>
      </w:r>
      <w:r>
        <w:rPr>
          <w:rFonts w:ascii="Times New Roman"/>
          <w:b w:val="false"/>
          <w:i w:val="false"/>
          <w:color w:val="000000"/>
          <w:sz w:val="28"/>
        </w:rPr>
        <w:t>
      4) тұтынушыға ветеринариялық анықтаманы не мемлекеттiк қызметтi ұсынудан бас тарту туралы дәлелдi жауапты береді.</w:t>
      </w:r>
    </w:p>
    <w:bookmarkEnd w:id="23"/>
    <w:bookmarkStart w:name="z79" w:id="24"/>
    <w:p>
      <w:pPr>
        <w:spacing w:after="0"/>
        <w:ind w:left="0"/>
        <w:jc w:val="left"/>
      </w:pPr>
      <w:r>
        <w:rPr>
          <w:rFonts w:ascii="Times New Roman"/>
          <w:b/>
          <w:i w:val="false"/>
          <w:color w:val="000000"/>
        </w:rPr>
        <w:t xml:space="preserve"> 
3. Мемлекеттiк қызмет көрсету үдерiсiндегi iс-әрекеттер (өзара әрекеттестiк) тәртiбi</w:t>
      </w:r>
    </w:p>
    <w:bookmarkEnd w:id="24"/>
    <w:bookmarkStart w:name="z80" w:id="25"/>
    <w:p>
      <w:pPr>
        <w:spacing w:after="0"/>
        <w:ind w:left="0"/>
        <w:jc w:val="both"/>
      </w:pPr>
      <w:r>
        <w:rPr>
          <w:rFonts w:ascii="Times New Roman"/>
          <w:b w:val="false"/>
          <w:i w:val="false"/>
          <w:color w:val="000000"/>
          <w:sz w:val="28"/>
        </w:rPr>
        <w:t>      16. Мемлекеттiк қызметтi көрсету үдерiсiне келесi құрылымдық-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17. Әрбір ҚФБ – нің әкімшілік iс-әрекетiнiң (рәсімінің) ретi мен өзара қатынасының сипаты әрбір әкімшілік iс-әрекеттiң (рәсімнің) орындалу мерзімі көрсетілумен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келтiрiлген.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әкімшілік іс-әрекеттiң логикалық ретi және ҚФБ-iнiң арасындағы өзара байланысты көрсететiн сызба осы регламенттiң </w:t>
      </w:r>
      <w:r>
        <w:rPr>
          <w:rFonts w:ascii="Times New Roman"/>
          <w:b w:val="false"/>
          <w:i w:val="false"/>
          <w:color w:val="000000"/>
          <w:sz w:val="28"/>
        </w:rPr>
        <w:t>3-қосымшасында</w:t>
      </w:r>
      <w:r>
        <w:rPr>
          <w:rFonts w:ascii="Times New Roman"/>
          <w:b w:val="false"/>
          <w:i w:val="false"/>
          <w:color w:val="000000"/>
          <w:sz w:val="28"/>
        </w:rPr>
        <w:t xml:space="preserve"> келтiрiлген.</w:t>
      </w:r>
    </w:p>
    <w:bookmarkEnd w:id="25"/>
    <w:bookmarkStart w:name="z82" w:id="26"/>
    <w:p>
      <w:pPr>
        <w:spacing w:after="0"/>
        <w:ind w:left="0"/>
        <w:jc w:val="left"/>
      </w:pPr>
      <w:r>
        <w:rPr>
          <w:rFonts w:ascii="Times New Roman"/>
          <w:b/>
          <w:i w:val="false"/>
          <w:color w:val="000000"/>
        </w:rPr>
        <w:t xml:space="preserve"> 
4. Мемлекеттiк қызметтi көрсететiн лауазымды тұлғалардың жауапкершiлiгi</w:t>
      </w:r>
    </w:p>
    <w:bookmarkEnd w:id="26"/>
    <w:p>
      <w:pPr>
        <w:spacing w:after="0"/>
        <w:ind w:left="0"/>
        <w:jc w:val="both"/>
      </w:pPr>
      <w:r>
        <w:rPr>
          <w:rFonts w:ascii="Times New Roman"/>
          <w:b w:val="false"/>
          <w:i w:val="false"/>
          <w:color w:val="000000"/>
          <w:sz w:val="28"/>
        </w:rPr>
        <w:t>      19. Мемлекеттiк қызметтi көрсетуге жауапты тұлға мемлекеттік қызметті көрсету үдерісіне қатысатын ЖАО ветдәрігері (бұдан әрі – ветдәрігер) табылады.</w:t>
      </w:r>
      <w:r>
        <w:br/>
      </w:r>
      <w:r>
        <w:rPr>
          <w:rFonts w:ascii="Times New Roman"/>
          <w:b w:val="false"/>
          <w:i w:val="false"/>
          <w:color w:val="000000"/>
          <w:sz w:val="28"/>
        </w:rPr>
        <w:t>
      Лауазымды тұлғалар мемлекеттік қызметтің көрсетілу сапасы мен тиімділігі, сондай-ақ мемлекеттік қызметті көрсету барысында олармен қабылданатын шешімдер мен іс-әрекеттер (әрекетсіздік) үшін, Қазақстан Республикасының заңымен көзделген тәртіпте мемлекеттік қызметтің мерзімінде іске асырылуы үшін жауап береді.</w:t>
      </w:r>
    </w:p>
    <w:bookmarkStart w:name="z83" w:id="27"/>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27"/>
    <w:p>
      <w:pPr>
        <w:spacing w:after="0"/>
        <w:ind w:left="0"/>
        <w:jc w:val="left"/>
      </w:pPr>
      <w:r>
        <w:rPr>
          <w:rFonts w:ascii="Times New Roman"/>
          <w:b/>
          <w:i w:val="false"/>
          <w:color w:val="000000"/>
        </w:rPr>
        <w:t xml:space="preserve"> «Ветеринариялық анықтама беру» мемлекеттiк қызметін көрсететiн мемлекеттiк мекемелер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4133"/>
        <w:gridCol w:w="3930"/>
        <w:gridCol w:w="3170"/>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683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152400"/>
                          </a:xfrm>
                          <a:prstGeom prst="rect">
                            <a:avLst/>
                          </a:prstGeom>
                        </pic:spPr>
                      </pic:pic>
                    </a:graphicData>
                  </a:graphic>
                </wp:inline>
              </w:drawing>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мәліметтері</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Ақжан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Ақжан селосы, Мир көшесі, 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5-15-86, факс: 5-15-86 E-mail: </w:t>
            </w:r>
            <w:r>
              <w:rPr>
                <w:rFonts w:ascii="Times New Roman"/>
                <w:b w:val="false"/>
                <w:i w:val="false"/>
                <w:color w:val="000000"/>
                <w:sz w:val="20"/>
                <w:u w:val="single"/>
              </w:rPr>
              <w:t>akzhancy@bk.ru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Ақсуат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Ақсуат, Мұқанов көшесі, 14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2-25-74, факс: 2-25-35 E-mail:</w:t>
            </w:r>
            <w:r>
              <w:rPr>
                <w:rFonts w:ascii="Times New Roman"/>
                <w:b w:val="false"/>
                <w:i w:val="false"/>
                <w:color w:val="000000"/>
                <w:sz w:val="20"/>
                <w:u w:val="single"/>
              </w:rPr>
              <w:t>tan4ikserik_88@mail.ru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Белоградовский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Белоградовка селосы, Школьная көшесі, 16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5-20-06, факс: E-mail: </w:t>
            </w:r>
            <w:r>
              <w:rPr>
                <w:rFonts w:ascii="Times New Roman"/>
                <w:b w:val="false"/>
                <w:i w:val="false"/>
                <w:color w:val="000000"/>
                <w:sz w:val="20"/>
                <w:u w:val="single"/>
              </w:rPr>
              <w:t>Lidija-</w:t>
            </w:r>
            <w:r>
              <w:br/>
            </w:r>
            <w:r>
              <w:rPr>
                <w:rFonts w:ascii="Times New Roman"/>
                <w:b w:val="false"/>
                <w:i w:val="false"/>
                <w:color w:val="000000"/>
                <w:sz w:val="20"/>
              </w:rPr>
              <w:t>
</w:t>
            </w:r>
            <w:r>
              <w:rPr>
                <w:rFonts w:ascii="Times New Roman"/>
                <w:b w:val="false"/>
                <w:i w:val="false"/>
                <w:color w:val="000000"/>
                <w:sz w:val="20"/>
                <w:u w:val="single"/>
              </w:rPr>
              <w:t>Kurovskaja@</w:t>
            </w:r>
            <w:r>
              <w:br/>
            </w:r>
            <w:r>
              <w:rPr>
                <w:rFonts w:ascii="Times New Roman"/>
                <w:b w:val="false"/>
                <w:i w:val="false"/>
                <w:color w:val="000000"/>
                <w:sz w:val="20"/>
              </w:rPr>
              <w:t>
</w:t>
            </w:r>
            <w:r>
              <w:rPr>
                <w:rFonts w:ascii="Times New Roman"/>
                <w:b w:val="false"/>
                <w:i w:val="false"/>
                <w:color w:val="000000"/>
                <w:sz w:val="20"/>
                <w:u w:val="single"/>
              </w:rPr>
              <w:t>rambler.ru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Дзержинский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 Дзержинское селосы, Мәншүк Мәметова көшесі, 1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5-15-51, факс: 5-15-51 E-mail: </w:t>
            </w:r>
            <w:r>
              <w:rPr>
                <w:rFonts w:ascii="Times New Roman"/>
                <w:b w:val="false"/>
                <w:i w:val="false"/>
                <w:color w:val="000000"/>
                <w:sz w:val="20"/>
                <w:u w:val="single"/>
              </w:rPr>
              <w:t>KStabaev@sko.kz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Дмитриевский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 Дмитриевка селосы, Молодежная көшесі, 5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2-32-47, факс: 2-32-47 E-mail:</w:t>
            </w:r>
            <w:r>
              <w:rPr>
                <w:rFonts w:ascii="Times New Roman"/>
                <w:b w:val="false"/>
                <w:i w:val="false"/>
                <w:color w:val="000000"/>
                <w:sz w:val="20"/>
                <w:u w:val="single"/>
              </w:rPr>
              <w:t>dmitrievka01@</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Докучаевский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Докучаево селосы, Школьная көшесі, 21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2-33-35, факс: 2-33-35 E-mail:</w:t>
            </w:r>
            <w:r>
              <w:rPr>
                <w:rFonts w:ascii="Times New Roman"/>
                <w:b w:val="false"/>
                <w:i w:val="false"/>
                <w:color w:val="000000"/>
                <w:sz w:val="20"/>
                <w:u w:val="single"/>
              </w:rPr>
              <w:t>E.Erofeeva@sko.kz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Интернациональный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Дружба селосы, Мир көшесі, 61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5-12-82, факс:5-12-82, E-mail: </w:t>
            </w:r>
            <w:r>
              <w:rPr>
                <w:rFonts w:ascii="Times New Roman"/>
                <w:b w:val="false"/>
                <w:i w:val="false"/>
                <w:color w:val="000000"/>
                <w:sz w:val="20"/>
                <w:u w:val="single"/>
              </w:rPr>
              <w:t>interselokr@</w:t>
            </w:r>
            <w:r>
              <w:br/>
            </w:r>
            <w:r>
              <w:rPr>
                <w:rFonts w:ascii="Times New Roman"/>
                <w:b w:val="false"/>
                <w:i w:val="false"/>
                <w:color w:val="000000"/>
                <w:sz w:val="20"/>
              </w:rPr>
              <w:t>
</w:t>
            </w:r>
            <w:r>
              <w:rPr>
                <w:rFonts w:ascii="Times New Roman"/>
                <w:b w:val="false"/>
                <w:i w:val="false"/>
                <w:color w:val="000000"/>
                <w:sz w:val="20"/>
                <w:u w:val="single"/>
              </w:rPr>
              <w:t>rambler.ru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Есіл ауылдық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Есіл ауылы, Целинная көшесі, 10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5-16-79, факс: 5-16-79 E-mail: </w:t>
            </w:r>
            <w:r>
              <w:rPr>
                <w:rFonts w:ascii="Times New Roman"/>
                <w:b w:val="false"/>
                <w:i w:val="false"/>
                <w:color w:val="000000"/>
                <w:sz w:val="20"/>
                <w:u w:val="single"/>
              </w:rPr>
              <w:t>akimat_esil@</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Комсомольский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Комсомольское селосы, Ленин көшесі, 18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5-20-97, факс: 5-20-97 E-mail: </w:t>
            </w:r>
            <w:r>
              <w:rPr>
                <w:rFonts w:ascii="Times New Roman"/>
                <w:b w:val="false"/>
                <w:i w:val="false"/>
                <w:color w:val="000000"/>
                <w:sz w:val="20"/>
                <w:u w:val="single"/>
              </w:rPr>
              <w:t>komsakimat@</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Ленинский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Ленинское селосы,Лесная көшесі, 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5-19-71, факс: 5-19-71 E-mail: </w:t>
            </w:r>
            <w:r>
              <w:rPr>
                <w:rFonts w:ascii="Times New Roman"/>
                <w:b w:val="false"/>
                <w:i w:val="false"/>
                <w:color w:val="000000"/>
                <w:sz w:val="20"/>
                <w:u w:val="single"/>
              </w:rPr>
              <w:t>Leninokrug@</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Мичуринский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Мичурино селосы, Жамбыл көшесі, 15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2-45-21, факс: 2-45-21 E-mail: r</w:t>
            </w:r>
            <w:r>
              <w:rPr>
                <w:rFonts w:ascii="Times New Roman"/>
                <w:b w:val="false"/>
                <w:i w:val="false"/>
                <w:color w:val="000000"/>
                <w:sz w:val="20"/>
                <w:u w:val="single"/>
              </w:rPr>
              <w:t>udolf_</w:t>
            </w:r>
            <w:r>
              <w:br/>
            </w:r>
            <w:r>
              <w:rPr>
                <w:rFonts w:ascii="Times New Roman"/>
                <w:b w:val="false"/>
                <w:i w:val="false"/>
                <w:color w:val="000000"/>
                <w:sz w:val="20"/>
              </w:rPr>
              <w:t>
</w:t>
            </w:r>
            <w:r>
              <w:rPr>
                <w:rFonts w:ascii="Times New Roman"/>
                <w:b w:val="false"/>
                <w:i w:val="false"/>
                <w:color w:val="000000"/>
                <w:sz w:val="20"/>
                <w:u w:val="single"/>
              </w:rPr>
              <w:t>moor@mail.ru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Москворецкий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Москворецкое селосы,Садовая көшесі,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5-17-79, факс: 5-17-79 E-mail: </w:t>
            </w:r>
            <w:r>
              <w:rPr>
                <w:rFonts w:ascii="Times New Roman"/>
                <w:b w:val="false"/>
                <w:i w:val="false"/>
                <w:color w:val="000000"/>
                <w:sz w:val="20"/>
                <w:u w:val="single"/>
              </w:rPr>
              <w:t>akimatmosk@mail.ru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Құртай ауылдық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Степное селосы, Трудовая көшесі, 26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5-23-32, факс: 5-23-32 E-mail: </w:t>
            </w:r>
            <w:r>
              <w:rPr>
                <w:rFonts w:ascii="Times New Roman"/>
                <w:b w:val="false"/>
                <w:i w:val="false"/>
                <w:color w:val="000000"/>
                <w:sz w:val="20"/>
                <w:u w:val="single"/>
              </w:rPr>
              <w:t>kakimat@bk.ru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 Бөкетов көшесі, 25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2-15-43, факс: 2-15-43 E-mail: tim_s.o</w:t>
            </w:r>
            <w:r>
              <w:rPr>
                <w:rFonts w:ascii="Times New Roman"/>
                <w:b w:val="false"/>
                <w:i w:val="false"/>
                <w:color w:val="000000"/>
                <w:sz w:val="20"/>
                <w:u w:val="single"/>
              </w:rPr>
              <w:t>@mail.ru</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Целинный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Целинное селосы, Школьная көшесі, 8</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5-21-58, факс: 5-21-58 E-mail: </w:t>
            </w:r>
            <w:r>
              <w:rPr>
                <w:rFonts w:ascii="Times New Roman"/>
                <w:b w:val="false"/>
                <w:i w:val="false"/>
                <w:color w:val="000000"/>
                <w:sz w:val="20"/>
                <w:u w:val="single"/>
              </w:rPr>
              <w:t>akimat.volkova@yandex.kz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Хмельницкий селолық округі әкімінің аппараты» мемлекеттік мекемесі</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Хмельницкое селосы,Мичурин көшесі, 15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2-41-00, факс: 2-41-00 E-mail: </w:t>
            </w:r>
            <w:r>
              <w:rPr>
                <w:rFonts w:ascii="Times New Roman"/>
                <w:b w:val="false"/>
                <w:i w:val="false"/>
                <w:color w:val="000000"/>
                <w:sz w:val="20"/>
                <w:u w:val="single"/>
              </w:rPr>
              <w:t>akimat-hso@mail.ru</w:t>
            </w:r>
          </w:p>
        </w:tc>
      </w:tr>
    </w:tbl>
    <w:bookmarkStart w:name="z84" w:id="28"/>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2-қосымша</w:t>
      </w:r>
    </w:p>
    <w:bookmarkEnd w:id="28"/>
    <w:p>
      <w:pPr>
        <w:spacing w:after="0"/>
        <w:ind w:left="0"/>
        <w:jc w:val="left"/>
      </w:pPr>
      <w:r>
        <w:rPr>
          <w:rFonts w:ascii="Times New Roman"/>
          <w:b/>
          <w:i w:val="false"/>
          <w:color w:val="000000"/>
        </w:rPr>
        <w:t xml:space="preserve"> Құрылымдық-функционалдық бiрлiктердiң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877"/>
        <w:gridCol w:w="3230"/>
        <w:gridCol w:w="5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Үдерiстiң әрекетi (барысы, жұмыс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(барысы, жұмыс ағыны)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ветеринариялық дәрігері</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ветеринариялық дәрігері</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операцияның барысы)және оның сипаты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формасы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журналға  тiркеу</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анықтаманы  не мемлекеттiк қызметтi ұсынудан бас тарту туралы дәлелдi жауап</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(мәлiметтер, құжат, ұйымдастырушылық-өкiмдiк шешiмi)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29"/>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3-қосымша</w:t>
      </w:r>
    </w:p>
    <w:bookmarkEnd w:id="29"/>
    <w:p>
      <w:pPr>
        <w:spacing w:after="0"/>
        <w:ind w:left="0"/>
        <w:jc w:val="left"/>
      </w:pPr>
      <w:r>
        <w:rPr>
          <w:rFonts w:ascii="Times New Roman"/>
          <w:b/>
          <w:i w:val="false"/>
          <w:color w:val="000000"/>
        </w:rPr>
        <w:t xml:space="preserve"> Мемлекеттік қызметті көрсету үдерісінде әкімшілік іс-әрекеттiң логикалық ретi және ҚФБ - iнiң арасындағы өзара байланысты көрсететiн сызба</w:t>
      </w:r>
    </w:p>
    <w:p>
      <w:pPr>
        <w:spacing w:after="0"/>
        <w:ind w:left="0"/>
        <w:jc w:val="both"/>
      </w:pPr>
      <w:r>
        <w:drawing>
          <wp:inline distT="0" distB="0" distL="0" distR="0">
            <wp:extent cx="74422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42200" cy="3873500"/>
                    </a:xfrm>
                    <a:prstGeom prst="rect">
                      <a:avLst/>
                    </a:prstGeom>
                  </pic:spPr>
                </pic:pic>
              </a:graphicData>
            </a:graphic>
          </wp:inline>
        </w:drawing>
      </w:r>
    </w:p>
    <w:bookmarkStart w:name="z86" w:id="30"/>
    <w:p>
      <w:pPr>
        <w:spacing w:after="0"/>
        <w:ind w:left="0"/>
        <w:jc w:val="both"/>
      </w:pPr>
      <w:r>
        <w:rPr>
          <w:rFonts w:ascii="Times New Roman"/>
          <w:b w:val="false"/>
          <w:i w:val="false"/>
          <w:color w:val="000000"/>
          <w:sz w:val="28"/>
        </w:rPr>
        <w:t>
Тимирязев ауданы әкімдігінің</w:t>
      </w:r>
      <w:r>
        <w:br/>
      </w:r>
      <w:r>
        <w:rPr>
          <w:rFonts w:ascii="Times New Roman"/>
          <w:b w:val="false"/>
          <w:i w:val="false"/>
          <w:color w:val="000000"/>
          <w:sz w:val="28"/>
        </w:rPr>
        <w:t>
2012 жылғы 1 тамыздағы № 188</w:t>
      </w:r>
      <w:r>
        <w:br/>
      </w:r>
      <w:r>
        <w:rPr>
          <w:rFonts w:ascii="Times New Roman"/>
          <w:b w:val="false"/>
          <w:i w:val="false"/>
          <w:color w:val="000000"/>
          <w:sz w:val="28"/>
        </w:rPr>
        <w:t>
қаулысымен бекiтiлдi</w:t>
      </w:r>
    </w:p>
    <w:bookmarkEnd w:id="30"/>
    <w:p>
      <w:pPr>
        <w:spacing w:after="0"/>
        <w:ind w:left="0"/>
        <w:jc w:val="left"/>
      </w:pPr>
      <w:r>
        <w:rPr>
          <w:rFonts w:ascii="Times New Roman"/>
          <w:b/>
          <w:i w:val="false"/>
          <w:color w:val="000000"/>
        </w:rPr>
        <w:t xml:space="preserve"> «Жануарға ветеринариялық паспорт беру» мемлекеттiк қызмет регламенті 1. Жалпы ережелер</w:t>
      </w:r>
    </w:p>
    <w:bookmarkStart w:name="z87" w:id="31"/>
    <w:p>
      <w:pPr>
        <w:spacing w:after="0"/>
        <w:ind w:left="0"/>
        <w:jc w:val="both"/>
      </w:pPr>
      <w:r>
        <w:rPr>
          <w:rFonts w:ascii="Times New Roman"/>
          <w:b w:val="false"/>
          <w:i w:val="false"/>
          <w:color w:val="000000"/>
          <w:sz w:val="28"/>
        </w:rPr>
        <w:t>      1. «Жануарға ветеринариялық паспорт беру» мемлекеттiк қызметiн (бұдан әрi - мемлекеттiк қызмет) осы Регламентқа </w:t>
      </w:r>
      <w:r>
        <w:rPr>
          <w:rFonts w:ascii="Times New Roman"/>
          <w:b w:val="false"/>
          <w:i w:val="false"/>
          <w:color w:val="000000"/>
          <w:sz w:val="28"/>
        </w:rPr>
        <w:t>1-қосымшада</w:t>
      </w:r>
      <w:r>
        <w:rPr>
          <w:rFonts w:ascii="Times New Roman"/>
          <w:b w:val="false"/>
          <w:i w:val="false"/>
          <w:color w:val="000000"/>
          <w:sz w:val="28"/>
        </w:rPr>
        <w:t xml:space="preserve"> көрсетiлген мекенжайлар бойынша ауылдық (селолық) округ әкiмдерi аппараттарының ветеринарлық дәрiгерi (бұдан әрi - ЖАО) ұсынады.</w:t>
      </w:r>
      <w:r>
        <w:br/>
      </w:r>
      <w:r>
        <w:rPr>
          <w:rFonts w:ascii="Times New Roman"/>
          <w:b w:val="false"/>
          <w:i w:val="false"/>
          <w:color w:val="000000"/>
          <w:sz w:val="28"/>
        </w:rPr>
        <w:t>
</w:t>
      </w:r>
      <w:r>
        <w:rPr>
          <w:rFonts w:ascii="Times New Roman"/>
          <w:b w:val="false"/>
          <w:i w:val="false"/>
          <w:color w:val="000000"/>
          <w:sz w:val="28"/>
        </w:rPr>
        <w:t>
      2. Көрсетiлетiн мемлекеттiк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w:t>
      </w:r>
      <w:r>
        <w:br/>
      </w:r>
      <w:r>
        <w:rPr>
          <w:rFonts w:ascii="Times New Roman"/>
          <w:b w:val="false"/>
          <w:i w:val="false"/>
          <w:color w:val="000000"/>
          <w:sz w:val="28"/>
        </w:rPr>
        <w:t>
      1) «Ветеринария туралы» Қазақстан Республикасының 2002 жылғы 10 шiлдедегi Заңының 10-бабы 2-тармағының </w:t>
      </w:r>
      <w:r>
        <w:rPr>
          <w:rFonts w:ascii="Times New Roman"/>
          <w:b w:val="false"/>
          <w:i w:val="false"/>
          <w:color w:val="000000"/>
          <w:sz w:val="28"/>
        </w:rPr>
        <w:t>20) тармақшасы</w:t>
      </w:r>
      <w:r>
        <w:rPr>
          <w:rFonts w:ascii="Times New Roman"/>
          <w:b w:val="false"/>
          <w:i w:val="false"/>
          <w:color w:val="000000"/>
          <w:sz w:val="28"/>
        </w:rPr>
        <w:t>, 10-1-бабы  </w:t>
      </w:r>
      <w:r>
        <w:rPr>
          <w:rFonts w:ascii="Times New Roman"/>
          <w:b w:val="false"/>
          <w:i w:val="false"/>
          <w:color w:val="000000"/>
          <w:sz w:val="28"/>
        </w:rPr>
        <w:t>12) тармақшасы</w:t>
      </w:r>
      <w:r>
        <w:rPr>
          <w:rFonts w:ascii="Times New Roman"/>
          <w:b w:val="false"/>
          <w:i w:val="false"/>
          <w:color w:val="000000"/>
          <w:sz w:val="28"/>
        </w:rPr>
        <w:t>және 35-бабы </w:t>
      </w:r>
      <w:r>
        <w:rPr>
          <w:rFonts w:ascii="Times New Roman"/>
          <w:b w:val="false"/>
          <w:i w:val="false"/>
          <w:color w:val="000000"/>
          <w:sz w:val="28"/>
        </w:rPr>
        <w:t>2-тармағы</w:t>
      </w:r>
      <w:r>
        <w:rPr>
          <w:rFonts w:ascii="Times New Roman"/>
          <w:b w:val="false"/>
          <w:i w:val="false"/>
          <w:color w:val="000000"/>
          <w:sz w:val="28"/>
        </w:rPr>
        <w:t>;</w:t>
      </w:r>
      <w:r>
        <w:br/>
      </w:r>
      <w:r>
        <w:rPr>
          <w:rFonts w:ascii="Times New Roman"/>
          <w:b w:val="false"/>
          <w:i w:val="false"/>
          <w:color w:val="000000"/>
          <w:sz w:val="28"/>
        </w:rPr>
        <w:t>
      2) «Ауыл шаруашылығы жануарларын бiрдейлендiру ережесiн бекiту туралы» Қазақстан Республикасы Үкiметiнiң 2009 жылғы 31 желтоқсандағы № 2331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3) Қазақстан Республикасы Үкіметінің 2011 жылғы 29 сәуірдегі № 464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 745 қаулысына өзгерiстер мен толықтыру енгiзу туралы» </w:t>
      </w:r>
      <w:r>
        <w:rPr>
          <w:rFonts w:ascii="Times New Roman"/>
          <w:b w:val="false"/>
          <w:i w:val="false"/>
          <w:color w:val="000000"/>
          <w:sz w:val="28"/>
        </w:rPr>
        <w:t>қаулысы</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
      4. Мемлекеттiк қызмет туралы ақпарат және мемлекеттiк қызмет көрсету регламенті (бұдан әрi - регламент)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ЖАО-нің Интернет-ресурсында және ЖАО үй-жайларында iлiнген стендтерде орналасқан.</w:t>
      </w:r>
      <w:r>
        <w:br/>
      </w:r>
      <w:r>
        <w:rPr>
          <w:rFonts w:ascii="Times New Roman"/>
          <w:b w:val="false"/>
          <w:i w:val="false"/>
          <w:color w:val="000000"/>
          <w:sz w:val="28"/>
        </w:rPr>
        <w:t>
</w:t>
      </w:r>
      <w:r>
        <w:rPr>
          <w:rFonts w:ascii="Times New Roman"/>
          <w:b w:val="false"/>
          <w:i w:val="false"/>
          <w:color w:val="000000"/>
          <w:sz w:val="28"/>
        </w:rPr>
        <w:t>
      5. Көрсетiлетiн мемлекеттiк қызметтiң нәтижесi - жануарға ветеринарлық паспортты (ветеринарлық паспорттың телнұсқасын, жануарға ветеринарлық паспорттың үзiндiсi) (қағаздағы тасымалдағышта) беру не жазбаша түрдегi мемлекеттiк қызмет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Мемлекеттiк қызмет жеке және заңды тұлғаларға (бұдан әрi- тұтынушы) көрсетiледi.</w:t>
      </w:r>
      <w:r>
        <w:br/>
      </w:r>
      <w:r>
        <w:rPr>
          <w:rFonts w:ascii="Times New Roman"/>
          <w:b w:val="false"/>
          <w:i w:val="false"/>
          <w:color w:val="000000"/>
          <w:sz w:val="28"/>
        </w:rPr>
        <w:t>
</w:t>
      </w:r>
      <w:r>
        <w:rPr>
          <w:rFonts w:ascii="Times New Roman"/>
          <w:b w:val="false"/>
          <w:i w:val="false"/>
          <w:color w:val="000000"/>
          <w:sz w:val="28"/>
        </w:rPr>
        <w:t>
      7. Мемлекеттiк қызмет мынадай мерзiмдерде ұсынылады:</w:t>
      </w:r>
      <w:r>
        <w:br/>
      </w:r>
      <w:r>
        <w:rPr>
          <w:rFonts w:ascii="Times New Roman"/>
          <w:b w:val="false"/>
          <w:i w:val="false"/>
          <w:color w:val="000000"/>
          <w:sz w:val="28"/>
        </w:rPr>
        <w:t>
      1) жануарға ветеринарлық паспорты, (жануарға ветеринарлық паспортынан үзiндi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ветеринарлық паспорттың телнұсқасын беру, жануар иесi жануарға ветеринарлық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8. Мемлекеттiк қызмет ақылы жүзеге асырылады (жануарға ветеринарлық паспорттың бланкiсiн беру). Тұтынушы банк операцияларының жекелеген түрлерiн жүзеге асыратын екiншi деңгейдегi банктер немесе ұйымдар арқылы мемлекеттiк сатып алу туралы конкурс нәтижесi бойынша анықталған бланктiң құнын төлейдi.</w:t>
      </w:r>
      <w:r>
        <w:br/>
      </w:r>
      <w:r>
        <w:rPr>
          <w:rFonts w:ascii="Times New Roman"/>
          <w:b w:val="false"/>
          <w:i w:val="false"/>
          <w:color w:val="000000"/>
          <w:sz w:val="28"/>
        </w:rPr>
        <w:t>
      Тұтынушы мемлекеттiк қызметке ақы төлеу кезiнде мынадай құжаттардың түрлерін толтырады:</w:t>
      </w:r>
      <w:r>
        <w:br/>
      </w:r>
      <w:r>
        <w:rPr>
          <w:rFonts w:ascii="Times New Roman"/>
          <w:b w:val="false"/>
          <w:i w:val="false"/>
          <w:color w:val="000000"/>
          <w:sz w:val="28"/>
        </w:rPr>
        <w:t>
      1) қолма-қол ақы төлеу тәсiлi кезiнде-ақы төлеу туралы түбiртек;</w:t>
      </w:r>
      <w:r>
        <w:br/>
      </w:r>
      <w:r>
        <w:rPr>
          <w:rFonts w:ascii="Times New Roman"/>
          <w:b w:val="false"/>
          <w:i w:val="false"/>
          <w:color w:val="000000"/>
          <w:sz w:val="28"/>
        </w:rPr>
        <w:t>
      2) «Қазақстан Республикасының аумағында төлем құжаттарын пайдалану және ақшаның қолма-қол жасалмайтын төлемдерi мен аударымдарын жүзеге асыру ережесiн бекiту туралы» Қазақстан Республикасының Ұлттық Банкi Басқармасының 2000 жылғы 25 сәуiрдегi № 179 қаулысымен бекiтiлген Қазақстан Республикасының аумағында төлем құжаттарын пайдалану және ақшаның қолма-қол жасалмайтын төлемдерi мен аударымдарын жүзеге асыру </w:t>
      </w:r>
      <w:r>
        <w:rPr>
          <w:rFonts w:ascii="Times New Roman"/>
          <w:b w:val="false"/>
          <w:i w:val="false"/>
          <w:color w:val="000000"/>
          <w:sz w:val="28"/>
        </w:rPr>
        <w:t>ережесiне</w:t>
      </w:r>
      <w:r>
        <w:rPr>
          <w:rFonts w:ascii="Times New Roman"/>
          <w:b w:val="false"/>
          <w:i w:val="false"/>
          <w:color w:val="000000"/>
          <w:sz w:val="28"/>
        </w:rPr>
        <w:t xml:space="preserve"> сәйкес қолма-қол жасалмайтын ақы төлеу тәсiлi кезiнде-төлем тапсырмасы.</w:t>
      </w:r>
      <w:r>
        <w:br/>
      </w:r>
      <w:r>
        <w:rPr>
          <w:rFonts w:ascii="Times New Roman"/>
          <w:b w:val="false"/>
          <w:i w:val="false"/>
          <w:color w:val="000000"/>
          <w:sz w:val="28"/>
        </w:rPr>
        <w:t>
</w:t>
      </w:r>
      <w:r>
        <w:rPr>
          <w:rFonts w:ascii="Times New Roman"/>
          <w:b w:val="false"/>
          <w:i w:val="false"/>
          <w:color w:val="000000"/>
          <w:sz w:val="28"/>
        </w:rPr>
        <w:t>
      9. Мемлекеттiк қызмет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демалыс және мереке күндерiнен басқа, жұмыс күндерi, сағат 9.00-ден 18.00-ге дейiн, сағат 13.00-ден 14.00-ге дейiнгi түскi үзiлiспен ұсынылады. Қабылдау алдын ала жазылусыз және тездетiлген қызмет көрсетусiз, кезек күту тәртiбiмен жүзеге асырылады.</w:t>
      </w:r>
    </w:p>
    <w:bookmarkEnd w:id="31"/>
    <w:bookmarkStart w:name="z95" w:id="32"/>
    <w:p>
      <w:pPr>
        <w:spacing w:after="0"/>
        <w:ind w:left="0"/>
        <w:jc w:val="left"/>
      </w:pPr>
      <w:r>
        <w:rPr>
          <w:rFonts w:ascii="Times New Roman"/>
          <w:b/>
          <w:i w:val="false"/>
          <w:color w:val="000000"/>
        </w:rPr>
        <w:t xml:space="preserve"> 
2. Мемлекеттiк қызмет көрсету тәртiбi</w:t>
      </w:r>
    </w:p>
    <w:bookmarkEnd w:id="32"/>
    <w:bookmarkStart w:name="z96" w:id="33"/>
    <w:p>
      <w:pPr>
        <w:spacing w:after="0"/>
        <w:ind w:left="0"/>
        <w:jc w:val="both"/>
      </w:pPr>
      <w:r>
        <w:rPr>
          <w:rFonts w:ascii="Times New Roman"/>
          <w:b w:val="false"/>
          <w:i w:val="false"/>
          <w:color w:val="000000"/>
          <w:sz w:val="28"/>
        </w:rPr>
        <w:t>      10. Жануарға ветеринарлық паспортты алу үшiн тұтынушы жануарға ветеринарлық паспорт бланкiсiнiң құнын төлегенiн растайтын құжат бередi. Бұдан басқа, жануарда - жануарға берiлген бiрдейлендiру нөмiрi болуы қажет.</w:t>
      </w:r>
      <w:r>
        <w:br/>
      </w:r>
      <w:r>
        <w:rPr>
          <w:rFonts w:ascii="Times New Roman"/>
          <w:b w:val="false"/>
          <w:i w:val="false"/>
          <w:color w:val="000000"/>
          <w:sz w:val="28"/>
        </w:rPr>
        <w:t>
      Ветеринарлық паспорттың телнұсқасын (жануарға ветеринарлық паспорттан үзiндi) алу үшiн тұтынушы:</w:t>
      </w:r>
      <w:r>
        <w:br/>
      </w:r>
      <w:r>
        <w:rPr>
          <w:rFonts w:ascii="Times New Roman"/>
          <w:b w:val="false"/>
          <w:i w:val="false"/>
          <w:color w:val="000000"/>
          <w:sz w:val="28"/>
        </w:rPr>
        <w:t>
      1) еркiн нысандағы жазбаша өтiнiш;</w:t>
      </w:r>
      <w:r>
        <w:br/>
      </w:r>
      <w:r>
        <w:rPr>
          <w:rFonts w:ascii="Times New Roman"/>
          <w:b w:val="false"/>
          <w:i w:val="false"/>
          <w:color w:val="000000"/>
          <w:sz w:val="28"/>
        </w:rPr>
        <w:t>
      2) жануардың ветеринарлық паспортының жоғалған, бүлiнген фактiсiн растайтын құжаттар (болған жағдайда) қоса бередi.</w:t>
      </w:r>
      <w:r>
        <w:br/>
      </w:r>
      <w:r>
        <w:rPr>
          <w:rFonts w:ascii="Times New Roman"/>
          <w:b w:val="false"/>
          <w:i w:val="false"/>
          <w:color w:val="000000"/>
          <w:sz w:val="28"/>
        </w:rPr>
        <w:t>
      11. Өтiнiш осы регламенттың </w:t>
      </w:r>
      <w:r>
        <w:rPr>
          <w:rFonts w:ascii="Times New Roman"/>
          <w:b w:val="false"/>
          <w:i w:val="false"/>
          <w:color w:val="000000"/>
          <w:sz w:val="28"/>
        </w:rPr>
        <w:t>10-тармағының</w:t>
      </w:r>
      <w:r>
        <w:rPr>
          <w:rFonts w:ascii="Times New Roman"/>
          <w:b w:val="false"/>
          <w:i w:val="false"/>
          <w:color w:val="000000"/>
          <w:sz w:val="28"/>
        </w:rPr>
        <w:t xml:space="preserve"> ережелерiн ескере отырып, еркiн үлгіде толтырылады.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 жануарға ветеринарлық паспорт алу үшiн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жүгiнедi.</w:t>
      </w:r>
      <w:r>
        <w:br/>
      </w:r>
      <w:r>
        <w:rPr>
          <w:rFonts w:ascii="Times New Roman"/>
          <w:b w:val="false"/>
          <w:i w:val="false"/>
          <w:color w:val="000000"/>
          <w:sz w:val="28"/>
        </w:rPr>
        <w:t>
      Жануарға ветеринарлық паспорт (жануарға ветеринарлық паспорттан үзiндi) алу үшiн тұтынушы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мекенжайлар бойынша ЖАО-ның ветдәрiгерiне өтiнiш жасайда.</w:t>
      </w:r>
      <w:r>
        <w:br/>
      </w:r>
      <w:r>
        <w:rPr>
          <w:rFonts w:ascii="Times New Roman"/>
          <w:b w:val="false"/>
          <w:i w:val="false"/>
          <w:color w:val="000000"/>
          <w:sz w:val="28"/>
        </w:rPr>
        <w:t>
</w:t>
      </w:r>
      <w:r>
        <w:rPr>
          <w:rFonts w:ascii="Times New Roman"/>
          <w:b w:val="false"/>
          <w:i w:val="false"/>
          <w:color w:val="000000"/>
          <w:sz w:val="28"/>
        </w:rPr>
        <w:t>
      13. Жануарға ветеринарлық паспорт алу кезiнде, тұтынушыға қажеттi құжаттар өткiзгенiн растайтын құжат қажет емес.</w:t>
      </w:r>
      <w:r>
        <w:br/>
      </w:r>
      <w:r>
        <w:rPr>
          <w:rFonts w:ascii="Times New Roman"/>
          <w:b w:val="false"/>
          <w:i w:val="false"/>
          <w:color w:val="000000"/>
          <w:sz w:val="28"/>
        </w:rPr>
        <w:t>
      Жануарға ветеринарлық паспорттың телнұсқасын (жануарға ветеринарлық паспорттан үзiндi) алу үшiн жүгiнген кезде, тұтынушының өтiнiшi тiркеу журналына тiркелiп, мемлекеттiк қызметтi тұтынушыға күнi мен уақыты, мерзiмi және орны көрсетiлген талон берiледi.</w:t>
      </w:r>
      <w:r>
        <w:br/>
      </w:r>
      <w:r>
        <w:rPr>
          <w:rFonts w:ascii="Times New Roman"/>
          <w:b w:val="false"/>
          <w:i w:val="false"/>
          <w:color w:val="000000"/>
          <w:sz w:val="28"/>
        </w:rPr>
        <w:t>
</w:t>
      </w:r>
      <w:r>
        <w:rPr>
          <w:rFonts w:ascii="Times New Roman"/>
          <w:b w:val="false"/>
          <w:i w:val="false"/>
          <w:color w:val="000000"/>
          <w:sz w:val="28"/>
        </w:rPr>
        <w:t>
      14. Жануарға ветеринарлық паспорт (жануарға ветеринарлық паспорттың телнұсқасы және жануарға ветеринарлық паспорттан үзiндi) жануар иесiнiң жеке өзi не оның өкiлi келген кезде берiледi.</w:t>
      </w:r>
      <w:r>
        <w:br/>
      </w:r>
      <w:r>
        <w:rPr>
          <w:rFonts w:ascii="Times New Roman"/>
          <w:b w:val="false"/>
          <w:i w:val="false"/>
          <w:color w:val="000000"/>
          <w:sz w:val="28"/>
        </w:rPr>
        <w:t>
</w:t>
      </w:r>
      <w:r>
        <w:rPr>
          <w:rFonts w:ascii="Times New Roman"/>
          <w:b w:val="false"/>
          <w:i w:val="false"/>
          <w:color w:val="000000"/>
          <w:sz w:val="28"/>
        </w:rPr>
        <w:t>
      15.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16. Тұтынушының мемлекеттік қызмет алу үшін өтініш берген сәтінен бастап мемлкеттік қызмет алу және мемлекеттік қызмет нәтижесін алуға дейін мемлекеттік қызмет көрсету кезеңдері:</w:t>
      </w:r>
      <w:r>
        <w:br/>
      </w:r>
      <w:r>
        <w:rPr>
          <w:rFonts w:ascii="Times New Roman"/>
          <w:b w:val="false"/>
          <w:i w:val="false"/>
          <w:color w:val="000000"/>
          <w:sz w:val="28"/>
        </w:rPr>
        <w:t>
      ЖАО-ға ветеринарлық паспорт алу (жануарға ветеринарлық паспорттың телқұжатын, жануарға ветеринарлық паспорттың үзіндісін) үшін өтініш берген кезде:</w:t>
      </w:r>
      <w:r>
        <w:br/>
      </w:r>
      <w:r>
        <w:rPr>
          <w:rFonts w:ascii="Times New Roman"/>
          <w:b w:val="false"/>
          <w:i w:val="false"/>
          <w:color w:val="000000"/>
          <w:sz w:val="28"/>
        </w:rPr>
        <w:t>
      Тұтынушы ветеринарлық паспорт (жануарға ветеринарлық паспорттың телқұжатын, жануарға ветеринарлық паспорттың үзіндісін )_алу үшін ЖАО жүгінеді;</w:t>
      </w:r>
      <w:r>
        <w:br/>
      </w:r>
      <w:r>
        <w:rPr>
          <w:rFonts w:ascii="Times New Roman"/>
          <w:b w:val="false"/>
          <w:i w:val="false"/>
          <w:color w:val="000000"/>
          <w:sz w:val="28"/>
        </w:rPr>
        <w:t>
      ЖАО ветдәрігері қажетті құжаттарды қабылдайды;</w:t>
      </w:r>
      <w:r>
        <w:br/>
      </w:r>
      <w:r>
        <w:rPr>
          <w:rFonts w:ascii="Times New Roman"/>
          <w:b w:val="false"/>
          <w:i w:val="false"/>
          <w:color w:val="000000"/>
          <w:sz w:val="28"/>
        </w:rPr>
        <w:t>
      3)ЖАО ветдәрігері ветеринарлық паспортты (жануарға ветеринарлық паспорттың телқұжатын, жануарға ветеринарлық паспорттың үзіндісін)</w:t>
      </w:r>
      <w:r>
        <w:rPr>
          <w:rFonts w:ascii="Times New Roman"/>
          <w:b w:val="false"/>
          <w:i w:val="false"/>
          <w:color w:val="000000"/>
          <w:sz w:val="28"/>
          <w:u w:val="single"/>
        </w:rPr>
        <w:t> </w:t>
      </w:r>
      <w:r>
        <w:rPr>
          <w:rFonts w:ascii="Times New Roman"/>
          <w:b w:val="false"/>
          <w:i w:val="false"/>
          <w:color w:val="000000"/>
          <w:sz w:val="28"/>
        </w:rPr>
        <w:t>толтырады, мөр басады, жануарға ветеринарлық паспортты (жануарға ветеринарлық паспорттың телқұжатын, жануарға ветеринарлық паспорттың үзіндісін) тіркейді және қол қояды немесе бас тарту туралы дәлелді жауап дайындайды;</w:t>
      </w:r>
      <w:r>
        <w:br/>
      </w:r>
      <w:r>
        <w:rPr>
          <w:rFonts w:ascii="Times New Roman"/>
          <w:b w:val="false"/>
          <w:i w:val="false"/>
          <w:color w:val="000000"/>
          <w:sz w:val="28"/>
        </w:rPr>
        <w:t>
      4)Тұтынушыға ветеринарлық паспорт жануарға ветеринарлық паспорттың телқұжатын, жануарға ветеринарлық паспорттың үзіндісін) береді немесе мемлекеттік қызмет көрсетуден бас тарту бойынша дәлелді жауап береді.</w:t>
      </w:r>
    </w:p>
    <w:bookmarkEnd w:id="33"/>
    <w:bookmarkStart w:name="z102" w:id="34"/>
    <w:p>
      <w:pPr>
        <w:spacing w:after="0"/>
        <w:ind w:left="0"/>
        <w:jc w:val="left"/>
      </w:pPr>
      <w:r>
        <w:rPr>
          <w:rFonts w:ascii="Times New Roman"/>
          <w:b/>
          <w:i w:val="false"/>
          <w:color w:val="000000"/>
        </w:rPr>
        <w:t xml:space="preserve"> 
3. Мемлекеттiк қызмет көрсету процесіндегі iс-әрекеттер (өзара әрекеттесу) тәртiбi</w:t>
      </w:r>
    </w:p>
    <w:bookmarkEnd w:id="34"/>
    <w:bookmarkStart w:name="z103" w:id="35"/>
    <w:p>
      <w:pPr>
        <w:spacing w:after="0"/>
        <w:ind w:left="0"/>
        <w:jc w:val="both"/>
      </w:pPr>
      <w:r>
        <w:rPr>
          <w:rFonts w:ascii="Times New Roman"/>
          <w:b w:val="false"/>
          <w:i w:val="false"/>
          <w:color w:val="000000"/>
          <w:sz w:val="28"/>
        </w:rPr>
        <w:t>      17. Мемлекеттiк қызметтi көрсету процесіне келесi құрылымдық–</w:t>
      </w:r>
      <w:r>
        <w:br/>
      </w:r>
      <w:r>
        <w:rPr>
          <w:rFonts w:ascii="Times New Roman"/>
          <w:b w:val="false"/>
          <w:i w:val="false"/>
          <w:color w:val="000000"/>
          <w:sz w:val="28"/>
        </w:rPr>
        <w:t>
функционалдық бiрлiктер (одан әрi - ҚФБ) қатысады:</w:t>
      </w:r>
      <w:r>
        <w:br/>
      </w:r>
      <w:r>
        <w:rPr>
          <w:rFonts w:ascii="Times New Roman"/>
          <w:b w:val="false"/>
          <w:i w:val="false"/>
          <w:color w:val="000000"/>
          <w:sz w:val="28"/>
        </w:rPr>
        <w:t>
      ЖАО ветдәрiгерi.</w:t>
      </w:r>
      <w:r>
        <w:br/>
      </w:r>
      <w:r>
        <w:rPr>
          <w:rFonts w:ascii="Times New Roman"/>
          <w:b w:val="false"/>
          <w:i w:val="false"/>
          <w:color w:val="000000"/>
          <w:sz w:val="28"/>
        </w:rPr>
        <w:t>
      18.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19. Мемлекеттік қызмет көрсету және ҚФБ процесіндегі әкімшілік әрекеттердің логикалық бірізділігі арасындағы өзара әрекетті көрсететін сызба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5"/>
    <w:bookmarkStart w:name="z105" w:id="36"/>
    <w:p>
      <w:pPr>
        <w:spacing w:after="0"/>
        <w:ind w:left="0"/>
        <w:jc w:val="left"/>
      </w:pPr>
      <w:r>
        <w:rPr>
          <w:rFonts w:ascii="Times New Roman"/>
          <w:b/>
          <w:i w:val="false"/>
          <w:color w:val="000000"/>
        </w:rPr>
        <w:t xml:space="preserve"> 
4. Мемлекеттiк қызмет көрсететiн лауазымды тұлғалардың жауапкершiлiгi</w:t>
      </w:r>
    </w:p>
    <w:bookmarkEnd w:id="36"/>
    <w:p>
      <w:pPr>
        <w:spacing w:after="0"/>
        <w:ind w:left="0"/>
        <w:jc w:val="both"/>
      </w:pPr>
      <w:r>
        <w:rPr>
          <w:rFonts w:ascii="Times New Roman"/>
          <w:b w:val="false"/>
          <w:i w:val="false"/>
          <w:color w:val="000000"/>
          <w:sz w:val="28"/>
        </w:rPr>
        <w:t>      20. Мемлекеттік қызмет көрсетуге жауапты тұлғалар мемлекеттік қызмет көрсету процесіне қатысушы ЖАО ветеринарлық дәрігер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Start w:name="z106" w:id="3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«Жануарға ветеринариялық паспорт беру» мемлекеттiк қызметін көрсететiн мемлекеттiк мекемелер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4177"/>
        <w:gridCol w:w="3697"/>
        <w:gridCol w:w="3319"/>
      </w:tblGrid>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810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1000" cy="152400"/>
                          </a:xfrm>
                          <a:prstGeom prst="rect">
                            <a:avLst/>
                          </a:prstGeom>
                        </pic:spPr>
                      </pic:pic>
                    </a:graphicData>
                  </a:graphic>
                </wp:inline>
              </w:drawing>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жерінің мекенжайы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мәліметтері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Ақжан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Ақжан селосы, Мир көшесі, 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5-15-86, факс: 5-15-86 E-mail: </w:t>
            </w:r>
            <w:r>
              <w:rPr>
                <w:rFonts w:ascii="Times New Roman"/>
                <w:b w:val="false"/>
                <w:i w:val="false"/>
                <w:color w:val="000000"/>
                <w:sz w:val="20"/>
                <w:u w:val="single"/>
              </w:rPr>
              <w:t>akzhancy@bk.ru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Ақсуат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Ақсуат, Мұқанов көшесі, 14</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2-25-74, факс: 2-25-35 E-mail:</w:t>
            </w:r>
            <w:r>
              <w:rPr>
                <w:rFonts w:ascii="Times New Roman"/>
                <w:b w:val="false"/>
                <w:i w:val="false"/>
                <w:color w:val="000000"/>
                <w:sz w:val="20"/>
                <w:u w:val="single"/>
              </w:rPr>
              <w:t>tan4ikserik_88@mail.ru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Белоградовский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Белоградовка селосы, Школьная көшесі, 16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5-20-06, факс: E-mail: </w:t>
            </w:r>
            <w:r>
              <w:rPr>
                <w:rFonts w:ascii="Times New Roman"/>
                <w:b w:val="false"/>
                <w:i w:val="false"/>
                <w:color w:val="000000"/>
                <w:sz w:val="20"/>
                <w:u w:val="single"/>
              </w:rPr>
              <w:t>Lidija-</w:t>
            </w:r>
            <w:r>
              <w:br/>
            </w:r>
            <w:r>
              <w:rPr>
                <w:rFonts w:ascii="Times New Roman"/>
                <w:b w:val="false"/>
                <w:i w:val="false"/>
                <w:color w:val="000000"/>
                <w:sz w:val="20"/>
              </w:rPr>
              <w:t>
</w:t>
            </w:r>
            <w:r>
              <w:rPr>
                <w:rFonts w:ascii="Times New Roman"/>
                <w:b w:val="false"/>
                <w:i w:val="false"/>
                <w:color w:val="000000"/>
                <w:sz w:val="20"/>
                <w:u w:val="single"/>
              </w:rPr>
              <w:t>Kurovskaja@</w:t>
            </w:r>
            <w:r>
              <w:br/>
            </w:r>
            <w:r>
              <w:rPr>
                <w:rFonts w:ascii="Times New Roman"/>
                <w:b w:val="false"/>
                <w:i w:val="false"/>
                <w:color w:val="000000"/>
                <w:sz w:val="20"/>
              </w:rPr>
              <w:t>
</w:t>
            </w:r>
            <w:r>
              <w:rPr>
                <w:rFonts w:ascii="Times New Roman"/>
                <w:b w:val="false"/>
                <w:i w:val="false"/>
                <w:color w:val="000000"/>
                <w:sz w:val="20"/>
                <w:u w:val="single"/>
              </w:rPr>
              <w:t>rambler.ru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Дзержинский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Дзержинское селосы, Мәншүк Мәметова көшесі, 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5-15-51, факс: 5-15-51 E-mail: </w:t>
            </w:r>
            <w:r>
              <w:rPr>
                <w:rFonts w:ascii="Times New Roman"/>
                <w:b w:val="false"/>
                <w:i w:val="false"/>
                <w:color w:val="000000"/>
                <w:sz w:val="20"/>
                <w:u w:val="single"/>
              </w:rPr>
              <w:t>KStabaev@sko.kz</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Дмитриевский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Тимирязев ауданы, Дмитриевка селосы, Молодежная көшесі, 5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2-32-47, факс: 2-32-47 E-mail:</w:t>
            </w:r>
            <w:r>
              <w:rPr>
                <w:rFonts w:ascii="Times New Roman"/>
                <w:b w:val="false"/>
                <w:i w:val="false"/>
                <w:color w:val="000000"/>
                <w:sz w:val="20"/>
                <w:u w:val="single"/>
              </w:rPr>
              <w:t>dmitrievka01@</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Докучаевский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Докучаево селосы, Школьная көшесі, 21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2-33-35, факс: 2-33-35 E-mail:</w:t>
            </w:r>
            <w:r>
              <w:rPr>
                <w:rFonts w:ascii="Times New Roman"/>
                <w:b w:val="false"/>
                <w:i w:val="false"/>
                <w:color w:val="000000"/>
                <w:sz w:val="20"/>
                <w:u w:val="single"/>
              </w:rPr>
              <w:t>E.Erofeeva@sko.kz</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Интернациональный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Дружба селосы, Мир көшесі, 61</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5-12-82, факс:5-12-82, E-mail: </w:t>
            </w:r>
            <w:r>
              <w:rPr>
                <w:rFonts w:ascii="Times New Roman"/>
                <w:b w:val="false"/>
                <w:i w:val="false"/>
                <w:color w:val="000000"/>
                <w:sz w:val="20"/>
                <w:u w:val="single"/>
              </w:rPr>
              <w:t>interselokr@</w:t>
            </w:r>
            <w:r>
              <w:br/>
            </w:r>
            <w:r>
              <w:rPr>
                <w:rFonts w:ascii="Times New Roman"/>
                <w:b w:val="false"/>
                <w:i w:val="false"/>
                <w:color w:val="000000"/>
                <w:sz w:val="20"/>
              </w:rPr>
              <w:t>
</w:t>
            </w:r>
            <w:r>
              <w:rPr>
                <w:rFonts w:ascii="Times New Roman"/>
                <w:b w:val="false"/>
                <w:i w:val="false"/>
                <w:color w:val="000000"/>
                <w:sz w:val="20"/>
                <w:u w:val="single"/>
              </w:rPr>
              <w:t>rambler.ru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Есіл ауылдық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Есіл ауылы, Целинная көшесі, 10</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5-16-79, факс: 5-16-79 E-mail: </w:t>
            </w:r>
            <w:r>
              <w:rPr>
                <w:rFonts w:ascii="Times New Roman"/>
                <w:b w:val="false"/>
                <w:i w:val="false"/>
                <w:color w:val="000000"/>
                <w:sz w:val="20"/>
                <w:u w:val="single"/>
              </w:rPr>
              <w:t>akimat_esil@</w:t>
            </w:r>
            <w:r>
              <w:br/>
            </w:r>
            <w:r>
              <w:rPr>
                <w:rFonts w:ascii="Times New Roman"/>
                <w:b w:val="false"/>
                <w:i w:val="false"/>
                <w:color w:val="000000"/>
                <w:sz w:val="20"/>
              </w:rPr>
              <w:t>
</w:t>
            </w:r>
            <w:r>
              <w:rPr>
                <w:rFonts w:ascii="Times New Roman"/>
                <w:b w:val="false"/>
                <w:i w:val="false"/>
                <w:color w:val="000000"/>
                <w:sz w:val="20"/>
                <w:u w:val="single"/>
              </w:rPr>
              <w:t>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Комсомольский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Комсомольское селосы, Ленин көшесі, 18</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5-20-97, факс: 5-20-97 E-mail: </w:t>
            </w:r>
            <w:r>
              <w:rPr>
                <w:rFonts w:ascii="Times New Roman"/>
                <w:b w:val="false"/>
                <w:i w:val="false"/>
                <w:color w:val="000000"/>
                <w:sz w:val="20"/>
                <w:u w:val="single"/>
              </w:rPr>
              <w:t>komsakimat@mail.ru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Ленинский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Ленинское селосы,Лесная көшесі, 25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5-19-71, факс: 5-19-71 E-mail: </w:t>
            </w:r>
            <w:r>
              <w:rPr>
                <w:rFonts w:ascii="Times New Roman"/>
                <w:b w:val="false"/>
                <w:i w:val="false"/>
                <w:color w:val="000000"/>
                <w:sz w:val="20"/>
                <w:u w:val="single"/>
              </w:rPr>
              <w:t>Leninokrug@mail.ru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Мичуринский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Мичурино селосы, Жамбыл көшесі, 15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2-45-21, факс: 2-45-21 E-mail: r</w:t>
            </w:r>
            <w:r>
              <w:rPr>
                <w:rFonts w:ascii="Times New Roman"/>
                <w:b w:val="false"/>
                <w:i w:val="false"/>
                <w:color w:val="000000"/>
                <w:sz w:val="20"/>
                <w:u w:val="single"/>
              </w:rPr>
              <w:t>udolf_</w:t>
            </w:r>
            <w:r>
              <w:br/>
            </w:r>
            <w:r>
              <w:rPr>
                <w:rFonts w:ascii="Times New Roman"/>
                <w:b w:val="false"/>
                <w:i w:val="false"/>
                <w:color w:val="000000"/>
                <w:sz w:val="20"/>
              </w:rPr>
              <w:t>
</w:t>
            </w:r>
            <w:r>
              <w:rPr>
                <w:rFonts w:ascii="Times New Roman"/>
                <w:b w:val="false"/>
                <w:i w:val="false"/>
                <w:color w:val="000000"/>
                <w:sz w:val="20"/>
                <w:u w:val="single"/>
              </w:rPr>
              <w:t>moor@mail.ru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Москворецкий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Москворецкое селосы,Садовая көшесі, 3</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5-17-79, факс: 5-17-79 E-mail: </w:t>
            </w:r>
            <w:r>
              <w:rPr>
                <w:rFonts w:ascii="Times New Roman"/>
                <w:b w:val="false"/>
                <w:i w:val="false"/>
                <w:color w:val="000000"/>
                <w:sz w:val="20"/>
                <w:u w:val="single"/>
              </w:rPr>
              <w:t>akimatmosk@mail.ru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Құртай ауылдық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Степное селосы, Трудовая көшесі, 26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5-23-32, факс: 5-23-32 E-mail: </w:t>
            </w:r>
            <w:r>
              <w:rPr>
                <w:rFonts w:ascii="Times New Roman"/>
                <w:b w:val="false"/>
                <w:i w:val="false"/>
                <w:color w:val="000000"/>
                <w:sz w:val="20"/>
                <w:u w:val="single"/>
              </w:rPr>
              <w:t>kakimat@bk.ru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Тимирязев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Тимирязев селосы, Бөкетов көшесі, 25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(71537) 2-15-43, факс: 2-15-43 E-mail: tim_s.o</w:t>
            </w:r>
            <w:r>
              <w:rPr>
                <w:rFonts w:ascii="Times New Roman"/>
                <w:b w:val="false"/>
                <w:i w:val="false"/>
                <w:color w:val="000000"/>
                <w:sz w:val="20"/>
                <w:u w:val="single"/>
              </w:rPr>
              <w:t>@mail.ru</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Целинный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Целинное селосы, Школьная көшесі, 8</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5-21-58, факс: 5-21-58 E-mail: </w:t>
            </w:r>
            <w:r>
              <w:rPr>
                <w:rFonts w:ascii="Times New Roman"/>
                <w:b w:val="false"/>
                <w:i w:val="false"/>
                <w:color w:val="000000"/>
                <w:sz w:val="20"/>
                <w:u w:val="single"/>
              </w:rPr>
              <w:t>akimat.volkova@yandex.kz</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ауданының Хмельницкий селолық округі әкімінің аппараты» мемлекеттік мекемесі</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Тимирязев ауданы, Хмельницкое селосы,Мичурин көшесі, 15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 8 (71537) 2-41-00, факс: 2-41-00 E-mail: </w:t>
            </w:r>
            <w:r>
              <w:rPr>
                <w:rFonts w:ascii="Times New Roman"/>
                <w:b w:val="false"/>
                <w:i w:val="false"/>
                <w:color w:val="000000"/>
                <w:sz w:val="20"/>
                <w:u w:val="single"/>
              </w:rPr>
              <w:t>akimat-hso@mail.ru</w:t>
            </w:r>
          </w:p>
        </w:tc>
      </w:tr>
    </w:tbl>
    <w:bookmarkStart w:name="z107" w:id="38"/>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қызметiнiң регламентiне</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1-кесте. Тұтынушының жануарға ветеринариялық паспорт алу</w:t>
      </w:r>
      <w:r>
        <w:br/>
      </w:r>
      <w:r>
        <w:rPr>
          <w:rFonts w:ascii="Times New Roman"/>
          <w:b/>
          <w:i w:val="false"/>
          <w:color w:val="000000"/>
        </w:rPr>
        <w:t>
үшiн жүгiнген кездегi құрылымдық-функционалдық бiрлiктердiң</w:t>
      </w:r>
      <w:r>
        <w:br/>
      </w:r>
      <w:r>
        <w:rPr>
          <w:rFonts w:ascii="Times New Roman"/>
          <w:b/>
          <w:i w:val="false"/>
          <w:color w:val="000000"/>
        </w:rPr>
        <w:t>
(бұдан әрi - ҚФБ) iс-әрекеттер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233"/>
        <w:gridCol w:w="2133"/>
        <w:gridCol w:w="3953"/>
        <w:gridCol w:w="23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әрекетi (барысы, жұмысы)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ветеринариялық дәрiгерi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w:t>
            </w:r>
            <w:r>
              <w:br/>
            </w:r>
            <w:r>
              <w:rPr>
                <w:rFonts w:ascii="Times New Roman"/>
                <w:b w:val="false"/>
                <w:i w:val="false"/>
                <w:color w:val="000000"/>
                <w:sz w:val="20"/>
              </w:rPr>
              <w:t>
тiң, процедураның, операция</w:t>
            </w:r>
            <w:r>
              <w:br/>
            </w:r>
            <w:r>
              <w:rPr>
                <w:rFonts w:ascii="Times New Roman"/>
                <w:b w:val="false"/>
                <w:i w:val="false"/>
                <w:color w:val="000000"/>
                <w:sz w:val="20"/>
              </w:rPr>
              <w:t>
ның) және олардың сипат</w:t>
            </w:r>
            <w:r>
              <w:br/>
            </w:r>
            <w:r>
              <w:rPr>
                <w:rFonts w:ascii="Times New Roman"/>
                <w:b w:val="false"/>
                <w:i w:val="false"/>
                <w:color w:val="000000"/>
                <w:sz w:val="20"/>
              </w:rPr>
              <w:t>
тамасы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құжаттарды қабылдайды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толтырады, мөр қояды не мемлекеттiк қызметтi ұсынудан бас тарту тура-лы дәлелдi жауап дайындайды, дайын құжаттарға қол қояды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не мемлекеттiк қызметтi ұсынудан бас тарту туралы дәлелдi жауапты бередi</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(мәлiмет</w:t>
            </w:r>
            <w:r>
              <w:br/>
            </w:r>
            <w:r>
              <w:rPr>
                <w:rFonts w:ascii="Times New Roman"/>
                <w:b w:val="false"/>
                <w:i w:val="false"/>
                <w:color w:val="000000"/>
                <w:sz w:val="20"/>
              </w:rPr>
              <w:t>
тер, құжат, ұйымдастырушылық-</w:t>
            </w:r>
            <w:r>
              <w:br/>
            </w:r>
            <w:r>
              <w:rPr>
                <w:rFonts w:ascii="Times New Roman"/>
                <w:b w:val="false"/>
                <w:i w:val="false"/>
                <w:color w:val="000000"/>
                <w:sz w:val="20"/>
              </w:rPr>
              <w:t>
өкiмдiк шешiмi)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Өтiнiштi тiркеу</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не мемлекеттiк қызметтi ұсынудан бас тарту туралы дәлелдi жауап</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 w:id="39"/>
    <w:p>
      <w:pPr>
        <w:spacing w:after="0"/>
        <w:ind w:left="0"/>
        <w:jc w:val="left"/>
      </w:pPr>
      <w:r>
        <w:rPr>
          <w:rFonts w:ascii="Times New Roman"/>
          <w:b/>
          <w:i w:val="false"/>
          <w:color w:val="000000"/>
        </w:rPr>
        <w:t xml:space="preserve"> 
2-кесте. Тұтынушының жануарға ветеринарлық паспорттың</w:t>
      </w:r>
      <w:r>
        <w:br/>
      </w:r>
      <w:r>
        <w:rPr>
          <w:rFonts w:ascii="Times New Roman"/>
          <w:b/>
          <w:i w:val="false"/>
          <w:color w:val="000000"/>
        </w:rPr>
        <w:t>
телнұсқасын (жануарға ветеринариялық паспорттан үзiндi)</w:t>
      </w:r>
      <w:r>
        <w:br/>
      </w:r>
      <w:r>
        <w:rPr>
          <w:rFonts w:ascii="Times New Roman"/>
          <w:b/>
          <w:i w:val="false"/>
          <w:color w:val="000000"/>
        </w:rPr>
        <w:t>
алу үшiн жүгiнген кездегi құрылымдық-функционалдық</w:t>
      </w:r>
      <w:r>
        <w:br/>
      </w:r>
      <w:r>
        <w:rPr>
          <w:rFonts w:ascii="Times New Roman"/>
          <w:b/>
          <w:i w:val="false"/>
          <w:color w:val="000000"/>
        </w:rPr>
        <w:t>
бiрлiктердiң (бұдан әрi - ҚФБ) iс-әрекеттер 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2534"/>
        <w:gridCol w:w="2340"/>
        <w:gridCol w:w="1651"/>
        <w:gridCol w:w="2664"/>
        <w:gridCol w:w="21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процестің әрекетi (барысы, жұмысы)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(барысы, жұмысы)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w:t>
            </w:r>
            <w:r>
              <w:br/>
            </w:r>
            <w:r>
              <w:rPr>
                <w:rFonts w:ascii="Times New Roman"/>
                <w:b w:val="false"/>
                <w:i w:val="false"/>
                <w:color w:val="000000"/>
                <w:sz w:val="20"/>
              </w:rPr>
              <w:t>
лық дәрiгерi</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ЖАО-ның ветеринарлық дәрiгерi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(үдерiстiң, рәсімнің, операция</w:t>
            </w:r>
            <w:r>
              <w:br/>
            </w:r>
            <w:r>
              <w:rPr>
                <w:rFonts w:ascii="Times New Roman"/>
                <w:b w:val="false"/>
                <w:i w:val="false"/>
                <w:color w:val="000000"/>
                <w:sz w:val="20"/>
              </w:rPr>
              <w:t>
ның) және олардың сипаттамасы</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Қажеттi құжаттар мен өтініштер</w:t>
            </w:r>
            <w:r>
              <w:br/>
            </w:r>
            <w:r>
              <w:rPr>
                <w:rFonts w:ascii="Times New Roman"/>
                <w:b w:val="false"/>
                <w:i w:val="false"/>
                <w:color w:val="000000"/>
                <w:sz w:val="20"/>
              </w:rPr>
              <w:t>
ді қабылдайды, журналға тіркейді және ЖАО әкіміне тапсырады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w:t>
            </w:r>
            <w:r>
              <w:br/>
            </w:r>
            <w:r>
              <w:rPr>
                <w:rFonts w:ascii="Times New Roman"/>
                <w:b w:val="false"/>
                <w:i w:val="false"/>
                <w:color w:val="000000"/>
                <w:sz w:val="20"/>
              </w:rPr>
              <w:t>
тар мен өтініш</w:t>
            </w:r>
            <w:r>
              <w:br/>
            </w:r>
            <w:r>
              <w:rPr>
                <w:rFonts w:ascii="Times New Roman"/>
                <w:b w:val="false"/>
                <w:i w:val="false"/>
                <w:color w:val="000000"/>
                <w:sz w:val="20"/>
              </w:rPr>
              <w:t>
терді қарайды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телнұсқасын (жануарға ветеринарлық паспорттан үзiндiнi) толтырады, мөр қояды, қол қояды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w:t>
            </w:r>
            <w:r>
              <w:br/>
            </w:r>
            <w:r>
              <w:rPr>
                <w:rFonts w:ascii="Times New Roman"/>
                <w:b w:val="false"/>
                <w:i w:val="false"/>
                <w:color w:val="000000"/>
                <w:sz w:val="20"/>
              </w:rPr>
              <w:t>
тың телнұсқа</w:t>
            </w:r>
            <w:r>
              <w:br/>
            </w:r>
            <w:r>
              <w:rPr>
                <w:rFonts w:ascii="Times New Roman"/>
                <w:b w:val="false"/>
                <w:i w:val="false"/>
                <w:color w:val="000000"/>
                <w:sz w:val="20"/>
              </w:rPr>
              <w:t>
сын (жануарға ветеринарлық паспорт</w:t>
            </w:r>
            <w:r>
              <w:br/>
            </w:r>
            <w:r>
              <w:rPr>
                <w:rFonts w:ascii="Times New Roman"/>
                <w:b w:val="false"/>
                <w:i w:val="false"/>
                <w:color w:val="000000"/>
                <w:sz w:val="20"/>
              </w:rPr>
              <w:t>
тан үзiндiнi) бередi</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үлгісі (мәлiмет</w:t>
            </w:r>
            <w:r>
              <w:br/>
            </w:r>
            <w:r>
              <w:rPr>
                <w:rFonts w:ascii="Times New Roman"/>
                <w:b w:val="false"/>
                <w:i w:val="false"/>
                <w:color w:val="000000"/>
                <w:sz w:val="20"/>
              </w:rPr>
              <w:t>
тер, құжат, ұйымдастырушылық-өкiмдiк шешiмi)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паспорттың телқұжаты (малға ветеринарлық паспорттынан үзінді)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ветеринарлық паспорт</w:t>
            </w:r>
            <w:r>
              <w:br/>
            </w:r>
            <w:r>
              <w:rPr>
                <w:rFonts w:ascii="Times New Roman"/>
                <w:b w:val="false"/>
                <w:i w:val="false"/>
                <w:color w:val="000000"/>
                <w:sz w:val="20"/>
              </w:rPr>
              <w:t>
тың телқұжаты (малға ветеринарлық паспорттынан үзінді)</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күнi ішінде</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жұмыс күнi ішінде</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артық емес</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40"/>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мемлекеттiк қызмет</w:t>
      </w:r>
      <w:r>
        <w:br/>
      </w:r>
      <w:r>
        <w:rPr>
          <w:rFonts w:ascii="Times New Roman"/>
          <w:b w:val="false"/>
          <w:i w:val="false"/>
          <w:color w:val="000000"/>
          <w:sz w:val="28"/>
        </w:rPr>
        <w:t>
регламентiне</w:t>
      </w:r>
      <w:r>
        <w:br/>
      </w:r>
      <w:r>
        <w:rPr>
          <w:rFonts w:ascii="Times New Roman"/>
          <w:b w:val="false"/>
          <w:i w:val="false"/>
          <w:color w:val="000000"/>
          <w:sz w:val="28"/>
        </w:rPr>
        <w:t>
3-қосымша</w:t>
      </w:r>
    </w:p>
    <w:bookmarkEnd w:id="40"/>
    <w:p>
      <w:pPr>
        <w:spacing w:after="0"/>
        <w:ind w:left="0"/>
        <w:jc w:val="left"/>
      </w:pPr>
      <w:r>
        <w:rPr>
          <w:rFonts w:ascii="Times New Roman"/>
          <w:b/>
          <w:i w:val="false"/>
          <w:color w:val="000000"/>
        </w:rPr>
        <w:t xml:space="preserve"> Тұтынушының жануарға ветеринариялық паспорт алу үшiн</w:t>
      </w:r>
      <w:r>
        <w:br/>
      </w:r>
      <w:r>
        <w:rPr>
          <w:rFonts w:ascii="Times New Roman"/>
          <w:b/>
          <w:i w:val="false"/>
          <w:color w:val="000000"/>
        </w:rPr>
        <w:t>
жүгiнген кезде «Жануарға ветеринариялық паспорт беру»</w:t>
      </w:r>
      <w:r>
        <w:br/>
      </w:r>
      <w:r>
        <w:rPr>
          <w:rFonts w:ascii="Times New Roman"/>
          <w:b/>
          <w:i w:val="false"/>
          <w:color w:val="000000"/>
        </w:rPr>
        <w:t>
мемлекеттiк қызметтi ұсыну үдерiсiнiң 1-сызбасы</w:t>
      </w:r>
    </w:p>
    <w:p>
      <w:pPr>
        <w:spacing w:after="0"/>
        <w:ind w:left="0"/>
        <w:jc w:val="both"/>
      </w:pPr>
      <w:r>
        <w:drawing>
          <wp:inline distT="0" distB="0" distL="0" distR="0">
            <wp:extent cx="57023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02300" cy="3060700"/>
                    </a:xfrm>
                    <a:prstGeom prst="rect">
                      <a:avLst/>
                    </a:prstGeom>
                  </pic:spPr>
                </pic:pic>
              </a:graphicData>
            </a:graphic>
          </wp:inline>
        </w:drawing>
      </w:r>
    </w:p>
    <w:bookmarkStart w:name="z110" w:id="41"/>
    <w:p>
      <w:pPr>
        <w:spacing w:after="0"/>
        <w:ind w:left="0"/>
        <w:jc w:val="left"/>
      </w:pPr>
      <w:r>
        <w:rPr>
          <w:rFonts w:ascii="Times New Roman"/>
          <w:b/>
          <w:i w:val="false"/>
          <w:color w:val="000000"/>
        </w:rPr>
        <w:t xml:space="preserve"> 
2 сызба. Тұтынушының жануарға ветеринариялық паспорттың телнұсқасын алу үшiн жүгiнген кезде «Жануарға ветеринариялық паспорт беру» мемлекеттiк қызметтi ұсыну процесi</w:t>
      </w:r>
    </w:p>
    <w:bookmarkEnd w:id="41"/>
    <w:p>
      <w:pPr>
        <w:spacing w:after="0"/>
        <w:ind w:left="0"/>
        <w:jc w:val="both"/>
      </w:pPr>
      <w:r>
        <w:drawing>
          <wp:inline distT="0" distB="0" distL="0" distR="0">
            <wp:extent cx="56134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613400" cy="4000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