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f4a9" w14:textId="6edf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9 қазандағы N 279 қаулысы. Солтүстік Қазақстан облысының Әділет департаментінде 2012 жылғы 13 қарашада N 1947 тіркелді. Күші жойылды Солтүстік Қазақстан облысы Шал ақын аудандық әкімдігінің 2013 жылғы 24 мамырдағы N 142 Қаулысымен</w:t>
      </w:r>
    </w:p>
    <w:p>
      <w:pPr>
        <w:spacing w:after="0"/>
        <w:ind w:left="0"/>
        <w:jc w:val="both"/>
      </w:pPr>
      <w:r>
        <w:rPr>
          <w:rFonts w:ascii="Times New Roman"/>
          <w:b w:val="false"/>
          <w:i w:val="false"/>
          <w:color w:val="ff0000"/>
          <w:sz w:val="28"/>
        </w:rPr>
        <w:t>      Ескерту. Күші жойылды Солтүстік Қазақстан облысы Шал ақын аудандық әкімдігінің 2013 жылғы 24 мамырдағы N 142 Қаулысымен</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А.Ж. Төрегелдинге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 әкімі                                Қ. Тінеев</w:t>
      </w:r>
    </w:p>
    <w:bookmarkStart w:name="z5" w:id="1"/>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09 қазанындағы № 279</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 1. Негізгі ұғымдар</w:t>
      </w:r>
    </w:p>
    <w:bookmarkStart w:name="z6" w:id="2"/>
    <w:p>
      <w:pPr>
        <w:spacing w:after="0"/>
        <w:ind w:left="0"/>
        <w:jc w:val="both"/>
      </w:pPr>
      <w:r>
        <w:rPr>
          <w:rFonts w:ascii="Times New Roman"/>
          <w:b w:val="false"/>
          <w:i w:val="false"/>
          <w:color w:val="000000"/>
          <w:sz w:val="28"/>
        </w:rPr>
        <w:t>
      1. Осы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қолданылады:</w:t>
      </w:r>
      <w:r>
        <w:br/>
      </w:r>
      <w:r>
        <w:rPr>
          <w:rFonts w:ascii="Times New Roman"/>
          <w:b w:val="false"/>
          <w:i w:val="false"/>
          <w:color w:val="000000"/>
          <w:sz w:val="28"/>
        </w:rPr>
        <w:t>
      1) ауылдық аумақтарды дамыту жөнiндегi уәкілетті орган – «Шал ақын ауданының ауыл шаруашылығы және ветеринария бөлімі» мемлекеттік мекемесі;</w:t>
      </w:r>
      <w:r>
        <w:br/>
      </w:r>
      <w:r>
        <w:rPr>
          <w:rFonts w:ascii="Times New Roman"/>
          <w:b w:val="false"/>
          <w:i w:val="false"/>
          <w:color w:val="000000"/>
          <w:sz w:val="28"/>
        </w:rPr>
        <w:t>
      2) бюджеттік кредит -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белгілеген мөлшерде тұрғын үй алуға немесе салуға бюджеттік кредит түріндегі тұтынушыларды әлеуметік қолдау шарасы (бұдан әрі- Қаулы);</w:t>
      </w:r>
      <w:r>
        <w:br/>
      </w:r>
      <w:r>
        <w:rPr>
          <w:rFonts w:ascii="Times New Roman"/>
          <w:b w:val="false"/>
          <w:i w:val="false"/>
          <w:color w:val="000000"/>
          <w:sz w:val="28"/>
        </w:rPr>
        <w:t>
      3) көтерме жәрдемақы - Қаулымен белгілеген мөлшерде бір реттік ақшалай төлем түріндегі тұтынушыларды әлеуметтік қолдау шарасы;</w:t>
      </w:r>
      <w:r>
        <w:br/>
      </w:r>
      <w:r>
        <w:rPr>
          <w:rFonts w:ascii="Times New Roman"/>
          <w:b w:val="false"/>
          <w:i w:val="false"/>
          <w:color w:val="000000"/>
          <w:sz w:val="28"/>
        </w:rPr>
        <w:t>
      4) сенiм бiлдiрiлген өкiлі (агент) - аудан әкімінің атынан және оның тапсырмасы бойынша тұтынушыларға берілетін бюджеттік кредиттерді қамтамасыз ету бойынша қызметтерді атқаратын қаржы агенті;</w:t>
      </w:r>
      <w:r>
        <w:br/>
      </w:r>
      <w:r>
        <w:rPr>
          <w:rFonts w:ascii="Times New Roman"/>
          <w:b w:val="false"/>
          <w:i w:val="false"/>
          <w:color w:val="000000"/>
          <w:sz w:val="28"/>
        </w:rPr>
        <w:t>
      5) тұрақты жұмыс істейтін комиссия – аудандық мәслихат депутаттарынан, ауданның атқарушы органдары мен қоғамдық ұйымдары өкілдерінен тұратын тұтынушыларға әлеуметтік қолдау шарасын көрсету бойынша жұмыстарды ұйымдастыру үшін әкімдікпен құрылатын алқалық орган.</w:t>
      </w:r>
    </w:p>
    <w:bookmarkEnd w:id="2"/>
    <w:p>
      <w:pPr>
        <w:spacing w:after="0"/>
        <w:ind w:left="0"/>
        <w:jc w:val="left"/>
      </w:pPr>
      <w:r>
        <w:rPr>
          <w:rFonts w:ascii="Times New Roman"/>
          <w:b/>
          <w:i w:val="false"/>
          <w:color w:val="000000"/>
        </w:rPr>
        <w:t xml:space="preserve"> 2. Жалпы ережелер</w:t>
      </w:r>
    </w:p>
    <w:bookmarkStart w:name="z7" w:id="3"/>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«Шал ақын ауданының ауыл шаруашылығы және ветеринария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8-тармағының</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 51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ауылдық елді-мекендерге жұмыс істеуге және тұруға келген денсаулық сақтау, білім беру, әлеуметтік қамсыздандыру, мәдениет, спорт және ветеринария мамандарына: қалаларда және өзге де елді мекендерде тұрып жатқан және ауылдық елді мекендерде жұмыс істеуге және тұруға тілек білдірген денсаулық сақтау, білім беру, әлеуметтік қамсыздандыру, мәдениет, спорт және ветеринария мамандықтары бойынша жоғары және жоғарыдан кейінгі, техникалық және кәсіптік, ортадан кейінгі білім беру ұйымдарының түлектеріне, сондай-ақ көрсетілген білімі бар мамандарға (бұдан әрі - тұтынушылар) ұсынылады.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уәкілетті shalakyn-shv@sko.kz интернет – ресурстарында және де мемлекеттік қызмет көрсету орындарында уәкілетті органның стенділерінде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 күту залы ақпараттық стенділермен, құжаттарды толтыру үлгілері бар тағандармен жабдықталады.</w:t>
      </w:r>
    </w:p>
    <w:bookmarkEnd w:id="3"/>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7" w:id="4"/>
    <w:p>
      <w:pPr>
        <w:spacing w:after="0"/>
        <w:ind w:left="0"/>
        <w:jc w:val="both"/>
      </w:pPr>
      <w:r>
        <w:rPr>
          <w:rFonts w:ascii="Times New Roman"/>
          <w:b w:val="false"/>
          <w:i w:val="false"/>
          <w:color w:val="000000"/>
          <w:sz w:val="28"/>
        </w:rPr>
        <w:t>
      12.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 тұтынушымен тапсырылған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күнтізбелік отыз екі күн ішінде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Келісім жасасу рәсімі жүзеге асырады және Келісім жасалғаннан кейін отыз жұмыс күні ішінде тұрғын үй сатып алуға немесе салу үшін бюджеттік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дәлелді жауапты жолдайды;</w:t>
      </w:r>
      <w:r>
        <w:br/>
      </w:r>
      <w:r>
        <w:rPr>
          <w:rFonts w:ascii="Times New Roman"/>
          <w:b w:val="false"/>
          <w:i w:val="false"/>
          <w:color w:val="000000"/>
          <w:sz w:val="28"/>
        </w:rPr>
        <w:t>
      2) тұтынушы жүгінген күні сол жерде көрсетілетін мемлекеттік қызметті алуға дейінгі күтудің жол берілетін ең көп уақыты он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жол берілетін ең көп уақыты отыз минуттан аспайды.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уәкілетті органға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жеке тұлғаны куәландыратын құжаттың көшірмесі;</w:t>
      </w:r>
      <w:r>
        <w:br/>
      </w:r>
      <w:r>
        <w:rPr>
          <w:rFonts w:ascii="Times New Roman"/>
          <w:b w:val="false"/>
          <w:i w:val="false"/>
          <w:color w:val="000000"/>
          <w:sz w:val="28"/>
        </w:rPr>
        <w:t>
      3) жаңа жұмыс орны бойынша кадрлық қызметпен расталған еңбек кітапшасының көшірмесі;</w:t>
      </w:r>
      <w:r>
        <w:br/>
      </w:r>
      <w:r>
        <w:rPr>
          <w:rFonts w:ascii="Times New Roman"/>
          <w:b w:val="false"/>
          <w:i w:val="false"/>
          <w:color w:val="000000"/>
          <w:sz w:val="28"/>
        </w:rPr>
        <w:t>
      4) азаматтарды тіркеу кітапшасының (үй кітапшасы) көшірмесі немесе тиісті елді мекенде тұратынын растайтын анықтама;</w:t>
      </w:r>
      <w:r>
        <w:br/>
      </w:r>
      <w:r>
        <w:rPr>
          <w:rFonts w:ascii="Times New Roman"/>
          <w:b w:val="false"/>
          <w:i w:val="false"/>
          <w:color w:val="000000"/>
          <w:sz w:val="28"/>
        </w:rPr>
        <w:t>
      5) білімі туралы дипломның көшірмесі;</w:t>
      </w:r>
      <w:r>
        <w:br/>
      </w:r>
      <w:r>
        <w:rPr>
          <w:rFonts w:ascii="Times New Roman"/>
          <w:b w:val="false"/>
          <w:i w:val="false"/>
          <w:color w:val="000000"/>
          <w:sz w:val="28"/>
        </w:rPr>
        <w:t>
      6) салық төлеушінің тіркеу туралы куәлігінің көшірмесі;</w:t>
      </w:r>
      <w:r>
        <w:br/>
      </w:r>
      <w:r>
        <w:rPr>
          <w:rFonts w:ascii="Times New Roman"/>
          <w:b w:val="false"/>
          <w:i w:val="false"/>
          <w:color w:val="000000"/>
          <w:sz w:val="28"/>
        </w:rPr>
        <w:t>
      7) жеке әлеуметтік кодты беру туралы куәліктің көшірмесі;</w:t>
      </w:r>
      <w:r>
        <w:br/>
      </w:r>
      <w:r>
        <w:rPr>
          <w:rFonts w:ascii="Times New Roman"/>
          <w:b w:val="false"/>
          <w:i w:val="false"/>
          <w:color w:val="000000"/>
          <w:sz w:val="28"/>
        </w:rPr>
        <w:t>
      8) жылжымайтын мүлікті бағалау актісі (кредит алу үшін);</w:t>
      </w:r>
      <w:r>
        <w:br/>
      </w:r>
      <w:r>
        <w:rPr>
          <w:rFonts w:ascii="Times New Roman"/>
          <w:b w:val="false"/>
          <w:i w:val="false"/>
          <w:color w:val="000000"/>
          <w:sz w:val="28"/>
        </w:rPr>
        <w:t>
      9) тұрғын үй салу үшін ұсынылған жер телімін пайдалану құқығына акті;</w:t>
      </w:r>
      <w:r>
        <w:br/>
      </w:r>
      <w:r>
        <w:rPr>
          <w:rFonts w:ascii="Times New Roman"/>
          <w:b w:val="false"/>
          <w:i w:val="false"/>
          <w:color w:val="000000"/>
          <w:sz w:val="28"/>
        </w:rPr>
        <w:t>
      Құжаттар салыстырып тексеру үшін түпнұсқаларымен және көшірмелерімен беріледі, содан кейін құжаттардың түпнұсқалары тұтынушыға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14. Өтініш бланкісі уәкілетті органның жауапты тұлғасымен беріледі.</w:t>
      </w:r>
      <w:r>
        <w:br/>
      </w:r>
      <w:r>
        <w:rPr>
          <w:rFonts w:ascii="Times New Roman"/>
          <w:b w:val="false"/>
          <w:i w:val="false"/>
          <w:color w:val="000000"/>
          <w:sz w:val="28"/>
        </w:rPr>
        <w:t>
</w:t>
      </w:r>
      <w:r>
        <w:rPr>
          <w:rFonts w:ascii="Times New Roman"/>
          <w:b w:val="false"/>
          <w:i w:val="false"/>
          <w:color w:val="000000"/>
          <w:sz w:val="28"/>
        </w:rPr>
        <w:t>
      15. Тұтынушымен толтырылған өтініш және мемлекеттік қызмет алу үшін талап етілетін қоса берілетін құжаттар уәкілетті органның жауапты маманына тапсырылады.</w:t>
      </w:r>
      <w:r>
        <w:br/>
      </w:r>
      <w:r>
        <w:rPr>
          <w:rFonts w:ascii="Times New Roman"/>
          <w:b w:val="false"/>
          <w:i w:val="false"/>
          <w:color w:val="000000"/>
          <w:sz w:val="28"/>
        </w:rPr>
        <w:t>
</w:t>
      </w:r>
      <w:r>
        <w:rPr>
          <w:rFonts w:ascii="Times New Roman"/>
          <w:b w:val="false"/>
          <w:i w:val="false"/>
          <w:color w:val="000000"/>
          <w:sz w:val="28"/>
        </w:rPr>
        <w:t>
      16. Тұтынушыға мемлекеттік қызмет алу үшін барлық қажетті құжаттарды тұтынушының тапсырғандығын растайтын және онымен әлеуметтік қолдай шараларын алу күні көрсетілетін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 тұтынушыға байланыс телефоны бойынша не уәкілетті органға өзі барған кезде хабарланады.</w:t>
      </w:r>
      <w:r>
        <w:br/>
      </w:r>
      <w:r>
        <w:rPr>
          <w:rFonts w:ascii="Times New Roman"/>
          <w:b w:val="false"/>
          <w:i w:val="false"/>
          <w:color w:val="000000"/>
          <w:sz w:val="28"/>
        </w:rPr>
        <w:t>
</w:t>
      </w:r>
      <w:r>
        <w:rPr>
          <w:rFonts w:ascii="Times New Roman"/>
          <w:b w:val="false"/>
          <w:i w:val="false"/>
          <w:color w:val="000000"/>
          <w:sz w:val="28"/>
        </w:rPr>
        <w:t>
      18. Бас тартуға негіздеме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күмәнді құжаттарды беру дерегі болып табылады.</w:t>
      </w:r>
    </w:p>
    <w:bookmarkEnd w:id="4"/>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4" w:id="5"/>
    <w:p>
      <w:pPr>
        <w:spacing w:after="0"/>
        <w:ind w:left="0"/>
        <w:jc w:val="both"/>
      </w:pPr>
      <w:r>
        <w:rPr>
          <w:rFonts w:ascii="Times New Roman"/>
          <w:b w:val="false"/>
          <w:i w:val="false"/>
          <w:color w:val="000000"/>
          <w:sz w:val="28"/>
        </w:rPr>
        <w:t>
      19.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өтініш береді және қызмет алу үшін қажетті құжаттар тізбесін тапсырады;</w:t>
      </w:r>
      <w:r>
        <w:br/>
      </w:r>
      <w:r>
        <w:rPr>
          <w:rFonts w:ascii="Times New Roman"/>
          <w:b w:val="false"/>
          <w:i w:val="false"/>
          <w:color w:val="000000"/>
          <w:sz w:val="28"/>
        </w:rPr>
        <w:t>
      2) уәкілетті органның жауапты маманы өтінішті қабылдайды, тіркейді, тұтынушыға олармен әлеуметтік қолдау шараларын алу күнінен тұратын қолхат береді және уәкілетті органның басшысына тапсырады;</w:t>
      </w:r>
      <w:r>
        <w:br/>
      </w:r>
      <w:r>
        <w:rPr>
          <w:rFonts w:ascii="Times New Roman"/>
          <w:b w:val="false"/>
          <w:i w:val="false"/>
          <w:color w:val="000000"/>
          <w:sz w:val="28"/>
        </w:rPr>
        <w:t>
      3) уәкілетті органның басшысы келіп түскен құжаттармен танысуды жүзеге асырады және жауапты орындаушыға жолдайды;</w:t>
      </w:r>
      <w:r>
        <w:br/>
      </w:r>
      <w:r>
        <w:rPr>
          <w:rFonts w:ascii="Times New Roman"/>
          <w:b w:val="false"/>
          <w:i w:val="false"/>
          <w:color w:val="000000"/>
          <w:sz w:val="28"/>
        </w:rPr>
        <w:t>
      4) уәкілетті органның жауапты орындаушысы құжаттардың толықтығын, ұсынылған құжаттардың сенімділігін (күмәнді құжаттарды тапсырған жағдайда үш жұмыс күні ішінде тұтынушыға бас тарту туралы дәлелді жауап беріледі) тексереді, қаржы қаражатының қажеттілігіне есеп жүргізеді және құжатты қабылдаған күннен бес күнтізбелік күн ішінде тұрақты жұмыс істейтін комиссияға (бұдан әрі - комиссия) қарауға жолдайды;</w:t>
      </w:r>
      <w:r>
        <w:br/>
      </w:r>
      <w:r>
        <w:rPr>
          <w:rFonts w:ascii="Times New Roman"/>
          <w:b w:val="false"/>
          <w:i w:val="false"/>
          <w:color w:val="000000"/>
          <w:sz w:val="28"/>
        </w:rPr>
        <w:t>
      5) комиссия уәкілетті органнан құжаттар келіп түскен күннен он күнтізбелік күн ішінде ұсынылған құжаттарды қарайды және әлеуметтік қолдау көрсету шараларын беру туралы Солтүстік Қазақстан облысы Шал ақын ауданы әкімдігіне ұсынады (бұдан әрі- аудан әкімдігі);</w:t>
      </w:r>
      <w:r>
        <w:br/>
      </w:r>
      <w:r>
        <w:rPr>
          <w:rFonts w:ascii="Times New Roman"/>
          <w:b w:val="false"/>
          <w:i w:val="false"/>
          <w:color w:val="000000"/>
          <w:sz w:val="28"/>
        </w:rPr>
        <w:t>
      6) аудан әкімдігі комиссияның ұсынысы келіп түскен сәттен он күнтізбелік күн ішінде әлеуметтік қолдау шараларын көрсету туралы қаулы қабылдайды;</w:t>
      </w:r>
      <w:r>
        <w:br/>
      </w:r>
      <w:r>
        <w:rPr>
          <w:rFonts w:ascii="Times New Roman"/>
          <w:b w:val="false"/>
          <w:i w:val="false"/>
          <w:color w:val="000000"/>
          <w:sz w:val="28"/>
        </w:rPr>
        <w:t>
      7) қаулыны қабылдағаннан кейін жеті күнтізбелік күн ішінде басшысы тұлғасында уәкілетті органмен, тұтынушы және сенiм бiлдiрiлген өкiлі (агент) арасында әлеуметтік қолдау шараларын беру туралы Келісім жасалады;</w:t>
      </w:r>
      <w:r>
        <w:br/>
      </w:r>
      <w:r>
        <w:rPr>
          <w:rFonts w:ascii="Times New Roman"/>
          <w:b w:val="false"/>
          <w:i w:val="false"/>
          <w:color w:val="000000"/>
          <w:sz w:val="28"/>
        </w:rPr>
        <w:t>
      8) Келісім жасағаннан кейін:</w:t>
      </w:r>
      <w:r>
        <w:br/>
      </w:r>
      <w:r>
        <w:rPr>
          <w:rFonts w:ascii="Times New Roman"/>
          <w:b w:val="false"/>
          <w:i w:val="false"/>
          <w:color w:val="000000"/>
          <w:sz w:val="28"/>
        </w:rPr>
        <w:t>
      уәкілетті орган жеті күнтізбелік күн ішінде көтерме жәрдемақы сомасын тұтынушылардың жеке есеп шотына аударады;</w:t>
      </w:r>
      <w:r>
        <w:br/>
      </w:r>
      <w:r>
        <w:rPr>
          <w:rFonts w:ascii="Times New Roman"/>
          <w:b w:val="false"/>
          <w:i w:val="false"/>
          <w:color w:val="000000"/>
          <w:sz w:val="28"/>
        </w:rPr>
        <w:t>
      сенiм бiлдiрiлген өкiлі (агент) Қазақстан Республикасы заңнамасымен бекітілген тәртіпте отыз жұмыс күні ішінде тұтынушыға тұрғын үй сатып алуға немесе салуға кредит береді.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үдіресіне келесі құрылымдық – 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тұрақты жұмыс істейтін комиссия;</w:t>
      </w:r>
      <w:r>
        <w:br/>
      </w:r>
      <w:r>
        <w:rPr>
          <w:rFonts w:ascii="Times New Roman"/>
          <w:b w:val="false"/>
          <w:i w:val="false"/>
          <w:color w:val="000000"/>
          <w:sz w:val="28"/>
        </w:rPr>
        <w:t>
      5) аудан әкімдігі;</w:t>
      </w:r>
      <w:r>
        <w:br/>
      </w:r>
      <w:r>
        <w:rPr>
          <w:rFonts w:ascii="Times New Roman"/>
          <w:b w:val="false"/>
          <w:i w:val="false"/>
          <w:color w:val="000000"/>
          <w:sz w:val="28"/>
        </w:rPr>
        <w:t>
      6) сенiм бiлдiрiлген өкiлі (агент)</w:t>
      </w:r>
      <w:r>
        <w:br/>
      </w:r>
      <w:r>
        <w:rPr>
          <w:rFonts w:ascii="Times New Roman"/>
          <w:b w:val="false"/>
          <w:i w:val="false"/>
          <w:color w:val="000000"/>
          <w:sz w:val="28"/>
        </w:rPr>
        <w:t>
</w:t>
      </w:r>
      <w:r>
        <w:rPr>
          <w:rFonts w:ascii="Times New Roman"/>
          <w:b w:val="false"/>
          <w:i w:val="false"/>
          <w:color w:val="000000"/>
          <w:sz w:val="28"/>
        </w:rPr>
        <w:t>
      21. Әр ҚФБ әкімшілік әрекеттерінің (үдерістерінің)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және ҚФБ үдіресіндегі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6"/>
    <w:p>
      <w:pPr>
        <w:spacing w:after="0"/>
        <w:ind w:left="0"/>
        <w:jc w:val="both"/>
      </w:pPr>
      <w:r>
        <w:rPr>
          <w:rFonts w:ascii="Times New Roman"/>
          <w:b w:val="false"/>
          <w:i w:val="false"/>
          <w:color w:val="000000"/>
          <w:sz w:val="28"/>
        </w:rPr>
        <w:t>
      23. Мемлекеттік қызмет көрсетуге қатысатын уәкілетті органның басшысы және уәкілетті органның лауазымды тұлғалар, тұрақты жұмыс істейтін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6"/>
    <w:bookmarkStart w:name="z29" w:id="7"/>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1-қосымша</w:t>
      </w:r>
    </w:p>
    <w:bookmarkEnd w:id="7"/>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520"/>
        <w:gridCol w:w="3621"/>
        <w:gridCol w:w="2795"/>
      </w:tblGrid>
      <w:tr>
        <w:trPr>
          <w:trHeight w:val="6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ауыл шаруашылығы және ветеринария бөлімі» мемлекеттік мекемесі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Солтүстік Қазақстан облысы Шал ақын ауданы, Сергеевка қаласы, Победа көшесі, 35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бастап, 18.30-ге дейін 13.00-14.30 түскі үзіліс, демалыс-</w:t>
            </w:r>
            <w:r>
              <w:br/>
            </w:r>
            <w:r>
              <w:rPr>
                <w:rFonts w:ascii="Times New Roman"/>
                <w:b w:val="false"/>
                <w:i w:val="false"/>
                <w:color w:val="000000"/>
                <w:sz w:val="20"/>
              </w:rPr>
              <w:t>
сенбі және жексенбі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2-70-76</w:t>
            </w:r>
          </w:p>
        </w:tc>
      </w:tr>
    </w:tbl>
    <w:bookmarkStart w:name="z30" w:id="8"/>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2-қосымша</w:t>
      </w:r>
    </w:p>
    <w:bookmarkEnd w:id="8"/>
    <w:p>
      <w:pPr>
        <w:spacing w:after="0"/>
        <w:ind w:left="0"/>
        <w:jc w:val="left"/>
      </w:pPr>
      <w:r>
        <w:rPr>
          <w:rFonts w:ascii="Times New Roman"/>
          <w:b/>
          <w:i w:val="false"/>
          <w:color w:val="000000"/>
        </w:rPr>
        <w:t xml:space="preserve"> Ауылдық елді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туралы</w:t>
      </w:r>
      <w:r>
        <w:br/>
      </w:r>
      <w:r>
        <w:rPr>
          <w:rFonts w:ascii="Times New Roman"/>
          <w:b/>
          <w:i w:val="false"/>
          <w:color w:val="000000"/>
        </w:rPr>
        <w:t>
үлгi келiсiм</w:t>
      </w:r>
    </w:p>
    <w:p>
      <w:pPr>
        <w:spacing w:after="0"/>
        <w:ind w:left="0"/>
        <w:jc w:val="both"/>
      </w:pPr>
      <w:r>
        <w:rPr>
          <w:rFonts w:ascii="Times New Roman"/>
          <w:b w:val="false"/>
          <w:i w:val="false"/>
          <w:color w:val="000000"/>
          <w:sz w:val="28"/>
        </w:rPr>
        <w:t>      Елдi мекен _________ 20 ___ жылғы «__»_________________________</w:t>
      </w:r>
      <w:r>
        <w:br/>
      </w:r>
      <w:r>
        <w:rPr>
          <w:rFonts w:ascii="Times New Roman"/>
          <w:b w:val="false"/>
          <w:i w:val="false"/>
          <w:color w:val="000000"/>
          <w:sz w:val="28"/>
        </w:rPr>
        <w:t>
Бұдан әрі «Әкiмшi» деп аталатын «__________________» мемлекеттiк мекемесi атынан басшы ___________________________________________ бiр тараптан, бұдан әрi «Алушы» деп аталатын әлеуметтiк көмек алушы _______________________________, басқа тараптан және бұдан әрi «Сенiм бiлдiрiлген өкiл (агент)» деп аталатын _________________________________ үшiншi тараптан төмендегiлер туралы осы өзара мiндеттемелер келiсiмiн жасасты:</w:t>
      </w:r>
    </w:p>
    <w:p>
      <w:pPr>
        <w:spacing w:after="0"/>
        <w:ind w:left="0"/>
        <w:jc w:val="left"/>
      </w:pPr>
      <w:r>
        <w:rPr>
          <w:rFonts w:ascii="Times New Roman"/>
          <w:b/>
          <w:i w:val="false"/>
          <w:color w:val="000000"/>
        </w:rPr>
        <w:t xml:space="preserve"> 1. Келiсiмінің нысанасы</w:t>
      </w:r>
    </w:p>
    <w:p>
      <w:pPr>
        <w:spacing w:after="0"/>
        <w:ind w:left="0"/>
        <w:jc w:val="both"/>
      </w:pPr>
      <w:r>
        <w:rPr>
          <w:rFonts w:ascii="Times New Roman"/>
          <w:b w:val="false"/>
          <w:i w:val="false"/>
          <w:color w:val="000000"/>
          <w:sz w:val="28"/>
        </w:rPr>
        <w:t>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r>
        <w:br/>
      </w:r>
      <w:r>
        <w:rPr>
          <w:rFonts w:ascii="Times New Roman"/>
          <w:b w:val="false"/>
          <w:i w:val="false"/>
          <w:color w:val="000000"/>
          <w:sz w:val="28"/>
        </w:rPr>
        <w:t>
      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1) __________________________________________________________ теңге мөлшерiнде көтерме жәрдемақы;</w:t>
      </w:r>
      <w:r>
        <w:br/>
      </w:r>
      <w:r>
        <w:rPr>
          <w:rFonts w:ascii="Times New Roman"/>
          <w:b w:val="false"/>
          <w:i w:val="false"/>
          <w:color w:val="000000"/>
          <w:sz w:val="28"/>
        </w:rPr>
        <w:t>
      2) ___ жыл мерзiмге 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xml:space="preserve">
      2. Алушы өзiне жоғарыда көрсетiлген әлеуметтiк қолдау шараларын алған кезде елдi мекенiнде орналасқан ______________ (денсаулық сақтау, бiлiм беру, әлеуметтiк қамсыздандыру, мәдениет, спорт, ветеринария) ұйымында кемiнде бес жыл уақыт қызмет </w:t>
      </w:r>
      <w:r>
        <w:br/>
      </w:r>
      <w:r>
        <w:rPr>
          <w:rFonts w:ascii="Times New Roman"/>
          <w:b w:val="false"/>
          <w:i w:val="false"/>
          <w:color w:val="000000"/>
          <w:sz w:val="28"/>
        </w:rPr>
        <w:t>
iстеуге мiндеттеме қабылдайды.</w:t>
      </w:r>
      <w:r>
        <w:br/>
      </w:r>
      <w:r>
        <w:rPr>
          <w:rFonts w:ascii="Times New Roman"/>
          <w:b w:val="false"/>
          <w:i w:val="false"/>
          <w:color w:val="000000"/>
          <w:sz w:val="28"/>
        </w:rPr>
        <w:t>
      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p>
    <w:p>
      <w:pPr>
        <w:spacing w:after="0"/>
        <w:ind w:left="0"/>
        <w:jc w:val="left"/>
      </w:pPr>
      <w:r>
        <w:rPr>
          <w:rFonts w:ascii="Times New Roman"/>
          <w:b/>
          <w:i w:val="false"/>
          <w:color w:val="000000"/>
        </w:rPr>
        <w:t xml:space="preserve"> 2. Тараптардың құқықтары мен мiндеттемелерi</w:t>
      </w:r>
    </w:p>
    <w:p>
      <w:pPr>
        <w:spacing w:after="0"/>
        <w:ind w:left="0"/>
        <w:jc w:val="both"/>
      </w:pPr>
      <w:r>
        <w:rPr>
          <w:rFonts w:ascii="Times New Roman"/>
          <w:b w:val="false"/>
          <w:i w:val="false"/>
          <w:color w:val="000000"/>
          <w:sz w:val="28"/>
        </w:rPr>
        <w:t>      1. Әкiмшi:</w:t>
      </w:r>
      <w:r>
        <w:br/>
      </w: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2. Әкiмшi:</w:t>
      </w:r>
      <w:r>
        <w:br/>
      </w:r>
      <w:r>
        <w:rPr>
          <w:rFonts w:ascii="Times New Roman"/>
          <w:b w:val="false"/>
          <w:i w:val="false"/>
          <w:color w:val="000000"/>
          <w:sz w:val="28"/>
        </w:rPr>
        <w:t>
      1) аудан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r>
        <w:br/>
      </w:r>
      <w:r>
        <w:rPr>
          <w:rFonts w:ascii="Times New Roman"/>
          <w:b w:val="false"/>
          <w:i w:val="false"/>
          <w:color w:val="000000"/>
          <w:sz w:val="28"/>
        </w:rPr>
        <w:t>
      3. Алушының:</w:t>
      </w:r>
      <w:r>
        <w:br/>
      </w:r>
      <w:r>
        <w:rPr>
          <w:rFonts w:ascii="Times New Roman"/>
          <w:b w:val="false"/>
          <w:i w:val="false"/>
          <w:color w:val="000000"/>
          <w:sz w:val="28"/>
        </w:rPr>
        <w:t>
      1) комиссияның жұмыс органының талабы бойынша қажеттi құжаттарды тапсыру кезiнде әлеуметтiк қолдау шараларын ерiктi түрде таңдауға;</w:t>
      </w:r>
      <w:r>
        <w:br/>
      </w:r>
      <w:r>
        <w:rPr>
          <w:rFonts w:ascii="Times New Roman"/>
          <w:b w:val="false"/>
          <w:i w:val="false"/>
          <w:color w:val="000000"/>
          <w:sz w:val="28"/>
        </w:rPr>
        <w:t>
      2) бес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4.Алушы:</w:t>
      </w:r>
      <w:r>
        <w:br/>
      </w:r>
      <w:r>
        <w:rPr>
          <w:rFonts w:ascii="Times New Roman"/>
          <w:b w:val="false"/>
          <w:i w:val="false"/>
          <w:color w:val="000000"/>
          <w:sz w:val="28"/>
        </w:rPr>
        <w:t>
      1) Әлеуметтiк қолдау шараларын алған күннен бастап 60 жұмыс күні iшiнде комиссияның жұмыс органына бюджет қаражатының мақсатты пайдаланылғаны туралы туралы растау құжаттарын беруге;</w:t>
      </w:r>
      <w:r>
        <w:br/>
      </w:r>
      <w:r>
        <w:rPr>
          <w:rFonts w:ascii="Times New Roman"/>
          <w:b w:val="false"/>
          <w:i w:val="false"/>
          <w:color w:val="000000"/>
          <w:sz w:val="28"/>
        </w:rPr>
        <w:t>
      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бес жыл мерзiмге қамтамасыз ету жөнiндегi кепiл ретiнде беруге;</w:t>
      </w:r>
      <w:r>
        <w:br/>
      </w:r>
      <w:r>
        <w:rPr>
          <w:rFonts w:ascii="Times New Roman"/>
          <w:b w:val="false"/>
          <w:i w:val="false"/>
          <w:color w:val="000000"/>
          <w:sz w:val="28"/>
        </w:rPr>
        <w:t>
      3) жұмыс органына тоқсан сайын жұмыс орнынан анықтама ұсынуға;</w:t>
      </w:r>
      <w:r>
        <w:br/>
      </w: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5. Сенiм бiлдiрiлген өкiлдiң(агент):</w:t>
      </w:r>
      <w:r>
        <w:br/>
      </w:r>
      <w:r>
        <w:rPr>
          <w:rFonts w:ascii="Times New Roman"/>
          <w:b w:val="false"/>
          <w:i w:val="false"/>
          <w:color w:val="000000"/>
          <w:sz w:val="28"/>
        </w:rPr>
        <w:t>
      1) алушымен есеп айырысуды жүргiзуге;</w:t>
      </w:r>
      <w:r>
        <w:br/>
      </w:r>
      <w:r>
        <w:rPr>
          <w:rFonts w:ascii="Times New Roman"/>
          <w:b w:val="false"/>
          <w:i w:val="false"/>
          <w:color w:val="000000"/>
          <w:sz w:val="28"/>
        </w:rPr>
        <w:t>
      2) алушының қаржылық жағдайына мониторинг жүргiзуге құқығы бар.</w:t>
      </w:r>
      <w:r>
        <w:br/>
      </w:r>
      <w:r>
        <w:rPr>
          <w:rFonts w:ascii="Times New Roman"/>
          <w:b w:val="false"/>
          <w:i w:val="false"/>
          <w:color w:val="000000"/>
          <w:sz w:val="28"/>
        </w:rPr>
        <w:t>
      6. Сенiм бiлдiрiлген өкiл (агент):</w:t>
      </w:r>
      <w:r>
        <w:br/>
      </w:r>
      <w:r>
        <w:rPr>
          <w:rFonts w:ascii="Times New Roman"/>
          <w:b w:val="false"/>
          <w:i w:val="false"/>
          <w:color w:val="000000"/>
          <w:sz w:val="28"/>
        </w:rPr>
        <w:t>
      1) Қазақстан Республикасының қолданыстағы заңнамасына сәйкес бюджеттiк қызмет көрсетуге;</w:t>
      </w:r>
      <w:r>
        <w:br/>
      </w: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3)Қазақстан Республикасының қолданыстағы заңнамасына сәйкес алушылардан берешектi өндiрiп алуды жүзеге асыруға мiндеттi.</w:t>
      </w:r>
    </w:p>
    <w:p>
      <w:pPr>
        <w:spacing w:after="0"/>
        <w:ind w:left="0"/>
        <w:jc w:val="left"/>
      </w:pPr>
      <w:r>
        <w:rPr>
          <w:rFonts w:ascii="Times New Roman"/>
          <w:b/>
          <w:i w:val="false"/>
          <w:color w:val="000000"/>
        </w:rPr>
        <w:t xml:space="preserve"> 3. Дауларды шешу</w:t>
      </w:r>
    </w:p>
    <w:p>
      <w:pPr>
        <w:spacing w:after="0"/>
        <w:ind w:left="0"/>
        <w:jc w:val="both"/>
      </w:pPr>
      <w:r>
        <w:rPr>
          <w:rFonts w:ascii="Times New Roman"/>
          <w:b w:val="false"/>
          <w:i w:val="false"/>
          <w:color w:val="000000"/>
          <w:sz w:val="28"/>
        </w:rPr>
        <w:t>      1) Осы Келiсiмдi орындау кезiнде туындауы мүмкiн барлық мүшелелер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p>
      <w:pPr>
        <w:spacing w:after="0"/>
        <w:ind w:left="0"/>
        <w:jc w:val="left"/>
      </w:pPr>
      <w:r>
        <w:rPr>
          <w:rFonts w:ascii="Times New Roman"/>
          <w:b/>
          <w:i w:val="false"/>
          <w:color w:val="000000"/>
        </w:rPr>
        <w:t xml:space="preserve"> 4. Келiсiмнiң қолданылу мерзiмi</w:t>
      </w:r>
    </w:p>
    <w:p>
      <w:pPr>
        <w:spacing w:after="0"/>
        <w:ind w:left="0"/>
        <w:jc w:val="both"/>
      </w:pPr>
      <w:r>
        <w:rPr>
          <w:rFonts w:ascii="Times New Roman"/>
          <w:b w:val="false"/>
          <w:i w:val="false"/>
          <w:color w:val="000000"/>
          <w:sz w:val="28"/>
        </w:rPr>
        <w:t>      1) Осы Келiсiм тараптардың қол қойған күнiнен бастап күшiне енедi. Келiсiмнiң қолданысы 20___ жылғы «__»____________басталады.</w:t>
      </w:r>
      <w:r>
        <w:br/>
      </w:r>
      <w:r>
        <w:rPr>
          <w:rFonts w:ascii="Times New Roman"/>
          <w:b w:val="false"/>
          <w:i w:val="false"/>
          <w:color w:val="000000"/>
          <w:sz w:val="28"/>
        </w:rPr>
        <w:t>
      2) Келiсiм бiрдей заң күшi бар үш данада жасалды.</w:t>
      </w:r>
    </w:p>
    <w:p>
      <w:pPr>
        <w:spacing w:after="0"/>
        <w:ind w:left="0"/>
        <w:jc w:val="left"/>
      </w:pPr>
      <w:r>
        <w:rPr>
          <w:rFonts w:ascii="Times New Roman"/>
          <w:b/>
          <w:i w:val="false"/>
          <w:color w:val="000000"/>
        </w:rPr>
        <w:t xml:space="preserve"> 5. Тараптардың заңды мекенжайлары</w:t>
      </w:r>
    </w:p>
    <w:p>
      <w:pPr>
        <w:spacing w:after="0"/>
        <w:ind w:left="0"/>
        <w:jc w:val="both"/>
      </w:pPr>
      <w:r>
        <w:rPr>
          <w:rFonts w:ascii="Times New Roman"/>
          <w:b w:val="false"/>
          <w:i w:val="false"/>
          <w:color w:val="000000"/>
          <w:sz w:val="28"/>
        </w:rPr>
        <w:t>      Әкiмшi             Алушы       Сенiм бiлдiрiлген өкiл (агент)</w:t>
      </w:r>
      <w:r>
        <w:br/>
      </w:r>
      <w:r>
        <w:rPr>
          <w:rFonts w:ascii="Times New Roman"/>
          <w:b w:val="false"/>
          <w:i w:val="false"/>
          <w:color w:val="000000"/>
          <w:sz w:val="28"/>
        </w:rPr>
        <w:t>
      _______________ ______________ __________________________</w:t>
      </w:r>
      <w:r>
        <w:br/>
      </w:r>
      <w:r>
        <w:rPr>
          <w:rFonts w:ascii="Times New Roman"/>
          <w:b w:val="false"/>
          <w:i w:val="false"/>
          <w:color w:val="000000"/>
          <w:sz w:val="28"/>
        </w:rPr>
        <w:t>
      _______________ ______________ __________________________</w:t>
      </w:r>
      <w:r>
        <w:br/>
      </w:r>
      <w:r>
        <w:rPr>
          <w:rFonts w:ascii="Times New Roman"/>
          <w:b w:val="false"/>
          <w:i w:val="false"/>
          <w:color w:val="000000"/>
          <w:sz w:val="28"/>
        </w:rPr>
        <w:t>
      _______________ ______________ __________________________</w:t>
      </w:r>
    </w:p>
    <w:bookmarkStart w:name="z31" w:id="9"/>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3-қосымша</w:t>
      </w:r>
    </w:p>
    <w:bookmarkEnd w:id="9"/>
    <w:p>
      <w:pPr>
        <w:spacing w:after="0"/>
        <w:ind w:left="0"/>
        <w:jc w:val="both"/>
      </w:pPr>
      <w:r>
        <w:rPr>
          <w:rFonts w:ascii="Times New Roman"/>
          <w:b w:val="false"/>
          <w:i w:val="false"/>
          <w:color w:val="000000"/>
          <w:sz w:val="28"/>
        </w:rPr>
        <w:t>________________________аудан</w:t>
      </w:r>
      <w:r>
        <w:br/>
      </w:r>
      <w:r>
        <w:rPr>
          <w:rFonts w:ascii="Times New Roman"/>
          <w:b w:val="false"/>
          <w:i w:val="false"/>
          <w:color w:val="000000"/>
          <w:sz w:val="28"/>
        </w:rPr>
        <w:t>
(облыстық маңызы бар қала)</w:t>
      </w:r>
      <w:r>
        <w:br/>
      </w:r>
      <w:r>
        <w:rPr>
          <w:rFonts w:ascii="Times New Roman"/>
          <w:b w:val="false"/>
          <w:i w:val="false"/>
          <w:color w:val="000000"/>
          <w:sz w:val="28"/>
        </w:rPr>
        <w:t>
__________________облыс әкімі</w:t>
      </w:r>
      <w:r>
        <w:br/>
      </w:r>
      <w:r>
        <w:rPr>
          <w:rFonts w:ascii="Times New Roman"/>
          <w:b w:val="false"/>
          <w:i w:val="false"/>
          <w:color w:val="000000"/>
          <w:sz w:val="28"/>
        </w:rPr>
        <w:t>
_____________________________</w:t>
      </w:r>
      <w:r>
        <w:br/>
      </w:r>
      <w:r>
        <w:rPr>
          <w:rFonts w:ascii="Times New Roman"/>
          <w:b w:val="false"/>
          <w:i w:val="false"/>
          <w:color w:val="000000"/>
          <w:sz w:val="28"/>
        </w:rPr>
        <w:t>
Аты – жөні, тегі</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мекен жайы</w:t>
      </w:r>
      <w:r>
        <w:br/>
      </w:r>
      <w:r>
        <w:rPr>
          <w:rFonts w:ascii="Times New Roman"/>
          <w:b w:val="false"/>
          <w:i w:val="false"/>
          <w:color w:val="000000"/>
          <w:sz w:val="28"/>
        </w:rPr>
        <w:t>
_____________________________</w:t>
      </w:r>
      <w:r>
        <w:br/>
      </w:r>
      <w:r>
        <w:rPr>
          <w:rFonts w:ascii="Times New Roman"/>
          <w:b w:val="false"/>
          <w:i w:val="false"/>
          <w:color w:val="000000"/>
          <w:sz w:val="28"/>
        </w:rPr>
        <w:t>
жұмыс орны, лауазымы</w:t>
      </w:r>
      <w:r>
        <w:br/>
      </w:r>
      <w:r>
        <w:rPr>
          <w:rFonts w:ascii="Times New Roman"/>
          <w:b w:val="false"/>
          <w:i w:val="false"/>
          <w:color w:val="000000"/>
          <w:sz w:val="28"/>
        </w:rPr>
        <w:t>
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Келісім (қоса беріледі) шарттарында және мөлшерінде көтерме жәрдемақы төлеуге және/немесе тұрғын үй сатып алуға/ салуға бюджеттік несие ресімдеуге құқығын беруді сұраймын.</w:t>
      </w:r>
    </w:p>
    <w:p>
      <w:pPr>
        <w:spacing w:after="0"/>
        <w:ind w:left="0"/>
        <w:jc w:val="both"/>
      </w:pPr>
      <w:r>
        <w:rPr>
          <w:rFonts w:ascii="Times New Roman"/>
          <w:b w:val="false"/>
          <w:i w:val="false"/>
          <w:color w:val="000000"/>
          <w:sz w:val="28"/>
        </w:rPr>
        <w:t>____________ 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r>
        <w:br/>
      </w:r>
      <w:r>
        <w:rPr>
          <w:rFonts w:ascii="Times New Roman"/>
          <w:b w:val="false"/>
          <w:i w:val="false"/>
          <w:color w:val="000000"/>
          <w:sz w:val="28"/>
        </w:rPr>
        <w:t>
      20 ____жылғы «___» __________</w:t>
      </w:r>
      <w:r>
        <w:br/>
      </w: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Өзгерістен туындаған жағдайда 15 жұмыс күні ішінде олар туралы хабарлауға міндеттенемін. Жалған ақпараттар мен жасанды құжаттар бергені үшін жауапкершілікке тартылатындығы жөнінде ескертілді.</w:t>
      </w:r>
      <w:r>
        <w:br/>
      </w:r>
      <w:r>
        <w:rPr>
          <w:rFonts w:ascii="Times New Roman"/>
          <w:b w:val="false"/>
          <w:i w:val="false"/>
          <w:color w:val="000000"/>
          <w:sz w:val="28"/>
        </w:rPr>
        <w:t>
20 ____жылғы «___» __________ __ дана қоса берілген құжаттар санымен ____________ азаматтың (азаматшаның) өтініші қабылданды.</w:t>
      </w:r>
    </w:p>
    <w:p>
      <w:pPr>
        <w:spacing w:after="0"/>
        <w:ind w:left="0"/>
        <w:jc w:val="both"/>
      </w:pPr>
      <w:r>
        <w:rPr>
          <w:rFonts w:ascii="Times New Roman"/>
          <w:b w:val="false"/>
          <w:i w:val="false"/>
          <w:color w:val="000000"/>
          <w:sz w:val="28"/>
        </w:rPr>
        <w:t>      ____________ ______________________________________________</w:t>
      </w:r>
      <w:r>
        <w:br/>
      </w:r>
      <w:r>
        <w:rPr>
          <w:rFonts w:ascii="Times New Roman"/>
          <w:b w:val="false"/>
          <w:i w:val="false"/>
          <w:color w:val="000000"/>
          <w:sz w:val="28"/>
        </w:rPr>
        <w:t>
      қолы құжатты қабылдаған тұлғаның Т.А.Ә.</w:t>
      </w:r>
    </w:p>
    <w:bookmarkStart w:name="z32" w:id="10"/>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4-қосымша</w:t>
      </w:r>
    </w:p>
    <w:bookmarkEnd w:id="10"/>
    <w:p>
      <w:pPr>
        <w:spacing w:after="0"/>
        <w:ind w:left="0"/>
        <w:jc w:val="left"/>
      </w:pPr>
      <w:r>
        <w:rPr>
          <w:rFonts w:ascii="Times New Roman"/>
          <w:b/>
          <w:i w:val="false"/>
          <w:color w:val="000000"/>
        </w:rPr>
        <w:t xml:space="preserve"> Әрбір ҚФЕ әкімшілік әрекеттердің (үдерістердің) бірізділігі мен өзара мәтіндік кестелік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69"/>
        <w:gridCol w:w="2126"/>
        <w:gridCol w:w="2105"/>
        <w:gridCol w:w="2428"/>
        <w:gridCol w:w="2191"/>
        <w:gridCol w:w="227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барысы)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істейтін комиссия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w:t>
            </w:r>
            <w:r>
              <w:br/>
            </w:r>
            <w:r>
              <w:rPr>
                <w:rFonts w:ascii="Times New Roman"/>
                <w:b w:val="false"/>
                <w:i w:val="false"/>
                <w:color w:val="000000"/>
                <w:sz w:val="20"/>
              </w:rPr>
              <w:t>
тің, рәсімнің, опера-</w:t>
            </w:r>
            <w:r>
              <w:br/>
            </w:r>
            <w:r>
              <w:rPr>
                <w:rFonts w:ascii="Times New Roman"/>
                <w:b w:val="false"/>
                <w:i w:val="false"/>
                <w:color w:val="000000"/>
                <w:sz w:val="20"/>
              </w:rPr>
              <w:t>
цияның) олардың сипат-</w:t>
            </w:r>
            <w:r>
              <w:br/>
            </w:r>
            <w:r>
              <w:rPr>
                <w:rFonts w:ascii="Times New Roman"/>
                <w:b w:val="false"/>
                <w:i w:val="false"/>
                <w:color w:val="000000"/>
                <w:sz w:val="20"/>
              </w:rPr>
              <w:t>
тамасы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тұтынушы-</w:t>
            </w:r>
            <w:r>
              <w:br/>
            </w:r>
            <w:r>
              <w:rPr>
                <w:rFonts w:ascii="Times New Roman"/>
                <w:b w:val="false"/>
                <w:i w:val="false"/>
                <w:color w:val="000000"/>
                <w:sz w:val="20"/>
              </w:rPr>
              <w:t>
мен ұсынылған құжаттар-</w:t>
            </w:r>
            <w:r>
              <w:br/>
            </w:r>
            <w:r>
              <w:rPr>
                <w:rFonts w:ascii="Times New Roman"/>
                <w:b w:val="false"/>
                <w:i w:val="false"/>
                <w:color w:val="000000"/>
                <w:sz w:val="20"/>
              </w:rPr>
              <w:t>
ды қабылдау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мен ұсынылған құжаттар-ды қарастыру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ұсынылған құжаттардың дұрыстығын тексеру (күмәнді құжаттарды тапсырған жағдайда үш жұмыс күні ішінде тұтынушыға бас тарту туралы дәлелді жауап береді), қаржы қаражатының қажеттілі-</w:t>
            </w:r>
            <w:r>
              <w:br/>
            </w:r>
            <w:r>
              <w:rPr>
                <w:rFonts w:ascii="Times New Roman"/>
                <w:b w:val="false"/>
                <w:i w:val="false"/>
                <w:color w:val="000000"/>
                <w:sz w:val="20"/>
              </w:rPr>
              <w:t>
гіне есеп жүргізеді және құжаттарды қабылдаған күннен бастап бес күнтізбелік күн ішінде комиссияға қарауға жолдайды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қарау және тұтынушы-ға әлеумет-</w:t>
            </w:r>
            <w:r>
              <w:br/>
            </w:r>
            <w:r>
              <w:rPr>
                <w:rFonts w:ascii="Times New Roman"/>
                <w:b w:val="false"/>
                <w:i w:val="false"/>
                <w:color w:val="000000"/>
                <w:sz w:val="20"/>
              </w:rPr>
              <w:t>
тік қолдау шараларын беру туралы әкімдікке ұсыну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қаулы қабылдау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w:t>
            </w:r>
            <w:r>
              <w:br/>
            </w:r>
            <w:r>
              <w:rPr>
                <w:rFonts w:ascii="Times New Roman"/>
                <w:b w:val="false"/>
                <w:i w:val="false"/>
                <w:color w:val="000000"/>
                <w:sz w:val="20"/>
              </w:rPr>
              <w:t>
лық-</w:t>
            </w:r>
            <w:r>
              <w:br/>
            </w:r>
            <w:r>
              <w:rPr>
                <w:rFonts w:ascii="Times New Roman"/>
                <w:b w:val="false"/>
                <w:i w:val="false"/>
                <w:color w:val="000000"/>
                <w:sz w:val="20"/>
              </w:rPr>
              <w:t>
өкімдік шешім)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уәкілетті органның жауапты орындау-</w:t>
            </w:r>
            <w:r>
              <w:br/>
            </w:r>
            <w:r>
              <w:rPr>
                <w:rFonts w:ascii="Times New Roman"/>
                <w:b w:val="false"/>
                <w:i w:val="false"/>
                <w:color w:val="000000"/>
                <w:sz w:val="20"/>
              </w:rPr>
              <w:t>
шысына тапсыру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 не құжаттарды тұрақты жұмыс істейтін комиссияға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r>
              <w:br/>
            </w:r>
            <w:r>
              <w:rPr>
                <w:rFonts w:ascii="Times New Roman"/>
                <w:b w:val="false"/>
                <w:i w:val="false"/>
                <w:color w:val="000000"/>
                <w:sz w:val="20"/>
              </w:rPr>
              <w:t>
нің қаулысы</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тартылған жағдайда 3 жұмыс күні ішінде тұтынушыға дәлелді жауап жолдайды; 5 күнтізбелік күн ішінде тұрақты жұмыс істейтін комиссияға жолдайды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r>
              <w:br/>
            </w:r>
            <w:r>
              <w:rPr>
                <w:rFonts w:ascii="Times New Roman"/>
                <w:b w:val="false"/>
                <w:i w:val="false"/>
                <w:color w:val="000000"/>
                <w:sz w:val="20"/>
              </w:rPr>
              <w:t>
тізбелік күн ішінде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453"/>
        <w:gridCol w:w="3766"/>
        <w:gridCol w:w="3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45"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жасағаннан кейін</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тұлғасындағы уәкілетті орган, тұтынушы және сенімді тұлға (агент)</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тұлға (агент)</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беру туралы Келісім жасау</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есеп шотына көтерме жәрдемақы сомасын аудару</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Қазақстан Республикасы заңнамасымен белгіленген мөлшерде тұрғын үй алуға немесе салуға бюджеттік несие беру</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w:t>
            </w:r>
            <w:r>
              <w:br/>
            </w:r>
            <w:r>
              <w:rPr>
                <w:rFonts w:ascii="Times New Roman"/>
                <w:b w:val="false"/>
                <w:i w:val="false"/>
                <w:color w:val="000000"/>
                <w:sz w:val="20"/>
              </w:rPr>
              <w:t>
ны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тапсырма</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және кепілдікке беру шарты</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жұмыс күні ішінде</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319"/>
        <w:gridCol w:w="2319"/>
        <w:gridCol w:w="2127"/>
        <w:gridCol w:w="2832"/>
        <w:gridCol w:w="1637"/>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Тұрақты жұмыс істейтін комиссия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 Аудан әкімдігі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6-топ ҚФБ Сенімді тұлға (агент)</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 Тұтынушы-</w:t>
            </w:r>
            <w:r>
              <w:br/>
            </w:r>
            <w:r>
              <w:rPr>
                <w:rFonts w:ascii="Times New Roman"/>
                <w:b w:val="false"/>
                <w:i w:val="false"/>
                <w:color w:val="000000"/>
                <w:sz w:val="20"/>
              </w:rPr>
              <w:t>
мен ұсынылған құжаттарды қарау, жауапты маманға тапсыру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w:t>
            </w:r>
            <w:r>
              <w:br/>
            </w:r>
            <w:r>
              <w:rPr>
                <w:rFonts w:ascii="Times New Roman"/>
                <w:b w:val="false"/>
                <w:i w:val="false"/>
                <w:color w:val="000000"/>
                <w:sz w:val="20"/>
              </w:rPr>
              <w:t>
ғын, ұсынылған құжаттар-</w:t>
            </w:r>
            <w:r>
              <w:br/>
            </w:r>
            <w:r>
              <w:rPr>
                <w:rFonts w:ascii="Times New Roman"/>
                <w:b w:val="false"/>
                <w:i w:val="false"/>
                <w:color w:val="000000"/>
                <w:sz w:val="20"/>
              </w:rPr>
              <w:t>
дың дұрыстығын тексеру, тұрақты жұмыс істейтін комиссияға жолдау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Ұсынылған құжаттар-ды қарау және тұтынушы-ға әлеумет-</w:t>
            </w:r>
            <w:r>
              <w:br/>
            </w:r>
            <w:r>
              <w:rPr>
                <w:rFonts w:ascii="Times New Roman"/>
                <w:b w:val="false"/>
                <w:i w:val="false"/>
                <w:color w:val="000000"/>
                <w:sz w:val="20"/>
              </w:rPr>
              <w:t>
тік қолдау шараларын беру туралы аудан әкімдігі-не ұсыну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Әлеуметтік қолдау шараларын беру туралы қаулы қабылдау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Басшысы тұлғасын-</w:t>
            </w:r>
            <w:r>
              <w:br/>
            </w:r>
            <w:r>
              <w:rPr>
                <w:rFonts w:ascii="Times New Roman"/>
                <w:b w:val="false"/>
                <w:i w:val="false"/>
                <w:color w:val="000000"/>
                <w:sz w:val="20"/>
              </w:rPr>
              <w:t>
дағы уәкілетті орган, тұтынушы және сенімді тұлға (агент) арасында әлеуметтік қолдау шараларын беру туралы Келісім жасау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 Тұтынушы-</w:t>
            </w:r>
            <w:r>
              <w:br/>
            </w:r>
            <w:r>
              <w:rPr>
                <w:rFonts w:ascii="Times New Roman"/>
                <w:b w:val="false"/>
                <w:i w:val="false"/>
                <w:color w:val="000000"/>
                <w:sz w:val="20"/>
              </w:rPr>
              <w:t>
ның жеке есеп шотына көтерме жәрдемақы сомасын аудару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 Тұтыну-</w:t>
            </w:r>
            <w:r>
              <w:br/>
            </w:r>
            <w:r>
              <w:rPr>
                <w:rFonts w:ascii="Times New Roman"/>
                <w:b w:val="false"/>
                <w:i w:val="false"/>
                <w:color w:val="000000"/>
                <w:sz w:val="20"/>
              </w:rPr>
              <w:t>
шыға Қазақ-</w:t>
            </w:r>
            <w:r>
              <w:br/>
            </w:r>
            <w:r>
              <w:rPr>
                <w:rFonts w:ascii="Times New Roman"/>
                <w:b w:val="false"/>
                <w:i w:val="false"/>
                <w:color w:val="000000"/>
                <w:sz w:val="20"/>
              </w:rPr>
              <w:t>
стан Респуб-ликасы заңна-</w:t>
            </w:r>
            <w:r>
              <w:br/>
            </w:r>
            <w:r>
              <w:rPr>
                <w:rFonts w:ascii="Times New Roman"/>
                <w:b w:val="false"/>
                <w:i w:val="false"/>
                <w:color w:val="000000"/>
                <w:sz w:val="20"/>
              </w:rPr>
              <w:t>
масымен белгі-</w:t>
            </w:r>
            <w:r>
              <w:br/>
            </w:r>
            <w:r>
              <w:rPr>
                <w:rFonts w:ascii="Times New Roman"/>
                <w:b w:val="false"/>
                <w:i w:val="false"/>
                <w:color w:val="000000"/>
                <w:sz w:val="20"/>
              </w:rPr>
              <w:t>
ленген мөлшер-де тұрғын үй алуға немесе салуға бюджет-тік несие беру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0"/>
        <w:gridCol w:w="5117"/>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Уәкілетті органның жауапты маманы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басшысы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Құжаттарды қабылдау, қолхат беру, өтінішті тіркеу, уәкілетті органның басшылыққа тапсыру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Тұтынушымен ұсынылған құжаттарды қарау, жауапты маманға тапсыру</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 Құжаттарды толықтығын, ұсынылған құжаттардың дұрыстығын тексеру, бас тарту туралы дәлелді жауап дайындау және тұтынушыға жолдау</w:t>
            </w:r>
          </w:p>
        </w:tc>
      </w:tr>
    </w:tbl>
    <w:bookmarkStart w:name="z33"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 білім</w:t>
      </w:r>
      <w:r>
        <w:br/>
      </w:r>
      <w:r>
        <w:rPr>
          <w:rFonts w:ascii="Times New Roman"/>
          <w:b w:val="false"/>
          <w:i w:val="false"/>
          <w:color w:val="000000"/>
          <w:sz w:val="28"/>
        </w:rPr>
        <w:t>
беру, әлеуметтік қамсыздандыру, мәдениет,</w:t>
      </w:r>
      <w:r>
        <w:br/>
      </w:r>
      <w:r>
        <w:rPr>
          <w:rFonts w:ascii="Times New Roman"/>
          <w:b w:val="false"/>
          <w:i w:val="false"/>
          <w:color w:val="000000"/>
          <w:sz w:val="28"/>
        </w:rPr>
        <w:t>
спорт және ветеринария мамандарына әлеуметтік</w:t>
      </w:r>
      <w:r>
        <w:br/>
      </w:r>
      <w:r>
        <w:rPr>
          <w:rFonts w:ascii="Times New Roman"/>
          <w:b w:val="false"/>
          <w:i w:val="false"/>
          <w:color w:val="000000"/>
          <w:sz w:val="28"/>
        </w:rPr>
        <w:t>
қолдау шараларын ұсыну» мемлекеттік қызмет</w:t>
      </w:r>
      <w:r>
        <w:br/>
      </w:r>
      <w:r>
        <w:rPr>
          <w:rFonts w:ascii="Times New Roman"/>
          <w:b w:val="false"/>
          <w:i w:val="false"/>
          <w:color w:val="000000"/>
          <w:sz w:val="28"/>
        </w:rPr>
        <w:t>
регламентіне 5-қосымша</w:t>
      </w:r>
    </w:p>
    <w:bookmarkEnd w:id="1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32334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33400" cy="6781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