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60a48" w14:textId="8d60a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 ақын ауданының аумағында 2013 жылғы қаңтар-наурыз аралығында Қазақстан Республикасы ер азаматтарының тіркелуін және медициналық куәландыруын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ауданы әкімінің 2012 жылғы 29 қарашадағы N 15 шешімі. Солтүстік Қазақстан облысының Әділет департаментінде 2012 жылғы 20 желтоқсанда N 2001 тіркелді. Қолданылу мерзімінің өтуіне байланысты күші жойылды (Солтүстік Қазақстан облысы Шал ақын ауданы әкімінің 2015 жылғы 12 маусымдағы N 15.1.5-11/314 хаты)</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Қолданылу мерзімінің өтуіне байланысты күші жойылды (Солтүстік Қазақстан облысы Шал ақын ауданы әкімінің 12.06.2015 N 15.1.5-11/314 хаты).</w:t>
      </w:r>
      <w:r>
        <w:br/>
      </w:r>
      <w:r>
        <w:rPr>
          <w:rFonts w:ascii="Times New Roman"/>
          <w:b w:val="false"/>
          <w:i w:val="false"/>
          <w:color w:val="000000"/>
          <w:sz w:val="28"/>
        </w:rPr>
        <w:t xml:space="preserve">
      "Әскери қызмет және әскери қызметшілердің мәртебесі туралы" Қазақстан Республикасының 2012 жылғы 16 ақпандағы Заңының </w:t>
      </w:r>
      <w:r>
        <w:rPr>
          <w:rFonts w:ascii="Times New Roman"/>
          <w:b w:val="false"/>
          <w:i w:val="false"/>
          <w:color w:val="000000"/>
          <w:sz w:val="28"/>
        </w:rPr>
        <w:t>16-бабына</w:t>
      </w:r>
      <w:r>
        <w:rPr>
          <w:rFonts w:ascii="Times New Roman"/>
          <w:b w:val="false"/>
          <w:i w:val="false"/>
          <w:color w:val="000000"/>
          <w:sz w:val="28"/>
        </w:rPr>
        <w:t xml:space="preserve">, "Әскери міндеттілер мен әскерге шақырылушыларды әскери есепке алуды жүргізу қағидаларын бекіту туралы" Қазақстан Республикасы Үкіметінің 2012 жылғы 27 маусымдағы № 859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Шал ақын ауданының әкімі</w:t>
      </w:r>
      <w:r>
        <w:rPr>
          <w:rFonts w:ascii="Times New Roman"/>
          <w:b/>
          <w:i w:val="false"/>
          <w:color w:val="000000"/>
          <w:sz w:val="28"/>
        </w:rPr>
        <w:t xml:space="preserve"> ШЕШТІ:</w:t>
      </w:r>
      <w:r>
        <w:br/>
      </w:r>
      <w:r>
        <w:rPr>
          <w:rFonts w:ascii="Times New Roman"/>
          <w:b w:val="false"/>
          <w:i w:val="false"/>
          <w:color w:val="000000"/>
          <w:sz w:val="28"/>
        </w:rPr>
        <w:t>
      </w:t>
      </w:r>
      <w:r>
        <w:rPr>
          <w:rFonts w:ascii="Times New Roman"/>
          <w:b w:val="false"/>
          <w:i w:val="false"/>
          <w:color w:val="000000"/>
          <w:sz w:val="28"/>
        </w:rPr>
        <w:t xml:space="preserve">1. 2013 жылғы қаңтар-наурыз аралығында "Солтүстік Қазақстан облысы Шал ақын ауданының қорғаныс істері жөніндегі бөлімі" мемлекеттік мекемесінің шақыру учаскесіне (келісім бойынша) тіркелу жылына он жеті жасқа толатын Қазақстан Республикасы ер азаматтарының тіркелуі және медициналық куәландыруы ұйымдастырылсын және қамтамасыз етілсін. </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әлеуметтік мәселелер жөніндегі Солтүстік Қазақстан облысы Шал ақын ауданы әкімінің орынбасары Зина Сапуанқызы Байғаскинаға жүктелсін.</w:t>
      </w:r>
      <w:r>
        <w:br/>
      </w:r>
      <w:r>
        <w:rPr>
          <w:rFonts w:ascii="Times New Roman"/>
          <w:b w:val="false"/>
          <w:i w:val="false"/>
          <w:color w:val="000000"/>
          <w:sz w:val="28"/>
        </w:rPr>
        <w:t>
      </w:t>
      </w:r>
      <w:r>
        <w:rPr>
          <w:rFonts w:ascii="Times New Roman"/>
          <w:b w:val="false"/>
          <w:i w:val="false"/>
          <w:color w:val="000000"/>
          <w:sz w:val="28"/>
        </w:rPr>
        <w:t>3. Осы шешім алғаш ресми түрде жарияланған күннен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әкімінің </w:t>
            </w:r>
            <w:r>
              <w:br/>
            </w:r>
            <w:r>
              <w:rPr>
                <w:rFonts w:ascii="Times New Roman"/>
                <w:b w:val="false"/>
                <w:i/>
                <w:color w:val="000000"/>
                <w:sz w:val="20"/>
              </w:rPr>
              <w:t>міндетін атқарушы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Исин</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"Солтүстік Қазақстан облысы</w:t>
            </w:r>
            <w:r>
              <w:br/>
            </w:r>
            <w:r>
              <w:rPr>
                <w:rFonts w:ascii="Times New Roman"/>
                <w:b w:val="false"/>
                <w:i/>
                <w:color w:val="000000"/>
                <w:sz w:val="20"/>
              </w:rPr>
              <w:t xml:space="preserve">Шал ақын ауданының </w:t>
            </w:r>
            <w:r>
              <w:br/>
            </w:r>
            <w:r>
              <w:rPr>
                <w:rFonts w:ascii="Times New Roman"/>
                <w:b w:val="false"/>
                <w:i/>
                <w:color w:val="000000"/>
                <w:sz w:val="20"/>
              </w:rPr>
              <w:t>қорғаныс істері жөніндегі</w:t>
            </w:r>
            <w:r>
              <w:br/>
            </w:r>
            <w:r>
              <w:rPr>
                <w:rFonts w:ascii="Times New Roman"/>
                <w:b w:val="false"/>
                <w:i/>
                <w:color w:val="000000"/>
                <w:sz w:val="20"/>
              </w:rPr>
              <w:t xml:space="preserve">бөлімі" мемлекеттік </w:t>
            </w:r>
            <w:r>
              <w:br/>
            </w:r>
            <w:r>
              <w:rPr>
                <w:rFonts w:ascii="Times New Roman"/>
                <w:b w:val="false"/>
                <w:i/>
                <w:color w:val="000000"/>
                <w:sz w:val="20"/>
              </w:rPr>
              <w:t>мекемесінің бастығы</w:t>
            </w:r>
            <w:r>
              <w:br/>
            </w:r>
            <w:r>
              <w:rPr>
                <w:rFonts w:ascii="Times New Roman"/>
                <w:b w:val="false"/>
                <w:i/>
                <w:color w:val="000000"/>
                <w:sz w:val="20"/>
              </w:rPr>
              <w:t>2012 жыл 29 қараша</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Мұратбеков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