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0f9b" w14:textId="5c90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Мақтаарал және Шардара аудандарының әкімшілік 
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мәслихатының 2012 жылғы 30 мамырдағы № 4/36-V шешімі және Оңтүстік Қазақстан облыстық әкімдігінің 2012 жылғы 11 шілдедегі № 207 қаулысы. Оңтүстік Қазақстан облысының Әділет департаментінде 2012 жылғы 30 шілдеде № 2093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облысының Мақтаарал және Шардара аудандарының мәслихаттары мен әкімдіктерінің бірлескен ұсыныстарын ескере отырып,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Оңтүстік Қазақстан облыстық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ауданының әкімшілік шекарасына Шардара ауданынан берілетін 8500,0 гектар жерді қосу жолымен Оңтүстік Қазақстан облысының Мақтаарал және Шардара аудандарының әкімшілік шекаралары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сессиясының төрағасы     Ә.Досболов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Қ.Ержан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бірінші орынбасары    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 аппаратының басшысы      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Б.Әлиев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Ә.Бектаев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Оңтүстік Қазақстан облысы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басқармасының бастығы                Р.Исаева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