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9923" w14:textId="e4a9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бойынша жер учаскелері жеке меншікке берілген
кезде олар үшін төлемақының базалық ставкаларын белгілеу туралы" Оңтүстік 
Қазақстан облыстық мәслихатының 2012 жылғы 24 ақпандағы № 2/16-V
және Оңтүстік Қазақстан облыстық әкімдігінің 2012 жылғы 15 наурыздағы 
№ 90 бірлескен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2012 жылғы 30 мамырдағы N 4/37-V Шешімі және Оңтүстік Қазақстан облысы әкімдігінің 2012 жылғы 27 маусымдағы N 202 Қаулысы. Оңтүстік Қазақстан облысы Әділет департаментінде 2012 жылғы 1 тамызда N 2094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«Оңтүстік Қазақстан облысы бойынша жер учаскелері жеке меншікке берілген кезде олар үшін төлемақының базалық ставкаларын белгілеу туралы» Оңтүстік Қазақстан облыстық мәслихатының 2012 жылғы 24 ақпандағы № 2/16-V және Оңтүстік Қазақстан облыстық әкімдігінің 2012 жылғы 15 наурыздағы № 90 бірлескен шешімі мен қаулысына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2073</w:t>
      </w:r>
      <w:r>
        <w:rPr>
          <w:rFonts w:ascii="Times New Roman"/>
          <w:b w:val="false"/>
          <w:i w:val="false"/>
          <w:color w:val="000000"/>
          <w:sz w:val="28"/>
        </w:rPr>
        <w:t>-нөмірімен тіркелген, «Оңтүстік Қазақстан» газетінің 2012 жылғы 9 сәуірдегі 56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шешім және қаулының қосымшасы осы бірлескен шешімнің және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Ә.Досболов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басқармасының бастығы             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мамырдағы № 4/37-V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маусымдағы № 202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 мен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ақпандағы № 2/16-V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наурыздағы № 90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 мен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Жер учаскелері жеке меншікке берілген кезде олар үшін төлемақының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"/>
        <w:gridCol w:w="8105"/>
        <w:gridCol w:w="1"/>
        <w:gridCol w:w="52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аумақтық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жердің базалық ставкасы (теңгеде)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Ақын-Жақып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Пакентай Арапов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 ауылдық округі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Қаражантақ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Шөгірлі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Бақырша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Қабылсай разъезі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Үсіктас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Боралдай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О.Тайманов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ауылдық округі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Қантағы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Ақынтума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Жербасқан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Бүргем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С.Рахымов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Тесіктөбе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Өгем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Майлыошақ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Қызылсеңгір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Әбдәлиев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Қыдыр Мәмбетәлиев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Шанақ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 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қаласы 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Ж.Қалшораев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Гүлістан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Әбдіхалық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А.Қалыбеков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Жылысу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Мырзашоқы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Кетебай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Ә.Оспанов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Құрбан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Әбибола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К.Маркс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Асық ата аймағы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 ата кенті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Асық ата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Ш.Ділдабеков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Кәрісауыл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 достығы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Атажұрт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Дархан-2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Ж.Ералиев ауылдық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Жетіқұбыр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Үтір 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Әдената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Қарасақал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Молшылық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Датқа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Победы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аймағы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кенті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Мырзакент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 кенті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Атакент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Көкпарсай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Кеңесшіл-1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Кеңесшіл-2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К.Пернебаев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алтын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лет. Каз.ССР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Тұлпар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Ж.Нұрлыбаев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Өнімкер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Өргебас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Фирдоуси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 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С.Рахымов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Мақтажан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Шапағат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Т.Жайлибаев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 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Т.Жайлибаев-1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ауданындағы елді 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Жорабек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 Бұқарбай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Көкмардан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Шытты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Бестораңғыл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Қарақоңыр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Қостүйін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Шоқат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Мыңшұқыр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Жаңаұйым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Біркөлік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Ақсу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Мадани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Ақайдар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Сұлтанрабат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Жыланбұзған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Балдыберек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Әңгір-Ата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Көксәйек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Алшалы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Қасқасу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Керегетас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мамыр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Бейнеткеш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Ақберді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Бимырза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Қуан-құдық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Қалғансыр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Айдарқұл-қашар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ата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Ақшеңгелді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Ақалтын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60 жылдығы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Шабырлы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Жанұзақ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Пістелі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115-разъед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М.Жәрімбетов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Шарафкент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Керейіт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Қайыршықты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баба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Дәубаба-1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Кершетас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Дәубаба-2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Көксағыз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Таусағыз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Сартөр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кенті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Ықыластемір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Қажымұхан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сеңгір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 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Пахташы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Қ.Спатаев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кенті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Б.Амиров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Гвардия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Жайдақ 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Бесқұбыр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Қарабура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тұрмыс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құрылыс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Сөк-сөк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Шымырбай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ферма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Сарыжылға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Тегісшіл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Еңкес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Құлтума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 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үй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Коммунизм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Құрыөзек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Қосөткел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дәуір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әскер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 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М.Рахимов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Шырылдақ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Керегетас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Қоралас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Қалғансыр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Ердәуіт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Қабыланбек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Қабыланбек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Ташқұлақ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ниет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Сіргелі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Жеткіншек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байрақ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Ақсүмбе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Көкпансор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Көзмолдақ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Таукент кенті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Қыземшек кенті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Аққолтық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Таскөмірсай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дихан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Жүйнек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Жүйнек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Шекербұлақ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Құмтиын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Иқан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Иқан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Егізқара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Иқан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Ибата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 ауылдық округі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30 жылдығы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Бершінтөбе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Үшқайық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С.Қожанов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Бабайқорған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Құмайлықас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Қосмезгіл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ауылы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Шапырашты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Нұржанқорған ауылы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Тәуелсіздікке 20 жыл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Бадам-2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Базарқақпа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Тұрдыабад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Таскешу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датқа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Молдыбай Оразалиев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Ханқорған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Шапырашты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Низамабад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Исфиджаб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Тассай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Тәжірибелі станция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