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40c" w14:textId="5a864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Сайрам аудандық мәслихатының 2009 жылғы 27 қаңтардағы № 14-169/ІV
"Сайрам ауданының базарларында және арнаулы салық режимінің қызметі дүркін-дүркін сипатта болатын бір жолғы талон құнын белгілеу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Сайрам аудандық мәслихатының 2012 жылғы 16 наурыздағы № 3-33/V шешімі. Оңтүстік Қазақстан облысы Сайрам ауданының Әділет басқармасында 2012 жылғы 13 сәуірде N 14-10-184 тіркелді. Күші жойылды - Оңтүстік Қазақстан облысы Сайрам аудандық мәслихатының 2012 жылғы 21 желтоқсандағы № 13-86/V Шешімімен</w:t>
      </w:r>
    </w:p>
    <w:p>
      <w:pPr>
        <w:spacing w:after="0"/>
        <w:ind w:left="0"/>
        <w:jc w:val="both"/>
      </w:pPr>
      <w:r>
        <w:rPr>
          <w:rFonts w:ascii="Times New Roman"/>
          <w:b w:val="false"/>
          <w:i w:val="false"/>
          <w:color w:val="ff0000"/>
          <w:sz w:val="28"/>
        </w:rPr>
        <w:t>      Ескерту. Күші жойылды - Оңтүстік Қазақстан облысы Сайрам аудандық мәслихатының 2012.12.21 № 13-86/V Шешімімен.</w:t>
      </w:r>
    </w:p>
    <w:bookmarkStart w:name="z1" w:id="0"/>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кодексін (Салық кодексі) қолданысқа енгізу туралы» 2008 жылғы 10 желтоқсандағы Қазақстан Республикасының Заңының 36-бабының </w:t>
      </w:r>
      <w:r>
        <w:rPr>
          <w:rFonts w:ascii="Times New Roman"/>
          <w:b w:val="false"/>
          <w:i w:val="false"/>
          <w:color w:val="000000"/>
          <w:sz w:val="28"/>
        </w:rPr>
        <w:t>6-тармағына</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Сайрам аудандық мәслихатының 2009 жылғы 27 қаңтардағы  </w:t>
      </w:r>
      <w:r>
        <w:rPr>
          <w:rFonts w:ascii="Times New Roman"/>
          <w:b w:val="false"/>
          <w:i w:val="false"/>
          <w:color w:val="000000"/>
          <w:sz w:val="28"/>
        </w:rPr>
        <w:t>№ 14-169/ІV</w:t>
      </w:r>
      <w:r>
        <w:rPr>
          <w:rFonts w:ascii="Times New Roman"/>
          <w:b w:val="false"/>
          <w:i w:val="false"/>
          <w:color w:val="000000"/>
          <w:sz w:val="28"/>
        </w:rPr>
        <w:t xml:space="preserve"> «Сайрам ауданының базарларында және арнаулы салық режимінің қызметі дүркін-дүркін сипатта болатын бір жолғы талон құнын белгілеу туралы» (Нормативтік құқықтық актілерді мемлекеттік тіркеу тізілімінде 14-10-112 нөмірімен тіркелген, 2009 жылғы 13 наурыздағы «Мәртөбе» газетінің № 8 санында жарияланған) шешіміне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тақырыбында:</w:t>
      </w:r>
      <w:r>
        <w:br/>
      </w:r>
      <w:r>
        <w:rPr>
          <w:rFonts w:ascii="Times New Roman"/>
          <w:b w:val="false"/>
          <w:i w:val="false"/>
          <w:color w:val="000000"/>
          <w:sz w:val="28"/>
        </w:rPr>
        <w:t>
      «Сайрам ауданының базарларында және арнаулы салық режимінің қызметі дүркін-дүркін сипатта болатын бір жолғы талон құнын белгілеу туралы» деген сөздер «Сайрам ауданы бойынша біржолғы талондардың құнын белгілеу туралы»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1-тармағында:</w:t>
      </w:r>
      <w:r>
        <w:br/>
      </w:r>
      <w:r>
        <w:rPr>
          <w:rFonts w:ascii="Times New Roman"/>
          <w:b w:val="false"/>
          <w:i w:val="false"/>
          <w:color w:val="000000"/>
          <w:sz w:val="28"/>
        </w:rPr>
        <w:t>
      «Сайрам ауданының базарларында біржолғы талон құны» деген сөздер «Сайрам ауданының базарлар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2-тармағында:</w:t>
      </w:r>
      <w:r>
        <w:br/>
      </w:r>
      <w:r>
        <w:rPr>
          <w:rFonts w:ascii="Times New Roman"/>
          <w:b w:val="false"/>
          <w:i w:val="false"/>
          <w:color w:val="000000"/>
          <w:sz w:val="28"/>
        </w:rPr>
        <w:t>
      «Арнаулы салық режимінің қызметі дүркін-дүркін сипатта болатын бір жолғы талон құны» деген сөздер «Қызметі дүркін-дүркін сипатта болатын Қазақстан Республикасының азаматтары мен оралмандар үшін біржолғы талондардың құны»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1-қосымшасында:</w:t>
      </w:r>
      <w:r>
        <w:br/>
      </w:r>
      <w:r>
        <w:rPr>
          <w:rFonts w:ascii="Times New Roman"/>
          <w:b w:val="false"/>
          <w:i w:val="false"/>
          <w:color w:val="000000"/>
          <w:sz w:val="28"/>
        </w:rPr>
        <w:t>
      «Базарларда тауарлар өткізу, жұмыстар орындау, қызметтер көрсету жөніндегі қызметтерді жүзеге асыратын жеке тұлғалар, дара кәсіпкерлер мен заңды тұлғалар үшін біржолғы талондардың құнының мөлшері» деген сөздер «Сайрам ауданының базарлар аумағындағы дүңгіршектердегі, стационарлық үй-жайлардағы (оқшауланған блоктардағы) сауданы қоспағанда, базарларда тауарлар өткізу, жұмыстар орындау, қызметтер көрсету жөніндегі қызметтерді жүзеге асыратын Қазақстан Республикасының азаматтары мен оралмандар, дара кәсіпкерлер мен заңды тұлғалар үшін біржолғы талондардың құны»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2-қосымшасында:</w:t>
      </w:r>
      <w:r>
        <w:br/>
      </w:r>
      <w:r>
        <w:rPr>
          <w:rFonts w:ascii="Times New Roman"/>
          <w:b w:val="false"/>
          <w:i w:val="false"/>
          <w:color w:val="000000"/>
          <w:sz w:val="28"/>
        </w:rPr>
        <w:t>
      «Қызметі дүркін-дүркін сипатта болатын жеке тұлғалар үшін біржолғы талондардың құнының мөлшері» деген сөздер «Қызметі дүркін-дүркін сипатта болатын Қазақстан Республикасының азаматтары мен оралмандар үшін біржолғы талондардың құны»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                            К.Орашов</w:t>
      </w:r>
    </w:p>
    <w:p>
      <w:pPr>
        <w:spacing w:after="0"/>
        <w:ind w:left="0"/>
        <w:jc w:val="both"/>
      </w:pPr>
      <w:r>
        <w:rPr>
          <w:rFonts w:ascii="Times New Roman"/>
          <w:b w:val="false"/>
          <w:i/>
          <w:color w:val="000000"/>
          <w:sz w:val="28"/>
        </w:rPr>
        <w:t>      Аудандық мәслихаттың хатшысы               К.Орашов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