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c072" w14:textId="090c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облыстық бюджет туралы" 2011 жылғы 8 желтоқсандағы № 34/397-IV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2012 жылғы 25 қаңтардағы N 2/10-V шешімі. Шығыс Қазақстан облысының Әділет департаментінде 2012 жылғы 27 қаңтарда N 2567 тіркелді. Шешімнің қабылдау мерзімінің өтуіне байланысты қолдану тоқтатылды (Шығыс Қазақстан облыстық мәслихатының 2012 жылғы 27 желтоқсандағы N 660/01-06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Шешімнің қабылдау мерзімінің өтуіне байланысты қолдану тоқтатылды (Шығыс Қазақстан облыстық мәслихатының 2012.12.27 N 660/01-06 хаты).</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«Маңғыстау облысының Жаңаөзен қаласындағы жағдайды тұрақтандырудың кейбір мәселелері туралы» Қазақстан Республикасы Үкіметінің 2012 жылғы 5 қаңтардағы № 3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облыстық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«2012-2014 жылдарға арналған облыстық бюджет туралы» Шығыс Қазақстан облыстық мәслихатының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нөмірі 2560, «Дидар» газетінің 2011 жылғы 30 желтоқсандағы № 153, 2012 жылғы 6 қаңтардағы № 1, 2012 жылғы 9 қаңтардағы № 2, «Рудный Алтай» газетінің 2012 жылғы 5 қаңтардағы № 1, 2012 жылғы 7 қаңтардағы № 2 сандарында жарияланды)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«1. 2012-2014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мынадай көлемдерде бекітілсін:</w:t>
      </w:r>
      <w:r>
        <w:br/>
      </w:r>
      <w:r>
        <w:rPr>
          <w:rFonts w:ascii="Times New Roman"/>
          <w:b w:val="false"/>
          <w:i w:val="false"/>
          <w:color w:val="000000"/>
          <w:sz w:val="28"/>
        </w:rPr>
        <w:t>
      1) кірістер – 169773837,9 мың теңге, соның ішінде:</w:t>
      </w:r>
      <w:r>
        <w:br/>
      </w:r>
      <w:r>
        <w:rPr>
          <w:rFonts w:ascii="Times New Roman"/>
          <w:b w:val="false"/>
          <w:i w:val="false"/>
          <w:color w:val="000000"/>
          <w:sz w:val="28"/>
        </w:rPr>
        <w:t>
      салықтық түсімдер – 18011286,0 мың теңге;</w:t>
      </w:r>
      <w:r>
        <w:br/>
      </w:r>
      <w:r>
        <w:rPr>
          <w:rFonts w:ascii="Times New Roman"/>
          <w:b w:val="false"/>
          <w:i w:val="false"/>
          <w:color w:val="000000"/>
          <w:sz w:val="28"/>
        </w:rPr>
        <w:t>
      салықтық емес түсімдер – 1327700,9 мың теңге;</w:t>
      </w:r>
      <w:r>
        <w:br/>
      </w:r>
      <w:r>
        <w:rPr>
          <w:rFonts w:ascii="Times New Roman"/>
          <w:b w:val="false"/>
          <w:i w:val="false"/>
          <w:color w:val="000000"/>
          <w:sz w:val="28"/>
        </w:rPr>
        <w:t>
      негізгі капиталды сатудан түсетін түсімдер – 0,0 мың теңге;</w:t>
      </w:r>
      <w:r>
        <w:br/>
      </w:r>
      <w:r>
        <w:rPr>
          <w:rFonts w:ascii="Times New Roman"/>
          <w:b w:val="false"/>
          <w:i w:val="false"/>
          <w:color w:val="000000"/>
          <w:sz w:val="28"/>
        </w:rPr>
        <w:t>
      трансферттердің түсімдері – 150434851,0 мың теңге;</w:t>
      </w:r>
      <w:r>
        <w:br/>
      </w:r>
      <w:r>
        <w:rPr>
          <w:rFonts w:ascii="Times New Roman"/>
          <w:b w:val="false"/>
          <w:i w:val="false"/>
          <w:color w:val="000000"/>
          <w:sz w:val="28"/>
        </w:rPr>
        <w:t>
      2) шығындар – 170138726,9 мың теңге;</w:t>
      </w:r>
      <w:r>
        <w:br/>
      </w:r>
      <w:r>
        <w:rPr>
          <w:rFonts w:ascii="Times New Roman"/>
          <w:b w:val="false"/>
          <w:i w:val="false"/>
          <w:color w:val="000000"/>
          <w:sz w:val="28"/>
        </w:rPr>
        <w:t>
      3) таза бюджеттік кредит беру – 3934430,0 мың теңге, соның ішінде:</w:t>
      </w:r>
      <w:r>
        <w:br/>
      </w:r>
      <w:r>
        <w:rPr>
          <w:rFonts w:ascii="Times New Roman"/>
          <w:b w:val="false"/>
          <w:i w:val="false"/>
          <w:color w:val="000000"/>
          <w:sz w:val="28"/>
        </w:rPr>
        <w:t>
      бюджеттік кредиттер – 5390747,0 мың теңге;</w:t>
      </w:r>
      <w:r>
        <w:br/>
      </w:r>
      <w:r>
        <w:rPr>
          <w:rFonts w:ascii="Times New Roman"/>
          <w:b w:val="false"/>
          <w:i w:val="false"/>
          <w:color w:val="000000"/>
          <w:sz w:val="28"/>
        </w:rPr>
        <w:t>
      бюджеттік кредиттерді өтеу – 1456317,0 мың теңге;</w:t>
      </w:r>
      <w:r>
        <w:br/>
      </w:r>
      <w:r>
        <w:rPr>
          <w:rFonts w:ascii="Times New Roman"/>
          <w:b w:val="false"/>
          <w:i w:val="false"/>
          <w:color w:val="000000"/>
          <w:sz w:val="28"/>
        </w:rPr>
        <w:t>
      4) қаржы активтерімен жасалатын операциялар бойынша сальдо – 1359600,0 мың теңге, соның ішінде:</w:t>
      </w:r>
      <w:r>
        <w:br/>
      </w:r>
      <w:r>
        <w:rPr>
          <w:rFonts w:ascii="Times New Roman"/>
          <w:b w:val="false"/>
          <w:i w:val="false"/>
          <w:color w:val="000000"/>
          <w:sz w:val="28"/>
        </w:rPr>
        <w:t>
      қаржы активтерін сатып алу – 1359600,0 мың теңге;</w:t>
      </w:r>
      <w:r>
        <w:br/>
      </w:r>
      <w:r>
        <w:rPr>
          <w:rFonts w:ascii="Times New Roman"/>
          <w:b w:val="false"/>
          <w:i w:val="false"/>
          <w:color w:val="000000"/>
          <w:sz w:val="28"/>
        </w:rPr>
        <w:t>
      мемлекеттiң қаржы активтерiн сатудан түсетiн түсiмдер – 0,0 мың теңге;</w:t>
      </w:r>
      <w:r>
        <w:br/>
      </w:r>
      <w:r>
        <w:rPr>
          <w:rFonts w:ascii="Times New Roman"/>
          <w:b w:val="false"/>
          <w:i w:val="false"/>
          <w:color w:val="000000"/>
          <w:sz w:val="28"/>
        </w:rPr>
        <w:t>
      5) бюджет тапшылығы (профициті) – -5658919,0 мың теңге;</w:t>
      </w:r>
      <w:r>
        <w:br/>
      </w:r>
      <w:r>
        <w:rPr>
          <w:rFonts w:ascii="Times New Roman"/>
          <w:b w:val="false"/>
          <w:i w:val="false"/>
          <w:color w:val="000000"/>
          <w:sz w:val="28"/>
        </w:rPr>
        <w:t>
      6) бюджет тапшылығын қаржыландыру (профицитін пайдалану) – 5658919,0 мың теңге.»;</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Қалалар мен аудандар бюджеттеріне 2012 жылға арналған әлеуметтік салық, төлем көзінен ұсталатын жеке табыс салығы, төлем көзінен ұсталатын шетел азаматтарының жеке табыс салығы бойынша кірістерді бөлу нормативтері Өскемен қаласына 23,6 пайыз, қалған аудандарға 100 пайыз болып белгіленсін.»;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2012 жылға арналған облыстық бюджетте облыстық бюджеттен шығындарды өтеуге Бородулиха ауданының бюджетіне 498159 мың теңге сомасында, Глубокое ауданының бюджетіне 272000 мың теңге сомасында, Шемонаиха ауданының бюджетіне 450000 мың теңге сомасында трансферттер көзделгені ескерілсін.»;</w:t>
      </w:r>
      <w:r>
        <w:br/>
      </w:r>
      <w:r>
        <w:rPr>
          <w:rFonts w:ascii="Times New Roman"/>
          <w:b w:val="false"/>
          <w:i w:val="false"/>
          <w:color w:val="000000"/>
          <w:sz w:val="28"/>
        </w:rPr>
        <w:t>
      </w:t>
      </w:r>
      <w:r>
        <w:rPr>
          <w:rFonts w:ascii="Times New Roman"/>
          <w:b w:val="false"/>
          <w:i w:val="false"/>
          <w:color w:val="000000"/>
          <w:sz w:val="28"/>
        </w:rPr>
        <w:t xml:space="preserve">4)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2012 жылғы 1 қаңтардан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Нұрбаев</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w:t>
            </w:r>
            <w:r>
              <w:rPr>
                <w:rFonts w:ascii="Times New Roman"/>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2012 жылғы 25 қаңтардағы </w:t>
            </w:r>
            <w:r>
              <w:br/>
            </w:r>
            <w:r>
              <w:rPr>
                <w:rFonts w:ascii="Times New Roman"/>
                <w:b w:val="false"/>
                <w:i w:val="false"/>
                <w:color w:val="000000"/>
                <w:sz w:val="20"/>
              </w:rPr>
              <w:t xml:space="preserve">№ 2/10-V шешіміне </w:t>
            </w:r>
            <w:r>
              <w:br/>
            </w:r>
            <w:r>
              <w:rPr>
                <w:rFonts w:ascii="Times New Roman"/>
                <w:b w:val="false"/>
                <w:i w:val="false"/>
                <w:color w:val="000000"/>
                <w:sz w:val="20"/>
              </w:rPr>
              <w:t xml:space="preserve">қосымша </w:t>
            </w:r>
            <w:r>
              <w:br/>
            </w: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2011 жылғы 8 желтоқсандағы</w:t>
            </w:r>
            <w:r>
              <w:br/>
            </w:r>
            <w:r>
              <w:rPr>
                <w:rFonts w:ascii="Times New Roman"/>
                <w:b w:val="false"/>
                <w:i w:val="false"/>
                <w:color w:val="000000"/>
                <w:sz w:val="20"/>
              </w:rPr>
              <w:t xml:space="preserve">№ 34/397-IV шешіміне </w:t>
            </w:r>
            <w:r>
              <w:br/>
            </w: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2012 жылға арналған облыстық бюджет</w:t>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924"/>
        <w:gridCol w:w="924"/>
        <w:gridCol w:w="5889"/>
        <w:gridCol w:w="3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Санаты</w:t>
            </w:r>
            <w:r>
              <w:br/>
            </w:r>
            <w:r>
              <w:rPr>
                <w:rFonts w:ascii="Times New Roman"/>
                <w:b w:val="false"/>
                <w:i w:val="false"/>
                <w:color w:val="000000"/>
                <w:sz w:val="20"/>
              </w:rPr>
              <w:t>
</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 КIРICТЕР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169773837,9</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18011286,0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Табыс салығы</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8393835,0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8393835,0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6822923,0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6822923,0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2794528,0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2794528,0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1327700,9</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94654,0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66391,0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28263,0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1202922,0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1202922,0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30124,9</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30124,9</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150434851,0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281176,0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281176,0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150153675,0</w:t>
            </w: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5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150153675,0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679"/>
        <w:gridCol w:w="797"/>
        <w:gridCol w:w="797"/>
        <w:gridCol w:w="6790"/>
        <w:gridCol w:w="25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ІІ. ШЫҒЫНДАР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170138726,9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1587551,0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1322329,0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40539,0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38960,0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әкiмінің аппараты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1083860,0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968500,0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10461,0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20857,0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84042,0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197930,0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179580,0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18350,0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138382,0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138382,0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109375,0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7226,0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21781,0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126840,0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126840,0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122664,0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4176,0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Қорғаныс</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726217,0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70194,0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70194,0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31966,0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Аумақтық қорғанысты даярлау және облыстық ауқымдағы аумақтық қорғаныс</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38228,0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656023,0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156023,0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47365,0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ауқымдағы азаматтық қорғаныстың іс-шаралары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58716,0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14435,0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ауқымдағы төтенше жағдайлардың алдын алу және жою</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33992,0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жөніндегі жұмыстарды жүргізу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10306335,0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Құқық қорғау қызметі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8505118,0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бюджеттен қаржыландырылатын атқарушы iшкi icтер органы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8354278,0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7277718,0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5725,0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675581,0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ағымдағы нысаналы трансферттер есебiнен автомобиль жолдарының қауіпсіздігін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6986,0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54251,0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Әкімшілік тәртіппен тұтқындалған адамдарды ұстауды ұйымдастыру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59309,0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21059,0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көші-қон полициясының қосымша штаттық санын материалдық-техникалық жарақтандыру және ұстау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229999,0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оралмандарды уақытша орналастыру орталығын және оралмандарды бейімдеу мен біріктіру орталығын материалдық-техникалық жарақтандыру және ұстау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режимдік стратегиялық объектілерге қызмет көрсетуді жүзеге асыратын штат санын ұстау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20824,0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150840,0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150840,0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1801217</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1801217,0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Шығыс Қазақстан облысы аудандарының (облыстық маңызы бар қалаларының) бюджеттеріне берілетін Солнечный кентінде қазандық салуға арналған нысаналы даму трансферттері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1801217,0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28364207,0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дейiнгi тәрбиелеу және оқыту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3264491,0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3264491,0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2394428,0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870063,0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5473860,0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2269363,0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219869,0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білім беру ұйымдарында спорттағы дарынды балаларға жалпы білім беру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72494,0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3204497,0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Арнайы білім беру оқу бағдарламалары бойынша жалпы білім беру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1524751,0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1430493,0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048</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213044,0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аудандардың (облыстық маңызы бар қалалардың) бюджеттеріне «Назарбаев зияткерлік мектептері» ДБҰ-ның оқу бағдарламалары бойынша біліктілікті арттырудан өткен мұғалімдерге еңбекақыны арттыруға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30359,0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кәсіптік, орта білімнен кейінгі білім беру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5942385,0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300014,0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кәсіптік, орта білімнен кейінгі білім беру мекемелерінде мамандар даярлау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300014,0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5642371,0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5496915,0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Техникалық және кәсіптік білім беретін оқу орындарында оқу-өндірістік шеберханаларды, зертханаларды жаңарту және қайта жабдықтау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техникалық және кәсіптік білім беру ұйымдарының өндірістік оқыту шеберлеріне өндірістік оқытуды ұйымдастырғаны үшін қосымша ақы белгілеу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95456,0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қайта даярлау және біліктілігін арттыру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2755339,0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19241,0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19241,0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2736098,0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 2020 бағдарламасын іске асыру шеңберінде кадрлардың біліктілігін арттыру, даярлау және қайта даярлау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2736098,0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10928132,0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2193641,0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74888,0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57882,0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34860,0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98158,0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84217,0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Дамуында проблемалары бар балалар мен жеткіншектерді оңалту және әлеуметтік бейімдеу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94292,0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аудандардың (облыстық маңызы бар қалалардың) бюджеттеріне республикалық бюджеттен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465734,0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Үйде оқытылатын мүгедек балаларды жабдықпен, бағдарламалық қамтыммен қамтамасыз етуге аудандардың (облыстық маңызы бар қалалардың) бюджеттеріне республикалық бюджеттен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257940,0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1023427,0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8734491,0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8734491,0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41014787,0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Кең бейінді ауруханалар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27217,0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27217,0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орталық уәкілетті орган сатып алатын медициналық қызметтерді қоспағанда, бастапқы медициналық-санитарлық көмек және денсаулық сақтау ұйымдары мамандарын жіберу бойынша стационарлық медициналық көмек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27217,0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денсаулығын қорғау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1263245,0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1263245,0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денсаулық сақтау ұйымдары үшін қанды, оның құрамдарын және дәрілерді өндіру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732242,0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Ана мен баланы қорғау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361135,0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168766,0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Шолғыншы эпидемиологиялық қадағалау жүргізу үшін тест-жүйелер сатып алу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медициналық көмек</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11650077,0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11650077,0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Туберкулезден, жұқпалы аурулардан, жүйкесінің бұзылуынан және мінез-құлқының бұзылуынан, оның ішінде жүйкеге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5605483,0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Туберкулезбен ауыратындарды туберкулез ауруларына қарсы препараттармен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171874,0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Диабет ауруларын диабетке қарсы препараттарымен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806995,0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Онкологиялық ауруларды химиялық препараттармен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325425,0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369623,0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Гемофилиямен ауыратындарды емдеу кезінде қанның ұюы факторларымен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585390,0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1221583,0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Жіті миокард инфаркт сырқаттарын тромболитикалық препараттармен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163914,0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2399790,0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Емханалар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14762241,0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14762241,0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12712648,0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1552385,0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497208,0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Медициналық көмектiң басқа түрлерi</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2435347,0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2435347,0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Жедел медициналық көмек көрсету және санитарлық авиация</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2389215,0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46132,0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10876660,0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2228618,0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114044,0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Республикасында ЖИТС алдын алу және оған қарсы күрес жөніндегі іс-шараларды іске асыру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297951,0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Патологоанатомиялық союды жүргізу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135710,0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Азаматтарды елді мекен шегінен тыс жерлерде емделуге тегін және жеңілдетілген жол жүрумен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29275,0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саласындағы ақпараттық талдамалық қызмет</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71051,0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сақтаудың медициналық ұйымдарының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1578439,0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8648042,0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038</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8648042,0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7893434,0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5107587,0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2592764,0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1122827,0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223795,0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960538,0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96372,0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189232,0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1104792,0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1050300,0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54492,0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1410031,0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қамтамасыз ету объектілерін салу және реконструкциялау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1410031,0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180595,0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180595,0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Мүгедектерге әлеуметтік қолдау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180595,0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2605252,0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2550478,0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77144,0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185952,0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нысаналы трансферттер есебінен 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58958,0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 (облыстық маңызы бар қалалар) бюджеттеріне медициналық-әлеуметтік мекемелерде күндіз емделу бөлімшелері желісін дамытуға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35601,0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қамту-2020 бағдарламасының іс-шараларын іске асыруға республикалық бюджеттен аудандардың (облыстық маңызы бар қалалардың) бюджеттеріне берілетін нысаналы ағымдағы трансферттері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951083,0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1237900,0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54774,0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018</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қамту-2020 бағдарламасына қатысушыларды кәсіпкерлікке оқыту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54774,0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10076337,0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4605681,0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35187,0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республикалық бюджеттен берілетін тұрғын үй көмегін беруге арналған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35187,0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4570494,0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республикалық бюджеттен берілетін нысаналы даму трансферттері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586000,0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облыстық бюджеттен берілетін нысаналы даму трансферттері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174440,0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республикалық бюджеттен берілетін нысаналы даму трансферттері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2175000,0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- 2020 бағдарламасы шеңберінде аудандардың (облыстық маңызы бар қалалардың) бюджеттеріне тұрғын үй салуға және (немесе) сатып алуға және инженерлік коммуникациялық инфрақұрылымдарды дамытуға республикалық бюджеттен берілетін нысаналы даму трансферттері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1408464,0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057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- 2020 бағдарламасы шеңберінде тұрғын үй салуға және (немесе) сатып алуға және инженерлік коммуникациялық инфрақұрылымдардың дамуына аудандардың (облыстық маңызы бар қалалардың) бюджеттеріне облыстық бюджеттен берілетін нысаналы даму трансферттері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226590,0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5470656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5470656</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59532,0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5042,0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республикалық бюджеттен берілетін нысаналы даму трансферттері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3443827,0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облыстық бюджеттен берілетін нысаналы даму трансферттері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608770,0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121661,0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1150261,0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81563,0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08</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6273812,0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3833701,0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1665715,0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39744,0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148403,0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Тарихи-мәдени мұралардың сақталуын және оған қол жетімді болуын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715552,0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582567,0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178775,0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2167986,0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2167986,0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984704,0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370034,0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35648,0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36562,0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296769,0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614670,0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614670,0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1191745,0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мұрағаттар және құжаттама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325187,0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28206,0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296149,0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мәдениет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398045,0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кітапханалардың жұмыс істеуін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398045,0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393673,0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393673,0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74840,0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34279,0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Мемлекеттiк тiлдi және Қазақстан халықтарының басқа да тiлдерін дамыту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34967,0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5594,0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Туризм</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24918,0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туризм, дене тәрбиесі және спорт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24918,0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24918,0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238744,0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238744,0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158071,0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31943,0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46667,0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Отын-энергетикалық кешенi және жер қойнауын пайдалану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6024509,0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6024509,0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6024509,0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24509,0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жылу-энергетикалық жүйені дамытуға берілетін нысаналы даму трансферттері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11363923,0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3757306,0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3649815,0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96463,0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262567,0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7322,0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Асыл тұқымды мал шаруашылығын мемлекеттік қолдау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1299274,0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Өндірілетін ауыл шаруашылығы дақылдарының шығымдылығы мен сапасын арттыруды мемлекеттік қолдау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205206,0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39566,0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1691744,0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47673,0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62491,0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099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мамандарды әлеуметтік қолдау шараларын іске асыру үшін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62491,0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 шаруашылығы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118546,0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39881,0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7781,0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78665,0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78665,0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Орман шаруашылығы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960867,0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960867,0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948078,0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12789,0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Балық шаруашылығы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35650,0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35650,0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Тауарлық балық өсіру өнімділігі мен сапасын арттыруды субсидиялау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35650,0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Қоршаған ортаны қорғау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246306,0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243806,0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84347,0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008</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157176,0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35372,0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35372,0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28940,0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6432,0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6209876,0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4708736,0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Мал шаруашылығы өнімдерінің өнімділігін және сапасын арттыруды субсидиялау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3493472,0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Инновациялық тәжірибені тарату және енгізу жөніндегі іс-шараларды жүргізу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57868,0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790118,0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028</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Уақытша сақтау пункттеріне дейін ветеринариялық препараттарды тасымалдау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10037,0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038</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Жануарлар ауруларының диагностикасы, жануарларды алдын алу, емдеу, өңдеу үшін қолданылатын ветеринариялық және зоогигиеналық мақсаттағы атрибуттарды және бұйымдарды сатып алу, сақтау және тасымалдау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357241,0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1501140,0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берілетін трансферттер есебінен азық-түлік тауарларының өңірлік тұрақтандыру қорларын қалыптастыру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1501140,0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1321908,0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1321908,0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1288779,0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55060,0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1232544,0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33129,0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32178,0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6596784,0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3987774,0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3987774,0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3987774,0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Әуе көлігі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138488,0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138488,0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шешімі бойынша тұрақты ішкі әуетасымалдарды субсидиялау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138488,0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және коммуникациялар саласындағы өзге де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2470522,0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2470522,0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48494,0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1601377,0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214464,0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604942,0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Өзгелер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2776005,0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Экономикалық қызметті реттеу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79651,0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79651,0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72945,0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6706,0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2696354,0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364170,0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жергілікті атқарушы органның резервi</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364170,0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Облыстың экономика және бюджеттік жоспарлау басқармасы </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187723,0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Республикалық бюджеттен аудандық (облыстық маңызы бар қалалардың) бюджеттерге «Өңірлерді дамыту» бағдарламасы шеңберінде өңірлердің экономикалық дамуына жәрдемдесу жөніндегі шараларды іске асыруға ауылдық (селолық) округтерді жайластыру мәселелерін шешуге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77723,0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1211400,0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Индустриялық-инновациялық даму стратегиясын іске асыру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1085100,0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бизнесті жүргізуді сервистік қолдау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933061,0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«Бизнестің жол картасы - 2020» бағдарламасы шеңберінде индустриялық инфрақұрылымды дамыту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933061,0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7461,0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7461,0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7461,0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7461,0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35805456,9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35805456,9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35805456,,9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Субвенциялар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33435857,0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3560,9</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1045880,0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026</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1220159,0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3934430,0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5390747,0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07</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құрылыс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бюджеттеріне тұрғын үй жобалауға, салуға және (немесе) сатып алуға кредит беру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390747,0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390747,0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007</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390747,0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009</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Жұмыспен қамту 2020 бағдарламасы шеңберінде ауылдағы кәсіпкерліктің дамуына ықпал ету үшін бюджеттік кредиттер беру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034</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Аудандардың (облыстық маңызы бар қалалардың) бюджеттерiне кондоминимум объектілерінің жалпы мүлкіне жөндеу жүргізуге кредит беру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1456317,0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1456317,0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1456317,0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1359600,0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1359600,0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1359600,0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Басқалар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1359600,0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кәсіпкерлік және өнеркәсіп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және (немесе) ұлғайту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1000000,0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жолаушылар көлігі және автомобиль жолдары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065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Заңды тұлғалардың жарғылық капиталын қалыптастыру және (немесе) ұлғайту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47100,0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312500,0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033</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Мамандандырылған өңірлік ұйымдардың жарғылық капиталдарын ұлғайту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312500,0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-5658919,0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5658919,0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5390747,0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5390747,0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5390747,0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1162173,0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1162173,0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1162173,0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015</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1162173,0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1430345,0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қалдықтары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1430345,0</w:t>
            </w:r>
            <w:r>
              <w:br/>
            </w:r>
            <w:r>
              <w:rPr>
                <w:rFonts w:ascii="Times New Roman"/>
                <w:b w:val="false"/>
                <w:i w:val="false"/>
                <w:color w:val="000000"/>
                <w:sz w:val="20"/>
              </w:rPr>
              <w:t>
</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6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1430345,0</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