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6bb7" w14:textId="b286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коммуналдық мүлкін сенімгерлік басқаруға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2012 жылғы 02 сәуірдегі N 68 қаулысы.  Шығыс Қазақстан облысының Әділет департаментінде 2012 жылғы 03 мамырда N 2573 тіркелді. Күші жойылды - Шығыс Қазақстан облысы әкімдігінің 2013 жылғы 27 желтоқсандағы N 339 қаулысымен</w:t>
      </w:r>
    </w:p>
    <w:p>
      <w:pPr>
        <w:spacing w:after="0"/>
        <w:ind w:left="0"/>
        <w:jc w:val="both"/>
      </w:pPr>
      <w:r>
        <w:rPr>
          <w:rFonts w:ascii="Times New Roman"/>
          <w:b w:val="false"/>
          <w:i w:val="false"/>
          <w:color w:val="ff0000"/>
          <w:sz w:val="28"/>
        </w:rPr>
        <w:t>      Ескерту. Күші жойылды - Шығыс Қазақстан облысы әкімдігінің 27.12.2013 N 339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1-тармағының </w:t>
      </w:r>
      <w:r>
        <w:rPr>
          <w:rFonts w:ascii="Times New Roman"/>
          <w:b w:val="false"/>
          <w:i w:val="false"/>
          <w:color w:val="000000"/>
          <w:sz w:val="28"/>
        </w:rPr>
        <w:t>2) тармақшасына</w:t>
      </w:r>
      <w:r>
        <w:rPr>
          <w:rFonts w:ascii="Times New Roman"/>
          <w:b w:val="false"/>
          <w:i w:val="false"/>
          <w:color w:val="000000"/>
          <w:sz w:val="28"/>
        </w:rPr>
        <w:t>, «Мемлекеттiк мүлiк туралы» Қазақстан Республикасының 2011 жылғы 1 наурыздағы Заңының 17-бабының </w:t>
      </w:r>
      <w:r>
        <w:rPr>
          <w:rFonts w:ascii="Times New Roman"/>
          <w:b w:val="false"/>
          <w:i w:val="false"/>
          <w:color w:val="000000"/>
          <w:sz w:val="28"/>
        </w:rPr>
        <w:t>1) тармақшасына</w:t>
      </w:r>
      <w:r>
        <w:rPr>
          <w:rFonts w:ascii="Times New Roman"/>
          <w:b w:val="false"/>
          <w:i w:val="false"/>
          <w:color w:val="000000"/>
          <w:sz w:val="28"/>
        </w:rPr>
        <w:t>, 75-бабының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 іске асыру жөніндегі шаралар туралы» Қазақстан Республикасы Премьер-Министрінің 2011 жылғы 18 сәуірдегі № 49-ө </w:t>
      </w:r>
      <w:r>
        <w:rPr>
          <w:rFonts w:ascii="Times New Roman"/>
          <w:b w:val="false"/>
          <w:i w:val="false"/>
          <w:color w:val="000000"/>
          <w:sz w:val="28"/>
        </w:rPr>
        <w:t>өкіміне</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Шығыс Қазақстан облысының коммуналдық мүлкін сенiмгерлiк басқаруға беру </w:t>
      </w:r>
      <w:r>
        <w:rPr>
          <w:rFonts w:ascii="Times New Roman"/>
          <w:b w:val="false"/>
          <w:i w:val="false"/>
          <w:color w:val="000000"/>
          <w:sz w:val="28"/>
        </w:rPr>
        <w:t>ережесі</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кейін он күнтiзбелiк күн өткен соң қолданысқа енгiзiледi.</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                                Б. Сапарбаев</w:t>
      </w:r>
    </w:p>
    <w:bookmarkStart w:name="z4" w:id="1"/>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әкімдігінің</w:t>
      </w:r>
      <w:r>
        <w:br/>
      </w:r>
      <w:r>
        <w:rPr>
          <w:rFonts w:ascii="Times New Roman"/>
          <w:b w:val="false"/>
          <w:i w:val="false"/>
          <w:color w:val="000000"/>
          <w:sz w:val="28"/>
        </w:rPr>
        <w:t>
2012 жылғы 2 сәуірдегі</w:t>
      </w:r>
      <w:r>
        <w:br/>
      </w:r>
      <w:r>
        <w:rPr>
          <w:rFonts w:ascii="Times New Roman"/>
          <w:b w:val="false"/>
          <w:i w:val="false"/>
          <w:color w:val="000000"/>
          <w:sz w:val="28"/>
        </w:rPr>
        <w:t>
№ 68 қаулысымен</w:t>
      </w:r>
      <w:r>
        <w:br/>
      </w:r>
      <w:r>
        <w:rPr>
          <w:rFonts w:ascii="Times New Roman"/>
          <w:b w:val="false"/>
          <w:i w:val="false"/>
          <w:color w:val="000000"/>
          <w:sz w:val="28"/>
        </w:rPr>
        <w:t>
бекiтiлген</w:t>
      </w:r>
    </w:p>
    <w:bookmarkEnd w:id="1"/>
    <w:p>
      <w:pPr>
        <w:spacing w:after="0"/>
        <w:ind w:left="0"/>
        <w:jc w:val="left"/>
      </w:pPr>
      <w:r>
        <w:rPr>
          <w:rFonts w:ascii="Times New Roman"/>
          <w:b/>
          <w:i w:val="false"/>
          <w:color w:val="000000"/>
        </w:rPr>
        <w:t xml:space="preserve"> Шығыс Қазақстан облысының</w:t>
      </w:r>
      <w:r>
        <w:br/>
      </w:r>
      <w:r>
        <w:rPr>
          <w:rFonts w:ascii="Times New Roman"/>
          <w:b/>
          <w:i w:val="false"/>
          <w:color w:val="000000"/>
        </w:rPr>
        <w:t>
коммуналдық мүлкін сенімгерлік басқаруға беру</w:t>
      </w:r>
      <w:r>
        <w:br/>
      </w:r>
      <w:r>
        <w:rPr>
          <w:rFonts w:ascii="Times New Roman"/>
          <w:b/>
          <w:i w:val="false"/>
          <w:color w:val="000000"/>
        </w:rPr>
        <w:t>
ережесі</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Ереже «Мемлекеттiк мүлiк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(бұдан әрi - Заң) сәйкес әзiрлендi және мемлекеттiк коммуналдық меншiк объектiлерiн сенiмгерлiк басқаруға берудiң, оның iшiнде тендер өткiзудiң, сенiмгерлiк басқарушылармен шарттар жасасудың және сенiмгерлiк басқару шарттары бойынша мiндеттемелердiң орындалуын бақылауды жүзеге асырудың тәртiбiн айқындайды.</w:t>
      </w:r>
      <w:r>
        <w:br/>
      </w:r>
      <w:r>
        <w:rPr>
          <w:rFonts w:ascii="Times New Roman"/>
          <w:b w:val="false"/>
          <w:i w:val="false"/>
          <w:color w:val="000000"/>
          <w:sz w:val="28"/>
        </w:rPr>
        <w:t>
</w:t>
      </w:r>
      <w:r>
        <w:rPr>
          <w:rFonts w:ascii="Times New Roman"/>
          <w:b w:val="false"/>
          <w:i w:val="false"/>
          <w:color w:val="000000"/>
          <w:sz w:val="28"/>
        </w:rPr>
        <w:t>
      2. Осы Ережеде мынадай негiзгi ұғымдар пайдаланылады:</w:t>
      </w:r>
      <w:r>
        <w:br/>
      </w:r>
      <w:r>
        <w:rPr>
          <w:rFonts w:ascii="Times New Roman"/>
          <w:b w:val="false"/>
          <w:i w:val="false"/>
          <w:color w:val="000000"/>
          <w:sz w:val="28"/>
        </w:rPr>
        <w:t>
      1) басқару органы - акционерлiк қоғам (жауапкершiлiгi шектеулi серiктестiк) акцияларының мемлекеттiк пакетiн (жарғылық капиталдағы қатысу үлесiн) иелену және пайдалану құқығын және/немесе коммуналдық мемлекеттiк кәсiпорынды басқаруды жүзеге асыратын тиiстi саланың уәкiлеттi органы;</w:t>
      </w:r>
      <w:r>
        <w:br/>
      </w:r>
      <w:r>
        <w:rPr>
          <w:rFonts w:ascii="Times New Roman"/>
          <w:b w:val="false"/>
          <w:i w:val="false"/>
          <w:color w:val="000000"/>
          <w:sz w:val="28"/>
        </w:rPr>
        <w:t>
      2) нарықтық құн - кейiннен сатып алу құқығымен сенiмгерлiк басқаруға беру туралы шешiм қабылданған жағдайда, Қазақстан Республикасының бағалау қызметi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бағалаушының бағалау туралы есебі негiзiнде айқындалатын объектiнiң құны;</w:t>
      </w:r>
      <w:r>
        <w:br/>
      </w:r>
      <w:r>
        <w:rPr>
          <w:rFonts w:ascii="Times New Roman"/>
          <w:b w:val="false"/>
          <w:i w:val="false"/>
          <w:color w:val="000000"/>
          <w:sz w:val="28"/>
        </w:rPr>
        <w:t>
      3) объект - мемлекетке тиесiлi мемлекеттiк кәсiпорынның мүлiктiк кешенi, бағалы қағаздар, мүлiктiк құқықтар (жарғылық капиталдағы қатысу үлестерi), ақша, сондай-ақ Қазақстан Республикасының </w:t>
      </w:r>
      <w:r>
        <w:rPr>
          <w:rFonts w:ascii="Times New Roman"/>
          <w:b w:val="false"/>
          <w:i w:val="false"/>
          <w:color w:val="000000"/>
          <w:sz w:val="28"/>
        </w:rPr>
        <w:t>Азаматтық кодексiнде</w:t>
      </w:r>
      <w:r>
        <w:rPr>
          <w:rFonts w:ascii="Times New Roman"/>
          <w:b w:val="false"/>
          <w:i w:val="false"/>
          <w:color w:val="000000"/>
          <w:sz w:val="28"/>
        </w:rPr>
        <w:t xml:space="preserve"> және Қазақстан Республикасының өзге де заңдарында көзделген жағдайларда сенiмгерлiк басқару шартының объектiсi болып табылатын өзге мемлекеттiк коммуналдық мүлiк;</w:t>
      </w:r>
      <w:r>
        <w:br/>
      </w:r>
      <w:r>
        <w:rPr>
          <w:rFonts w:ascii="Times New Roman"/>
          <w:b w:val="false"/>
          <w:i w:val="false"/>
          <w:color w:val="000000"/>
          <w:sz w:val="28"/>
        </w:rPr>
        <w:t>
      4) коммуналдық мүлiктi сенiмгерлiк басқарудың құрылтайшысы – коммуналдық мүлiкті басқаруға уәкiлеттi, жергілікті бюджеттен қаржыландырылатын атқарушы мемлекеттік орган;</w:t>
      </w:r>
      <w:r>
        <w:br/>
      </w:r>
      <w:r>
        <w:rPr>
          <w:rFonts w:ascii="Times New Roman"/>
          <w:b w:val="false"/>
          <w:i w:val="false"/>
          <w:color w:val="000000"/>
          <w:sz w:val="28"/>
        </w:rPr>
        <w:t>
      5) сенiмгерлiк басқарушы - коммуналдық мүлiктi сенiмгерлiк басқарудың құрылтайшысымен сенiмгерлiк басқару шартын жасасқан жеке немесе мемлекеттiк емес заңды тұлға;</w:t>
      </w:r>
      <w:r>
        <w:br/>
      </w:r>
      <w:r>
        <w:rPr>
          <w:rFonts w:ascii="Times New Roman"/>
          <w:b w:val="false"/>
          <w:i w:val="false"/>
          <w:color w:val="000000"/>
          <w:sz w:val="28"/>
        </w:rPr>
        <w:t>
      6) тендер жеңiмпазы - тендерлiк комиссияның қорытындысы бойынша ең жақсы шарттарды ұсынған тендерге қатысушы;</w:t>
      </w:r>
      <w:r>
        <w:br/>
      </w:r>
      <w:r>
        <w:rPr>
          <w:rFonts w:ascii="Times New Roman"/>
          <w:b w:val="false"/>
          <w:i w:val="false"/>
          <w:color w:val="000000"/>
          <w:sz w:val="28"/>
        </w:rPr>
        <w:t>
      7) тендер - коммуналдық мүлiктi сенiмгерлiк басқарудың құрылтайшысы өзi ұсынған шарттардың негiзiнде тендер жеңiмпазымен шарт жасасуға мiндеттенетiн, объектiнi сенiмгерлiк басқаруға беру жөнiндегi конкурстық сауда-саттық нысаны;</w:t>
      </w:r>
      <w:r>
        <w:br/>
      </w:r>
      <w:r>
        <w:rPr>
          <w:rFonts w:ascii="Times New Roman"/>
          <w:b w:val="false"/>
          <w:i w:val="false"/>
          <w:color w:val="000000"/>
          <w:sz w:val="28"/>
        </w:rPr>
        <w:t>
      8) тендерлiк комиссия - коммуналдық мүлiктi сенiмгерлiк басқарудың құрылтайшысы объектiнi сенiмгерлiк басқаруға беру жөнiндегi тендердi ұйымдастыру және өткiзу үшiн құрған комиссия;</w:t>
      </w:r>
      <w:r>
        <w:br/>
      </w:r>
      <w:r>
        <w:rPr>
          <w:rFonts w:ascii="Times New Roman"/>
          <w:b w:val="false"/>
          <w:i w:val="false"/>
          <w:color w:val="000000"/>
          <w:sz w:val="28"/>
        </w:rPr>
        <w:t>
      9) тендерге қатысушы - тендерге қатысуға жiберiлген жеке (оның ішінде жеке кәсіпкер) немесе заңды тұлға;</w:t>
      </w:r>
      <w:r>
        <w:br/>
      </w:r>
      <w:r>
        <w:rPr>
          <w:rFonts w:ascii="Times New Roman"/>
          <w:b w:val="false"/>
          <w:i w:val="false"/>
          <w:color w:val="000000"/>
          <w:sz w:val="28"/>
        </w:rPr>
        <w:t>
      10) шарт - коммуналдық мүлiктi сенiмгерлiк басқарудың құрылтайшысы мен сенiмгерлiк басқарушының арасында жасалатын объектiнi сенiмгерлiк басқару шарты.</w:t>
      </w:r>
    </w:p>
    <w:bookmarkEnd w:id="3"/>
    <w:bookmarkStart w:name="z8" w:id="4"/>
    <w:p>
      <w:pPr>
        <w:spacing w:after="0"/>
        <w:ind w:left="0"/>
        <w:jc w:val="left"/>
      </w:pPr>
      <w:r>
        <w:rPr>
          <w:rFonts w:ascii="Times New Roman"/>
          <w:b/>
          <w:i w:val="false"/>
          <w:color w:val="000000"/>
        </w:rPr>
        <w:t xml:space="preserve"> 
2. Объектiнi сенiмгерлiк басқаруға беру тәртiбi</w:t>
      </w:r>
    </w:p>
    <w:bookmarkEnd w:id="4"/>
    <w:bookmarkStart w:name="z9" w:id="5"/>
    <w:p>
      <w:pPr>
        <w:spacing w:after="0"/>
        <w:ind w:left="0"/>
        <w:jc w:val="both"/>
      </w:pPr>
      <w:r>
        <w:rPr>
          <w:rFonts w:ascii="Times New Roman"/>
          <w:b w:val="false"/>
          <w:i w:val="false"/>
          <w:color w:val="000000"/>
          <w:sz w:val="28"/>
        </w:rPr>
        <w:t>
      3. Объектiнi кейiннен сатып алу құқығымен сенiмгерлiк басқаруға беру туралы, сондай-ақ кейіннен сатып алу құқығынсыз рентабельді емес коммуналдық мемлекеттік кәсіпорындарды, мемлекеттік емес заңды тұлғалардың жарғылық капиталындағы мемлекет қатысатын акция пакеттерін және қатысу үлестерін сенiмгерлiк басқаруға беру туралы шешiмдi жергілікті атқарушы орган қабылдайды.</w:t>
      </w:r>
      <w:r>
        <w:br/>
      </w:r>
      <w:r>
        <w:rPr>
          <w:rFonts w:ascii="Times New Roman"/>
          <w:b w:val="false"/>
          <w:i w:val="false"/>
          <w:color w:val="000000"/>
          <w:sz w:val="28"/>
        </w:rPr>
        <w:t>
</w:t>
      </w:r>
      <w:r>
        <w:rPr>
          <w:rFonts w:ascii="Times New Roman"/>
          <w:b w:val="false"/>
          <w:i w:val="false"/>
          <w:color w:val="000000"/>
          <w:sz w:val="28"/>
        </w:rPr>
        <w:t>
      4. Объектiнi кейiннен сатып алу құқығынсыз сенiмгерлiк басқаруға беру туралы шешiмдi, осы Ереженің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көрсетілгендерді қоспағанда, коммуналдық мүлiктi сенiмгерлiк басқарудың құрылтайшысы қабылдайды.</w:t>
      </w:r>
      <w:r>
        <w:br/>
      </w:r>
      <w:r>
        <w:rPr>
          <w:rFonts w:ascii="Times New Roman"/>
          <w:b w:val="false"/>
          <w:i w:val="false"/>
          <w:color w:val="000000"/>
          <w:sz w:val="28"/>
        </w:rPr>
        <w:t>
</w:t>
      </w:r>
      <w:r>
        <w:rPr>
          <w:rFonts w:ascii="Times New Roman"/>
          <w:b w:val="false"/>
          <w:i w:val="false"/>
          <w:color w:val="000000"/>
          <w:sz w:val="28"/>
        </w:rPr>
        <w:t>
      5. Кейiннен сатып алу құқығымен немесе рентабельдi емес мемлекеттiк кәсiпорындарды оңалту үшiн объектiнi сенiмгерлiк басқаруды құрған жағдайда тендер өткiзу мiндеттi болып табылады.</w:t>
      </w:r>
      <w:r>
        <w:br/>
      </w:r>
      <w:r>
        <w:rPr>
          <w:rFonts w:ascii="Times New Roman"/>
          <w:b w:val="false"/>
          <w:i w:val="false"/>
          <w:color w:val="000000"/>
          <w:sz w:val="28"/>
        </w:rPr>
        <w:t>
</w:t>
      </w:r>
      <w:r>
        <w:rPr>
          <w:rFonts w:ascii="Times New Roman"/>
          <w:b w:val="false"/>
          <w:i w:val="false"/>
          <w:color w:val="000000"/>
          <w:sz w:val="28"/>
        </w:rPr>
        <w:t>
      6. Рентабельдi емес кәсiпорындарды басқаруды жүзеге асыратын мемлекеттiк органдар рентабельдi емес коммуналдық мемлекеттік кәсiпорындарды сенiмгерлiк басқаруға беру жөнiндегi ұсыныстарды коммуналдық мүлiктi сенiмгерлiк басқарудың құрылтайшысына енгiзедi.</w:t>
      </w:r>
      <w:r>
        <w:br/>
      </w:r>
      <w:r>
        <w:rPr>
          <w:rFonts w:ascii="Times New Roman"/>
          <w:b w:val="false"/>
          <w:i w:val="false"/>
          <w:color w:val="000000"/>
          <w:sz w:val="28"/>
        </w:rPr>
        <w:t>
      Осы Ереженің мақсатында рентабельдi емес кәсiпорындарға мынадай өлшемдерге жауап беретiн коммуналдық мемлекеттiк кәсiпорындар жатады:</w:t>
      </w:r>
      <w:r>
        <w:br/>
      </w:r>
      <w:r>
        <w:rPr>
          <w:rFonts w:ascii="Times New Roman"/>
          <w:b w:val="false"/>
          <w:i w:val="false"/>
          <w:color w:val="000000"/>
          <w:sz w:val="28"/>
        </w:rPr>
        <w:t>
      1) үш жылдың iшiнде ағымдағы, негiзгi және негiзгi емес қызметтiң рентабельдiлiгi көрсеткiштерiнiң төмендеуi және/немесе олардың жоспарланған мөлшерін қамтамасыз етпеуi;</w:t>
      </w:r>
      <w:r>
        <w:br/>
      </w:r>
      <w:r>
        <w:rPr>
          <w:rFonts w:ascii="Times New Roman"/>
          <w:b w:val="false"/>
          <w:i w:val="false"/>
          <w:color w:val="000000"/>
          <w:sz w:val="28"/>
        </w:rPr>
        <w:t>
      2) қатарынан үш жылдың iшiнде таза табыс бойынша жоспарлы көрсеткiштердi орындамауы.</w:t>
      </w:r>
      <w:r>
        <w:br/>
      </w:r>
      <w:r>
        <w:rPr>
          <w:rFonts w:ascii="Times New Roman"/>
          <w:b w:val="false"/>
          <w:i w:val="false"/>
          <w:color w:val="000000"/>
          <w:sz w:val="28"/>
        </w:rPr>
        <w:t>
</w:t>
      </w:r>
      <w:r>
        <w:rPr>
          <w:rFonts w:ascii="Times New Roman"/>
          <w:b w:val="false"/>
          <w:i w:val="false"/>
          <w:color w:val="000000"/>
          <w:sz w:val="28"/>
        </w:rPr>
        <w:t>
      7. Объектiнi сенiмгерлiк басқаруға берудің негізгі шарттары болып:</w:t>
      </w:r>
      <w:r>
        <w:br/>
      </w:r>
      <w:r>
        <w:rPr>
          <w:rFonts w:ascii="Times New Roman"/>
          <w:b w:val="false"/>
          <w:i w:val="false"/>
          <w:color w:val="000000"/>
          <w:sz w:val="28"/>
        </w:rPr>
        <w:t>
      объектiге салынған инвестициялардың көлемдерi, түрлерi және мерзiмдерiне;</w:t>
      </w:r>
      <w:r>
        <w:br/>
      </w:r>
      <w:r>
        <w:rPr>
          <w:rFonts w:ascii="Times New Roman"/>
          <w:b w:val="false"/>
          <w:i w:val="false"/>
          <w:color w:val="000000"/>
          <w:sz w:val="28"/>
        </w:rPr>
        <w:t>
      өндiрiс көлемдерiне, шығарылатын өнiмнiң немесе көрсетiлетiн қызметтердiң түрлерi мен номенклатурасына;</w:t>
      </w:r>
      <w:r>
        <w:br/>
      </w:r>
      <w:r>
        <w:rPr>
          <w:rFonts w:ascii="Times New Roman"/>
          <w:b w:val="false"/>
          <w:i w:val="false"/>
          <w:color w:val="000000"/>
          <w:sz w:val="28"/>
        </w:rPr>
        <w:t>
      нақты тұтынушыларға өнiмдi жеткiзуге;</w:t>
      </w:r>
      <w:r>
        <w:br/>
      </w:r>
      <w:r>
        <w:rPr>
          <w:rFonts w:ascii="Times New Roman"/>
          <w:b w:val="false"/>
          <w:i w:val="false"/>
          <w:color w:val="000000"/>
          <w:sz w:val="28"/>
        </w:rPr>
        <w:t>
      баға белгiлеуге, оның iшiнде бағалардың шектi деңгейi бойынша шектеулерге;</w:t>
      </w:r>
      <w:r>
        <w:br/>
      </w:r>
      <w:r>
        <w:rPr>
          <w:rFonts w:ascii="Times New Roman"/>
          <w:b w:val="false"/>
          <w:i w:val="false"/>
          <w:color w:val="000000"/>
          <w:sz w:val="28"/>
        </w:rPr>
        <w:t>
      табиғат қорғау iс-шараларын өткiзуге;</w:t>
      </w:r>
      <w:r>
        <w:br/>
      </w:r>
      <w:r>
        <w:rPr>
          <w:rFonts w:ascii="Times New Roman"/>
          <w:b w:val="false"/>
          <w:i w:val="false"/>
          <w:color w:val="000000"/>
          <w:sz w:val="28"/>
        </w:rPr>
        <w:t>
      қолда бар санды сақтап қалуға немесе жаңа жұмыс орындарын құруға;</w:t>
      </w:r>
      <w:r>
        <w:br/>
      </w:r>
      <w:r>
        <w:rPr>
          <w:rFonts w:ascii="Times New Roman"/>
          <w:b w:val="false"/>
          <w:i w:val="false"/>
          <w:color w:val="000000"/>
          <w:sz w:val="28"/>
        </w:rPr>
        <w:t>
      өндiрiстiк және әлеуметтiк инфрақұрылым объектiлерiн пайдалану тәртiбiне;</w:t>
      </w:r>
      <w:r>
        <w:br/>
      </w:r>
      <w:r>
        <w:rPr>
          <w:rFonts w:ascii="Times New Roman"/>
          <w:b w:val="false"/>
          <w:i w:val="false"/>
          <w:color w:val="000000"/>
          <w:sz w:val="28"/>
        </w:rPr>
        <w:t>
      объектiнiң берешектерiн белгiленген мерзiмдерде өтеуге;</w:t>
      </w:r>
      <w:r>
        <w:br/>
      </w:r>
      <w:r>
        <w:rPr>
          <w:rFonts w:ascii="Times New Roman"/>
          <w:b w:val="false"/>
          <w:i w:val="false"/>
          <w:color w:val="000000"/>
          <w:sz w:val="28"/>
        </w:rPr>
        <w:t>
      объектiнi кейiн сенiмгерлiк басқарушының сатып алуына;</w:t>
      </w:r>
      <w:r>
        <w:br/>
      </w:r>
      <w:r>
        <w:rPr>
          <w:rFonts w:ascii="Times New Roman"/>
          <w:b w:val="false"/>
          <w:i w:val="false"/>
          <w:color w:val="000000"/>
          <w:sz w:val="28"/>
        </w:rPr>
        <w:t>
      мәмiлелер жасасуға және/немесе белгiлi бiр уақыт кезеңi iшiнде объектiге қатысты айқындалған әрекеттерге тыйым салуға;</w:t>
      </w:r>
      <w:r>
        <w:br/>
      </w:r>
      <w:r>
        <w:rPr>
          <w:rFonts w:ascii="Times New Roman"/>
          <w:b w:val="false"/>
          <w:i w:val="false"/>
          <w:color w:val="000000"/>
          <w:sz w:val="28"/>
        </w:rPr>
        <w:t>
      объектiнiң нарықтық құнын төлеу үшiн бөлiп төлеудi ұсынуға;</w:t>
      </w:r>
      <w:r>
        <w:br/>
      </w:r>
      <w:r>
        <w:rPr>
          <w:rFonts w:ascii="Times New Roman"/>
          <w:b w:val="false"/>
          <w:i w:val="false"/>
          <w:color w:val="000000"/>
          <w:sz w:val="28"/>
        </w:rPr>
        <w:t>
      объектiнi сенiмгерлiк басқаруға беру кезiнде туындайтын салықтық мiндеттемелерге қатысты сенiмгерлiк басқарушының мiндеттемелерi табылады.</w:t>
      </w:r>
      <w:r>
        <w:br/>
      </w:r>
      <w:r>
        <w:rPr>
          <w:rFonts w:ascii="Times New Roman"/>
          <w:b w:val="false"/>
          <w:i w:val="false"/>
          <w:color w:val="000000"/>
          <w:sz w:val="28"/>
        </w:rPr>
        <w:t>
      Басқару органы кәсiпорындар қызметiнiң ерекшелiгiн ескере отырып қосымша өлшемдердi ұсынуы мүмкiн, олар тендер өткізу туралы тендерлік құжаттамаға және ақпараттық хабарламаға енгізіледі.</w:t>
      </w:r>
      <w:r>
        <w:br/>
      </w:r>
      <w:r>
        <w:rPr>
          <w:rFonts w:ascii="Times New Roman"/>
          <w:b w:val="false"/>
          <w:i w:val="false"/>
          <w:color w:val="000000"/>
          <w:sz w:val="28"/>
        </w:rPr>
        <w:t>
</w:t>
      </w:r>
      <w:r>
        <w:rPr>
          <w:rFonts w:ascii="Times New Roman"/>
          <w:b w:val="false"/>
          <w:i w:val="false"/>
          <w:color w:val="000000"/>
          <w:sz w:val="28"/>
        </w:rPr>
        <w:t>
      8. Объектiлердi кейiннен сатып алу құқығынсыз сенiмгерлiк басқаруға беру мынадай жағдайларда тендер өткiзбестен жүзеге асырылады:</w:t>
      </w:r>
      <w:r>
        <w:br/>
      </w:r>
      <w:r>
        <w:rPr>
          <w:rFonts w:ascii="Times New Roman"/>
          <w:b w:val="false"/>
          <w:i w:val="false"/>
          <w:color w:val="000000"/>
          <w:sz w:val="28"/>
        </w:rPr>
        <w:t>
      1) объектiлердi заңды тұлғалардың жарғылық капиталын төлеу есебiне бергенге дейiн;</w:t>
      </w:r>
      <w:r>
        <w:br/>
      </w:r>
      <w:r>
        <w:rPr>
          <w:rFonts w:ascii="Times New Roman"/>
          <w:b w:val="false"/>
          <w:i w:val="false"/>
          <w:color w:val="000000"/>
          <w:sz w:val="28"/>
        </w:rPr>
        <w:t>
      2) теңгерiм ұстаушылардың жазбаша келiсiмi негiзiнде алаңы үш жүз шаршы метрге дейiнгi үй-жайларды, ғимараттар мен құрылыстарды, қалдық құны ең төменгi есептi көрсеткiштен үш жүз еседен артпайтын жабдықты бергенде;</w:t>
      </w:r>
      <w:r>
        <w:br/>
      </w:r>
      <w:r>
        <w:rPr>
          <w:rFonts w:ascii="Times New Roman"/>
          <w:b w:val="false"/>
          <w:i w:val="false"/>
          <w:color w:val="000000"/>
          <w:sz w:val="28"/>
        </w:rPr>
        <w:t>
      3) теңгерiм ұстаушылардың жазбаша келiсiмi негiзiнде ерекше режимдегi объектiлерге жататын мемлекеттiк мекемелердiң теңгерiмiнде тұрған мүлiктi бергенде.</w:t>
      </w:r>
      <w:r>
        <w:br/>
      </w:r>
      <w:r>
        <w:rPr>
          <w:rFonts w:ascii="Times New Roman"/>
          <w:b w:val="false"/>
          <w:i w:val="false"/>
          <w:color w:val="000000"/>
          <w:sz w:val="28"/>
        </w:rPr>
        <w:t>
</w:t>
      </w:r>
      <w:r>
        <w:rPr>
          <w:rFonts w:ascii="Times New Roman"/>
          <w:b w:val="false"/>
          <w:i w:val="false"/>
          <w:color w:val="000000"/>
          <w:sz w:val="28"/>
        </w:rPr>
        <w:t>
      9. Объектiнi сенiмгерлiк басқаруға тендер өткiзбестен берген кезде мүдделi тұлғаның объектiнi сенiмгерлiк басқаруға беруге арналған ерiктi нысандағы өтiнiмiне мынадай құжаттар қоса берiледi:</w:t>
      </w:r>
      <w:r>
        <w:br/>
      </w:r>
      <w:r>
        <w:rPr>
          <w:rFonts w:ascii="Times New Roman"/>
          <w:b w:val="false"/>
          <w:i w:val="false"/>
          <w:color w:val="000000"/>
          <w:sz w:val="28"/>
        </w:rPr>
        <w:t>
      1) теңгерiм ұстаушының объектiнi сенiмгерлiк басқаруға беруге жазбаша келiсiмi;</w:t>
      </w:r>
      <w:r>
        <w:br/>
      </w:r>
      <w:r>
        <w:rPr>
          <w:rFonts w:ascii="Times New Roman"/>
          <w:b w:val="false"/>
          <w:i w:val="false"/>
          <w:color w:val="000000"/>
          <w:sz w:val="28"/>
        </w:rPr>
        <w:t>
      2) объектiнiң қажеттiлiгiне негiздеме;</w:t>
      </w:r>
      <w:r>
        <w:br/>
      </w:r>
      <w:r>
        <w:rPr>
          <w:rFonts w:ascii="Times New Roman"/>
          <w:b w:val="false"/>
          <w:i w:val="false"/>
          <w:color w:val="000000"/>
          <w:sz w:val="28"/>
        </w:rPr>
        <w:t>
      3) заңды тұлғалар үшiн - салыстыру үшiн мiндеттi түрде түпнұсқасын ұсына отырып, мемлекеттiк тiркеу (қайта тiркеу) туралы куәлiктiң, құрылтай құжаттардың (құрылтай шарты және жарғы), салық төлеушi куәлiгiнiң көшiрмелерi не аталған құжаттардың нотариалды куәландырылған көшiрмелерi, салықтық берешектiң, өтiнiм беру күнiнiң алдындағы соңғы үш айдан астам мiндеттi зейнетақы жарналары мен әлеуметтiк аударымдар бойынша берешектiң жоқ екенi туралы анықтаманың түпнұсқасы;</w:t>
      </w:r>
      <w:r>
        <w:br/>
      </w:r>
      <w:r>
        <w:rPr>
          <w:rFonts w:ascii="Times New Roman"/>
          <w:b w:val="false"/>
          <w:i w:val="false"/>
          <w:color w:val="000000"/>
          <w:sz w:val="28"/>
        </w:rPr>
        <w:t>
      жеке тұлғалар үшiн - салыстыру үшiн мiндеттi түрде түпнұсқасын ұсына отырып, жеке тұлғаның жеке басын куәландыратын құжаттың, салық төлеушi куәлiгiнiң көшiрмелерi не аталған құжаттардың нотариалды куәландырылған көшiрмелерi;</w:t>
      </w:r>
      <w:r>
        <w:br/>
      </w:r>
      <w:r>
        <w:rPr>
          <w:rFonts w:ascii="Times New Roman"/>
          <w:b w:val="false"/>
          <w:i w:val="false"/>
          <w:color w:val="000000"/>
          <w:sz w:val="28"/>
        </w:rPr>
        <w:t>
      жеке кәсiпкер үшiн - салыстыру үшiн мiндеттi түрде түпнұсқасын ұсына отырып, жеке кәсiпкердi мемлекеттiк тiркеу туралы куәлiктiң, жеке тұлғаның жеке басын куәландыратын құжаттың, салық төлеушi куәлiгiнiң көшiрмелерi не аталған құжаттардың нотариалды куәландырылған көшiрмелерi, салықтық берешектiң, өтiнiм беру күнiнiң алдындағы соңғы үш айдан астам мерзімде мiндеттi зейнетақы жарналары мен әлеуметтiк аударымдар бойынша берешектiң жоқ екенi туралы анықтаманың түпнұсқасы.</w:t>
      </w:r>
      <w:r>
        <w:br/>
      </w:r>
      <w:r>
        <w:rPr>
          <w:rFonts w:ascii="Times New Roman"/>
          <w:b w:val="false"/>
          <w:i w:val="false"/>
          <w:color w:val="000000"/>
          <w:sz w:val="28"/>
        </w:rPr>
        <w:t>
</w:t>
      </w:r>
      <w:r>
        <w:rPr>
          <w:rFonts w:ascii="Times New Roman"/>
          <w:b w:val="false"/>
          <w:i w:val="false"/>
          <w:color w:val="000000"/>
          <w:sz w:val="28"/>
        </w:rPr>
        <w:t>
      10. Объектiнi тендер өткiзбестен сенiмгерлiк басқаруға беру кезінде объектіні сенімгерлік басқаруға беруге арналған өтiнiмдi коммуналдық мүлiктi сенiмгерлiк басқарудың құрылтайшысы жетi жұмыс күнiнен аспайтын мерзiмде қарайды.</w:t>
      </w:r>
      <w:r>
        <w:br/>
      </w:r>
      <w:r>
        <w:rPr>
          <w:rFonts w:ascii="Times New Roman"/>
          <w:b w:val="false"/>
          <w:i w:val="false"/>
          <w:color w:val="000000"/>
          <w:sz w:val="28"/>
        </w:rPr>
        <w:t>
</w:t>
      </w:r>
      <w:r>
        <w:rPr>
          <w:rFonts w:ascii="Times New Roman"/>
          <w:b w:val="false"/>
          <w:i w:val="false"/>
          <w:color w:val="000000"/>
          <w:sz w:val="28"/>
        </w:rPr>
        <w:t>
      11. Объектiнi тендер өткiзбестен сенiмгерлiк басқаруға беру кезiнде коммуналдық мүлiктi сенiмгерлiк басқару құрылтайшысының басшысы, немесе оның міндетін атқарушы тұлға сенiмгерлiк басқарушымен өтiнiм берген күннен бастап он бес жұмыс күнiнен кешiктiрмей шарт жасасады.</w:t>
      </w:r>
    </w:p>
    <w:bookmarkEnd w:id="5"/>
    <w:bookmarkStart w:name="z18" w:id="6"/>
    <w:p>
      <w:pPr>
        <w:spacing w:after="0"/>
        <w:ind w:left="0"/>
        <w:jc w:val="left"/>
      </w:pPr>
      <w:r>
        <w:rPr>
          <w:rFonts w:ascii="Times New Roman"/>
          <w:b/>
          <w:i w:val="false"/>
          <w:color w:val="000000"/>
        </w:rPr>
        <w:t xml:space="preserve"> 
3. Объектiнi сенiмгерлiк басқаруға беруге дайындау</w:t>
      </w:r>
    </w:p>
    <w:bookmarkEnd w:id="6"/>
    <w:bookmarkStart w:name="z19" w:id="7"/>
    <w:p>
      <w:pPr>
        <w:spacing w:after="0"/>
        <w:ind w:left="0"/>
        <w:jc w:val="both"/>
      </w:pPr>
      <w:r>
        <w:rPr>
          <w:rFonts w:ascii="Times New Roman"/>
          <w:b w:val="false"/>
          <w:i w:val="false"/>
          <w:color w:val="000000"/>
          <w:sz w:val="28"/>
        </w:rPr>
        <w:t>
      12. Объектiнi сенiмгерлiк басқаруға беруге дайындауды коммуналдық мүлiктi сенiмгерлiк басқарудың құрылтайшысы жүзеге асырады.</w:t>
      </w:r>
      <w:r>
        <w:br/>
      </w:r>
      <w:r>
        <w:rPr>
          <w:rFonts w:ascii="Times New Roman"/>
          <w:b w:val="false"/>
          <w:i w:val="false"/>
          <w:color w:val="000000"/>
          <w:sz w:val="28"/>
        </w:rPr>
        <w:t>
</w:t>
      </w:r>
      <w:r>
        <w:rPr>
          <w:rFonts w:ascii="Times New Roman"/>
          <w:b w:val="false"/>
          <w:i w:val="false"/>
          <w:color w:val="000000"/>
          <w:sz w:val="28"/>
        </w:rPr>
        <w:t>
      13. Басқару органы коммуналдық мүлiктi сенiмгерлiк басқарудың құрылтайшысына акциялары (үлестерi) не мүлiктiк кешенi объектi болып табылатын заңды тұлғаның құрылтай құжаттарын, соңғы үш жылдағы қаржылық-шаруашылық қызметi туралы толық ақпаратты, объектiнi кейiннен сатып алу құқығымен немесе құқығынсыз сенiмгерлiк басқаруға беру жөнiндегi шарттарды белгiлеу туралы ұсыныс бередi.</w:t>
      </w:r>
      <w:r>
        <w:br/>
      </w:r>
      <w:r>
        <w:rPr>
          <w:rFonts w:ascii="Times New Roman"/>
          <w:b w:val="false"/>
          <w:i w:val="false"/>
          <w:color w:val="000000"/>
          <w:sz w:val="28"/>
        </w:rPr>
        <w:t>
      Өзге объектiлер бойынша басқару органы коммуналдық мүлiктi сенiмгерлiк басқарудың құрылтайшысына объектiнiң сипаттамасын, объектiнiң теңгерiмдiк құны туралы мәлiметтердi және объектiнi кейiннен сатып алу құқығымен немесе құқығынсыз сенiмгерлiк басқаруға беру жөнiндегi шарттарды белгiлеу туралы ұсыныс бередi.</w:t>
      </w:r>
      <w:r>
        <w:br/>
      </w:r>
      <w:r>
        <w:rPr>
          <w:rFonts w:ascii="Times New Roman"/>
          <w:b w:val="false"/>
          <w:i w:val="false"/>
          <w:color w:val="000000"/>
          <w:sz w:val="28"/>
        </w:rPr>
        <w:t>
</w:t>
      </w:r>
      <w:r>
        <w:rPr>
          <w:rFonts w:ascii="Times New Roman"/>
          <w:b w:val="false"/>
          <w:i w:val="false"/>
          <w:color w:val="000000"/>
          <w:sz w:val="28"/>
        </w:rPr>
        <w:t>
      14. Мемлекеттiк заңды тұлғалардың, сондай-ақ акциялары мен жарғылық капиталдарындағы мемлекеттiң қатысу үлестерi сенiмгерлiк басқаруға беру объектiсi болып табылатын мемлекеттiк емес заңды тұлғалардың лауазымды адамдары коммуналдық мүлiктi сенiмгерлiк басқару құрылтайшысының жазбаша сұрау салуы бойынша олар белгiлеген мерзiмде объектiнi сенiмгерлiк басқаруға беруге дайындау үшiн қажеттi мәлiметтердi бередi және берiлген мәлiметтердiң дұрыстығына жауапты болады.</w:t>
      </w:r>
    </w:p>
    <w:bookmarkEnd w:id="7"/>
    <w:bookmarkStart w:name="z22" w:id="8"/>
    <w:p>
      <w:pPr>
        <w:spacing w:after="0"/>
        <w:ind w:left="0"/>
        <w:jc w:val="left"/>
      </w:pPr>
      <w:r>
        <w:rPr>
          <w:rFonts w:ascii="Times New Roman"/>
          <w:b/>
          <w:i w:val="false"/>
          <w:color w:val="000000"/>
        </w:rPr>
        <w:t xml:space="preserve"> 
4. Тендер өткiзуге дайындық</w:t>
      </w:r>
    </w:p>
    <w:bookmarkEnd w:id="8"/>
    <w:bookmarkStart w:name="z23" w:id="9"/>
    <w:p>
      <w:pPr>
        <w:spacing w:after="0"/>
        <w:ind w:left="0"/>
        <w:jc w:val="both"/>
      </w:pPr>
      <w:r>
        <w:rPr>
          <w:rFonts w:ascii="Times New Roman"/>
          <w:b w:val="false"/>
          <w:i w:val="false"/>
          <w:color w:val="000000"/>
          <w:sz w:val="28"/>
        </w:rPr>
        <w:t>
      15. Коммуналдық мүлiктi сенiмгерлiк басқарудың құрылтайшысы сенiмгерлiк басқаруды құру мақсатында:</w:t>
      </w:r>
      <w:r>
        <w:br/>
      </w:r>
      <w:r>
        <w:rPr>
          <w:rFonts w:ascii="Times New Roman"/>
          <w:b w:val="false"/>
          <w:i w:val="false"/>
          <w:color w:val="000000"/>
          <w:sz w:val="28"/>
        </w:rPr>
        <w:t>
      1) тендер ұйымдастырады (тендерлiк комиссияның құрамы мен жұмыс регламентiн бекiтедi, тендерге қатысушыларды тiркейдi, ақпараттық хабарламалардың жариялануын қамтамасыз етедi);</w:t>
      </w:r>
      <w:r>
        <w:br/>
      </w:r>
      <w:r>
        <w:rPr>
          <w:rFonts w:ascii="Times New Roman"/>
          <w:b w:val="false"/>
          <w:i w:val="false"/>
          <w:color w:val="000000"/>
          <w:sz w:val="28"/>
        </w:rPr>
        <w:t>
      2) кепiлдiк жарналарды қабылдайды;</w:t>
      </w:r>
      <w:r>
        <w:br/>
      </w:r>
      <w:r>
        <w:rPr>
          <w:rFonts w:ascii="Times New Roman"/>
          <w:b w:val="false"/>
          <w:i w:val="false"/>
          <w:color w:val="000000"/>
          <w:sz w:val="28"/>
        </w:rPr>
        <w:t>
      3) Қазақстан Республикасының бағалау қызметi туралы заңнамасына сәйкес объектiнi бағалауды жүргiзуге шарттар жасайды;</w:t>
      </w:r>
      <w:r>
        <w:br/>
      </w:r>
      <w:r>
        <w:rPr>
          <w:rFonts w:ascii="Times New Roman"/>
          <w:b w:val="false"/>
          <w:i w:val="false"/>
          <w:color w:val="000000"/>
          <w:sz w:val="28"/>
        </w:rPr>
        <w:t>
      4) тендердiң өткiзiлу барысын бақылауды жүзеге асырады;</w:t>
      </w:r>
      <w:r>
        <w:br/>
      </w:r>
      <w:r>
        <w:rPr>
          <w:rFonts w:ascii="Times New Roman"/>
          <w:b w:val="false"/>
          <w:i w:val="false"/>
          <w:color w:val="000000"/>
          <w:sz w:val="28"/>
        </w:rPr>
        <w:t>
      5) тендерге қатысушылар және бағалаушылармен тендер өткiзу рәсiмдерiне байланысты есептердi жүзеге асырады;</w:t>
      </w:r>
      <w:r>
        <w:br/>
      </w:r>
      <w:r>
        <w:rPr>
          <w:rFonts w:ascii="Times New Roman"/>
          <w:b w:val="false"/>
          <w:i w:val="false"/>
          <w:color w:val="000000"/>
          <w:sz w:val="28"/>
        </w:rPr>
        <w:t>
      6) сенiмгерлiк басқарушымен шарт жасасады;</w:t>
      </w:r>
      <w:r>
        <w:br/>
      </w:r>
      <w:r>
        <w:rPr>
          <w:rFonts w:ascii="Times New Roman"/>
          <w:b w:val="false"/>
          <w:i w:val="false"/>
          <w:color w:val="000000"/>
          <w:sz w:val="28"/>
        </w:rPr>
        <w:t>
      7) объектiнi сенiмгерлiк басқаруға беруге байланысты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16. Тендердi ұйымдастыру және өткiзу үшiн коммуналдық мүлiктi сенiмгерлiк басқарудың құрылтайшысы тұрақты тендерлiк комиссия құрады.</w:t>
      </w:r>
      <w:r>
        <w:br/>
      </w:r>
      <w:r>
        <w:rPr>
          <w:rFonts w:ascii="Times New Roman"/>
          <w:b w:val="false"/>
          <w:i w:val="false"/>
          <w:color w:val="000000"/>
          <w:sz w:val="28"/>
        </w:rPr>
        <w:t>
      Тендерлiк комиссияның құрамына коммуналдық мүлiктi сенiмгерлiк басқару құрылтайшысының, басқару органының өкiлдерi (келiсiм бойынша) енгізіледі. Төраға мен хатшы коммуналдық мүлiктi сенiмгерлiк басқару құрылтайшысының өкiлдерi болып табылады. Тендерлiк комиссия құрамы тақ саннан құралып, кемiнде бес адамнан тұруы тиіс. Хатшы тендерлiк комиссияның мүшесi болып табылмайды.</w:t>
      </w:r>
      <w:r>
        <w:br/>
      </w:r>
      <w:r>
        <w:rPr>
          <w:rFonts w:ascii="Times New Roman"/>
          <w:b w:val="false"/>
          <w:i w:val="false"/>
          <w:color w:val="000000"/>
          <w:sz w:val="28"/>
        </w:rPr>
        <w:t>
</w:t>
      </w:r>
      <w:r>
        <w:rPr>
          <w:rFonts w:ascii="Times New Roman"/>
          <w:b w:val="false"/>
          <w:i w:val="false"/>
          <w:color w:val="000000"/>
          <w:sz w:val="28"/>
        </w:rPr>
        <w:t>
      17. Тендерлiк комиссия мынадай функцияларды жүзеге асырады:</w:t>
      </w:r>
      <w:r>
        <w:br/>
      </w:r>
      <w:r>
        <w:rPr>
          <w:rFonts w:ascii="Times New Roman"/>
          <w:b w:val="false"/>
          <w:i w:val="false"/>
          <w:color w:val="000000"/>
          <w:sz w:val="28"/>
        </w:rPr>
        <w:t>
      1) кепiлдiк жарнаның мөлшерiн бекiтедi;</w:t>
      </w:r>
      <w:r>
        <w:br/>
      </w:r>
      <w:r>
        <w:rPr>
          <w:rFonts w:ascii="Times New Roman"/>
          <w:b w:val="false"/>
          <w:i w:val="false"/>
          <w:color w:val="000000"/>
          <w:sz w:val="28"/>
        </w:rPr>
        <w:t>
      2) тендердiң шарттары мен қажет болған жағдайда сенiмгерлiк басқарушыға қойылатын талаптарды айқындайды;</w:t>
      </w:r>
      <w:r>
        <w:br/>
      </w:r>
      <w:r>
        <w:rPr>
          <w:rFonts w:ascii="Times New Roman"/>
          <w:b w:val="false"/>
          <w:i w:val="false"/>
          <w:color w:val="000000"/>
          <w:sz w:val="28"/>
        </w:rPr>
        <w:t>
      3) тендер өткiзедi;</w:t>
      </w:r>
      <w:r>
        <w:br/>
      </w:r>
      <w:r>
        <w:rPr>
          <w:rFonts w:ascii="Times New Roman"/>
          <w:b w:val="false"/>
          <w:i w:val="false"/>
          <w:color w:val="000000"/>
          <w:sz w:val="28"/>
        </w:rPr>
        <w:t>
      4) тендер жеңiмпазын жариялайды.</w:t>
      </w:r>
      <w:r>
        <w:br/>
      </w:r>
      <w:r>
        <w:rPr>
          <w:rFonts w:ascii="Times New Roman"/>
          <w:b w:val="false"/>
          <w:i w:val="false"/>
          <w:color w:val="000000"/>
          <w:sz w:val="28"/>
        </w:rPr>
        <w:t>
</w:t>
      </w:r>
      <w:r>
        <w:rPr>
          <w:rFonts w:ascii="Times New Roman"/>
          <w:b w:val="false"/>
          <w:i w:val="false"/>
          <w:color w:val="000000"/>
          <w:sz w:val="28"/>
        </w:rPr>
        <w:t>
      18. Тендерлiк комиссияның хатшысы тендердi ұйымдастыруға және өткiзуге қажеттi құжаттарды дайындайды және тендерлiк комиссияның хаттамасын ресiмдейдi.</w:t>
      </w:r>
      <w:r>
        <w:br/>
      </w:r>
      <w:r>
        <w:rPr>
          <w:rFonts w:ascii="Times New Roman"/>
          <w:b w:val="false"/>
          <w:i w:val="false"/>
          <w:color w:val="000000"/>
          <w:sz w:val="28"/>
        </w:rPr>
        <w:t>
</w:t>
      </w:r>
      <w:r>
        <w:rPr>
          <w:rFonts w:ascii="Times New Roman"/>
          <w:b w:val="false"/>
          <w:i w:val="false"/>
          <w:color w:val="000000"/>
          <w:sz w:val="28"/>
        </w:rPr>
        <w:t>
      19. Тендердi өткiзуге дайындық кезiнде коммуналдық мүлiктi сенiмгерлiк басқарудың құрылтайшысы объектi туралы ақпарат жинауды, ақпараттық хабарламаның уақтылы жариялануын қамтамасыз етедi, тендерге қатысуға өтiнiмдер қабылдауды және тiркеудi, бағалауды (объектiнi кейiн сатып алу құқығымен сенiмгерлiк басқаруға берген жағдайда) жүргiзедi, келiп түскен материалдарды тендерлiк комиссияның қарауына бередi.</w:t>
      </w:r>
    </w:p>
    <w:bookmarkEnd w:id="9"/>
    <w:bookmarkStart w:name="z28" w:id="10"/>
    <w:p>
      <w:pPr>
        <w:spacing w:after="0"/>
        <w:ind w:left="0"/>
        <w:jc w:val="left"/>
      </w:pPr>
      <w:r>
        <w:rPr>
          <w:rFonts w:ascii="Times New Roman"/>
          <w:b/>
          <w:i w:val="false"/>
          <w:color w:val="000000"/>
        </w:rPr>
        <w:t xml:space="preserve"> 
5. Тендерлiк құжаттама</w:t>
      </w:r>
    </w:p>
    <w:bookmarkEnd w:id="10"/>
    <w:bookmarkStart w:name="z29" w:id="11"/>
    <w:p>
      <w:pPr>
        <w:spacing w:after="0"/>
        <w:ind w:left="0"/>
        <w:jc w:val="both"/>
      </w:pPr>
      <w:r>
        <w:rPr>
          <w:rFonts w:ascii="Times New Roman"/>
          <w:b w:val="false"/>
          <w:i w:val="false"/>
          <w:color w:val="000000"/>
          <w:sz w:val="28"/>
        </w:rPr>
        <w:t>
      20. Тендер өткiзу туралы ақпараттық хабарлама тендер өткiзудiң жарияланған күнiне дейiн кемiнде он бес күнтiзбелiк күн бұрын, ал коммуналдық меншіктегі акционерлiк қоғамдардың акциялары мен жауапкершiлiгi шектеулi серiктестiктердiң жарғылық капиталындағы қатысу үлестерiн сенiмгерлiк басқаруға беру кезiнде - тендердi өткiзгенге дейiн кемiнде отыз күнтiзбелiк күн бұрын мерзiмдi баспасөз басылымдарында мемлекеттiк және орыс тiлдерiнде жарияланады, онда мынадай мәлiметтер қамтылады:</w:t>
      </w:r>
      <w:r>
        <w:br/>
      </w:r>
      <w:r>
        <w:rPr>
          <w:rFonts w:ascii="Times New Roman"/>
          <w:b w:val="false"/>
          <w:i w:val="false"/>
          <w:color w:val="000000"/>
          <w:sz w:val="28"/>
        </w:rPr>
        <w:t>
      1) тендердiң шарттары мен тендер жеңiмпазын анықтау өлшемдерi;</w:t>
      </w:r>
      <w:r>
        <w:br/>
      </w:r>
      <w:r>
        <w:rPr>
          <w:rFonts w:ascii="Times New Roman"/>
          <w:b w:val="false"/>
          <w:i w:val="false"/>
          <w:color w:val="000000"/>
          <w:sz w:val="28"/>
        </w:rPr>
        <w:t>
      2) тендер объектiсiнiң қысқаша сипаттамасы;</w:t>
      </w:r>
      <w:r>
        <w:br/>
      </w:r>
      <w:r>
        <w:rPr>
          <w:rFonts w:ascii="Times New Roman"/>
          <w:b w:val="false"/>
          <w:i w:val="false"/>
          <w:color w:val="000000"/>
          <w:sz w:val="28"/>
        </w:rPr>
        <w:t>
      3) тендердi өткiзу күнi, уақыты мен орны;</w:t>
      </w:r>
      <w:r>
        <w:br/>
      </w:r>
      <w:r>
        <w:rPr>
          <w:rFonts w:ascii="Times New Roman"/>
          <w:b w:val="false"/>
          <w:i w:val="false"/>
          <w:color w:val="000000"/>
          <w:sz w:val="28"/>
        </w:rPr>
        <w:t>
      4) тендерге қатысуға өтiнiм бар конвертті ұсынудың тәртiбi, тәсiлi, орны мен соңғы мерзiмi және тендерге қатысуға өтінімдердің талап етілетін қолданыс мерзімі;</w:t>
      </w:r>
      <w:r>
        <w:br/>
      </w:r>
      <w:r>
        <w:rPr>
          <w:rFonts w:ascii="Times New Roman"/>
          <w:b w:val="false"/>
          <w:i w:val="false"/>
          <w:color w:val="000000"/>
          <w:sz w:val="28"/>
        </w:rPr>
        <w:t>
      5) кепiлдiк жарнаның мөлшерi мен оны енгiзу үшiн банктiң деректемелерi (кепілдік жарнаның мөлшерін ақпараттық хабарлама жарияланғаннан кейін өзгертуге болмайды);</w:t>
      </w:r>
      <w:r>
        <w:br/>
      </w:r>
      <w:r>
        <w:rPr>
          <w:rFonts w:ascii="Times New Roman"/>
          <w:b w:val="false"/>
          <w:i w:val="false"/>
          <w:color w:val="000000"/>
          <w:sz w:val="28"/>
        </w:rPr>
        <w:t>
      6) сенiмгерлiк басқарушыға қойылатын талаптар;</w:t>
      </w:r>
      <w:r>
        <w:br/>
      </w:r>
      <w:r>
        <w:rPr>
          <w:rFonts w:ascii="Times New Roman"/>
          <w:b w:val="false"/>
          <w:i w:val="false"/>
          <w:color w:val="000000"/>
          <w:sz w:val="28"/>
        </w:rPr>
        <w:t>
      7) мемлекеттiк басқару органдары ұсынған қосымша мәлiметтер.</w:t>
      </w:r>
      <w:r>
        <w:br/>
      </w:r>
      <w:r>
        <w:rPr>
          <w:rFonts w:ascii="Times New Roman"/>
          <w:b w:val="false"/>
          <w:i w:val="false"/>
          <w:color w:val="000000"/>
          <w:sz w:val="28"/>
        </w:rPr>
        <w:t>
</w:t>
      </w:r>
      <w:r>
        <w:rPr>
          <w:rFonts w:ascii="Times New Roman"/>
          <w:b w:val="false"/>
          <w:i w:val="false"/>
          <w:color w:val="000000"/>
          <w:sz w:val="28"/>
        </w:rPr>
        <w:t>
      21. Тендерлiк комиссия тендердiң шарттарын өзгерткен жағдайда барлық өзгертулер жөніндегі хабарлама осы Ереженің </w:t>
      </w:r>
      <w:r>
        <w:rPr>
          <w:rFonts w:ascii="Times New Roman"/>
          <w:b w:val="false"/>
          <w:i w:val="false"/>
          <w:color w:val="000000"/>
          <w:sz w:val="28"/>
        </w:rPr>
        <w:t>20-тармағында</w:t>
      </w:r>
      <w:r>
        <w:rPr>
          <w:rFonts w:ascii="Times New Roman"/>
          <w:b w:val="false"/>
          <w:i w:val="false"/>
          <w:color w:val="000000"/>
          <w:sz w:val="28"/>
        </w:rPr>
        <w:t xml:space="preserve"> белгiленген тәртiппен және мерзiмде жариялануы тиiс.</w:t>
      </w:r>
      <w:r>
        <w:br/>
      </w:r>
      <w:r>
        <w:rPr>
          <w:rFonts w:ascii="Times New Roman"/>
          <w:b w:val="false"/>
          <w:i w:val="false"/>
          <w:color w:val="000000"/>
          <w:sz w:val="28"/>
        </w:rPr>
        <w:t>
      Тендердiң шарттары өзгергендігі туралы хабарлама жарияланғанға дейiн тендерге қатысуға өтiнiм берген және осыған байланысты тендерге қатысудан бас тартқан тұлғалар кепiлдiк жарнаны толық көлемде және олардың шығарған шығындарын қайтаруды талап етуге құқылы.</w:t>
      </w:r>
      <w:r>
        <w:br/>
      </w:r>
      <w:r>
        <w:rPr>
          <w:rFonts w:ascii="Times New Roman"/>
          <w:b w:val="false"/>
          <w:i w:val="false"/>
          <w:color w:val="000000"/>
          <w:sz w:val="28"/>
        </w:rPr>
        <w:t>
</w:t>
      </w:r>
      <w:r>
        <w:rPr>
          <w:rFonts w:ascii="Times New Roman"/>
          <w:b w:val="false"/>
          <w:i w:val="false"/>
          <w:color w:val="000000"/>
          <w:sz w:val="28"/>
        </w:rPr>
        <w:t>
      22. Акциялары (қатысу үлестері) немесе мүліктік кешені сенiмгерлік басқару объектiсi болып табылатын әрбiр заңды тұлға бойынша ақпараттық хабарлама жарияланғанға дейiн коммуналдық мүлiктi сенiмгерлiк басқарудың құрылтайшысы мынадай құжаттардың көшiрмелерiнен тұратын құжаттар пакетiн дайындауы тиiс:</w:t>
      </w:r>
      <w:r>
        <w:br/>
      </w:r>
      <w:r>
        <w:rPr>
          <w:rFonts w:ascii="Times New Roman"/>
          <w:b w:val="false"/>
          <w:i w:val="false"/>
          <w:color w:val="000000"/>
          <w:sz w:val="28"/>
        </w:rPr>
        <w:t>
      1) заңды тұлғаны тiркеу туралы куәлiк;</w:t>
      </w:r>
      <w:r>
        <w:br/>
      </w:r>
      <w:r>
        <w:rPr>
          <w:rFonts w:ascii="Times New Roman"/>
          <w:b w:val="false"/>
          <w:i w:val="false"/>
          <w:color w:val="000000"/>
          <w:sz w:val="28"/>
        </w:rPr>
        <w:t>
      2) жарғы;</w:t>
      </w:r>
      <w:r>
        <w:br/>
      </w:r>
      <w:r>
        <w:rPr>
          <w:rFonts w:ascii="Times New Roman"/>
          <w:b w:val="false"/>
          <w:i w:val="false"/>
          <w:color w:val="000000"/>
          <w:sz w:val="28"/>
        </w:rPr>
        <w:t>
      3) эмиссияны тiркеу туралы куәлiк (акционерлiк қоғамдар үшiн);</w:t>
      </w:r>
      <w:r>
        <w:br/>
      </w:r>
      <w:r>
        <w:rPr>
          <w:rFonts w:ascii="Times New Roman"/>
          <w:b w:val="false"/>
          <w:i w:val="false"/>
          <w:color w:val="000000"/>
          <w:sz w:val="28"/>
        </w:rPr>
        <w:t>
      4) есептi кезеңнiң алдындағы үш жылдағы қосымшаларымен бухгалтерлiк теңгерiмдер;</w:t>
      </w:r>
      <w:r>
        <w:br/>
      </w:r>
      <w:r>
        <w:rPr>
          <w:rFonts w:ascii="Times New Roman"/>
          <w:b w:val="false"/>
          <w:i w:val="false"/>
          <w:color w:val="000000"/>
          <w:sz w:val="28"/>
        </w:rPr>
        <w:t>
      5) Жарғылық капиталдарында мемлекет қатысуымен мемлекеттiк кәсiпорындар мен мекемелердiң, заңды тұлғалардың тiзiлiмiнен үзiндi көшірме.</w:t>
      </w:r>
      <w:r>
        <w:br/>
      </w:r>
      <w:r>
        <w:rPr>
          <w:rFonts w:ascii="Times New Roman"/>
          <w:b w:val="false"/>
          <w:i w:val="false"/>
          <w:color w:val="000000"/>
          <w:sz w:val="28"/>
        </w:rPr>
        <w:t>
      Құжаттар пакетiне коммуналдық мүлiктi сенiмгерлiк басқару құрылтайшысының тапсырмасы бойынша тәуелсiз консультанттар өткізген объектінің қызметі және басқару тиiмдiлiгi мониторингісі негiзiнде қосымша мәлiметтер қамтылуы мүмкiн.</w:t>
      </w:r>
      <w:r>
        <w:br/>
      </w:r>
      <w:r>
        <w:rPr>
          <w:rFonts w:ascii="Times New Roman"/>
          <w:b w:val="false"/>
          <w:i w:val="false"/>
          <w:color w:val="000000"/>
          <w:sz w:val="28"/>
        </w:rPr>
        <w:t>
      Ақпараттық хабарлама жарияланғаннан кейiн коммуналдық мүлiктi сенiмгерлiк басқарудың құрылтайшысы тендерге қатысушы болуға тiлек бiлдiргендердің объектi туралы ақпаратқа қолжетiмдiлiгін қамтамасыз етедi.</w:t>
      </w:r>
      <w:r>
        <w:br/>
      </w:r>
      <w:r>
        <w:rPr>
          <w:rFonts w:ascii="Times New Roman"/>
          <w:b w:val="false"/>
          <w:i w:val="false"/>
          <w:color w:val="000000"/>
          <w:sz w:val="28"/>
        </w:rPr>
        <w:t>
</w:t>
      </w:r>
      <w:r>
        <w:rPr>
          <w:rFonts w:ascii="Times New Roman"/>
          <w:b w:val="false"/>
          <w:i w:val="false"/>
          <w:color w:val="000000"/>
          <w:sz w:val="28"/>
        </w:rPr>
        <w:t>
      23. Тендерге қатысушылар тендер өткiзу туралы ақпараттық хабарламада көрсетiлген мөлшерде, мерзiмде және тәртiппен кепiлдiк жарна енгiзедi. Кепiлдiк жарнаның мөлшерiн ақпараттық хабарлама жарияланғаннан кейiн өзгертуге болмайды. Кепiлдiк жарнаны қатысушының атынан кез келген жеке немесе заңды тұлға енгiзе алады. Кепiлдiк жарнаны алушы коммуналдық мүлiктi сенiмгерлiк басқарудың құрылтайшысы болып табылады.</w:t>
      </w:r>
      <w:r>
        <w:br/>
      </w:r>
      <w:r>
        <w:rPr>
          <w:rFonts w:ascii="Times New Roman"/>
          <w:b w:val="false"/>
          <w:i w:val="false"/>
          <w:color w:val="000000"/>
          <w:sz w:val="28"/>
        </w:rPr>
        <w:t>
</w:t>
      </w:r>
      <w:r>
        <w:rPr>
          <w:rFonts w:ascii="Times New Roman"/>
          <w:b w:val="false"/>
          <w:i w:val="false"/>
          <w:color w:val="000000"/>
          <w:sz w:val="28"/>
        </w:rPr>
        <w:t>
      24. Тендерге қатысу үшiн кепiлдiк жарна әрбiр объект үшiн оның нарықтық құнының немесе теңгерiмдiк құнының (объектiнi кейiннен сатып алу құқығынсыз сенiмгерлiк басқаруға берген жағдайда) он пайызы мөлшерінде бөлек белгiленедi.</w:t>
      </w:r>
      <w:r>
        <w:br/>
      </w:r>
      <w:r>
        <w:rPr>
          <w:rFonts w:ascii="Times New Roman"/>
          <w:b w:val="false"/>
          <w:i w:val="false"/>
          <w:color w:val="000000"/>
          <w:sz w:val="28"/>
        </w:rPr>
        <w:t>
</w:t>
      </w:r>
      <w:r>
        <w:rPr>
          <w:rFonts w:ascii="Times New Roman"/>
          <w:b w:val="false"/>
          <w:i w:val="false"/>
          <w:color w:val="000000"/>
          <w:sz w:val="28"/>
        </w:rPr>
        <w:t>
      25. Кепiлдiк жарна қатысушының мынадай мiндеттемелерiн қамтамасыз ету болып табылады:</w:t>
      </w:r>
      <w:r>
        <w:br/>
      </w:r>
      <w:r>
        <w:rPr>
          <w:rFonts w:ascii="Times New Roman"/>
          <w:b w:val="false"/>
          <w:i w:val="false"/>
          <w:color w:val="000000"/>
          <w:sz w:val="28"/>
        </w:rPr>
        <w:t>
      1) жеңген жағдайда тендердiң нәтижелерi туралы хаттамаға қол қою;</w:t>
      </w:r>
      <w:r>
        <w:br/>
      </w:r>
      <w:r>
        <w:rPr>
          <w:rFonts w:ascii="Times New Roman"/>
          <w:b w:val="false"/>
          <w:i w:val="false"/>
          <w:color w:val="000000"/>
          <w:sz w:val="28"/>
        </w:rPr>
        <w:t>
      2) коммуналдық мүлiктi сенiмгерлiк басқарудың құрылтайшысымен шарт жасасу.</w:t>
      </w:r>
      <w:r>
        <w:br/>
      </w:r>
      <w:r>
        <w:rPr>
          <w:rFonts w:ascii="Times New Roman"/>
          <w:b w:val="false"/>
          <w:i w:val="false"/>
          <w:color w:val="000000"/>
          <w:sz w:val="28"/>
        </w:rPr>
        <w:t>
</w:t>
      </w:r>
      <w:r>
        <w:rPr>
          <w:rFonts w:ascii="Times New Roman"/>
          <w:b w:val="false"/>
          <w:i w:val="false"/>
          <w:color w:val="000000"/>
          <w:sz w:val="28"/>
        </w:rPr>
        <w:t>
      26. Осы Ереженің </w:t>
      </w:r>
      <w:r>
        <w:rPr>
          <w:rFonts w:ascii="Times New Roman"/>
          <w:b w:val="false"/>
          <w:i w:val="false"/>
          <w:color w:val="000000"/>
          <w:sz w:val="28"/>
        </w:rPr>
        <w:t>21-тармағының</w:t>
      </w:r>
      <w:r>
        <w:rPr>
          <w:rFonts w:ascii="Times New Roman"/>
          <w:b w:val="false"/>
          <w:i w:val="false"/>
          <w:color w:val="000000"/>
          <w:sz w:val="28"/>
        </w:rPr>
        <w:t xml:space="preserve"> екінші бөлімінде қарастырылған жағдайларды қоспағанда, егер олар тендер өткiзiлгенге дейiн кемiнде үш күн бұрын оған қатысудан бас тартқан жағдайда коммуналдық мүлiктi сенiмгерлiк басқарудың құрылтайшысы тендерге қатысушыларға кепiлдiк жарнаны қайтармайды.</w:t>
      </w:r>
      <w:r>
        <w:br/>
      </w:r>
      <w:r>
        <w:rPr>
          <w:rFonts w:ascii="Times New Roman"/>
          <w:b w:val="false"/>
          <w:i w:val="false"/>
          <w:color w:val="000000"/>
          <w:sz w:val="28"/>
        </w:rPr>
        <w:t>
</w:t>
      </w:r>
      <w:r>
        <w:rPr>
          <w:rFonts w:ascii="Times New Roman"/>
          <w:b w:val="false"/>
          <w:i w:val="false"/>
          <w:color w:val="000000"/>
          <w:sz w:val="28"/>
        </w:rPr>
        <w:t>
      27. Осы Ереженің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аталғандардан басқа барлық жағдайларда кепiлдiк жарна тендер аяқталған күннен бастап он банктiк күннен кешiктiрiлмейтiн мерзiмде, ал егер ақша коммуналдық мүлiктi сенiмгерлiк басқару құрылтайшысының шотына тендер өткiзiлгеннен кейiн түссе, онда олар түскен күннен бастап банктiк он күн iшiнде қайтарылады.</w:t>
      </w:r>
      <w:r>
        <w:br/>
      </w:r>
      <w:r>
        <w:rPr>
          <w:rFonts w:ascii="Times New Roman"/>
          <w:b w:val="false"/>
          <w:i w:val="false"/>
          <w:color w:val="000000"/>
          <w:sz w:val="28"/>
        </w:rPr>
        <w:t>
      Кепiлдiк жарналар осы қатысушының деректемелерi көрсетiлген, кепiлдiк жарнаны қайтару туралы тендерге қатысушы берген өтiнiш негiзiнде қайтарылады.</w:t>
      </w:r>
    </w:p>
    <w:bookmarkEnd w:id="11"/>
    <w:bookmarkStart w:name="z37" w:id="12"/>
    <w:p>
      <w:pPr>
        <w:spacing w:after="0"/>
        <w:ind w:left="0"/>
        <w:jc w:val="left"/>
      </w:pPr>
      <w:r>
        <w:rPr>
          <w:rFonts w:ascii="Times New Roman"/>
          <w:b/>
          <w:i w:val="false"/>
          <w:color w:val="000000"/>
        </w:rPr>
        <w:t xml:space="preserve"> 
6. Тендердi өткiзу</w:t>
      </w:r>
    </w:p>
    <w:bookmarkEnd w:id="12"/>
    <w:bookmarkStart w:name="z38" w:id="13"/>
    <w:p>
      <w:pPr>
        <w:spacing w:after="0"/>
        <w:ind w:left="0"/>
        <w:jc w:val="both"/>
      </w:pPr>
      <w:r>
        <w:rPr>
          <w:rFonts w:ascii="Times New Roman"/>
          <w:b w:val="false"/>
          <w:i w:val="false"/>
          <w:color w:val="000000"/>
          <w:sz w:val="28"/>
        </w:rPr>
        <w:t>
      28. Тендерге қатысушыларды тiркеу ақпараттық хабарлама жарияланған күннен бастап жүргiзiледi және тендер басталғанға дейiн жиырма төрт сағат бұрын аяқталады.</w:t>
      </w:r>
      <w:r>
        <w:br/>
      </w:r>
      <w:r>
        <w:rPr>
          <w:rFonts w:ascii="Times New Roman"/>
          <w:b w:val="false"/>
          <w:i w:val="false"/>
          <w:color w:val="000000"/>
          <w:sz w:val="28"/>
        </w:rPr>
        <w:t>
</w:t>
      </w:r>
      <w:r>
        <w:rPr>
          <w:rFonts w:ascii="Times New Roman"/>
          <w:b w:val="false"/>
          <w:i w:val="false"/>
          <w:color w:val="000000"/>
          <w:sz w:val="28"/>
        </w:rPr>
        <w:t>
      29. Тендерге қатысушы ретiнде тiркелу үшiн мыналарды:</w:t>
      </w:r>
      <w:r>
        <w:br/>
      </w:r>
      <w:r>
        <w:rPr>
          <w:rFonts w:ascii="Times New Roman"/>
          <w:b w:val="false"/>
          <w:i w:val="false"/>
          <w:color w:val="000000"/>
          <w:sz w:val="28"/>
        </w:rPr>
        <w:t>
      1) тендерге қатысушының оны тендер жеңiмпазы деп жариялаған жағдайда ақпараттық хабарламада көрсетiлген және тендерге қатысушының өзі ұсынған тендер талаптарында шарт жасасуға жазбаша мiндеттемесiн бiлдiретiн осы Ереженің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үлгідегі тендерге қатысуға өтiнiмдi;</w:t>
      </w:r>
      <w:r>
        <w:br/>
      </w:r>
      <w:r>
        <w:rPr>
          <w:rFonts w:ascii="Times New Roman"/>
          <w:b w:val="false"/>
          <w:i w:val="false"/>
          <w:color w:val="000000"/>
          <w:sz w:val="28"/>
        </w:rPr>
        <w:t>
      2) басқа құжаттардан бөлек желiмделген конвертте тендерге байланысты құжаттаманы қоса бере отырып, жазбаша түрде тендер шарттары бойынша ұсыныстарды;</w:t>
      </w:r>
      <w:r>
        <w:br/>
      </w:r>
      <w:r>
        <w:rPr>
          <w:rFonts w:ascii="Times New Roman"/>
          <w:b w:val="false"/>
          <w:i w:val="false"/>
          <w:color w:val="000000"/>
          <w:sz w:val="28"/>
        </w:rPr>
        <w:t>
      3) банктiң (банктердiң) мөрi басылған бiрiншi басшы немесе қол қоюға құқығы бар адам және бас бухгалтер қол қойған тендерлiк өтiнiмдер бар конверттердi ашу күнiнiң алдында кемiнде үш ай бұрын банк (банктер) алдында тендердiң ықтимал қатысушысының мерзiмi өткен берешегiнiң жоқ екенi туралы анықтаманы. Егер тендерге ықтимал қатысушы екiншi деңгейдегi бiрнеше банктiң, сондай-ақ шет ел банкiнiң клиентi болып табылған жағдайда, осы анықтама осындай банктердiң әрқайсысынан ұсынылады;</w:t>
      </w:r>
      <w:r>
        <w:br/>
      </w:r>
      <w:r>
        <w:rPr>
          <w:rFonts w:ascii="Times New Roman"/>
          <w:b w:val="false"/>
          <w:i w:val="false"/>
          <w:color w:val="000000"/>
          <w:sz w:val="28"/>
        </w:rPr>
        <w:t>
      4)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аудиттi мiндеттi өткiзу белгiленген заңды тұлғалардың соңғы қаржы жылындағы аудиторлық есебiн;</w:t>
      </w:r>
      <w:r>
        <w:br/>
      </w:r>
      <w:r>
        <w:rPr>
          <w:rFonts w:ascii="Times New Roman"/>
          <w:b w:val="false"/>
          <w:i w:val="false"/>
          <w:color w:val="000000"/>
          <w:sz w:val="28"/>
        </w:rPr>
        <w:t>
      5)салыстырып тексеру үшiн түпнұсқасын мiндеттi түрде ұсына отырып, заңды тұлғаны мемлекеттiк тiркеу (қайта тiркеу) туралы куәлiктiң көшiрмесiн не көрсетiлген түпнұсқаның нотариалды куәландырылған көшiрмесiн;</w:t>
      </w:r>
      <w:r>
        <w:br/>
      </w:r>
      <w:r>
        <w:rPr>
          <w:rFonts w:ascii="Times New Roman"/>
          <w:b w:val="false"/>
          <w:i w:val="false"/>
          <w:color w:val="000000"/>
          <w:sz w:val="28"/>
        </w:rPr>
        <w:t>
      6) жарғының, салыстырып тексеру үшiн түпнұсқаны мiндеттi түрде ұсына отырып, көшiрмесiн не нотариалды куәландырылған көшiрмесiн. Шет ел заңды тұлғалары құрылтай құжаттарын нотариалды куәландырылған мемлекеттiк және орыс тiлдерiндегі аудармасымен ұсынады;</w:t>
      </w:r>
      <w:r>
        <w:br/>
      </w:r>
      <w:r>
        <w:rPr>
          <w:rFonts w:ascii="Times New Roman"/>
          <w:b w:val="false"/>
          <w:i w:val="false"/>
          <w:color w:val="000000"/>
          <w:sz w:val="28"/>
        </w:rPr>
        <w:t>
      7) Қазақстан Республикасының заңнамасына сәйкес төлеу мерзiмi ұзартылған жағдайларды қоспағанда, осы салық органының мөрi бар бiрiншi басшысы немесе қол қою құқығы бар адамы қол қойған тендерлiк өтiнiмдер бар конверттердi ашу күнiнiң алдында үш айдан астам мерзімде салық берешегiнiң, мiндеттi зейнетақы жарналары мен әлеуметтiк аударымдар бойынша берешегiнiң жоқ екенi туралы анықтаманың түпнұсқасы;</w:t>
      </w:r>
      <w:r>
        <w:br/>
      </w:r>
      <w:r>
        <w:rPr>
          <w:rFonts w:ascii="Times New Roman"/>
          <w:b w:val="false"/>
          <w:i w:val="false"/>
          <w:color w:val="000000"/>
          <w:sz w:val="28"/>
        </w:rPr>
        <w:t>
      8) коммуналдық мүлiктi сенiмгерлiк басқару құрылтайшысының депозит шотына кепiлдiк жарнаны аудару туралы төлем тапсырмасының немесе түбiртектiң (жеке тұлға үшiн) түпнұсқасын;</w:t>
      </w:r>
      <w:r>
        <w:br/>
      </w:r>
      <w:r>
        <w:rPr>
          <w:rFonts w:ascii="Times New Roman"/>
          <w:b w:val="false"/>
          <w:i w:val="false"/>
          <w:color w:val="000000"/>
          <w:sz w:val="28"/>
        </w:rPr>
        <w:t>
      9) тендерге ықтимал қатысушы өкiлiнiң өкiлеттiгiн растайтын құжатты (жеке куәлiктi, паспортты (шет ел азаматтары үшiн) не әдiлет органдары берген уақытша жеке куәлiктi ұсынған жағдайда жарамды);</w:t>
      </w:r>
      <w:r>
        <w:br/>
      </w:r>
      <w:r>
        <w:rPr>
          <w:rFonts w:ascii="Times New Roman"/>
          <w:b w:val="false"/>
          <w:i w:val="false"/>
          <w:color w:val="000000"/>
          <w:sz w:val="28"/>
        </w:rPr>
        <w:t>
      10) ықтимал қатысушының ақпараттық хабарламада көрсетiлген сенiмгерлiк басқаруға қойылатын талаптарға сәйкестiгiн растайтын құжаттарды ұсынуы қажет.</w:t>
      </w:r>
      <w:r>
        <w:br/>
      </w:r>
      <w:r>
        <w:rPr>
          <w:rFonts w:ascii="Times New Roman"/>
          <w:b w:val="false"/>
          <w:i w:val="false"/>
          <w:color w:val="000000"/>
          <w:sz w:val="28"/>
        </w:rPr>
        <w:t>
</w:t>
      </w:r>
      <w:r>
        <w:rPr>
          <w:rFonts w:ascii="Times New Roman"/>
          <w:b w:val="false"/>
          <w:i w:val="false"/>
          <w:color w:val="000000"/>
          <w:sz w:val="28"/>
        </w:rPr>
        <w:t>
      30. Жеке тұлға болып табылатын тендердiң ықтимал қатысушысы осы Ереженің </w:t>
      </w:r>
      <w:r>
        <w:rPr>
          <w:rFonts w:ascii="Times New Roman"/>
          <w:b w:val="false"/>
          <w:i w:val="false"/>
          <w:color w:val="000000"/>
          <w:sz w:val="28"/>
        </w:rPr>
        <w:t>29-тармағының</w:t>
      </w:r>
      <w:r>
        <w:rPr>
          <w:rFonts w:ascii="Times New Roman"/>
          <w:b w:val="false"/>
          <w:i w:val="false"/>
          <w:color w:val="000000"/>
          <w:sz w:val="28"/>
        </w:rPr>
        <w:t xml:space="preserve"> 1), 2), 10) тармақшаларында көзделген құжаттарды, сондай-ақ:</w:t>
      </w:r>
      <w:r>
        <w:br/>
      </w:r>
      <w:r>
        <w:rPr>
          <w:rFonts w:ascii="Times New Roman"/>
          <w:b w:val="false"/>
          <w:i w:val="false"/>
          <w:color w:val="000000"/>
          <w:sz w:val="28"/>
        </w:rPr>
        <w:t>
      1)жеке куәлiктiң, паспорттың (шет ел азаматтары үшiн) немесе әдiлет органдары берген уақытша жеке куәлiктiң көшiрмесiн;</w:t>
      </w:r>
      <w:r>
        <w:br/>
      </w:r>
      <w:r>
        <w:rPr>
          <w:rFonts w:ascii="Times New Roman"/>
          <w:b w:val="false"/>
          <w:i w:val="false"/>
          <w:color w:val="000000"/>
          <w:sz w:val="28"/>
        </w:rPr>
        <w:t>
      2) заңды тұлға құрмай кәсiпкерлiк қызметтi жүзеге асыруға құқық беретiн тиiстi мемлекеттiк орган берген құжаттың (жеке кәсіпкер үшін) көшiрмесiн ұсынады.</w:t>
      </w:r>
      <w:r>
        <w:br/>
      </w:r>
      <w:r>
        <w:rPr>
          <w:rFonts w:ascii="Times New Roman"/>
          <w:b w:val="false"/>
          <w:i w:val="false"/>
          <w:color w:val="000000"/>
          <w:sz w:val="28"/>
        </w:rPr>
        <w:t>
</w:t>
      </w:r>
      <w:r>
        <w:rPr>
          <w:rFonts w:ascii="Times New Roman"/>
          <w:b w:val="false"/>
          <w:i w:val="false"/>
          <w:color w:val="000000"/>
          <w:sz w:val="28"/>
        </w:rPr>
        <w:t>
      31. Тендерге қатысуға ниет бiлдiрген адамдардан өтiнiмдердi қабылдау және тiркеу талап етiлетiн құжаттардың толық жиынтығы бар болған кезде жүргiзiледi.</w:t>
      </w:r>
      <w:r>
        <w:br/>
      </w:r>
      <w:r>
        <w:rPr>
          <w:rFonts w:ascii="Times New Roman"/>
          <w:b w:val="false"/>
          <w:i w:val="false"/>
          <w:color w:val="000000"/>
          <w:sz w:val="28"/>
        </w:rPr>
        <w:t>
</w:t>
      </w:r>
      <w:r>
        <w:rPr>
          <w:rFonts w:ascii="Times New Roman"/>
          <w:b w:val="false"/>
          <w:i w:val="false"/>
          <w:color w:val="000000"/>
          <w:sz w:val="28"/>
        </w:rPr>
        <w:t>
      32. Мыналар:</w:t>
      </w:r>
      <w:r>
        <w:br/>
      </w:r>
      <w:r>
        <w:rPr>
          <w:rFonts w:ascii="Times New Roman"/>
          <w:b w:val="false"/>
          <w:i w:val="false"/>
          <w:color w:val="000000"/>
          <w:sz w:val="28"/>
        </w:rPr>
        <w:t>
      1) Қазақстан Республикасының заңдарына немесе құрылтай құжаттарына сәйкес жүзеге асырылуы тендердiң шарттары болып табылатын қызмет түрлерiмен айналысуға құқығы жоқ заңды тұлға;</w:t>
      </w:r>
      <w:r>
        <w:br/>
      </w:r>
      <w:r>
        <w:rPr>
          <w:rFonts w:ascii="Times New Roman"/>
          <w:b w:val="false"/>
          <w:i w:val="false"/>
          <w:color w:val="000000"/>
          <w:sz w:val="28"/>
        </w:rPr>
        <w:t>
      2) сенiмгерлiк басқаруға шарт жасасу және оны орындау жөнiндегi тиiстi мiндеттемелердi орындамаған өткен тендерлердiң жеңiмпазы тендерге қатысушы бола алмайды.</w:t>
      </w:r>
      <w:r>
        <w:br/>
      </w:r>
      <w:r>
        <w:rPr>
          <w:rFonts w:ascii="Times New Roman"/>
          <w:b w:val="false"/>
          <w:i w:val="false"/>
          <w:color w:val="000000"/>
          <w:sz w:val="28"/>
        </w:rPr>
        <w:t>
</w:t>
      </w:r>
      <w:r>
        <w:rPr>
          <w:rFonts w:ascii="Times New Roman"/>
          <w:b w:val="false"/>
          <w:i w:val="false"/>
          <w:color w:val="000000"/>
          <w:sz w:val="28"/>
        </w:rPr>
        <w:t>
      33. Коммуналдық мүлiктi сенiмгерлiк басқарудың құрылтайшысы тендердi дайындау және оны өткiзудiң бүкiл кезеңi iшiнде тендерге қатысушыларға қатысы бар ақпаратты, Қазақстан Республикасының заңдарымен көзделген жағдайларды қоспағанда, жариялауға құқығы жоқ.</w:t>
      </w:r>
      <w:r>
        <w:br/>
      </w:r>
      <w:r>
        <w:rPr>
          <w:rFonts w:ascii="Times New Roman"/>
          <w:b w:val="false"/>
          <w:i w:val="false"/>
          <w:color w:val="000000"/>
          <w:sz w:val="28"/>
        </w:rPr>
        <w:t>
</w:t>
      </w:r>
      <w:r>
        <w:rPr>
          <w:rFonts w:ascii="Times New Roman"/>
          <w:b w:val="false"/>
          <w:i w:val="false"/>
          <w:color w:val="000000"/>
          <w:sz w:val="28"/>
        </w:rPr>
        <w:t>
      34. Тендердiң ықтимал қатысушыларының құжаттары тiркеу журналына тiркелгеннен кейiн сейфте сақталады. Тендер өткiзiлетiн күнi тендерге қатысушылардың құжаттары тендерлiк комиссияға берiледi.</w:t>
      </w:r>
      <w:r>
        <w:br/>
      </w:r>
      <w:r>
        <w:rPr>
          <w:rFonts w:ascii="Times New Roman"/>
          <w:b w:val="false"/>
          <w:i w:val="false"/>
          <w:color w:val="000000"/>
          <w:sz w:val="28"/>
        </w:rPr>
        <w:t>
</w:t>
      </w:r>
      <w:r>
        <w:rPr>
          <w:rFonts w:ascii="Times New Roman"/>
          <w:b w:val="false"/>
          <w:i w:val="false"/>
          <w:color w:val="000000"/>
          <w:sz w:val="28"/>
        </w:rPr>
        <w:t>
      35. Тендер ашық болуы тиiс.</w:t>
      </w:r>
      <w:r>
        <w:br/>
      </w:r>
      <w:r>
        <w:rPr>
          <w:rFonts w:ascii="Times New Roman"/>
          <w:b w:val="false"/>
          <w:i w:val="false"/>
          <w:color w:val="000000"/>
          <w:sz w:val="28"/>
        </w:rPr>
        <w:t>
</w:t>
      </w:r>
      <w:r>
        <w:rPr>
          <w:rFonts w:ascii="Times New Roman"/>
          <w:b w:val="false"/>
          <w:i w:val="false"/>
          <w:color w:val="000000"/>
          <w:sz w:val="28"/>
        </w:rPr>
        <w:t>
      36. Тендерлiк комиссия тендерге қатысушылардың ұсыныстары бар конверттерді ашады және жеңiмпазды анықтау өлшемiне (өлшемдерiне) сүйене отырып, тендерге қатысушылардың ұсыныстарын қарайды.</w:t>
      </w:r>
      <w:r>
        <w:br/>
      </w:r>
      <w:r>
        <w:rPr>
          <w:rFonts w:ascii="Times New Roman"/>
          <w:b w:val="false"/>
          <w:i w:val="false"/>
          <w:color w:val="000000"/>
          <w:sz w:val="28"/>
        </w:rPr>
        <w:t>
</w:t>
      </w:r>
      <w:r>
        <w:rPr>
          <w:rFonts w:ascii="Times New Roman"/>
          <w:b w:val="false"/>
          <w:i w:val="false"/>
          <w:color w:val="000000"/>
          <w:sz w:val="28"/>
        </w:rPr>
        <w:t>
      37. Тендерлiк комиссияның шешiмi оның қатысып отырған комиссия мүшелерiнiң қарапайым көпшiлiк дауысымен қабылданады. Дауыстар тең болған кезде төрағаның дауысы шешушi болып табылады.</w:t>
      </w:r>
      <w:r>
        <w:br/>
      </w:r>
      <w:r>
        <w:rPr>
          <w:rFonts w:ascii="Times New Roman"/>
          <w:b w:val="false"/>
          <w:i w:val="false"/>
          <w:color w:val="000000"/>
          <w:sz w:val="28"/>
        </w:rPr>
        <w:t>
      Бұл ретте шешім қабылдау үшін кворум тендерлік комиссия мүшелерінің санының кемiнде 2/3 дауысын құрайды.</w:t>
      </w:r>
    </w:p>
    <w:bookmarkEnd w:id="13"/>
    <w:bookmarkStart w:name="z48" w:id="14"/>
    <w:p>
      <w:pPr>
        <w:spacing w:after="0"/>
        <w:ind w:left="0"/>
        <w:jc w:val="left"/>
      </w:pPr>
      <w:r>
        <w:rPr>
          <w:rFonts w:ascii="Times New Roman"/>
          <w:b/>
          <w:i w:val="false"/>
          <w:color w:val="000000"/>
        </w:rPr>
        <w:t xml:space="preserve"> 
7. Тендер нәтижелерiн ресiмдеу және шарт мазмұны</w:t>
      </w:r>
    </w:p>
    <w:bookmarkEnd w:id="14"/>
    <w:bookmarkStart w:name="z49" w:id="15"/>
    <w:p>
      <w:pPr>
        <w:spacing w:after="0"/>
        <w:ind w:left="0"/>
        <w:jc w:val="both"/>
      </w:pPr>
      <w:r>
        <w:rPr>
          <w:rFonts w:ascii="Times New Roman"/>
          <w:b w:val="false"/>
          <w:i w:val="false"/>
          <w:color w:val="000000"/>
          <w:sz w:val="28"/>
        </w:rPr>
        <w:t>
      38. Тендерлiк комиссияның шешiмi осы Ереженің </w:t>
      </w:r>
      <w:r>
        <w:rPr>
          <w:rFonts w:ascii="Times New Roman"/>
          <w:b w:val="false"/>
          <w:i w:val="false"/>
          <w:color w:val="000000"/>
          <w:sz w:val="28"/>
        </w:rPr>
        <w:t>2-қосымшасында</w:t>
      </w:r>
      <w:r>
        <w:rPr>
          <w:rFonts w:ascii="Times New Roman"/>
          <w:b w:val="false"/>
          <w:i w:val="false"/>
          <w:color w:val="000000"/>
          <w:sz w:val="28"/>
        </w:rPr>
        <w:t xml:space="preserve"> белгiленген нысан бойынша хаттамамен ресiмделедi, оған тендерлiк комиссияның мүшелерi, оның төрағасы, хатшысы және тендер жеңiмпазы қол қояды. Тендерлiк комиссияның мүшесi өзiнiң ерекше пiкiрiн жазбаша беруге және оны хаттамаға қоса беруге құқылы, ол туралы соңғысында белгi қойылады. Тендердiң нәтижелерiне оның қатысушылары тендер жеңiмпазын хабарлаған күннен бастап отыз күнтiзбелiк күн iшiнде сот тәртібімен шағым бере алады.</w:t>
      </w:r>
      <w:r>
        <w:br/>
      </w:r>
      <w:r>
        <w:rPr>
          <w:rFonts w:ascii="Times New Roman"/>
          <w:b w:val="false"/>
          <w:i w:val="false"/>
          <w:color w:val="000000"/>
          <w:sz w:val="28"/>
        </w:rPr>
        <w:t>
</w:t>
      </w:r>
      <w:r>
        <w:rPr>
          <w:rFonts w:ascii="Times New Roman"/>
          <w:b w:val="false"/>
          <w:i w:val="false"/>
          <w:color w:val="000000"/>
          <w:sz w:val="28"/>
        </w:rPr>
        <w:t>
      39. Тендер нәтижелерi туралы хаттама тендер жеңiмпазы мен коммуналдық мүлiктi сенiмгерлiк басқару құрылтайшысының тендер мен тендер жеңiмпазының ұсыныстары шарттарында шарт жасасу мiндеттемелерiн белгiлейтiн құжат болып табылады.</w:t>
      </w:r>
      <w:r>
        <w:br/>
      </w:r>
      <w:r>
        <w:rPr>
          <w:rFonts w:ascii="Times New Roman"/>
          <w:b w:val="false"/>
          <w:i w:val="false"/>
          <w:color w:val="000000"/>
          <w:sz w:val="28"/>
        </w:rPr>
        <w:t>
</w:t>
      </w:r>
      <w:r>
        <w:rPr>
          <w:rFonts w:ascii="Times New Roman"/>
          <w:b w:val="false"/>
          <w:i w:val="false"/>
          <w:color w:val="000000"/>
          <w:sz w:val="28"/>
        </w:rPr>
        <w:t>
      40. Тендер нәтижелерiн тендер жеңiмпазын хабарлаған күннен бастап бес күнтiзбелiк күн iшiнде коммуналдық мүлiктi сенiмгерлiк басқарудың құрылтайшысы бекiтедi.</w:t>
      </w:r>
      <w:r>
        <w:br/>
      </w:r>
      <w:r>
        <w:rPr>
          <w:rFonts w:ascii="Times New Roman"/>
          <w:b w:val="false"/>
          <w:i w:val="false"/>
          <w:color w:val="000000"/>
          <w:sz w:val="28"/>
        </w:rPr>
        <w:t>
      Мынадай жағдайларда, егер:</w:t>
      </w:r>
      <w:r>
        <w:br/>
      </w:r>
      <w:r>
        <w:rPr>
          <w:rFonts w:ascii="Times New Roman"/>
          <w:b w:val="false"/>
          <w:i w:val="false"/>
          <w:color w:val="000000"/>
          <w:sz w:val="28"/>
        </w:rPr>
        <w:t>
      1) тендерлiк комиссия қатысушылардың ұсыныстарын тендер шарттарын қанағаттандырмайды деп таныса;</w:t>
      </w:r>
      <w:r>
        <w:br/>
      </w:r>
      <w:r>
        <w:rPr>
          <w:rFonts w:ascii="Times New Roman"/>
          <w:b w:val="false"/>
          <w:i w:val="false"/>
          <w:color w:val="000000"/>
          <w:sz w:val="28"/>
        </w:rPr>
        <w:t>
      2) тiркелген қатысушылардың саны екеуден кем болса;</w:t>
      </w:r>
      <w:r>
        <w:br/>
      </w:r>
      <w:r>
        <w:rPr>
          <w:rFonts w:ascii="Times New Roman"/>
          <w:b w:val="false"/>
          <w:i w:val="false"/>
          <w:color w:val="000000"/>
          <w:sz w:val="28"/>
        </w:rPr>
        <w:t>
      3) тендерлiк комиссия жеңiмпаздың жоқ екенi туралы шешiм қабылдаса;</w:t>
      </w:r>
      <w:r>
        <w:br/>
      </w:r>
      <w:r>
        <w:rPr>
          <w:rFonts w:ascii="Times New Roman"/>
          <w:b w:val="false"/>
          <w:i w:val="false"/>
          <w:color w:val="000000"/>
          <w:sz w:val="28"/>
        </w:rPr>
        <w:t>
      4) тендер жеңiмпазы тендердiң нәтижелерi туралы хаттамаға қол қоюдан бас тартса, тендер өткiзiлмедi деп танылады.</w:t>
      </w:r>
      <w:r>
        <w:br/>
      </w:r>
      <w:r>
        <w:rPr>
          <w:rFonts w:ascii="Times New Roman"/>
          <w:b w:val="false"/>
          <w:i w:val="false"/>
          <w:color w:val="000000"/>
          <w:sz w:val="28"/>
        </w:rPr>
        <w:t>
      Тендер өтпеген болып танылған жағдайда тендерлiк комиссия жаңа тендердi хабарлауға және тендер шарттарын өзгертуге құқылы.</w:t>
      </w:r>
      <w:r>
        <w:br/>
      </w:r>
      <w:r>
        <w:rPr>
          <w:rFonts w:ascii="Times New Roman"/>
          <w:b w:val="false"/>
          <w:i w:val="false"/>
          <w:color w:val="000000"/>
          <w:sz w:val="28"/>
        </w:rPr>
        <w:t>
</w:t>
      </w:r>
      <w:r>
        <w:rPr>
          <w:rFonts w:ascii="Times New Roman"/>
          <w:b w:val="false"/>
          <w:i w:val="false"/>
          <w:color w:val="000000"/>
          <w:sz w:val="28"/>
        </w:rPr>
        <w:t>
      41. Тендерге қатысуға тiркелген қатысушы екеуден аз болған жағдайда тендерлiк комиссия желiмделген конверттi ашпайды. Тендер өткiзiлмедi деп танылғаннан кейiн барлық ұсынылған құжаттар оның жазбаша сұрауы бойынша қатысушыға қайтарылады.</w:t>
      </w:r>
      <w:r>
        <w:br/>
      </w:r>
      <w:r>
        <w:rPr>
          <w:rFonts w:ascii="Times New Roman"/>
          <w:b w:val="false"/>
          <w:i w:val="false"/>
          <w:color w:val="000000"/>
          <w:sz w:val="28"/>
        </w:rPr>
        <w:t>
</w:t>
      </w:r>
      <w:r>
        <w:rPr>
          <w:rFonts w:ascii="Times New Roman"/>
          <w:b w:val="false"/>
          <w:i w:val="false"/>
          <w:color w:val="000000"/>
          <w:sz w:val="28"/>
        </w:rPr>
        <w:t>
      42. Объектi шарт жасасуға ниет бiлдiрген жалғыз қатысушыға берiлетін үшiншi және кейiнгi тендерлердi қоспағанда, кейiннен сатып алу құқығы берiлетiн, бiр қатысушы қатысқан тендерлер өткiзiлмедi деп танылады.</w:t>
      </w:r>
      <w:r>
        <w:br/>
      </w:r>
      <w:r>
        <w:rPr>
          <w:rFonts w:ascii="Times New Roman"/>
          <w:b w:val="false"/>
          <w:i w:val="false"/>
          <w:color w:val="000000"/>
          <w:sz w:val="28"/>
        </w:rPr>
        <w:t>
      Осы Ереженің </w:t>
      </w:r>
      <w:r>
        <w:rPr>
          <w:rFonts w:ascii="Times New Roman"/>
          <w:b w:val="false"/>
          <w:i w:val="false"/>
          <w:color w:val="000000"/>
          <w:sz w:val="28"/>
        </w:rPr>
        <w:t>40-тармағының</w:t>
      </w:r>
      <w:r>
        <w:rPr>
          <w:rFonts w:ascii="Times New Roman"/>
          <w:b w:val="false"/>
          <w:i w:val="false"/>
          <w:color w:val="000000"/>
          <w:sz w:val="28"/>
        </w:rPr>
        <w:t xml:space="preserve"> 2) тармақшасына сәйкес сатып алу құқығы берiлмейтiн тендер өткiзiлмедi деп танылған жағдайда, коммуналдық мүлiктi сенiмгерлiк басқарудың құрылтайшысы тендер шарттары бойынша шарт жасасуға ниет бiлдiрген жалғыз қатысушыға объектiнi беру туралы шешiм қабылдайды.</w:t>
      </w:r>
      <w:r>
        <w:br/>
      </w:r>
      <w:r>
        <w:rPr>
          <w:rFonts w:ascii="Times New Roman"/>
          <w:b w:val="false"/>
          <w:i w:val="false"/>
          <w:color w:val="000000"/>
          <w:sz w:val="28"/>
        </w:rPr>
        <w:t>
</w:t>
      </w:r>
      <w:r>
        <w:rPr>
          <w:rFonts w:ascii="Times New Roman"/>
          <w:b w:val="false"/>
          <w:i w:val="false"/>
          <w:color w:val="000000"/>
          <w:sz w:val="28"/>
        </w:rPr>
        <w:t>
      43. Тендер жеңiмпазы тендердiң нәтижелерi туралы хаттамаға немесе шартқа қол қоюдан жалтарған кезде өзi енгiзген кепiлдiк жарнаны жоғалтады.</w:t>
      </w:r>
      <w:r>
        <w:br/>
      </w:r>
      <w:r>
        <w:rPr>
          <w:rFonts w:ascii="Times New Roman"/>
          <w:b w:val="false"/>
          <w:i w:val="false"/>
          <w:color w:val="000000"/>
          <w:sz w:val="28"/>
        </w:rPr>
        <w:t>
</w:t>
      </w:r>
      <w:r>
        <w:rPr>
          <w:rFonts w:ascii="Times New Roman"/>
          <w:b w:val="false"/>
          <w:i w:val="false"/>
          <w:color w:val="000000"/>
          <w:sz w:val="28"/>
        </w:rPr>
        <w:t>
      44. Осы Ереженің </w:t>
      </w:r>
      <w:r>
        <w:rPr>
          <w:rFonts w:ascii="Times New Roman"/>
          <w:b w:val="false"/>
          <w:i w:val="false"/>
          <w:color w:val="000000"/>
          <w:sz w:val="28"/>
        </w:rPr>
        <w:t>6-тармағында</w:t>
      </w:r>
      <w:r>
        <w:rPr>
          <w:rFonts w:ascii="Times New Roman"/>
          <w:b w:val="false"/>
          <w:i w:val="false"/>
          <w:color w:val="000000"/>
          <w:sz w:val="28"/>
        </w:rPr>
        <w:t xml:space="preserve"> көрсетiлген өлшемдерге сәйкес рентабельдi емес кәсiпорындарды сенiмгерлiк басқаруға беру бойынша тендер жеңiмпазын анықтаудың негiзгi шарттары болып мыналар табылады:</w:t>
      </w:r>
      <w:r>
        <w:br/>
      </w:r>
      <w:r>
        <w:rPr>
          <w:rFonts w:ascii="Times New Roman"/>
          <w:b w:val="false"/>
          <w:i w:val="false"/>
          <w:color w:val="000000"/>
          <w:sz w:val="28"/>
        </w:rPr>
        <w:t>
      кәсiпорын қызметiнiң негiзгi түрiн сақтау;</w:t>
      </w:r>
      <w:r>
        <w:br/>
      </w:r>
      <w:r>
        <w:rPr>
          <w:rFonts w:ascii="Times New Roman"/>
          <w:b w:val="false"/>
          <w:i w:val="false"/>
          <w:color w:val="000000"/>
          <w:sz w:val="28"/>
        </w:rPr>
        <w:t>
      кәсiпорынды қаржылық оңалту бағдарламасының болуы, ол мыналарды:</w:t>
      </w:r>
      <w:r>
        <w:br/>
      </w:r>
      <w:r>
        <w:rPr>
          <w:rFonts w:ascii="Times New Roman"/>
          <w:b w:val="false"/>
          <w:i w:val="false"/>
          <w:color w:val="000000"/>
          <w:sz w:val="28"/>
        </w:rPr>
        <w:t>
      табыстылықты арттыру мақсатында қаржы көрсеткiштерiн жақсарту бойынша ұсыныстарды;</w:t>
      </w:r>
      <w:r>
        <w:br/>
      </w:r>
      <w:r>
        <w:rPr>
          <w:rFonts w:ascii="Times New Roman"/>
          <w:b w:val="false"/>
          <w:i w:val="false"/>
          <w:color w:val="000000"/>
          <w:sz w:val="28"/>
        </w:rPr>
        <w:t>
      тиiмдi шаруашылық қызмет мақсатында өндiрiс құрылымын, оның техникалық-технологиялық базасын қайта құру бойынша ұсыныстарды;</w:t>
      </w:r>
      <w:r>
        <w:br/>
      </w:r>
      <w:r>
        <w:rPr>
          <w:rFonts w:ascii="Times New Roman"/>
          <w:b w:val="false"/>
          <w:i w:val="false"/>
          <w:color w:val="000000"/>
          <w:sz w:val="28"/>
        </w:rPr>
        <w:t>
      маркетингтiк қызметтi ұйымдастыру бойынша ұсыныстарды;</w:t>
      </w:r>
      <w:r>
        <w:br/>
      </w:r>
      <w:r>
        <w:rPr>
          <w:rFonts w:ascii="Times New Roman"/>
          <w:b w:val="false"/>
          <w:i w:val="false"/>
          <w:color w:val="000000"/>
          <w:sz w:val="28"/>
        </w:rPr>
        <w:t>
      неғұрлым ұтымды шарттармен қажеттi қаржы қаражатын тарта отырып, кәсiпорынды қаржылық тұрақтандырудың (оңалтудың) қолданылатын тетiктерi бойынша ұсыныстарды;</w:t>
      </w:r>
      <w:r>
        <w:br/>
      </w:r>
      <w:r>
        <w:rPr>
          <w:rFonts w:ascii="Times New Roman"/>
          <w:b w:val="false"/>
          <w:i w:val="false"/>
          <w:color w:val="000000"/>
          <w:sz w:val="28"/>
        </w:rPr>
        <w:t>
      бағдарламаны iске асыру мерзiмiн қамтуы тиіс.</w:t>
      </w:r>
      <w:r>
        <w:br/>
      </w:r>
      <w:r>
        <w:rPr>
          <w:rFonts w:ascii="Times New Roman"/>
          <w:b w:val="false"/>
          <w:i w:val="false"/>
          <w:color w:val="000000"/>
          <w:sz w:val="28"/>
        </w:rPr>
        <w:t>
</w:t>
      </w:r>
      <w:r>
        <w:rPr>
          <w:rFonts w:ascii="Times New Roman"/>
          <w:b w:val="false"/>
          <w:i w:val="false"/>
          <w:color w:val="000000"/>
          <w:sz w:val="28"/>
        </w:rPr>
        <w:t>
      45. Объектiнi сенiмгерлiк басқару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үлгi шартқа сәйкес жасалатын шарт негiзiнде туындайды (құрылады).</w:t>
      </w:r>
      <w:r>
        <w:br/>
      </w:r>
      <w:r>
        <w:rPr>
          <w:rFonts w:ascii="Times New Roman"/>
          <w:b w:val="false"/>
          <w:i w:val="false"/>
          <w:color w:val="000000"/>
          <w:sz w:val="28"/>
        </w:rPr>
        <w:t>
</w:t>
      </w:r>
      <w:r>
        <w:rPr>
          <w:rFonts w:ascii="Times New Roman"/>
          <w:b w:val="false"/>
          <w:i w:val="false"/>
          <w:color w:val="000000"/>
          <w:sz w:val="28"/>
        </w:rPr>
        <w:t>
      46. Шарт тендер жеңiмпазының тендерлiк ұсыныстарына сәйкес шарттарды көздеуi тиiс.</w:t>
      </w:r>
      <w:r>
        <w:br/>
      </w:r>
      <w:r>
        <w:rPr>
          <w:rFonts w:ascii="Times New Roman"/>
          <w:b w:val="false"/>
          <w:i w:val="false"/>
          <w:color w:val="000000"/>
          <w:sz w:val="28"/>
        </w:rPr>
        <w:t>
</w:t>
      </w:r>
      <w:r>
        <w:rPr>
          <w:rFonts w:ascii="Times New Roman"/>
          <w:b w:val="false"/>
          <w:i w:val="false"/>
          <w:color w:val="000000"/>
          <w:sz w:val="28"/>
        </w:rPr>
        <w:t>
      47. Объектiнi сенiмгерлiк басқарушының сатып алу талаптары шартпен анықталады.</w:t>
      </w:r>
      <w:r>
        <w:br/>
      </w:r>
      <w:r>
        <w:rPr>
          <w:rFonts w:ascii="Times New Roman"/>
          <w:b w:val="false"/>
          <w:i w:val="false"/>
          <w:color w:val="000000"/>
          <w:sz w:val="28"/>
        </w:rPr>
        <w:t>
      Сенiмгерлiк басқарушыға объектiнi сатуға ол шартты тиiсiнше орындаған жағдайда ғана жол берiледi. Объектiнi сату нарықтық құны бойынша сатып алу-сату шартын жасасу арқылы жүзеге асырылады.</w:t>
      </w:r>
      <w:r>
        <w:br/>
      </w:r>
      <w:r>
        <w:rPr>
          <w:rFonts w:ascii="Times New Roman"/>
          <w:b w:val="false"/>
          <w:i w:val="false"/>
          <w:color w:val="000000"/>
          <w:sz w:val="28"/>
        </w:rPr>
        <w:t>
      Сенiмгерлiк басқару мерзiмi iшiнде нарықтық құн инфляция деңгейiне сәйкес индекстеуге жатады және сатып алу-сату шартын жасасқан күннен кейiн үш жылдан аспайтын мерзiмге бөлiп төленуi мүмкiн. Нарықтық құнды бөлiп төлеу мүмкiндiгi сатып алу құқығымен сенiмгерлiк басқаруға беру жөнiндегi тендердiң шарттарына енгiзiледi. Нарықтық құнды бөлiп төлеудiң мерзiмi мен тәртiбi сатып алу-сату шартында көрсетіледі.</w:t>
      </w:r>
    </w:p>
    <w:bookmarkEnd w:id="15"/>
    <w:bookmarkStart w:name="z59" w:id="16"/>
    <w:p>
      <w:pPr>
        <w:spacing w:after="0"/>
        <w:ind w:left="0"/>
        <w:jc w:val="left"/>
      </w:pPr>
      <w:r>
        <w:rPr>
          <w:rFonts w:ascii="Times New Roman"/>
          <w:b/>
          <w:i w:val="false"/>
          <w:color w:val="000000"/>
        </w:rPr>
        <w:t xml:space="preserve"> 
8. Шарттың орындалуын бақылау</w:t>
      </w:r>
    </w:p>
    <w:bookmarkEnd w:id="16"/>
    <w:bookmarkStart w:name="z60" w:id="17"/>
    <w:p>
      <w:pPr>
        <w:spacing w:after="0"/>
        <w:ind w:left="0"/>
        <w:jc w:val="both"/>
      </w:pPr>
      <w:r>
        <w:rPr>
          <w:rFonts w:ascii="Times New Roman"/>
          <w:b w:val="false"/>
          <w:i w:val="false"/>
          <w:color w:val="000000"/>
          <w:sz w:val="28"/>
        </w:rPr>
        <w:t>
      48. Шарт талаптарының орындалуын бақылауды коммуналдық мүлiктi сенiмгерлiк басқарудың құрылтайшысы жүзеге асырады.</w:t>
      </w:r>
      <w:r>
        <w:br/>
      </w:r>
      <w:r>
        <w:rPr>
          <w:rFonts w:ascii="Times New Roman"/>
          <w:b w:val="false"/>
          <w:i w:val="false"/>
          <w:color w:val="000000"/>
          <w:sz w:val="28"/>
        </w:rPr>
        <w:t>
</w:t>
      </w:r>
      <w:r>
        <w:rPr>
          <w:rFonts w:ascii="Times New Roman"/>
          <w:b w:val="false"/>
          <w:i w:val="false"/>
          <w:color w:val="000000"/>
          <w:sz w:val="28"/>
        </w:rPr>
        <w:t>
      49. Бақылауды жүзеге асыру үшiн коммуналдық мүлiктi сенiмгерлiк басқарудың құрылтайшысы шарттың орындалуына байланысты құжаттармен танысады, сондай-ақ қажет болған жағдайда тәуелсiз консультанттарды тарта отырып, Қазақстан Республикасының мемлекеттiк мүлiк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объектiнi басқару тиiмдiлiгiнiң жыл сайынғы мониторингiн жүргiзедi.</w:t>
      </w:r>
      <w:r>
        <w:br/>
      </w:r>
      <w:r>
        <w:rPr>
          <w:rFonts w:ascii="Times New Roman"/>
          <w:b w:val="false"/>
          <w:i w:val="false"/>
          <w:color w:val="000000"/>
          <w:sz w:val="28"/>
        </w:rPr>
        <w:t>
</w:t>
      </w:r>
      <w:r>
        <w:rPr>
          <w:rFonts w:ascii="Times New Roman"/>
          <w:b w:val="false"/>
          <w:i w:val="false"/>
          <w:color w:val="000000"/>
          <w:sz w:val="28"/>
        </w:rPr>
        <w:t>
      50. Сенiмгерлiк басқарушы коммуналдық мүлiктi сенiмгерлiк басқару құрылтайшысына өзiнiң қызметi туралы есептi шартта белгiленген мерзiмдерде және тәртiпте ұсынады.</w:t>
      </w:r>
      <w:r>
        <w:br/>
      </w:r>
      <w:r>
        <w:rPr>
          <w:rFonts w:ascii="Times New Roman"/>
          <w:b w:val="false"/>
          <w:i w:val="false"/>
          <w:color w:val="000000"/>
          <w:sz w:val="28"/>
        </w:rPr>
        <w:t>
</w:t>
      </w:r>
      <w:r>
        <w:rPr>
          <w:rFonts w:ascii="Times New Roman"/>
          <w:b w:val="false"/>
          <w:i w:val="false"/>
          <w:color w:val="000000"/>
          <w:sz w:val="28"/>
        </w:rPr>
        <w:t>
      51. Шарт талаптарының орындалуын бақылау сенiмгерлiк басқарушының мiндеттемелердi орындауын аяқтаған сәтке дейiн жүргiзiледi.</w:t>
      </w:r>
    </w:p>
    <w:bookmarkEnd w:id="17"/>
    <w:bookmarkStart w:name="z64" w:id="18"/>
    <w:p>
      <w:pPr>
        <w:spacing w:after="0"/>
        <w:ind w:left="0"/>
        <w:jc w:val="left"/>
      </w:pPr>
      <w:r>
        <w:rPr>
          <w:rFonts w:ascii="Times New Roman"/>
          <w:b/>
          <w:i w:val="false"/>
          <w:color w:val="000000"/>
        </w:rPr>
        <w:t xml:space="preserve"> 
9. Қорытынды ережелер</w:t>
      </w:r>
    </w:p>
    <w:bookmarkEnd w:id="18"/>
    <w:bookmarkStart w:name="z65" w:id="19"/>
    <w:p>
      <w:pPr>
        <w:spacing w:after="0"/>
        <w:ind w:left="0"/>
        <w:jc w:val="both"/>
      </w:pPr>
      <w:r>
        <w:rPr>
          <w:rFonts w:ascii="Times New Roman"/>
          <w:b w:val="false"/>
          <w:i w:val="false"/>
          <w:color w:val="000000"/>
          <w:sz w:val="28"/>
        </w:rPr>
        <w:t>
      52. Осы Ережеде көзделген сенiмгерлiк басқару қатынастарына, Заңда көзделген жағдайларды қоспағанда, азаматтық заңнаманың осындай қатынастарды реттейтiн нормалары таралады.</w:t>
      </w:r>
    </w:p>
    <w:bookmarkEnd w:id="19"/>
    <w:bookmarkStart w:name="z66" w:id="20"/>
    <w:p>
      <w:pPr>
        <w:spacing w:after="0"/>
        <w:ind w:left="0"/>
        <w:jc w:val="both"/>
      </w:pPr>
      <w:r>
        <w:rPr>
          <w:rFonts w:ascii="Times New Roman"/>
          <w:b w:val="false"/>
          <w:i w:val="false"/>
          <w:color w:val="000000"/>
          <w:sz w:val="28"/>
        </w:rPr>
        <w:t>
Шығыс Қазақстан облысының</w:t>
      </w:r>
      <w:r>
        <w:br/>
      </w:r>
      <w:r>
        <w:rPr>
          <w:rFonts w:ascii="Times New Roman"/>
          <w:b w:val="false"/>
          <w:i w:val="false"/>
          <w:color w:val="000000"/>
          <w:sz w:val="28"/>
        </w:rPr>
        <w:t>
коммуналдық мүлкін</w:t>
      </w:r>
      <w:r>
        <w:br/>
      </w:r>
      <w:r>
        <w:rPr>
          <w:rFonts w:ascii="Times New Roman"/>
          <w:b w:val="false"/>
          <w:i w:val="false"/>
          <w:color w:val="000000"/>
          <w:sz w:val="28"/>
        </w:rPr>
        <w:t>
сенімгерлік басқаруға беру</w:t>
      </w:r>
      <w:r>
        <w:br/>
      </w:r>
      <w:r>
        <w:rPr>
          <w:rFonts w:ascii="Times New Roman"/>
          <w:b w:val="false"/>
          <w:i w:val="false"/>
          <w:color w:val="000000"/>
          <w:sz w:val="28"/>
        </w:rPr>
        <w:t>
ережесіне 1 қосымша</w:t>
      </w:r>
    </w:p>
    <w:bookmarkEnd w:id="20"/>
    <w:p>
      <w:pPr>
        <w:spacing w:after="0"/>
        <w:ind w:left="0"/>
        <w:jc w:val="left"/>
      </w:pPr>
      <w:r>
        <w:rPr>
          <w:rFonts w:ascii="Times New Roman"/>
          <w:b/>
          <w:i w:val="false"/>
          <w:color w:val="000000"/>
        </w:rPr>
        <w:t xml:space="preserve"> Коммуналдық мүлiктi сенiмгерлiк басқаруға беру</w:t>
      </w:r>
      <w:r>
        <w:br/>
      </w:r>
      <w:r>
        <w:rPr>
          <w:rFonts w:ascii="Times New Roman"/>
          <w:b/>
          <w:i w:val="false"/>
          <w:color w:val="000000"/>
        </w:rPr>
        <w:t>
жөнiндегi тендерге қатысуға</w:t>
      </w:r>
      <w:r>
        <w:br/>
      </w:r>
      <w:r>
        <w:rPr>
          <w:rFonts w:ascii="Times New Roman"/>
          <w:b/>
          <w:i w:val="false"/>
          <w:color w:val="000000"/>
        </w:rPr>
        <w:t>
ӨТIНIМ</w:t>
      </w:r>
    </w:p>
    <w:bookmarkStart w:name="z67" w:id="21"/>
    <w:p>
      <w:pPr>
        <w:spacing w:after="0"/>
        <w:ind w:left="0"/>
        <w:jc w:val="both"/>
      </w:pPr>
      <w:r>
        <w:rPr>
          <w:rFonts w:ascii="Times New Roman"/>
          <w:b w:val="false"/>
          <w:i w:val="false"/>
          <w:color w:val="000000"/>
          <w:sz w:val="28"/>
        </w:rPr>
        <w:t>       
1. Кейiннен сатып алу ____________ ______ мерзiмге</w:t>
      </w:r>
      <w:r>
        <w:br/>
      </w:r>
      <w:r>
        <w:rPr>
          <w:rFonts w:ascii="Times New Roman"/>
          <w:b w:val="false"/>
          <w:i w:val="false"/>
          <w:color w:val="000000"/>
          <w:sz w:val="28"/>
        </w:rPr>
        <w:t xml:space="preserve">
                        </w:t>
      </w:r>
      <w:r>
        <w:rPr>
          <w:rFonts w:ascii="Times New Roman"/>
          <w:b w:val="false"/>
          <w:i w:val="false"/>
          <w:color w:val="000000"/>
          <w:sz w:val="28"/>
        </w:rPr>
        <w:t>(құқығымен/құқығынсыз)  (жыл)</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w:t>
      </w:r>
      <w:r>
        <w:rPr>
          <w:rFonts w:ascii="Times New Roman"/>
          <w:b w:val="false"/>
          <w:i w:val="false"/>
          <w:color w:val="000000"/>
          <w:sz w:val="28"/>
        </w:rPr>
        <w:t>                             (объектiнiң атауы)</w:t>
      </w:r>
    </w:p>
    <w:bookmarkEnd w:id="21"/>
    <w:p>
      <w:pPr>
        <w:spacing w:after="0"/>
        <w:ind w:left="0"/>
        <w:jc w:val="both"/>
      </w:pPr>
      <w:r>
        <w:rPr>
          <w:rFonts w:ascii="Times New Roman"/>
          <w:b w:val="false"/>
          <w:i w:val="false"/>
          <w:color w:val="000000"/>
          <w:sz w:val="28"/>
        </w:rPr>
        <w:t>сенiмгерлiк басқаруға беру жөнiндегi тендер өткiзу туралы жарияланған</w:t>
      </w:r>
      <w:r>
        <w:br/>
      </w:r>
      <w:r>
        <w:rPr>
          <w:rFonts w:ascii="Times New Roman"/>
          <w:b w:val="false"/>
          <w:i w:val="false"/>
          <w:color w:val="000000"/>
          <w:sz w:val="28"/>
        </w:rPr>
        <w:t>
ақпараттық хабарламаны қарап және Шығыс Қазақстан облысының</w:t>
      </w:r>
      <w:r>
        <w:br/>
      </w:r>
      <w:r>
        <w:rPr>
          <w:rFonts w:ascii="Times New Roman"/>
          <w:b w:val="false"/>
          <w:i w:val="false"/>
          <w:color w:val="000000"/>
          <w:sz w:val="28"/>
        </w:rPr>
        <w:t>
коммуналдық мүлкін сенімгерлік басқаруға беру ережесімен таныса</w:t>
      </w:r>
      <w:r>
        <w:br/>
      </w:r>
      <w:r>
        <w:rPr>
          <w:rFonts w:ascii="Times New Roman"/>
          <w:b w:val="false"/>
          <w:i w:val="false"/>
          <w:color w:val="000000"/>
          <w:sz w:val="28"/>
        </w:rPr>
        <w:t>
отырып, мен, өтiнiмге қол қоюға уәкiлеттi, төменде қол қоюшы,</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(толық аты-жөнi, тегi)</w:t>
      </w:r>
    </w:p>
    <w:p>
      <w:pPr>
        <w:spacing w:after="0"/>
        <w:ind w:left="0"/>
        <w:jc w:val="both"/>
      </w:pPr>
      <w:r>
        <w:rPr>
          <w:rFonts w:ascii="Times New Roman"/>
          <w:b w:val="false"/>
          <w:i w:val="false"/>
          <w:color w:val="000000"/>
          <w:sz w:val="28"/>
        </w:rPr>
        <w:t>_____________________________________________________ атынан</w:t>
      </w:r>
      <w:r>
        <w:br/>
      </w:r>
      <w:r>
        <w:rPr>
          <w:rFonts w:ascii="Times New Roman"/>
          <w:b w:val="false"/>
          <w:i w:val="false"/>
          <w:color w:val="000000"/>
          <w:sz w:val="28"/>
        </w:rPr>
        <w:t>
</w:t>
      </w:r>
      <w:r>
        <w:rPr>
          <w:rFonts w:ascii="Times New Roman"/>
          <w:b w:val="false"/>
          <w:i w:val="false"/>
          <w:color w:val="000000"/>
          <w:sz w:val="28"/>
        </w:rPr>
        <w:t>        (атынан тапсырыс берiп отырған Қатысушы көрсетiледi)</w:t>
      </w:r>
    </w:p>
    <w:p>
      <w:pPr>
        <w:spacing w:after="0"/>
        <w:ind w:left="0"/>
        <w:jc w:val="both"/>
      </w:pPr>
      <w:r>
        <w:rPr>
          <w:rFonts w:ascii="Times New Roman"/>
          <w:b w:val="false"/>
          <w:i w:val="false"/>
          <w:color w:val="000000"/>
          <w:sz w:val="28"/>
        </w:rPr>
        <w:t>тендерге қатысу өтiнiмiн қабылдауды және 20__ жылғы «_»</w:t>
      </w:r>
      <w:r>
        <w:br/>
      </w:r>
      <w:r>
        <w:rPr>
          <w:rFonts w:ascii="Times New Roman"/>
          <w:b w:val="false"/>
          <w:i w:val="false"/>
          <w:color w:val="000000"/>
          <w:sz w:val="28"/>
        </w:rPr>
        <w:t>
_________________________ мекенжай бойынша өтетiн тендерге қатысушы</w:t>
      </w:r>
      <w:r>
        <w:br/>
      </w:r>
      <w:r>
        <w:rPr>
          <w:rFonts w:ascii="Times New Roman"/>
          <w:b w:val="false"/>
          <w:i w:val="false"/>
          <w:color w:val="000000"/>
          <w:sz w:val="28"/>
        </w:rPr>
        <w:t>
ретiнде тiркеудi сұраймын.</w:t>
      </w:r>
    </w:p>
    <w:bookmarkStart w:name="z68" w:id="22"/>
    <w:p>
      <w:pPr>
        <w:spacing w:after="0"/>
        <w:ind w:left="0"/>
        <w:jc w:val="both"/>
      </w:pPr>
      <w:r>
        <w:rPr>
          <w:rFonts w:ascii="Times New Roman"/>
          <w:b w:val="false"/>
          <w:i w:val="false"/>
          <w:color w:val="000000"/>
          <w:sz w:val="28"/>
        </w:rPr>
        <w:t>       
2. Бiз (мен) ________________________ сомасында</w:t>
      </w:r>
      <w:r>
        <w:br/>
      </w:r>
      <w:r>
        <w:rPr>
          <w:rFonts w:ascii="Times New Roman"/>
          <w:b w:val="false"/>
          <w:i w:val="false"/>
          <w:color w:val="000000"/>
          <w:sz w:val="28"/>
        </w:rPr>
        <w:t>
            </w:t>
      </w:r>
      <w:r>
        <w:rPr>
          <w:rFonts w:ascii="Times New Roman"/>
          <w:b w:val="false"/>
          <w:i w:val="false"/>
          <w:color w:val="000000"/>
          <w:sz w:val="28"/>
        </w:rPr>
        <w:t>(теңгедегi сома, сондай-ақ жазумен көрсетiледi)</w:t>
      </w:r>
      <w:r>
        <w:br/>
      </w:r>
      <w:r>
        <w:rPr>
          <w:rFonts w:ascii="Times New Roman"/>
          <w:b w:val="false"/>
          <w:i w:val="false"/>
          <w:color w:val="000000"/>
          <w:sz w:val="28"/>
        </w:rPr>
        <w:t>
тендерге қатысу үшiн ақпараттық хабарламада көрсетiлген</w:t>
      </w:r>
      <w:r>
        <w:br/>
      </w:r>
      <w:r>
        <w:rPr>
          <w:rFonts w:ascii="Times New Roman"/>
          <w:b w:val="false"/>
          <w:i w:val="false"/>
          <w:color w:val="000000"/>
          <w:sz w:val="28"/>
        </w:rPr>
        <w:t>
 </w:t>
      </w:r>
      <w:r>
        <w:br/>
      </w:r>
      <w:r>
        <w:rPr>
          <w:rFonts w:ascii="Times New Roman"/>
          <w:b w:val="false"/>
          <w:i w:val="false"/>
          <w:color w:val="000000"/>
          <w:sz w:val="28"/>
        </w:rPr>
        <w:t>
____________________________________________ депозиттiк шотына:</w:t>
      </w:r>
      <w:r>
        <w:br/>
      </w:r>
      <w:r>
        <w:rPr>
          <w:rFonts w:ascii="Times New Roman"/>
          <w:b w:val="false"/>
          <w:i w:val="false"/>
          <w:color w:val="000000"/>
          <w:sz w:val="28"/>
        </w:rPr>
        <w:t>
</w:t>
      </w:r>
      <w:r>
        <w:rPr>
          <w:rFonts w:ascii="Times New Roman"/>
          <w:b w:val="false"/>
          <w:i w:val="false"/>
          <w:color w:val="000000"/>
          <w:sz w:val="28"/>
        </w:rPr>
        <w:t>(сенiмгерлiк басқарудың құрылтайшысы көрсетiледi</w:t>
      </w:r>
      <w:r>
        <w:rPr>
          <w:rFonts w:ascii="Times New Roman"/>
          <w:b w:val="false"/>
          <w:i w:val="false"/>
          <w:color w:val="000000"/>
          <w:sz w:val="28"/>
        </w:rPr>
        <w:t>)</w:t>
      </w:r>
    </w:p>
    <w:bookmarkEnd w:id="22"/>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      (ЖБК, БИК, СТН, төлем коды, Кбе, мекеменiң коды)</w:t>
      </w:r>
    </w:p>
    <w:p>
      <w:pPr>
        <w:spacing w:after="0"/>
        <w:ind w:left="0"/>
        <w:jc w:val="both"/>
      </w:pPr>
      <w:r>
        <w:rPr>
          <w:rFonts w:ascii="Times New Roman"/>
          <w:b w:val="false"/>
          <w:i w:val="false"/>
          <w:color w:val="000000"/>
          <w:sz w:val="28"/>
        </w:rPr>
        <w:t>кепiлдiк жарна енгiздiк (енгiздiм).</w:t>
      </w:r>
    </w:p>
    <w:bookmarkStart w:name="z69" w:id="23"/>
    <w:p>
      <w:pPr>
        <w:spacing w:after="0"/>
        <w:ind w:left="0"/>
        <w:jc w:val="both"/>
      </w:pPr>
      <w:r>
        <w:rPr>
          <w:rFonts w:ascii="Times New Roman"/>
          <w:b w:val="false"/>
          <w:i w:val="false"/>
          <w:color w:val="000000"/>
          <w:sz w:val="28"/>
        </w:rPr>
        <w:t>
      3. Бiздiң (менiң) қатысушыға қойылатын талаптарға сәйкес</w:t>
      </w:r>
      <w:r>
        <w:br/>
      </w:r>
      <w:r>
        <w:rPr>
          <w:rFonts w:ascii="Times New Roman"/>
          <w:b w:val="false"/>
          <w:i w:val="false"/>
          <w:color w:val="000000"/>
          <w:sz w:val="28"/>
        </w:rPr>
        <w:t>
еместiгiмiз айқындалған жағдайда, бiз (мен) тендерге қатысу құқығынан</w:t>
      </w:r>
      <w:r>
        <w:br/>
      </w:r>
      <w:r>
        <w:rPr>
          <w:rFonts w:ascii="Times New Roman"/>
          <w:b w:val="false"/>
          <w:i w:val="false"/>
          <w:color w:val="000000"/>
          <w:sz w:val="28"/>
        </w:rPr>
        <w:t>
айырылатынымызға (ма), бiз (мен) тендерде жеңiске жеткен жағдайда бiз</w:t>
      </w:r>
      <w:r>
        <w:br/>
      </w:r>
      <w:r>
        <w:rPr>
          <w:rFonts w:ascii="Times New Roman"/>
          <w:b w:val="false"/>
          <w:i w:val="false"/>
          <w:color w:val="000000"/>
          <w:sz w:val="28"/>
        </w:rPr>
        <w:t>
(мен) қол қойған Тендердiң нәтижелерi туралы хаттама мен Сенiмгерлiк</w:t>
      </w:r>
      <w:r>
        <w:br/>
      </w:r>
      <w:r>
        <w:rPr>
          <w:rFonts w:ascii="Times New Roman"/>
          <w:b w:val="false"/>
          <w:i w:val="false"/>
          <w:color w:val="000000"/>
          <w:sz w:val="28"/>
        </w:rPr>
        <w:t>
басқару шарты жарамсыз деп танылатына келiсемiз (мін).</w:t>
      </w:r>
      <w:r>
        <w:br/>
      </w:r>
      <w:r>
        <w:rPr>
          <w:rFonts w:ascii="Times New Roman"/>
          <w:b w:val="false"/>
          <w:i w:val="false"/>
          <w:color w:val="000000"/>
          <w:sz w:val="28"/>
        </w:rPr>
        <w:t>
</w:t>
      </w:r>
      <w:r>
        <w:rPr>
          <w:rFonts w:ascii="Times New Roman"/>
          <w:b w:val="false"/>
          <w:i w:val="false"/>
          <w:color w:val="000000"/>
          <w:sz w:val="28"/>
        </w:rPr>
        <w:t>
      4. Егер бiз (мен) тендердiң Жеңiмпазы болған жағдайда, өзiмiзге</w:t>
      </w:r>
      <w:r>
        <w:br/>
      </w:r>
      <w:r>
        <w:rPr>
          <w:rFonts w:ascii="Times New Roman"/>
          <w:b w:val="false"/>
          <w:i w:val="false"/>
          <w:color w:val="000000"/>
          <w:sz w:val="28"/>
        </w:rPr>
        <w:t>
тендердi өткiзген күнi Тендердiң нәтижелерi туралы хаттамаға қол қою</w:t>
      </w:r>
      <w:r>
        <w:br/>
      </w:r>
      <w:r>
        <w:rPr>
          <w:rFonts w:ascii="Times New Roman"/>
          <w:b w:val="false"/>
          <w:i w:val="false"/>
          <w:color w:val="000000"/>
          <w:sz w:val="28"/>
        </w:rPr>
        <w:t>
және тендер аяқталғаннан кейiн он күнтiзбелiк күннен кешiктiрмей</w:t>
      </w:r>
      <w:r>
        <w:br/>
      </w:r>
      <w:r>
        <w:rPr>
          <w:rFonts w:ascii="Times New Roman"/>
          <w:b w:val="false"/>
          <w:i w:val="false"/>
          <w:color w:val="000000"/>
          <w:sz w:val="28"/>
        </w:rPr>
        <w:t>
ақпараттық хабарламада көрсетiлген және бiз (мен) ұсынған тендердiң</w:t>
      </w:r>
      <w:r>
        <w:br/>
      </w:r>
      <w:r>
        <w:rPr>
          <w:rFonts w:ascii="Times New Roman"/>
          <w:b w:val="false"/>
          <w:i w:val="false"/>
          <w:color w:val="000000"/>
          <w:sz w:val="28"/>
        </w:rPr>
        <w:t>
шарттарында Сенiмгерлiк басқару шартын жасасу мiндеттемесiн аламыз</w:t>
      </w:r>
      <w:r>
        <w:br/>
      </w:r>
      <w:r>
        <w:rPr>
          <w:rFonts w:ascii="Times New Roman"/>
          <w:b w:val="false"/>
          <w:i w:val="false"/>
          <w:color w:val="000000"/>
          <w:sz w:val="28"/>
        </w:rPr>
        <w:t>
(мын).</w:t>
      </w:r>
      <w:r>
        <w:br/>
      </w:r>
      <w:r>
        <w:rPr>
          <w:rFonts w:ascii="Times New Roman"/>
          <w:b w:val="false"/>
          <w:i w:val="false"/>
          <w:color w:val="000000"/>
          <w:sz w:val="28"/>
        </w:rPr>
        <w:t>
</w:t>
      </w:r>
      <w:r>
        <w:rPr>
          <w:rFonts w:ascii="Times New Roman"/>
          <w:b w:val="false"/>
          <w:i w:val="false"/>
          <w:color w:val="000000"/>
          <w:sz w:val="28"/>
        </w:rPr>
        <w:t>
      5. Бiз енгiзген кепiлдiк жарна сомасы қайтарылмайтынымен және</w:t>
      </w:r>
      <w:r>
        <w:br/>
      </w:r>
      <w:r>
        <w:rPr>
          <w:rFonts w:ascii="Times New Roman"/>
          <w:b w:val="false"/>
          <w:i w:val="false"/>
          <w:color w:val="000000"/>
          <w:sz w:val="28"/>
        </w:rPr>
        <w:t>
мынадай:</w:t>
      </w:r>
      <w:r>
        <w:br/>
      </w:r>
      <w:r>
        <w:rPr>
          <w:rFonts w:ascii="Times New Roman"/>
          <w:b w:val="false"/>
          <w:i w:val="false"/>
          <w:color w:val="000000"/>
          <w:sz w:val="28"/>
        </w:rPr>
        <w:t>
      тендер өткiзiлгенге дейiн кемiнде үш күн бұрын оған қатысудан</w:t>
      </w:r>
      <w:r>
        <w:br/>
      </w:r>
      <w:r>
        <w:rPr>
          <w:rFonts w:ascii="Times New Roman"/>
          <w:b w:val="false"/>
          <w:i w:val="false"/>
          <w:color w:val="000000"/>
          <w:sz w:val="28"/>
        </w:rPr>
        <w:t>
бас тартқан;</w:t>
      </w:r>
      <w:r>
        <w:br/>
      </w:r>
      <w:r>
        <w:rPr>
          <w:rFonts w:ascii="Times New Roman"/>
          <w:b w:val="false"/>
          <w:i w:val="false"/>
          <w:color w:val="000000"/>
          <w:sz w:val="28"/>
        </w:rPr>
        <w:t>
      тендердiң нәтижелерi туралы хаттамаға немесе Сенiмгерлiк</w:t>
      </w:r>
      <w:r>
        <w:br/>
      </w:r>
      <w:r>
        <w:rPr>
          <w:rFonts w:ascii="Times New Roman"/>
          <w:b w:val="false"/>
          <w:i w:val="false"/>
          <w:color w:val="000000"/>
          <w:sz w:val="28"/>
        </w:rPr>
        <w:t>
басқару шартына қол қоюдан жалтарған;</w:t>
      </w:r>
      <w:r>
        <w:br/>
      </w:r>
      <w:r>
        <w:rPr>
          <w:rFonts w:ascii="Times New Roman"/>
          <w:b w:val="false"/>
          <w:i w:val="false"/>
          <w:color w:val="000000"/>
          <w:sz w:val="28"/>
        </w:rPr>
        <w:t>
      бiздiң (менiң) Қатысушыға қойылатын талаптарға сәйкес</w:t>
      </w:r>
      <w:r>
        <w:br/>
      </w:r>
      <w:r>
        <w:rPr>
          <w:rFonts w:ascii="Times New Roman"/>
          <w:b w:val="false"/>
          <w:i w:val="false"/>
          <w:color w:val="000000"/>
          <w:sz w:val="28"/>
        </w:rPr>
        <w:t>
еместiгiмiз айқындалған жағдайларда сенiмгерлiк басқарудың</w:t>
      </w:r>
      <w:r>
        <w:br/>
      </w:r>
      <w:r>
        <w:rPr>
          <w:rFonts w:ascii="Times New Roman"/>
          <w:b w:val="false"/>
          <w:i w:val="false"/>
          <w:color w:val="000000"/>
          <w:sz w:val="28"/>
        </w:rPr>
        <w:t>
құрылтайшысында қалатынымен келiсемiз (мiн).</w:t>
      </w:r>
      <w:r>
        <w:br/>
      </w:r>
      <w:r>
        <w:rPr>
          <w:rFonts w:ascii="Times New Roman"/>
          <w:b w:val="false"/>
          <w:i w:val="false"/>
          <w:color w:val="000000"/>
          <w:sz w:val="28"/>
        </w:rPr>
        <w:t>
</w:t>
      </w:r>
      <w:r>
        <w:rPr>
          <w:rFonts w:ascii="Times New Roman"/>
          <w:b w:val="false"/>
          <w:i w:val="false"/>
          <w:color w:val="000000"/>
          <w:sz w:val="28"/>
        </w:rPr>
        <w:t>
      6. Осы өтiнiм Тендердiң нәтижелерi туралы хаттамамен бiрге</w:t>
      </w:r>
      <w:r>
        <w:br/>
      </w:r>
      <w:r>
        <w:rPr>
          <w:rFonts w:ascii="Times New Roman"/>
          <w:b w:val="false"/>
          <w:i w:val="false"/>
          <w:color w:val="000000"/>
          <w:sz w:val="28"/>
        </w:rPr>
        <w:t>
Сенiмгерлiк басқару шартын жасасуға дейiн қолданылатын шарт күшiне</w:t>
      </w:r>
      <w:r>
        <w:br/>
      </w:r>
      <w:r>
        <w:rPr>
          <w:rFonts w:ascii="Times New Roman"/>
          <w:b w:val="false"/>
          <w:i w:val="false"/>
          <w:color w:val="000000"/>
          <w:sz w:val="28"/>
        </w:rPr>
        <w:t>
ие.</w:t>
      </w:r>
      <w:r>
        <w:br/>
      </w:r>
      <w:r>
        <w:rPr>
          <w:rFonts w:ascii="Times New Roman"/>
          <w:b w:val="false"/>
          <w:i w:val="false"/>
          <w:color w:val="000000"/>
          <w:sz w:val="28"/>
        </w:rPr>
        <w:t>
</w:t>
      </w:r>
      <w:r>
        <w:rPr>
          <w:rFonts w:ascii="Times New Roman"/>
          <w:b w:val="false"/>
          <w:i w:val="false"/>
          <w:color w:val="000000"/>
          <w:sz w:val="28"/>
        </w:rPr>
        <w:t>
      7. Өтiнiмге</w:t>
      </w:r>
      <w:r>
        <w:br/>
      </w:r>
      <w:r>
        <w:rPr>
          <w:rFonts w:ascii="Times New Roman"/>
          <w:b w:val="false"/>
          <w:i w:val="false"/>
          <w:color w:val="000000"/>
          <w:sz w:val="28"/>
        </w:rPr>
        <w:t>
      1) __________________________________________</w:t>
      </w:r>
      <w:r>
        <w:br/>
      </w:r>
      <w:r>
        <w:rPr>
          <w:rFonts w:ascii="Times New Roman"/>
          <w:b w:val="false"/>
          <w:i w:val="false"/>
          <w:color w:val="000000"/>
          <w:sz w:val="28"/>
        </w:rPr>
        <w:t>
      2) __________________________________________</w:t>
      </w:r>
      <w:r>
        <w:br/>
      </w:r>
      <w:r>
        <w:rPr>
          <w:rFonts w:ascii="Times New Roman"/>
          <w:b w:val="false"/>
          <w:i w:val="false"/>
          <w:color w:val="000000"/>
          <w:sz w:val="28"/>
        </w:rPr>
        <w:t>
      3) __________________________________________</w:t>
      </w:r>
      <w:r>
        <w:br/>
      </w:r>
      <w:r>
        <w:rPr>
          <w:rFonts w:ascii="Times New Roman"/>
          <w:b w:val="false"/>
          <w:i w:val="false"/>
          <w:color w:val="000000"/>
          <w:sz w:val="28"/>
        </w:rPr>
        <w:t>
қоса берiлiп отыр.</w:t>
      </w:r>
      <w:r>
        <w:br/>
      </w:r>
      <w:r>
        <w:rPr>
          <w:rFonts w:ascii="Times New Roman"/>
          <w:b w:val="false"/>
          <w:i w:val="false"/>
          <w:color w:val="000000"/>
          <w:sz w:val="28"/>
        </w:rPr>
        <w:t>
</w:t>
      </w:r>
      <w:r>
        <w:rPr>
          <w:rFonts w:ascii="Times New Roman"/>
          <w:b w:val="false"/>
          <w:i w:val="false"/>
          <w:color w:val="000000"/>
          <w:sz w:val="28"/>
        </w:rPr>
        <w:t>
      8. Төлем деректемелерi:</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r>
        <w:rPr>
          <w:rFonts w:ascii="Times New Roman"/>
          <w:b w:val="false"/>
          <w:i w:val="false"/>
          <w:color w:val="000000"/>
          <w:sz w:val="28"/>
        </w:rPr>
        <w:t>бенефициар-банктiң деректемелерi: банктiң атауы, СТН, ЖСК, БСК)</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r>
        <w:rPr>
          <w:rFonts w:ascii="Times New Roman"/>
          <w:b w:val="false"/>
          <w:i w:val="false"/>
          <w:color w:val="000000"/>
          <w:sz w:val="28"/>
        </w:rPr>
        <w:t>  (алушының деректемелерi: атауы, СТН, ЖСК, Кбе, ағымдағы шоты)</w:t>
      </w:r>
    </w:p>
    <w:bookmarkEnd w:id="23"/>
    <w:bookmarkStart w:name="z75" w:id="24"/>
    <w:p>
      <w:pPr>
        <w:spacing w:after="0"/>
        <w:ind w:left="0"/>
        <w:jc w:val="both"/>
      </w:pPr>
      <w:r>
        <w:rPr>
          <w:rFonts w:ascii="Times New Roman"/>
          <w:b w:val="false"/>
          <w:i w:val="false"/>
          <w:color w:val="000000"/>
          <w:sz w:val="28"/>
        </w:rPr>
        <w:t>       
9. Қатысушының толық атауы (заңды тұлғаның немесе аты-жөнi)</w:t>
      </w:r>
      <w:r>
        <w:br/>
      </w:r>
      <w:r>
        <w:rPr>
          <w:rFonts w:ascii="Times New Roman"/>
          <w:b w:val="false"/>
          <w:i w:val="false"/>
          <w:color w:val="000000"/>
          <w:sz w:val="28"/>
        </w:rPr>
        <w:t>
және жеке тұлғаның паспорттық деректерi мен тұратын жерi (мекенжайы,</w:t>
      </w:r>
      <w:r>
        <w:br/>
      </w:r>
      <w:r>
        <w:rPr>
          <w:rFonts w:ascii="Times New Roman"/>
          <w:b w:val="false"/>
          <w:i w:val="false"/>
          <w:color w:val="000000"/>
          <w:sz w:val="28"/>
        </w:rPr>
        <w:t>
телефон, факс және т.б.____________________________</w:t>
      </w:r>
      <w:r>
        <w:br/>
      </w:r>
      <w:r>
        <w:rPr>
          <w:rFonts w:ascii="Times New Roman"/>
          <w:b w:val="false"/>
          <w:i w:val="false"/>
          <w:color w:val="000000"/>
          <w:sz w:val="28"/>
        </w:rPr>
        <w:t>
________ __________________________________________</w:t>
      </w:r>
      <w:r>
        <w:br/>
      </w:r>
      <w:r>
        <w:rPr>
          <w:rFonts w:ascii="Times New Roman"/>
          <w:b w:val="false"/>
          <w:i w:val="false"/>
          <w:color w:val="000000"/>
          <w:sz w:val="28"/>
        </w:rPr>
        <w:t>
</w:t>
      </w:r>
      <w:r>
        <w:rPr>
          <w:rFonts w:ascii="Times New Roman"/>
          <w:b w:val="false"/>
          <w:i w:val="false"/>
          <w:color w:val="000000"/>
          <w:sz w:val="28"/>
        </w:rPr>
        <w:t>(қолы)  (сенiмхаттың негiзiнде әрекет ететiн уәкiлеттi тұлғаның аты-жөнi)</w:t>
      </w:r>
    </w:p>
    <w:bookmarkEnd w:id="24"/>
    <w:p>
      <w:pPr>
        <w:spacing w:after="0"/>
        <w:ind w:left="0"/>
        <w:jc w:val="both"/>
      </w:pPr>
      <w:r>
        <w:rPr>
          <w:rFonts w:ascii="Times New Roman"/>
          <w:b w:val="false"/>
          <w:i w:val="false"/>
          <w:color w:val="000000"/>
          <w:sz w:val="28"/>
        </w:rPr>
        <w:t>      20__ жылғы «__» ________</w:t>
      </w:r>
    </w:p>
    <w:p>
      <w:pPr>
        <w:spacing w:after="0"/>
        <w:ind w:left="0"/>
        <w:jc w:val="both"/>
      </w:pPr>
      <w:r>
        <w:rPr>
          <w:rFonts w:ascii="Times New Roman"/>
          <w:b w:val="false"/>
          <w:i w:val="false"/>
          <w:color w:val="000000"/>
          <w:sz w:val="28"/>
        </w:rPr>
        <w:t>      (М.О.)</w:t>
      </w:r>
    </w:p>
    <w:bookmarkStart w:name="z76" w:id="25"/>
    <w:p>
      <w:pPr>
        <w:spacing w:after="0"/>
        <w:ind w:left="0"/>
        <w:jc w:val="both"/>
      </w:pPr>
      <w:r>
        <w:rPr>
          <w:rFonts w:ascii="Times New Roman"/>
          <w:b w:val="false"/>
          <w:i w:val="false"/>
          <w:color w:val="000000"/>
          <w:sz w:val="28"/>
        </w:rPr>
        <w:t>
Шығыс Қазақстан облысының</w:t>
      </w:r>
      <w:r>
        <w:br/>
      </w:r>
      <w:r>
        <w:rPr>
          <w:rFonts w:ascii="Times New Roman"/>
          <w:b w:val="false"/>
          <w:i w:val="false"/>
          <w:color w:val="000000"/>
          <w:sz w:val="28"/>
        </w:rPr>
        <w:t>
коммуналдық мүлкін</w:t>
      </w:r>
      <w:r>
        <w:br/>
      </w:r>
      <w:r>
        <w:rPr>
          <w:rFonts w:ascii="Times New Roman"/>
          <w:b w:val="false"/>
          <w:i w:val="false"/>
          <w:color w:val="000000"/>
          <w:sz w:val="28"/>
        </w:rPr>
        <w:t>
сенімгерлік басқаруға беру</w:t>
      </w:r>
      <w:r>
        <w:br/>
      </w:r>
      <w:r>
        <w:rPr>
          <w:rFonts w:ascii="Times New Roman"/>
          <w:b w:val="false"/>
          <w:i w:val="false"/>
          <w:color w:val="000000"/>
          <w:sz w:val="28"/>
        </w:rPr>
        <w:t>
ережесіне 2 қосымша</w:t>
      </w:r>
    </w:p>
    <w:bookmarkEnd w:id="25"/>
    <w:p>
      <w:pPr>
        <w:spacing w:after="0"/>
        <w:ind w:left="0"/>
        <w:jc w:val="both"/>
      </w:pPr>
      <w:r>
        <w:rPr>
          <w:rFonts w:ascii="Times New Roman"/>
          <w:b w:val="false"/>
          <w:i w:val="false"/>
          <w:color w:val="000000"/>
          <w:sz w:val="28"/>
        </w:rPr>
        <w:t>      Кейiннен сатып _____________________ мерзiмге</w:t>
      </w:r>
      <w:r>
        <w:br/>
      </w:r>
      <w:r>
        <w:rPr>
          <w:rFonts w:ascii="Times New Roman"/>
          <w:b w:val="false"/>
          <w:i w:val="false"/>
          <w:color w:val="000000"/>
          <w:sz w:val="28"/>
        </w:rPr>
        <w:t>
</w:t>
      </w:r>
      <w:r>
        <w:rPr>
          <w:rFonts w:ascii="Times New Roman"/>
          <w:b w:val="false"/>
          <w:i w:val="false"/>
          <w:color w:val="000000"/>
          <w:sz w:val="28"/>
        </w:rPr>
        <w:t>                            (құқығымен/құқығынсыз)</w:t>
      </w:r>
      <w:r>
        <w:br/>
      </w:r>
      <w:r>
        <w:rPr>
          <w:rFonts w:ascii="Times New Roman"/>
          <w:b w:val="false"/>
          <w:i w:val="false"/>
          <w:color w:val="000000"/>
          <w:sz w:val="28"/>
        </w:rPr>
        <w:t>
      _____________________________________________</w:t>
      </w:r>
      <w:r>
        <w:br/>
      </w:r>
      <w:r>
        <w:rPr>
          <w:rFonts w:ascii="Times New Roman"/>
          <w:b w:val="false"/>
          <w:i w:val="false"/>
          <w:color w:val="000000"/>
          <w:sz w:val="28"/>
        </w:rPr>
        <w:t>
                   (</w:t>
      </w:r>
      <w:r>
        <w:rPr>
          <w:rFonts w:ascii="Times New Roman"/>
          <w:b w:val="false"/>
          <w:i w:val="false"/>
          <w:color w:val="000000"/>
          <w:sz w:val="28"/>
        </w:rPr>
        <w:t>объектiнiң атауы)</w:t>
      </w:r>
    </w:p>
    <w:p>
      <w:pPr>
        <w:spacing w:after="0"/>
        <w:ind w:left="0"/>
        <w:jc w:val="left"/>
      </w:pPr>
      <w:r>
        <w:rPr>
          <w:rFonts w:ascii="Times New Roman"/>
          <w:b/>
          <w:i w:val="false"/>
          <w:color w:val="000000"/>
        </w:rPr>
        <w:t xml:space="preserve"> Сенiмгерлiк басқаруға беру жөнiндегi тендердiң нәтижелерi</w:t>
      </w:r>
      <w:r>
        <w:br/>
      </w:r>
      <w:r>
        <w:rPr>
          <w:rFonts w:ascii="Times New Roman"/>
          <w:b/>
          <w:i w:val="false"/>
          <w:color w:val="000000"/>
        </w:rPr>
        <w:t>
туралы хаттама</w:t>
      </w:r>
    </w:p>
    <w:p>
      <w:pPr>
        <w:spacing w:after="0"/>
        <w:ind w:left="0"/>
        <w:jc w:val="both"/>
      </w:pPr>
      <w:r>
        <w:rPr>
          <w:rFonts w:ascii="Times New Roman"/>
          <w:b w:val="false"/>
          <w:i w:val="false"/>
          <w:color w:val="000000"/>
          <w:sz w:val="28"/>
        </w:rPr>
        <w:t>Тендер өткiзiлетiн күн____________________________</w:t>
      </w:r>
      <w:r>
        <w:br/>
      </w:r>
      <w:r>
        <w:rPr>
          <w:rFonts w:ascii="Times New Roman"/>
          <w:b w:val="false"/>
          <w:i w:val="false"/>
          <w:color w:val="000000"/>
          <w:sz w:val="28"/>
        </w:rPr>
        <w:t>
Тендер өткiзiлетiн жер: __________________________</w:t>
      </w:r>
      <w:r>
        <w:br/>
      </w:r>
      <w:r>
        <w:rPr>
          <w:rFonts w:ascii="Times New Roman"/>
          <w:b w:val="false"/>
          <w:i w:val="false"/>
          <w:color w:val="000000"/>
          <w:sz w:val="28"/>
        </w:rPr>
        <w:t>
Сенiмгерлiк басқару құрылтайшысы:_________________</w:t>
      </w:r>
      <w:r>
        <w:br/>
      </w: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Сенiмгерлiк басқару объектiсi: ___________________</w:t>
      </w:r>
      <w:r>
        <w:br/>
      </w:r>
      <w:r>
        <w:rPr>
          <w:rFonts w:ascii="Times New Roman"/>
          <w:b w:val="false"/>
          <w:i w:val="false"/>
          <w:color w:val="000000"/>
          <w:sz w:val="28"/>
        </w:rPr>
        <w:t>
                            </w:t>
      </w:r>
      <w:r>
        <w:rPr>
          <w:rFonts w:ascii="Times New Roman"/>
          <w:b w:val="false"/>
          <w:i w:val="false"/>
          <w:color w:val="000000"/>
          <w:sz w:val="28"/>
        </w:rPr>
        <w:t>(объектiнiң толық сипаттамасы: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мемлекеттiк акциялар пакетi, қатысу үлесi, мүлiктiк кешенi</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w:t>
      </w:r>
      <w:r>
        <w:rPr>
          <w:rFonts w:ascii="Times New Roman"/>
          <w:b w:val="false"/>
          <w:i w:val="false"/>
          <w:color w:val="000000"/>
          <w:sz w:val="28"/>
        </w:rPr>
        <w:t>             жылжымалы және жылжымайтын мүлкi)</w:t>
      </w:r>
    </w:p>
    <w:p>
      <w:pPr>
        <w:spacing w:after="0"/>
        <w:ind w:left="0"/>
        <w:jc w:val="both"/>
      </w:pPr>
      <w:r>
        <w:rPr>
          <w:rFonts w:ascii="Times New Roman"/>
          <w:b w:val="false"/>
          <w:i w:val="false"/>
          <w:color w:val="000000"/>
          <w:sz w:val="28"/>
        </w:rPr>
        <w:t>Сенiмгерлiк басқару объектiсiнiң орналасқан жерi:</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r>
        <w:rPr>
          <w:rFonts w:ascii="Times New Roman"/>
          <w:b w:val="false"/>
          <w:i w:val="false"/>
          <w:color w:val="000000"/>
          <w:sz w:val="28"/>
        </w:rPr>
        <w:t>               (мекенжайы, телефон, факс, т.б.)</w:t>
      </w:r>
    </w:p>
    <w:p>
      <w:pPr>
        <w:spacing w:after="0"/>
        <w:ind w:left="0"/>
        <w:jc w:val="both"/>
      </w:pPr>
      <w:r>
        <w:rPr>
          <w:rFonts w:ascii="Times New Roman"/>
          <w:b w:val="false"/>
          <w:i w:val="false"/>
          <w:color w:val="000000"/>
          <w:sz w:val="28"/>
        </w:rPr>
        <w:t>Объектiнiң құны: __________________________________</w:t>
      </w:r>
      <w:r>
        <w:br/>
      </w:r>
      <w:r>
        <w:rPr>
          <w:rFonts w:ascii="Times New Roman"/>
          <w:b w:val="false"/>
          <w:i w:val="false"/>
          <w:color w:val="000000"/>
          <w:sz w:val="28"/>
        </w:rPr>
        <w:t>
</w:t>
      </w:r>
      <w:r>
        <w:rPr>
          <w:rFonts w:ascii="Times New Roman"/>
          <w:b w:val="false"/>
          <w:i w:val="false"/>
          <w:color w:val="000000"/>
          <w:sz w:val="28"/>
        </w:rPr>
        <w:t>                             (теңгерiмдiк/ағымдағы)</w:t>
      </w:r>
    </w:p>
    <w:p>
      <w:pPr>
        <w:spacing w:after="0"/>
        <w:ind w:left="0"/>
        <w:jc w:val="both"/>
      </w:pPr>
      <w:r>
        <w:rPr>
          <w:rFonts w:ascii="Times New Roman"/>
          <w:b w:val="false"/>
          <w:i w:val="false"/>
          <w:color w:val="000000"/>
          <w:sz w:val="28"/>
        </w:rPr>
        <w:t>Тендерге _________(_____________) қатысушы қатысты.</w:t>
      </w:r>
      <w:r>
        <w:br/>
      </w:r>
      <w:r>
        <w:rPr>
          <w:rFonts w:ascii="Times New Roman"/>
          <w:b w:val="false"/>
          <w:i w:val="false"/>
          <w:color w:val="000000"/>
          <w:sz w:val="28"/>
        </w:rPr>
        <w:t>
</w:t>
      </w:r>
      <w:r>
        <w:rPr>
          <w:rFonts w:ascii="Times New Roman"/>
          <w:b w:val="false"/>
          <w:i w:val="false"/>
          <w:color w:val="000000"/>
          <w:sz w:val="28"/>
        </w:rPr>
        <w:t>            (саны, оның iшiнде жазумен)</w:t>
      </w:r>
    </w:p>
    <w:p>
      <w:pPr>
        <w:spacing w:after="0"/>
        <w:ind w:left="0"/>
        <w:jc w:val="both"/>
      </w:pPr>
      <w:r>
        <w:rPr>
          <w:rFonts w:ascii="Times New Roman"/>
          <w:b w:val="false"/>
          <w:i w:val="false"/>
          <w:color w:val="000000"/>
          <w:sz w:val="28"/>
        </w:rPr>
        <w:t>Тендер нәтижелерi:</w:t>
      </w:r>
    </w:p>
    <w:bookmarkStart w:name="z77" w:id="26"/>
    <w:p>
      <w:pPr>
        <w:spacing w:after="0"/>
        <w:ind w:left="0"/>
        <w:jc w:val="both"/>
      </w:pPr>
      <w:r>
        <w:rPr>
          <w:rFonts w:ascii="Times New Roman"/>
          <w:b w:val="false"/>
          <w:i w:val="false"/>
          <w:color w:val="000000"/>
          <w:sz w:val="28"/>
        </w:rPr>
        <w:t>       
1. Тендердiң жеңiмпазы: ____________________</w:t>
      </w:r>
      <w:r>
        <w:br/>
      </w:r>
      <w:r>
        <w:rPr>
          <w:rFonts w:ascii="Times New Roman"/>
          <w:b w:val="false"/>
          <w:i w:val="false"/>
          <w:color w:val="000000"/>
          <w:sz w:val="28"/>
        </w:rPr>
        <w:t>
           (</w:t>
      </w:r>
      <w:r>
        <w:rPr>
          <w:rFonts w:ascii="Times New Roman"/>
          <w:b w:val="false"/>
          <w:i w:val="false"/>
          <w:color w:val="000000"/>
          <w:sz w:val="28"/>
        </w:rPr>
        <w:t>Тендер жеңiмпазы деп танылған Қатысушы көрсетiледi)</w:t>
      </w:r>
    </w:p>
    <w:bookmarkEnd w:id="26"/>
    <w:bookmarkStart w:name="z78" w:id="27"/>
    <w:p>
      <w:pPr>
        <w:spacing w:after="0"/>
        <w:ind w:left="0"/>
        <w:jc w:val="both"/>
      </w:pPr>
      <w:r>
        <w:rPr>
          <w:rFonts w:ascii="Times New Roman"/>
          <w:b w:val="false"/>
          <w:i w:val="false"/>
          <w:color w:val="000000"/>
          <w:sz w:val="28"/>
        </w:rPr>
        <w:t>       
2. Тендер шарттары және Тендер жеңiмпазының ұсыныстары:</w:t>
      </w:r>
      <w:r>
        <w:br/>
      </w:r>
      <w:r>
        <w:rPr>
          <w:rFonts w:ascii="Times New Roman"/>
          <w:b w:val="false"/>
          <w:i w:val="false"/>
          <w:color w:val="000000"/>
          <w:sz w:val="28"/>
        </w:rPr>
        <w:t>
      1) __________________________________________</w:t>
      </w:r>
      <w:r>
        <w:br/>
      </w:r>
      <w:r>
        <w:rPr>
          <w:rFonts w:ascii="Times New Roman"/>
          <w:b w:val="false"/>
          <w:i w:val="false"/>
          <w:color w:val="000000"/>
          <w:sz w:val="28"/>
        </w:rPr>
        <w:t>
      2) __________________________________________</w:t>
      </w:r>
      <w:r>
        <w:br/>
      </w:r>
      <w:r>
        <w:rPr>
          <w:rFonts w:ascii="Times New Roman"/>
          <w:b w:val="false"/>
          <w:i w:val="false"/>
          <w:color w:val="000000"/>
          <w:sz w:val="28"/>
        </w:rPr>
        <w:t>
      3) __________________________________________</w:t>
      </w:r>
      <w:r>
        <w:br/>
      </w:r>
      <w:r>
        <w:rPr>
          <w:rFonts w:ascii="Times New Roman"/>
          <w:b w:val="false"/>
          <w:i w:val="false"/>
          <w:color w:val="000000"/>
          <w:sz w:val="28"/>
        </w:rPr>
        <w:t>
      4) __________________________________________</w:t>
      </w:r>
    </w:p>
    <w:bookmarkEnd w:id="27"/>
    <w:p>
      <w:pPr>
        <w:spacing w:after="0"/>
        <w:ind w:left="0"/>
        <w:jc w:val="both"/>
      </w:pPr>
      <w:r>
        <w:rPr>
          <w:rFonts w:ascii="Times New Roman"/>
          <w:b w:val="false"/>
          <w:i w:val="false"/>
          <w:color w:val="000000"/>
          <w:sz w:val="28"/>
        </w:rPr>
        <w:t>Тендердiң нәтижелерi туралы хаттама тендер аяқталғаннан кейiн он</w:t>
      </w:r>
      <w:r>
        <w:br/>
      </w:r>
      <w:r>
        <w:rPr>
          <w:rFonts w:ascii="Times New Roman"/>
          <w:b w:val="false"/>
          <w:i w:val="false"/>
          <w:color w:val="000000"/>
          <w:sz w:val="28"/>
        </w:rPr>
        <w:t>
күнтiзбелiк күннен кешiктiрмей Тендер жеңiмпазы мен Сенiмгерлiк</w:t>
      </w:r>
      <w:r>
        <w:br/>
      </w:r>
      <w:r>
        <w:rPr>
          <w:rFonts w:ascii="Times New Roman"/>
          <w:b w:val="false"/>
          <w:i w:val="false"/>
          <w:color w:val="000000"/>
          <w:sz w:val="28"/>
        </w:rPr>
        <w:t>
басқару құрылтайшысының сенiмгерлiк басқару шартын жасасу</w:t>
      </w:r>
      <w:r>
        <w:br/>
      </w:r>
      <w:r>
        <w:rPr>
          <w:rFonts w:ascii="Times New Roman"/>
          <w:b w:val="false"/>
          <w:i w:val="false"/>
          <w:color w:val="000000"/>
          <w:sz w:val="28"/>
        </w:rPr>
        <w:t>
мiндеттемесiн тiркейтiн құжат болып табылады.</w:t>
      </w:r>
    </w:p>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w:t>
      </w:r>
      <w:r>
        <w:rPr>
          <w:rFonts w:ascii="Times New Roman"/>
          <w:b w:val="false"/>
          <w:i w:val="false"/>
          <w:color w:val="000000"/>
          <w:sz w:val="28"/>
        </w:rPr>
        <w:t>(Тендердiң нәтижелерiмен және Тендер жеңiмпазының мiндеттемелерiмен</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r>
        <w:rPr>
          <w:rFonts w:ascii="Times New Roman"/>
          <w:b w:val="false"/>
          <w:i w:val="false"/>
          <w:color w:val="000000"/>
          <w:sz w:val="28"/>
        </w:rPr>
        <w:t>      танысу туралы Тендер жеңiмпазы деп танылған Қатысушының</w:t>
      </w:r>
    </w:p>
    <w:p>
      <w:pPr>
        <w:spacing w:after="0"/>
        <w:ind w:left="0"/>
        <w:jc w:val="both"/>
      </w:pPr>
      <w:r>
        <w:rPr>
          <w:rFonts w:ascii="Times New Roman"/>
          <w:b w:val="false"/>
          <w:i w:val="false"/>
          <w:color w:val="000000"/>
          <w:sz w:val="28"/>
        </w:rPr>
        <w:t>_______________________________________________</w:t>
      </w:r>
      <w:r>
        <w:rPr>
          <w:rFonts w:ascii="Times New Roman"/>
          <w:b w:val="false"/>
          <w:i w:val="false"/>
          <w:color w:val="000000"/>
          <w:sz w:val="28"/>
        </w:rPr>
        <w:t>_____</w:t>
      </w:r>
      <w:r>
        <w:br/>
      </w:r>
      <w:r>
        <w:rPr>
          <w:rFonts w:ascii="Times New Roman"/>
          <w:b w:val="false"/>
          <w:i w:val="false"/>
          <w:color w:val="000000"/>
          <w:sz w:val="28"/>
        </w:rPr>
        <w:t>
</w:t>
      </w:r>
      <w:r>
        <w:rPr>
          <w:rFonts w:ascii="Times New Roman"/>
          <w:b w:val="false"/>
          <w:i w:val="false"/>
          <w:color w:val="000000"/>
          <w:sz w:val="28"/>
        </w:rPr>
        <w:t>    уәкiлеттi</w:t>
      </w:r>
      <w:r>
        <w:rPr>
          <w:rFonts w:ascii="Times New Roman"/>
          <w:b w:val="false"/>
          <w:i w:val="false"/>
          <w:color w:val="000000"/>
          <w:sz w:val="28"/>
        </w:rPr>
        <w:t xml:space="preserve"> тұлғасының </w:t>
      </w:r>
      <w:r>
        <w:rPr>
          <w:rFonts w:ascii="Times New Roman"/>
          <w:b w:val="false"/>
          <w:i w:val="false"/>
          <w:color w:val="000000"/>
          <w:sz w:val="28"/>
        </w:rPr>
        <w:t>өз</w:t>
      </w:r>
      <w:r>
        <w:rPr>
          <w:rFonts w:ascii="Times New Roman"/>
          <w:b w:val="false"/>
          <w:i w:val="false"/>
          <w:color w:val="000000"/>
          <w:sz w:val="28"/>
        </w:rPr>
        <w:t> </w:t>
      </w:r>
      <w:r>
        <w:rPr>
          <w:rFonts w:ascii="Times New Roman"/>
          <w:b w:val="false"/>
          <w:i w:val="false"/>
          <w:color w:val="000000"/>
          <w:sz w:val="28"/>
        </w:rPr>
        <w:t>қолымен қойған белгiсi көрсетiледi</w:t>
      </w:r>
      <w:r>
        <w:rPr>
          <w:rFonts w:ascii="Times New Roman"/>
          <w:b w:val="false"/>
          <w:i w:val="false"/>
          <w:color w:val="000000"/>
          <w:sz w:val="28"/>
        </w:rPr>
        <w:t>)</w:t>
      </w:r>
      <w:r>
        <w:br/>
      </w:r>
      <w:r>
        <w:rPr>
          <w:rFonts w:ascii="Times New Roman"/>
          <w:b w:val="false"/>
          <w:i w:val="false"/>
          <w:color w:val="000000"/>
          <w:sz w:val="28"/>
        </w:rPr>
        <w:t>
_______  ______ ___________________________________</w:t>
      </w:r>
      <w:r>
        <w:br/>
      </w:r>
      <w:r>
        <w:rPr>
          <w:rFonts w:ascii="Times New Roman"/>
          <w:b w:val="false"/>
          <w:i w:val="false"/>
          <w:color w:val="000000"/>
          <w:sz w:val="28"/>
        </w:rPr>
        <w:t>
</w:t>
      </w:r>
      <w:r>
        <w:rPr>
          <w:rFonts w:ascii="Times New Roman"/>
          <w:b w:val="false"/>
          <w:i w:val="false"/>
          <w:color w:val="000000"/>
          <w:sz w:val="28"/>
        </w:rPr>
        <w:t>(күнi)     (қолы)           (аты-жөнi, тегi)</w:t>
      </w:r>
    </w:p>
    <w:p>
      <w:pPr>
        <w:spacing w:after="0"/>
        <w:ind w:left="0"/>
        <w:jc w:val="both"/>
      </w:pPr>
      <w:r>
        <w:rPr>
          <w:rFonts w:ascii="Times New Roman"/>
          <w:b w:val="false"/>
          <w:i w:val="false"/>
          <w:color w:val="000000"/>
          <w:sz w:val="28"/>
        </w:rPr>
        <w:t>      Осы хаттама Сенiмгерлiк басқару құрылтайшысы мен Тендер</w:t>
      </w:r>
      <w:r>
        <w:br/>
      </w:r>
      <w:r>
        <w:rPr>
          <w:rFonts w:ascii="Times New Roman"/>
          <w:b w:val="false"/>
          <w:i w:val="false"/>
          <w:color w:val="000000"/>
          <w:sz w:val="28"/>
        </w:rPr>
        <w:t>
жеңiмпазы үшiн бiр-бiрден екi данада жасалған.</w:t>
      </w:r>
      <w:r>
        <w:br/>
      </w:r>
      <w:r>
        <w:rPr>
          <w:rFonts w:ascii="Times New Roman"/>
          <w:b w:val="false"/>
          <w:i w:val="false"/>
          <w:color w:val="000000"/>
          <w:sz w:val="28"/>
        </w:rPr>
        <w:t>
Комиссия төрағасы: ___ ____________________________</w:t>
      </w:r>
      <w:r>
        <w:br/>
      </w:r>
      <w:r>
        <w:rPr>
          <w:rFonts w:ascii="Times New Roman"/>
          <w:b w:val="false"/>
          <w:i w:val="false"/>
          <w:color w:val="000000"/>
          <w:sz w:val="28"/>
        </w:rPr>
        <w:t>
                  </w:t>
      </w:r>
      <w:r>
        <w:rPr>
          <w:rFonts w:ascii="Times New Roman"/>
          <w:b w:val="false"/>
          <w:i w:val="false"/>
          <w:color w:val="000000"/>
          <w:sz w:val="28"/>
        </w:rPr>
        <w:t>(қолы)        (аты-жөнi, тегi)</w:t>
      </w:r>
    </w:p>
    <w:p>
      <w:pPr>
        <w:spacing w:after="0"/>
        <w:ind w:left="0"/>
        <w:jc w:val="both"/>
      </w:pPr>
      <w:r>
        <w:rPr>
          <w:rFonts w:ascii="Times New Roman"/>
          <w:b w:val="false"/>
          <w:i w:val="false"/>
          <w:color w:val="000000"/>
          <w:sz w:val="28"/>
        </w:rPr>
        <w:t>Комиссия төрағасының орынбасары ___ _______________</w:t>
      </w:r>
      <w:r>
        <w:br/>
      </w:r>
      <w:r>
        <w:rPr>
          <w:rFonts w:ascii="Times New Roman"/>
          <w:b w:val="false"/>
          <w:i w:val="false"/>
          <w:color w:val="000000"/>
          <w:sz w:val="28"/>
        </w:rPr>
        <w:t>
</w:t>
      </w: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Комиссия мүшелерi: _______ ________________________</w:t>
      </w:r>
      <w:r>
        <w:br/>
      </w:r>
      <w:r>
        <w:rPr>
          <w:rFonts w:ascii="Times New Roman"/>
          <w:b w:val="false"/>
          <w:i w:val="false"/>
          <w:color w:val="000000"/>
          <w:sz w:val="28"/>
        </w:rPr>
        <w:t>
                    </w:t>
      </w:r>
      <w:r>
        <w:rPr>
          <w:rFonts w:ascii="Times New Roman"/>
          <w:b w:val="false"/>
          <w:i w:val="false"/>
          <w:color w:val="000000"/>
          <w:sz w:val="28"/>
        </w:rPr>
        <w:t>(қолы)         (аты-жөнi, тегi)</w:t>
      </w:r>
    </w:p>
    <w:p>
      <w:pPr>
        <w:spacing w:after="0"/>
        <w:ind w:left="0"/>
        <w:jc w:val="both"/>
      </w:pPr>
      <w:r>
        <w:rPr>
          <w:rFonts w:ascii="Times New Roman"/>
          <w:b w:val="false"/>
          <w:i w:val="false"/>
          <w:color w:val="000000"/>
          <w:sz w:val="28"/>
        </w:rPr>
        <w:t>                   _______ ________________________</w:t>
      </w:r>
      <w:r>
        <w:br/>
      </w:r>
      <w:r>
        <w:rPr>
          <w:rFonts w:ascii="Times New Roman"/>
          <w:b w:val="false"/>
          <w:i w:val="false"/>
          <w:color w:val="000000"/>
          <w:sz w:val="28"/>
        </w:rPr>
        <w:t>
                    </w:t>
      </w:r>
      <w:r>
        <w:rPr>
          <w:rFonts w:ascii="Times New Roman"/>
          <w:b w:val="false"/>
          <w:i w:val="false"/>
          <w:color w:val="000000"/>
          <w:sz w:val="28"/>
        </w:rPr>
        <w:t>(қолы)         (аты-жөнi, тегi)</w:t>
      </w:r>
    </w:p>
    <w:p>
      <w:pPr>
        <w:spacing w:after="0"/>
        <w:ind w:left="0"/>
        <w:jc w:val="both"/>
      </w:pPr>
      <w:r>
        <w:rPr>
          <w:rFonts w:ascii="Times New Roman"/>
          <w:b w:val="false"/>
          <w:i w:val="false"/>
          <w:color w:val="000000"/>
          <w:sz w:val="28"/>
        </w:rPr>
        <w:t>                   _______ ________________________</w:t>
      </w:r>
      <w:r>
        <w:br/>
      </w:r>
      <w:r>
        <w:rPr>
          <w:rFonts w:ascii="Times New Roman"/>
          <w:b w:val="false"/>
          <w:i w:val="false"/>
          <w:color w:val="000000"/>
          <w:sz w:val="28"/>
        </w:rPr>
        <w:t>
                    </w:t>
      </w:r>
      <w:r>
        <w:rPr>
          <w:rFonts w:ascii="Times New Roman"/>
          <w:b w:val="false"/>
          <w:i w:val="false"/>
          <w:color w:val="000000"/>
          <w:sz w:val="28"/>
        </w:rPr>
        <w:t>(қолы)         (аты-жөнi, тегi)</w:t>
      </w:r>
    </w:p>
    <w:p>
      <w:pPr>
        <w:spacing w:after="0"/>
        <w:ind w:left="0"/>
        <w:jc w:val="both"/>
      </w:pPr>
      <w:r>
        <w:rPr>
          <w:rFonts w:ascii="Times New Roman"/>
          <w:b w:val="false"/>
          <w:i w:val="false"/>
          <w:color w:val="000000"/>
          <w:sz w:val="28"/>
        </w:rPr>
        <w:t>Комиссия хатшысы:  _______ ________________________</w:t>
      </w:r>
      <w:r>
        <w:br/>
      </w:r>
      <w:r>
        <w:rPr>
          <w:rFonts w:ascii="Times New Roman"/>
          <w:b w:val="false"/>
          <w:i w:val="false"/>
          <w:color w:val="000000"/>
          <w:sz w:val="28"/>
        </w:rPr>
        <w:t>
                    </w:t>
      </w:r>
      <w:r>
        <w:rPr>
          <w:rFonts w:ascii="Times New Roman"/>
          <w:b w:val="false"/>
          <w:i w:val="false"/>
          <w:color w:val="000000"/>
          <w:sz w:val="28"/>
        </w:rPr>
        <w:t>(қолы)         (аты-жөнi, тегi</w:t>
      </w:r>
      <w:r>
        <w:rPr>
          <w:rFonts w:ascii="Times New Roman"/>
          <w:b w:val="false"/>
          <w:i w:val="false"/>
          <w:color w:val="000000"/>
          <w:sz w:val="28"/>
        </w:rPr>
        <w:t>)</w:t>
      </w:r>
    </w:p>
    <w:bookmarkStart w:name="z79" w:id="28"/>
    <w:p>
      <w:pPr>
        <w:spacing w:after="0"/>
        <w:ind w:left="0"/>
        <w:jc w:val="both"/>
      </w:pPr>
      <w:r>
        <w:rPr>
          <w:rFonts w:ascii="Times New Roman"/>
          <w:b w:val="false"/>
          <w:i w:val="false"/>
          <w:color w:val="000000"/>
          <w:sz w:val="28"/>
        </w:rPr>
        <w:t>
Шығыс Қазақстан облысының</w:t>
      </w:r>
      <w:r>
        <w:br/>
      </w:r>
      <w:r>
        <w:rPr>
          <w:rFonts w:ascii="Times New Roman"/>
          <w:b w:val="false"/>
          <w:i w:val="false"/>
          <w:color w:val="000000"/>
          <w:sz w:val="28"/>
        </w:rPr>
        <w:t>
коммуналдық мүлкін</w:t>
      </w:r>
      <w:r>
        <w:br/>
      </w:r>
      <w:r>
        <w:rPr>
          <w:rFonts w:ascii="Times New Roman"/>
          <w:b w:val="false"/>
          <w:i w:val="false"/>
          <w:color w:val="000000"/>
          <w:sz w:val="28"/>
        </w:rPr>
        <w:t>
сенімгерлік басқаруға беру</w:t>
      </w:r>
      <w:r>
        <w:br/>
      </w:r>
      <w:r>
        <w:rPr>
          <w:rFonts w:ascii="Times New Roman"/>
          <w:b w:val="false"/>
          <w:i w:val="false"/>
          <w:color w:val="000000"/>
          <w:sz w:val="28"/>
        </w:rPr>
        <w:t>
ережесіне 3 қосымша</w:t>
      </w:r>
    </w:p>
    <w:bookmarkEnd w:id="28"/>
    <w:p>
      <w:pPr>
        <w:spacing w:after="0"/>
        <w:ind w:left="0"/>
        <w:jc w:val="left"/>
      </w:pPr>
      <w:r>
        <w:rPr>
          <w:rFonts w:ascii="Times New Roman"/>
          <w:b/>
          <w:i w:val="false"/>
          <w:color w:val="000000"/>
        </w:rPr>
        <w:t xml:space="preserve"> Сенiмгерлiк басқарудың үлгi шарты</w:t>
      </w:r>
    </w:p>
    <w:p>
      <w:pPr>
        <w:spacing w:after="0"/>
        <w:ind w:left="0"/>
        <w:jc w:val="left"/>
      </w:pPr>
      <w:r>
        <w:rPr>
          <w:rFonts w:ascii="Times New Roman"/>
          <w:b/>
          <w:i w:val="false"/>
          <w:color w:val="000000"/>
        </w:rPr>
        <w:t xml:space="preserve"> _______________________________</w:t>
      </w:r>
      <w:r>
        <w:br/>
      </w:r>
      <w:r>
        <w:rPr>
          <w:rFonts w:ascii="Times New Roman"/>
          <w:b/>
          <w:i w:val="false"/>
          <w:color w:val="000000"/>
        </w:rPr>
        <w:t>
(объектiнiң атауы)</w:t>
      </w:r>
    </w:p>
    <w:p>
      <w:pPr>
        <w:spacing w:after="0"/>
        <w:ind w:left="0"/>
        <w:jc w:val="both"/>
      </w:pPr>
      <w:r>
        <w:rPr>
          <w:rFonts w:ascii="Times New Roman"/>
          <w:b w:val="false"/>
          <w:i w:val="false"/>
          <w:color w:val="000000"/>
          <w:sz w:val="28"/>
        </w:rPr>
        <w:t>_____________ қ. № _____ 20__ ж. «____» ___________</w:t>
      </w:r>
      <w:r>
        <w:br/>
      </w:r>
      <w:r>
        <w:rPr>
          <w:rFonts w:ascii="Times New Roman"/>
          <w:b w:val="false"/>
          <w:i w:val="false"/>
          <w:color w:val="000000"/>
          <w:sz w:val="28"/>
        </w:rPr>
        <w:t>
бұдан әрi «Құрылтайшы» деп аталатын</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w:t>
      </w:r>
      <w:r>
        <w:rPr>
          <w:rFonts w:ascii="Times New Roman"/>
          <w:b w:val="false"/>
          <w:i w:val="false"/>
          <w:color w:val="000000"/>
          <w:sz w:val="28"/>
        </w:rPr>
        <w:t>          (коммуналдық мүлікті басқаратын әкiлеттi органның атауы)</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атынан 20__ жылғы «_» ___ № _ бұйрықпен бекiтiлген</w:t>
      </w:r>
    </w:p>
    <w:p>
      <w:pPr>
        <w:spacing w:after="0"/>
        <w:ind w:left="0"/>
        <w:jc w:val="both"/>
      </w:pPr>
      <w:r>
        <w:rPr>
          <w:rFonts w:ascii="Times New Roman"/>
          <w:b w:val="false"/>
          <w:i w:val="false"/>
          <w:color w:val="000000"/>
          <w:sz w:val="28"/>
        </w:rPr>
        <w:t>______________________________________________туралы</w:t>
      </w:r>
      <w:r>
        <w:br/>
      </w:r>
      <w:r>
        <w:rPr>
          <w:rFonts w:ascii="Times New Roman"/>
          <w:b w:val="false"/>
          <w:i w:val="false"/>
          <w:color w:val="000000"/>
          <w:sz w:val="28"/>
        </w:rPr>
        <w:t>
ереженiң негiзiнде әрекет ететiн Басшы _____________</w:t>
      </w:r>
      <w:r>
        <w:br/>
      </w:r>
      <w:r>
        <w:rPr>
          <w:rFonts w:ascii="Times New Roman"/>
          <w:b w:val="false"/>
          <w:i w:val="false"/>
          <w:color w:val="000000"/>
          <w:sz w:val="28"/>
        </w:rPr>
        <w:t>
</w:t>
      </w:r>
      <w:r>
        <w:rPr>
          <w:rFonts w:ascii="Times New Roman"/>
          <w:b w:val="false"/>
          <w:i w:val="false"/>
          <w:color w:val="000000"/>
          <w:sz w:val="28"/>
        </w:rPr>
        <w:t>                                                    (аты-жөнi)</w:t>
      </w:r>
      <w:r>
        <w:br/>
      </w:r>
      <w:r>
        <w:rPr>
          <w:rFonts w:ascii="Times New Roman"/>
          <w:b w:val="false"/>
          <w:i w:val="false"/>
          <w:color w:val="000000"/>
          <w:sz w:val="28"/>
        </w:rPr>
        <w:t>
бiр тараптан және бұдан әрi «Сенiмгерлiк басқарушы» деп аталатын,</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w:t>
      </w:r>
      <w:r>
        <w:rPr>
          <w:rFonts w:ascii="Times New Roman"/>
          <w:b w:val="false"/>
          <w:i w:val="false"/>
          <w:color w:val="000000"/>
          <w:sz w:val="28"/>
        </w:rPr>
        <w:t>(20__ жылғы «__» _______ № ___ жарғының, ереженiң, сенiмхаттың)</w:t>
      </w:r>
      <w:r>
        <w:br/>
      </w:r>
      <w:r>
        <w:rPr>
          <w:rFonts w:ascii="Times New Roman"/>
          <w:b w:val="false"/>
          <w:i w:val="false"/>
          <w:color w:val="000000"/>
          <w:sz w:val="28"/>
        </w:rPr>
        <w:t>
 </w:t>
      </w:r>
      <w:r>
        <w:br/>
      </w:r>
      <w:r>
        <w:rPr>
          <w:rFonts w:ascii="Times New Roman"/>
          <w:b w:val="false"/>
          <w:i w:val="false"/>
          <w:color w:val="000000"/>
          <w:sz w:val="28"/>
        </w:rPr>
        <w:t>
негiзiнде әрекет ететiн ____________________________</w:t>
      </w:r>
      <w:r>
        <w:br/>
      </w:r>
      <w:r>
        <w:rPr>
          <w:rFonts w:ascii="Times New Roman"/>
          <w:b w:val="false"/>
          <w:i w:val="false"/>
          <w:color w:val="000000"/>
          <w:sz w:val="28"/>
        </w:rPr>
        <w:t>
</w:t>
      </w:r>
      <w:r>
        <w:rPr>
          <w:rFonts w:ascii="Times New Roman"/>
          <w:b w:val="false"/>
          <w:i w:val="false"/>
          <w:color w:val="000000"/>
          <w:sz w:val="28"/>
        </w:rPr>
        <w:t>                      (заңды тұлғаның атауы, жеке тұлғаның аты-жөнi)</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екiншi тараптан бiрлесiп «Тараптар» деп аталатындар, төмендегi</w:t>
      </w:r>
      <w:r>
        <w:br/>
      </w:r>
      <w:r>
        <w:rPr>
          <w:rFonts w:ascii="Times New Roman"/>
          <w:b w:val="false"/>
          <w:i w:val="false"/>
          <w:color w:val="000000"/>
          <w:sz w:val="28"/>
        </w:rPr>
        <w:t>
туралы осы Шартты (бұдан әрi - Шарт) жасасты.</w:t>
      </w:r>
    </w:p>
    <w:bookmarkStart w:name="z80" w:id="29"/>
    <w:p>
      <w:pPr>
        <w:spacing w:after="0"/>
        <w:ind w:left="0"/>
        <w:jc w:val="left"/>
      </w:pPr>
      <w:r>
        <w:rPr>
          <w:rFonts w:ascii="Times New Roman"/>
          <w:b/>
          <w:i w:val="false"/>
          <w:color w:val="000000"/>
        </w:rPr>
        <w:t xml:space="preserve"> 
1. Шарттың мәнi</w:t>
      </w:r>
    </w:p>
    <w:bookmarkEnd w:id="29"/>
    <w:bookmarkStart w:name="z81" w:id="30"/>
    <w:p>
      <w:pPr>
        <w:spacing w:after="0"/>
        <w:ind w:left="0"/>
        <w:jc w:val="both"/>
      </w:pPr>
      <w:r>
        <w:rPr>
          <w:rFonts w:ascii="Times New Roman"/>
          <w:b w:val="false"/>
          <w:i w:val="false"/>
          <w:color w:val="000000"/>
          <w:sz w:val="28"/>
        </w:rPr>
        <w:t>
      1. Құрылтайшы Сенiмгерлiк басқарушыға бұдан әрi Объект деп</w:t>
      </w:r>
      <w:r>
        <w:br/>
      </w:r>
      <w:r>
        <w:rPr>
          <w:rFonts w:ascii="Times New Roman"/>
          <w:b w:val="false"/>
          <w:i w:val="false"/>
          <w:color w:val="000000"/>
          <w:sz w:val="28"/>
        </w:rPr>
        <w:t>
аталатын __________________________________________</w:t>
      </w:r>
      <w:r>
        <w:br/>
      </w:r>
      <w:r>
        <w:rPr>
          <w:rFonts w:ascii="Times New Roman"/>
          <w:b w:val="false"/>
          <w:i w:val="false"/>
          <w:color w:val="000000"/>
          <w:sz w:val="28"/>
        </w:rPr>
        <w:t>
</w:t>
      </w:r>
      <w:r>
        <w:rPr>
          <w:rFonts w:ascii="Times New Roman"/>
          <w:b w:val="false"/>
          <w:i w:val="false"/>
          <w:color w:val="000000"/>
          <w:sz w:val="28"/>
        </w:rPr>
        <w:t>                             (мүлiк атауы)</w:t>
      </w:r>
      <w:r>
        <w:br/>
      </w:r>
      <w:r>
        <w:rPr>
          <w:rFonts w:ascii="Times New Roman"/>
          <w:b w:val="false"/>
          <w:i w:val="false"/>
          <w:color w:val="000000"/>
          <w:sz w:val="28"/>
        </w:rPr>
        <w:t>
сенiмгерлiк басқаруға бередi, ал Сенiмгерлiк басқарушы Объектіні осы</w:t>
      </w:r>
      <w:r>
        <w:br/>
      </w:r>
      <w:r>
        <w:rPr>
          <w:rFonts w:ascii="Times New Roman"/>
          <w:b w:val="false"/>
          <w:i w:val="false"/>
          <w:color w:val="000000"/>
          <w:sz w:val="28"/>
        </w:rPr>
        <w:t>
Шарт бойынша пайда алушы болып табылатын Құрылтайшының мүдделерiне</w:t>
      </w:r>
      <w:r>
        <w:br/>
      </w:r>
      <w:r>
        <w:rPr>
          <w:rFonts w:ascii="Times New Roman"/>
          <w:b w:val="false"/>
          <w:i w:val="false"/>
          <w:color w:val="000000"/>
          <w:sz w:val="28"/>
        </w:rPr>
        <w:t>
сай басқаруды жүзеге асыруға мiндеттенедi.</w:t>
      </w:r>
    </w:p>
    <w:bookmarkEnd w:id="30"/>
    <w:bookmarkStart w:name="z82" w:id="31"/>
    <w:p>
      <w:pPr>
        <w:spacing w:after="0"/>
        <w:ind w:left="0"/>
        <w:jc w:val="both"/>
      </w:pPr>
      <w:r>
        <w:rPr>
          <w:rFonts w:ascii="Times New Roman"/>
          <w:b w:val="false"/>
          <w:i w:val="false"/>
          <w:color w:val="000000"/>
          <w:sz w:val="28"/>
        </w:rPr>
        <w:t>
      2. Сенiмгерлiк басқаруға берiлетiн Объектiнiң сипаттамасы:</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w:t>
      </w:r>
      <w:r>
        <w:rPr>
          <w:rFonts w:ascii="Times New Roman"/>
          <w:b w:val="false"/>
          <w:i w:val="false"/>
          <w:color w:val="000000"/>
          <w:sz w:val="28"/>
        </w:rPr>
        <w:t>
      3. Объект Сенiмгерлiк басқарушыға Қазақстан Республикасының заңнамасында және осы Шартта көзделген тәртiппен және шарттарда сенiмгерлiк басқаруға берiледi.</w:t>
      </w:r>
      <w:r>
        <w:br/>
      </w:r>
      <w:r>
        <w:rPr>
          <w:rFonts w:ascii="Times New Roman"/>
          <w:b w:val="false"/>
          <w:i w:val="false"/>
          <w:color w:val="000000"/>
          <w:sz w:val="28"/>
        </w:rPr>
        <w:t>
</w:t>
      </w:r>
      <w:r>
        <w:rPr>
          <w:rFonts w:ascii="Times New Roman"/>
          <w:b w:val="false"/>
          <w:i w:val="false"/>
          <w:color w:val="000000"/>
          <w:sz w:val="28"/>
        </w:rPr>
        <w:t>
      4. Сенiмгерлiк басқарушы Объектiнi сенiмгерлiк басқаруды иелiктен шығару және оны кепiлге беру құқығынсыз жүзеге асырады.</w:t>
      </w:r>
      <w:r>
        <w:br/>
      </w:r>
      <w:r>
        <w:rPr>
          <w:rFonts w:ascii="Times New Roman"/>
          <w:b w:val="false"/>
          <w:i w:val="false"/>
          <w:color w:val="000000"/>
          <w:sz w:val="28"/>
        </w:rPr>
        <w:t>
</w:t>
      </w:r>
      <w:r>
        <w:rPr>
          <w:rFonts w:ascii="Times New Roman"/>
          <w:b w:val="false"/>
          <w:i w:val="false"/>
          <w:color w:val="000000"/>
          <w:sz w:val="28"/>
        </w:rPr>
        <w:t xml:space="preserve">
      5. Осы Шарт Сенiмгерлiк басқарушының Объектiге сенiмгерлiк басқаруды жүзеге асыруға құқығын куәландыратын негiздеме болып табылады. </w:t>
      </w:r>
      <w:r>
        <w:br/>
      </w:r>
      <w:r>
        <w:rPr>
          <w:rFonts w:ascii="Times New Roman"/>
          <w:b w:val="false"/>
          <w:i w:val="false"/>
          <w:color w:val="000000"/>
          <w:sz w:val="28"/>
        </w:rPr>
        <w:t>
</w:t>
      </w:r>
      <w:r>
        <w:rPr>
          <w:rFonts w:ascii="Times New Roman"/>
          <w:b w:val="false"/>
          <w:i w:val="false"/>
          <w:color w:val="000000"/>
          <w:sz w:val="28"/>
        </w:rPr>
        <w:t>
      6. Құрылтайшы Объектi Сенiмгерлiк басқарушыға берiлген күнi ол:</w:t>
      </w:r>
      <w:r>
        <w:br/>
      </w:r>
      <w:r>
        <w:rPr>
          <w:rFonts w:ascii="Times New Roman"/>
          <w:b w:val="false"/>
          <w:i w:val="false"/>
          <w:color w:val="000000"/>
          <w:sz w:val="28"/>
        </w:rPr>
        <w:t>
      1) кепiлде тұрмағанын;</w:t>
      </w:r>
      <w:r>
        <w:br/>
      </w:r>
      <w:r>
        <w:rPr>
          <w:rFonts w:ascii="Times New Roman"/>
          <w:b w:val="false"/>
          <w:i w:val="false"/>
          <w:color w:val="000000"/>
          <w:sz w:val="28"/>
        </w:rPr>
        <w:t>
      2) үшiншi тұлғалардың құқықтарымен ауыртпалық салынғанын/салынбағанын;</w:t>
      </w:r>
      <w:r>
        <w:br/>
      </w:r>
      <w:r>
        <w:rPr>
          <w:rFonts w:ascii="Times New Roman"/>
          <w:b w:val="false"/>
          <w:i w:val="false"/>
          <w:color w:val="000000"/>
          <w:sz w:val="28"/>
        </w:rPr>
        <w:t>
      3) сатуға қойылмағанын растайды.</w:t>
      </w:r>
      <w:r>
        <w:br/>
      </w:r>
      <w:r>
        <w:rPr>
          <w:rFonts w:ascii="Times New Roman"/>
          <w:b w:val="false"/>
          <w:i w:val="false"/>
          <w:color w:val="000000"/>
          <w:sz w:val="28"/>
        </w:rPr>
        <w:t>
</w:t>
      </w:r>
      <w:r>
        <w:rPr>
          <w:rFonts w:ascii="Times New Roman"/>
          <w:b w:val="false"/>
          <w:i w:val="false"/>
          <w:color w:val="000000"/>
          <w:sz w:val="28"/>
        </w:rPr>
        <w:t>
      7. Объектiнi сенiмгерлiк басқаруға беру оның меншiк құқығын Сенімді басқарушыға беруге әкеп соқтырмайды.</w:t>
      </w:r>
      <w:r>
        <w:br/>
      </w:r>
      <w:r>
        <w:rPr>
          <w:rFonts w:ascii="Times New Roman"/>
          <w:b w:val="false"/>
          <w:i w:val="false"/>
          <w:color w:val="000000"/>
          <w:sz w:val="28"/>
        </w:rPr>
        <w:t>
</w:t>
      </w:r>
      <w:r>
        <w:rPr>
          <w:rFonts w:ascii="Times New Roman"/>
          <w:b w:val="false"/>
          <w:i w:val="false"/>
          <w:color w:val="000000"/>
          <w:sz w:val="28"/>
        </w:rPr>
        <w:t>
      8. Сенiмгерлiк басқарушының Объектiнi басқару бойынша құқықтары мен мiндеттерi Объектi Сенiмгерлiк басқарушыға берiлген сәттен басталады. Объектiнi беру (қабылдап алу-беру актiсiн әзiрлеу, Қазақстан Республикасының заңнамасына сәйкес акционерлердiң, жауапкершiлiгi шектеулi серiктестiктерге қатысушылардың тiзiлiмiне сай жазбаларды енгiзу немесе сенiмгерлiк басқаруға берiлетiн Объектiге байланысты өзгесi) жолымен осы Шартқа қол қойылған сәттен бастап ___ жұмыс күнi iшiнде жүргiзiледi.</w:t>
      </w:r>
    </w:p>
    <w:bookmarkEnd w:id="31"/>
    <w:bookmarkStart w:name="z89" w:id="32"/>
    <w:p>
      <w:pPr>
        <w:spacing w:after="0"/>
        <w:ind w:left="0"/>
        <w:jc w:val="left"/>
      </w:pPr>
      <w:r>
        <w:rPr>
          <w:rFonts w:ascii="Times New Roman"/>
          <w:b/>
          <w:i w:val="false"/>
          <w:color w:val="000000"/>
        </w:rPr>
        <w:t xml:space="preserve"> 
2. Тараптардың құқықтары</w:t>
      </w:r>
    </w:p>
    <w:bookmarkEnd w:id="32"/>
    <w:bookmarkStart w:name="z90" w:id="33"/>
    <w:p>
      <w:pPr>
        <w:spacing w:after="0"/>
        <w:ind w:left="0"/>
        <w:jc w:val="both"/>
      </w:pPr>
      <w:r>
        <w:rPr>
          <w:rFonts w:ascii="Times New Roman"/>
          <w:b w:val="false"/>
          <w:i w:val="false"/>
          <w:color w:val="000000"/>
          <w:sz w:val="28"/>
        </w:rPr>
        <w:t>
      9. Құрылтайшының:</w:t>
      </w:r>
      <w:r>
        <w:br/>
      </w:r>
      <w:r>
        <w:rPr>
          <w:rFonts w:ascii="Times New Roman"/>
          <w:b w:val="false"/>
          <w:i w:val="false"/>
          <w:color w:val="000000"/>
          <w:sz w:val="28"/>
        </w:rPr>
        <w:t>
      1) жазбаша сұрау бойынша Объектiнi басқару жөнiндегi Сенiмгерлiк басқарушының қызметi туралы ақпарат (есеп) алуға;</w:t>
      </w:r>
      <w:r>
        <w:br/>
      </w:r>
      <w:r>
        <w:rPr>
          <w:rFonts w:ascii="Times New Roman"/>
          <w:b w:val="false"/>
          <w:i w:val="false"/>
          <w:color w:val="000000"/>
          <w:sz w:val="28"/>
        </w:rPr>
        <w:t>
      2) осы Шарт бойынша Сенiмгерлiк басқарушының қызметiне араласпай, Сенiмгерлiк басқарушы мiндеттемелерiнiң орындалуын, оның iшiнде Объектiнi басқару тиiмдiлiгiнiң мониторингiн жүргiзу, Шарт бойынша мiндеттемелердiң орындалуы жөнiндегi Басқарушының есебiн тыңдау жолымен бақылауға;</w:t>
      </w:r>
      <w:r>
        <w:br/>
      </w:r>
      <w:r>
        <w:rPr>
          <w:rFonts w:ascii="Times New Roman"/>
          <w:b w:val="false"/>
          <w:i w:val="false"/>
          <w:color w:val="000000"/>
          <w:sz w:val="28"/>
        </w:rPr>
        <w:t>
      3) Қазақстан Республикасының заңнамасымен көзделген өзге де әрекеттердi жасауға құқығы бар.</w:t>
      </w:r>
      <w:r>
        <w:br/>
      </w:r>
      <w:r>
        <w:rPr>
          <w:rFonts w:ascii="Times New Roman"/>
          <w:b w:val="false"/>
          <w:i w:val="false"/>
          <w:color w:val="000000"/>
          <w:sz w:val="28"/>
        </w:rPr>
        <w:t>
</w:t>
      </w:r>
      <w:r>
        <w:rPr>
          <w:rFonts w:ascii="Times New Roman"/>
          <w:b w:val="false"/>
          <w:i w:val="false"/>
          <w:color w:val="000000"/>
          <w:sz w:val="28"/>
        </w:rPr>
        <w:t>
      10. Сенiмгерлiк басқарушының:</w:t>
      </w:r>
      <w:r>
        <w:br/>
      </w:r>
      <w:r>
        <w:rPr>
          <w:rFonts w:ascii="Times New Roman"/>
          <w:b w:val="false"/>
          <w:i w:val="false"/>
          <w:color w:val="000000"/>
          <w:sz w:val="28"/>
        </w:rPr>
        <w:t>
      1) Құрылтайшының мүддесiне сай сенiмгерлiк басқаруға берiлген Объектiге қатысты заңды және iс жүзiндегi iс-әрекеттердi жасауға;</w:t>
      </w:r>
      <w:r>
        <w:br/>
      </w:r>
      <w:r>
        <w:rPr>
          <w:rFonts w:ascii="Times New Roman"/>
          <w:b w:val="false"/>
          <w:i w:val="false"/>
          <w:color w:val="000000"/>
          <w:sz w:val="28"/>
        </w:rPr>
        <w:t>
      2) Объектіні сенiмгерлiк басқару кезiнде өзi шығарған қажеттi шығыстарды өзiне сенiмгерлiк басқаруға берiлген Объектінің мүлкін пайдаланудан түскен табыстар есебiнен ғана өтеуге;</w:t>
      </w:r>
      <w:r>
        <w:br/>
      </w:r>
      <w:r>
        <w:rPr>
          <w:rFonts w:ascii="Times New Roman"/>
          <w:b w:val="false"/>
          <w:i w:val="false"/>
          <w:color w:val="000000"/>
          <w:sz w:val="28"/>
        </w:rPr>
        <w:t>
      3) осы Шартта белгiленген шектеулердi ескере отырып, Қазақстан Республикасының заңнамасында көзделген сыйақы алу құқығын қоспағанда, өзге де құқықтарды жүзеге асыруға;</w:t>
      </w:r>
      <w:r>
        <w:br/>
      </w:r>
      <w:r>
        <w:rPr>
          <w:rFonts w:ascii="Times New Roman"/>
          <w:b w:val="false"/>
          <w:i w:val="false"/>
          <w:color w:val="000000"/>
          <w:sz w:val="28"/>
        </w:rPr>
        <w:t>
      4) Қазақстан Республикасының заңнамасына сәйкес өзiне сенiмгерлiк басқаруға берiлген Объектiнi сатып алуға құқығы бар.</w:t>
      </w:r>
    </w:p>
    <w:bookmarkEnd w:id="33"/>
    <w:bookmarkStart w:name="z92" w:id="34"/>
    <w:p>
      <w:pPr>
        <w:spacing w:after="0"/>
        <w:ind w:left="0"/>
        <w:jc w:val="left"/>
      </w:pPr>
      <w:r>
        <w:rPr>
          <w:rFonts w:ascii="Times New Roman"/>
          <w:b/>
          <w:i w:val="false"/>
          <w:color w:val="000000"/>
        </w:rPr>
        <w:t xml:space="preserve"> 
3. Тараптардың мiндеттерi</w:t>
      </w:r>
    </w:p>
    <w:bookmarkEnd w:id="34"/>
    <w:bookmarkStart w:name="z93" w:id="35"/>
    <w:p>
      <w:pPr>
        <w:spacing w:after="0"/>
        <w:ind w:left="0"/>
        <w:jc w:val="both"/>
      </w:pPr>
      <w:r>
        <w:rPr>
          <w:rFonts w:ascii="Times New Roman"/>
          <w:b w:val="false"/>
          <w:i w:val="false"/>
          <w:color w:val="000000"/>
          <w:sz w:val="28"/>
        </w:rPr>
        <w:t>
      11. Құрылтайшы:</w:t>
      </w:r>
      <w:r>
        <w:br/>
      </w:r>
      <w:r>
        <w:rPr>
          <w:rFonts w:ascii="Times New Roman"/>
          <w:b w:val="false"/>
          <w:i w:val="false"/>
          <w:color w:val="000000"/>
          <w:sz w:val="28"/>
        </w:rPr>
        <w:t>
      1) Сенiмгерлiк басқарушыға Объектiнi осы Шартта белгiленген мерзiмде сенiмгерлiк басқаруға беруге;</w:t>
      </w:r>
      <w:r>
        <w:br/>
      </w:r>
      <w:r>
        <w:rPr>
          <w:rFonts w:ascii="Times New Roman"/>
          <w:b w:val="false"/>
          <w:i w:val="false"/>
          <w:color w:val="000000"/>
          <w:sz w:val="28"/>
        </w:rPr>
        <w:t>
      2) Сенiмгерлiк басқарушыға осы Шарт бойынша оның мiндеттемелерiн жүзеге асыру үшiн қажеттi құжаттарды беруге;</w:t>
      </w:r>
      <w:r>
        <w:br/>
      </w:r>
      <w:r>
        <w:rPr>
          <w:rFonts w:ascii="Times New Roman"/>
          <w:b w:val="false"/>
          <w:i w:val="false"/>
          <w:color w:val="000000"/>
          <w:sz w:val="28"/>
        </w:rPr>
        <w:t>
      3) осы Шарттың әрекет ету мерзiмi iшiнде Сенiмгерлiк басқарушыны хабардар етпей, Объектiнi сенiмгерлiк басқаруға үшiншi тұлғаларға беру туралы шешiмдер қабылдамауға;</w:t>
      </w:r>
      <w:r>
        <w:br/>
      </w:r>
      <w:r>
        <w:rPr>
          <w:rFonts w:ascii="Times New Roman"/>
          <w:b w:val="false"/>
          <w:i w:val="false"/>
          <w:color w:val="000000"/>
          <w:sz w:val="28"/>
        </w:rPr>
        <w:t>
      4) Объектiнi кепiлдiкке бермеуге, үшiншi тұлғалардың құқықтарымен ауыртпалық салмауға және осы Шарттың әрекет ету мерзiмi iшiнде үшiншi тұлғаларға сатуға қоймауға мiндеттi.</w:t>
      </w:r>
      <w:r>
        <w:br/>
      </w:r>
      <w:r>
        <w:rPr>
          <w:rFonts w:ascii="Times New Roman"/>
          <w:b w:val="false"/>
          <w:i w:val="false"/>
          <w:color w:val="000000"/>
          <w:sz w:val="28"/>
        </w:rPr>
        <w:t>
</w:t>
      </w:r>
      <w:r>
        <w:rPr>
          <w:rFonts w:ascii="Times New Roman"/>
          <w:b w:val="false"/>
          <w:i w:val="false"/>
          <w:color w:val="000000"/>
          <w:sz w:val="28"/>
        </w:rPr>
        <w:t>
      12. Сенiмгерлiк басқарушы:</w:t>
      </w:r>
      <w:r>
        <w:br/>
      </w:r>
      <w:r>
        <w:rPr>
          <w:rFonts w:ascii="Times New Roman"/>
          <w:b w:val="false"/>
          <w:i w:val="false"/>
          <w:color w:val="000000"/>
          <w:sz w:val="28"/>
        </w:rPr>
        <w:t>
      1) Объектiнi тиiмдi басқаруды жүзеге асыруға;</w:t>
      </w:r>
      <w:r>
        <w:br/>
      </w:r>
      <w:r>
        <w:rPr>
          <w:rFonts w:ascii="Times New Roman"/>
          <w:b w:val="false"/>
          <w:i w:val="false"/>
          <w:color w:val="000000"/>
          <w:sz w:val="28"/>
        </w:rPr>
        <w:t>
      2) Объектiнiң сақталуын қамтамасыз етуге;</w:t>
      </w:r>
      <w:r>
        <w:br/>
      </w:r>
      <w:r>
        <w:rPr>
          <w:rFonts w:ascii="Times New Roman"/>
          <w:b w:val="false"/>
          <w:i w:val="false"/>
          <w:color w:val="000000"/>
          <w:sz w:val="28"/>
        </w:rPr>
        <w:t>
      3) Сенiмгерлiк басқаруға берiлген Объектiмен жүргiзiлген мәмiлелердi өз атынан жасай отырып, Сенiмгерлiк басқарушы ретiнде әрекет етiп отырғанын көрсетуге;</w:t>
      </w:r>
      <w:r>
        <w:br/>
      </w:r>
      <w:r>
        <w:rPr>
          <w:rFonts w:ascii="Times New Roman"/>
          <w:b w:val="false"/>
          <w:i w:val="false"/>
          <w:color w:val="000000"/>
          <w:sz w:val="28"/>
        </w:rPr>
        <w:t>
      4) Қазақстан Республикасы заңнамасына сәйкес қажеттi болып табылатын барлық рұқсат беру құжаттарын уәкiлеттi мемлекеттiк органдардан алуға;</w:t>
      </w:r>
      <w:r>
        <w:br/>
      </w:r>
      <w:r>
        <w:rPr>
          <w:rFonts w:ascii="Times New Roman"/>
          <w:b w:val="false"/>
          <w:i w:val="false"/>
          <w:color w:val="000000"/>
          <w:sz w:val="28"/>
        </w:rPr>
        <w:t>
      5) Осы Шартқа сәйкес Сенiмгерлiк басқарушының құқықтары мен мiндеттерiн жүзеге асыруға;</w:t>
      </w:r>
      <w:r>
        <w:br/>
      </w:r>
      <w:r>
        <w:rPr>
          <w:rFonts w:ascii="Times New Roman"/>
          <w:b w:val="false"/>
          <w:i w:val="false"/>
          <w:color w:val="000000"/>
          <w:sz w:val="28"/>
        </w:rPr>
        <w:t>
      6) Объектiнi iс жүзiнде иелiктен шығаруға, оның iшiнде оны кепiлге беруге әкеп соғатын заңды және iс жүзiндегi әрекеттердi жасамауға;</w:t>
      </w:r>
      <w:r>
        <w:br/>
      </w:r>
      <w:r>
        <w:rPr>
          <w:rFonts w:ascii="Times New Roman"/>
          <w:b w:val="false"/>
          <w:i w:val="false"/>
          <w:color w:val="000000"/>
          <w:sz w:val="28"/>
        </w:rPr>
        <w:t>
      7) Құрылтайшыға өзiнiң Шартты тиiсiнше орындамауы салдарынан келтiрiлген шығындардың орнын толтыруға;</w:t>
      </w:r>
      <w:r>
        <w:br/>
      </w:r>
      <w:r>
        <w:rPr>
          <w:rFonts w:ascii="Times New Roman"/>
          <w:b w:val="false"/>
          <w:i w:val="false"/>
          <w:color w:val="000000"/>
          <w:sz w:val="28"/>
        </w:rPr>
        <w:t>
      8) Шартты тиiсiнше орындау мақсатында сенiмгерлiк басқару бойынша әрекеттер нәтижесiнде туындайтын мiндеттердi орындауға;</w:t>
      </w:r>
      <w:r>
        <w:br/>
      </w:r>
      <w:r>
        <w:rPr>
          <w:rFonts w:ascii="Times New Roman"/>
          <w:b w:val="false"/>
          <w:i w:val="false"/>
          <w:color w:val="000000"/>
          <w:sz w:val="28"/>
        </w:rPr>
        <w:t>
      9) Құрылтайшыға ____________ өз қызметi туралы есеп беруге;</w:t>
      </w:r>
      <w:r>
        <w:br/>
      </w:r>
      <w:r>
        <w:rPr>
          <w:rFonts w:ascii="Times New Roman"/>
          <w:b w:val="false"/>
          <w:i w:val="false"/>
          <w:color w:val="000000"/>
          <w:sz w:val="28"/>
        </w:rPr>
        <w:t>
</w:t>
      </w:r>
      <w:r>
        <w:rPr>
          <w:rFonts w:ascii="Times New Roman"/>
          <w:b w:val="false"/>
          <w:i w:val="false"/>
          <w:color w:val="000000"/>
          <w:sz w:val="28"/>
        </w:rPr>
        <w:t>                          (ұсыну мерзiмдерi)</w:t>
      </w:r>
      <w:r>
        <w:br/>
      </w:r>
      <w:r>
        <w:rPr>
          <w:rFonts w:ascii="Times New Roman"/>
          <w:b w:val="false"/>
          <w:i w:val="false"/>
          <w:color w:val="000000"/>
          <w:sz w:val="28"/>
        </w:rPr>
        <w:t>
      10) Осы Шартқа (жылжымайтын мүлікті сенімгерлік басқаруға берген жағдайда) Тараптар қол қойған күннен бастап 15 күнтiзбелiк күн iшiнде осы Шартты мемлекеттiк тiркеудi жүзеге асыруға;</w:t>
      </w:r>
      <w:r>
        <w:br/>
      </w:r>
      <w:r>
        <w:rPr>
          <w:rFonts w:ascii="Times New Roman"/>
          <w:b w:val="false"/>
          <w:i w:val="false"/>
          <w:color w:val="000000"/>
          <w:sz w:val="28"/>
        </w:rPr>
        <w:t>
      11) Объектiнi Құрылтайшыға осы Шарттың күшi жойылғанда (шарттың мерзiмi аяқталғанда, Шартты мерзiмiнен бұрын бұзғанда) 10 жұмыс күнi iшiнде беруге;</w:t>
      </w:r>
      <w:r>
        <w:br/>
      </w:r>
      <w:r>
        <w:rPr>
          <w:rFonts w:ascii="Times New Roman"/>
          <w:b w:val="false"/>
          <w:i w:val="false"/>
          <w:color w:val="000000"/>
          <w:sz w:val="28"/>
        </w:rPr>
        <w:t>
      12) басқа да мiндеттердi (сенiмгерлiкпен басқаруға берiлетiн Объектiге байланысты) орындауға мiндеттi.</w:t>
      </w:r>
    </w:p>
    <w:bookmarkEnd w:id="35"/>
    <w:bookmarkStart w:name="z95" w:id="36"/>
    <w:p>
      <w:pPr>
        <w:spacing w:after="0"/>
        <w:ind w:left="0"/>
        <w:jc w:val="left"/>
      </w:pPr>
      <w:r>
        <w:rPr>
          <w:rFonts w:ascii="Times New Roman"/>
          <w:b/>
          <w:i w:val="false"/>
          <w:color w:val="000000"/>
        </w:rPr>
        <w:t xml:space="preserve"> 
4. Тараптардың жауапкершiлiгi</w:t>
      </w:r>
    </w:p>
    <w:bookmarkEnd w:id="36"/>
    <w:bookmarkStart w:name="z96" w:id="37"/>
    <w:p>
      <w:pPr>
        <w:spacing w:after="0"/>
        <w:ind w:left="0"/>
        <w:jc w:val="both"/>
      </w:pPr>
      <w:r>
        <w:rPr>
          <w:rFonts w:ascii="Times New Roman"/>
          <w:b w:val="false"/>
          <w:i w:val="false"/>
          <w:color w:val="000000"/>
          <w:sz w:val="28"/>
        </w:rPr>
        <w:t>
      13. Сенiмгерлiк басқарушы Объектіні басқару кезінде Құрылтайшының мүддесiне, еңсерiлмейтiн күш әрекетiмен келтiрiлген зиянды есепке алмағанда, кез келген келтiрiлген зиян үшiн жауапты болады.</w:t>
      </w:r>
      <w:r>
        <w:br/>
      </w:r>
      <w:r>
        <w:rPr>
          <w:rFonts w:ascii="Times New Roman"/>
          <w:b w:val="false"/>
          <w:i w:val="false"/>
          <w:color w:val="000000"/>
          <w:sz w:val="28"/>
        </w:rPr>
        <w:t>
</w:t>
      </w:r>
      <w:r>
        <w:rPr>
          <w:rFonts w:ascii="Times New Roman"/>
          <w:b w:val="false"/>
          <w:i w:val="false"/>
          <w:color w:val="000000"/>
          <w:sz w:val="28"/>
        </w:rPr>
        <w:t>
      14. Тараптар осы Шарт бойынша өздерiнiң мiндеттемелерiн орындамағаны немесе тиiсiнше орындамағаны үшiн Қазақстан Республикасының заңнамасына сәйкес жауапты болады.</w:t>
      </w:r>
    </w:p>
    <w:bookmarkEnd w:id="37"/>
    <w:bookmarkStart w:name="z98" w:id="38"/>
    <w:p>
      <w:pPr>
        <w:spacing w:after="0"/>
        <w:ind w:left="0"/>
        <w:jc w:val="left"/>
      </w:pPr>
      <w:r>
        <w:rPr>
          <w:rFonts w:ascii="Times New Roman"/>
          <w:b/>
          <w:i w:val="false"/>
          <w:color w:val="000000"/>
        </w:rPr>
        <w:t xml:space="preserve"> 
5. Форс-мажор</w:t>
      </w:r>
    </w:p>
    <w:bookmarkEnd w:id="38"/>
    <w:bookmarkStart w:name="z99" w:id="39"/>
    <w:p>
      <w:pPr>
        <w:spacing w:after="0"/>
        <w:ind w:left="0"/>
        <w:jc w:val="both"/>
      </w:pPr>
      <w:r>
        <w:rPr>
          <w:rFonts w:ascii="Times New Roman"/>
          <w:b w:val="false"/>
          <w:i w:val="false"/>
          <w:color w:val="000000"/>
          <w:sz w:val="28"/>
        </w:rPr>
        <w:t>
      15. Егер осы Шарт бойынша мiндеттемелерiнiң толық немесе iшiнара орындалмауы еңсерiлмейтiн күш жағдайларының (жер сiлкiнiсi, топан су, өрт, эмбарго, соғыс немесе әскери қимылдар, мемлекеттiк органдардың мiндеттемелердiң орындалуына тыйым салатын немесе қандай да бiр кедергi келтiретiн нормативтiк құқықтық актiлердi шығаруы) салдарынан болса, бұл жағдайлар Тараптардың еркiне тәуелдi болмаған және осы Шарт бойынша Тараптардың кез келгенi өздерiнiң мiндеттемелерiн орындауы мүмкiн болмаған жағдайда Тараптар ол үшiн жауапкершiлiктен босатылады.</w:t>
      </w:r>
      <w:r>
        <w:br/>
      </w:r>
      <w:r>
        <w:rPr>
          <w:rFonts w:ascii="Times New Roman"/>
          <w:b w:val="false"/>
          <w:i w:val="false"/>
          <w:color w:val="000000"/>
          <w:sz w:val="28"/>
        </w:rPr>
        <w:t>
</w:t>
      </w:r>
      <w:r>
        <w:rPr>
          <w:rFonts w:ascii="Times New Roman"/>
          <w:b w:val="false"/>
          <w:i w:val="false"/>
          <w:color w:val="000000"/>
          <w:sz w:val="28"/>
        </w:rPr>
        <w:t>
      16. Осы Шарт бойынша мiндеттемелердi орындау мерзiмi еңсерiлмейтiн күш жағдайлары, сондай-ақ осы жағдайлардан туындаған салдарлар болған уақытқа тең кезеңге кейiнге қалдырылады.</w:t>
      </w:r>
      <w:r>
        <w:br/>
      </w:r>
      <w:r>
        <w:rPr>
          <w:rFonts w:ascii="Times New Roman"/>
          <w:b w:val="false"/>
          <w:i w:val="false"/>
          <w:color w:val="000000"/>
          <w:sz w:val="28"/>
        </w:rPr>
        <w:t>
</w:t>
      </w:r>
      <w:r>
        <w:rPr>
          <w:rFonts w:ascii="Times New Roman"/>
          <w:b w:val="false"/>
          <w:i w:val="false"/>
          <w:color w:val="000000"/>
          <w:sz w:val="28"/>
        </w:rPr>
        <w:t>
      17. Тараптардың кез келгенi еңсерiлмейтiн күш жағдайлары туындаған кезде екiншi Тарапқа осы жағдайлардың туындағаны туралы жазбаша түрде 30 күнтiзбелiк күнi iшiнде хабарлауға мiндеттi.</w:t>
      </w:r>
      <w:r>
        <w:br/>
      </w:r>
      <w:r>
        <w:rPr>
          <w:rFonts w:ascii="Times New Roman"/>
          <w:b w:val="false"/>
          <w:i w:val="false"/>
          <w:color w:val="000000"/>
          <w:sz w:val="28"/>
        </w:rPr>
        <w:t>
</w:t>
      </w:r>
      <w:r>
        <w:rPr>
          <w:rFonts w:ascii="Times New Roman"/>
          <w:b w:val="false"/>
          <w:i w:val="false"/>
          <w:color w:val="000000"/>
          <w:sz w:val="28"/>
        </w:rPr>
        <w:t>
      18. Хабардар етпеу немесе уақтылы хабардар етпеу Тарапты кез келген жоғарыда көрсетiлген жағдайға мiндеттеменiң орындалмауы жауапкершiлiгiнен босататын негiздеме ретiнде сiлтеме жасау құқығынан айырады.</w:t>
      </w:r>
      <w:r>
        <w:br/>
      </w:r>
      <w:r>
        <w:rPr>
          <w:rFonts w:ascii="Times New Roman"/>
          <w:b w:val="false"/>
          <w:i w:val="false"/>
          <w:color w:val="000000"/>
          <w:sz w:val="28"/>
        </w:rPr>
        <w:t>
</w:t>
      </w:r>
      <w:r>
        <w:rPr>
          <w:rFonts w:ascii="Times New Roman"/>
          <w:b w:val="false"/>
          <w:i w:val="false"/>
          <w:color w:val="000000"/>
          <w:sz w:val="28"/>
        </w:rPr>
        <w:t>
      19. Егер Тараптардың мiндеттемелердi толық немесе iшiнара орындауының мүмкiн еместiгi 2 күнтiзбелiк айдан асса, онда Тараптар осы Шартты бұзуға құқылы.</w:t>
      </w:r>
    </w:p>
    <w:bookmarkEnd w:id="39"/>
    <w:bookmarkStart w:name="z104" w:id="40"/>
    <w:p>
      <w:pPr>
        <w:spacing w:after="0"/>
        <w:ind w:left="0"/>
        <w:jc w:val="left"/>
      </w:pPr>
      <w:r>
        <w:rPr>
          <w:rFonts w:ascii="Times New Roman"/>
          <w:b/>
          <w:i w:val="false"/>
          <w:color w:val="000000"/>
        </w:rPr>
        <w:t xml:space="preserve"> 
6. Құпиялылық</w:t>
      </w:r>
    </w:p>
    <w:bookmarkEnd w:id="40"/>
    <w:bookmarkStart w:name="z105" w:id="41"/>
    <w:p>
      <w:pPr>
        <w:spacing w:after="0"/>
        <w:ind w:left="0"/>
        <w:jc w:val="both"/>
      </w:pPr>
      <w:r>
        <w:rPr>
          <w:rFonts w:ascii="Times New Roman"/>
          <w:b w:val="false"/>
          <w:i w:val="false"/>
          <w:color w:val="000000"/>
          <w:sz w:val="28"/>
        </w:rPr>
        <w:t>
      20. Тараптар Шартта қамтылған барлық ақпарат құпия болып табылады деп келiстi және Тараптар оны қорғау үшiн барлық қажеттi шараларды қабылдайды.</w:t>
      </w:r>
      <w:r>
        <w:br/>
      </w:r>
      <w:r>
        <w:rPr>
          <w:rFonts w:ascii="Times New Roman"/>
          <w:b w:val="false"/>
          <w:i w:val="false"/>
          <w:color w:val="000000"/>
          <w:sz w:val="28"/>
        </w:rPr>
        <w:t>
</w:t>
      </w:r>
      <w:r>
        <w:rPr>
          <w:rFonts w:ascii="Times New Roman"/>
          <w:b w:val="false"/>
          <w:i w:val="false"/>
          <w:color w:val="000000"/>
          <w:sz w:val="28"/>
        </w:rPr>
        <w:t>
      21. Тараптардың әрқайсысы екiншi Тараптан алынған құпия ақпаратты жарияламауға мiндеттенедi және Қазақстан Республикасының қолданыстағы заңнамасында тiкелей көзделген жағдайларды қоспағанда, осы ақпаратты екiншi Тараптың алдын ала жазбаша келiсiмiнсiз үшiншi тұлғаларға ашуға құқығы жоқ.</w:t>
      </w:r>
    </w:p>
    <w:bookmarkEnd w:id="41"/>
    <w:bookmarkStart w:name="z107" w:id="42"/>
    <w:p>
      <w:pPr>
        <w:spacing w:after="0"/>
        <w:ind w:left="0"/>
        <w:jc w:val="left"/>
      </w:pPr>
      <w:r>
        <w:rPr>
          <w:rFonts w:ascii="Times New Roman"/>
          <w:b/>
          <w:i w:val="false"/>
          <w:color w:val="000000"/>
        </w:rPr>
        <w:t xml:space="preserve"> 
7. Дауларды шешу</w:t>
      </w:r>
    </w:p>
    <w:bookmarkEnd w:id="42"/>
    <w:bookmarkStart w:name="z108" w:id="43"/>
    <w:p>
      <w:pPr>
        <w:spacing w:after="0"/>
        <w:ind w:left="0"/>
        <w:jc w:val="both"/>
      </w:pPr>
      <w:r>
        <w:rPr>
          <w:rFonts w:ascii="Times New Roman"/>
          <w:b w:val="false"/>
          <w:i w:val="false"/>
          <w:color w:val="000000"/>
          <w:sz w:val="28"/>
        </w:rPr>
        <w:t>
      22. Осы Шарттан туындайтын барлық даулар мен келiспеушiлiктер келiссөздер жолымен шешiледi.</w:t>
      </w:r>
      <w:r>
        <w:br/>
      </w:r>
      <w:r>
        <w:rPr>
          <w:rFonts w:ascii="Times New Roman"/>
          <w:b w:val="false"/>
          <w:i w:val="false"/>
          <w:color w:val="000000"/>
          <w:sz w:val="28"/>
        </w:rPr>
        <w:t>
</w:t>
      </w:r>
      <w:r>
        <w:rPr>
          <w:rFonts w:ascii="Times New Roman"/>
          <w:b w:val="false"/>
          <w:i w:val="false"/>
          <w:color w:val="000000"/>
          <w:sz w:val="28"/>
        </w:rPr>
        <w:t>
      23. Даулар мен келiспеушiлiктердi келiссөздер жолымен шешу мүмкiн болмаған жағдайда, дау заңнамада белгiленген тәртiппен Қазақстан Республикасының сот органдарында қарауға жатады.</w:t>
      </w:r>
    </w:p>
    <w:bookmarkEnd w:id="43"/>
    <w:bookmarkStart w:name="z110" w:id="44"/>
    <w:p>
      <w:pPr>
        <w:spacing w:after="0"/>
        <w:ind w:left="0"/>
        <w:jc w:val="left"/>
      </w:pPr>
      <w:r>
        <w:rPr>
          <w:rFonts w:ascii="Times New Roman"/>
          <w:b/>
          <w:i w:val="false"/>
          <w:color w:val="000000"/>
        </w:rPr>
        <w:t xml:space="preserve"> 
8. Шарттың қолданылу мерзiмi</w:t>
      </w:r>
    </w:p>
    <w:bookmarkEnd w:id="44"/>
    <w:bookmarkStart w:name="z111" w:id="45"/>
    <w:p>
      <w:pPr>
        <w:spacing w:after="0"/>
        <w:ind w:left="0"/>
        <w:jc w:val="both"/>
      </w:pPr>
      <w:r>
        <w:rPr>
          <w:rFonts w:ascii="Times New Roman"/>
          <w:b w:val="false"/>
          <w:i w:val="false"/>
          <w:color w:val="000000"/>
          <w:sz w:val="28"/>
        </w:rPr>
        <w:t>
      24. Осы Шарт Тараптар қол қойған күннен бастап күшiне енедi және _________________________ дейiн әрекет етедi.</w:t>
      </w:r>
    </w:p>
    <w:bookmarkEnd w:id="45"/>
    <w:bookmarkStart w:name="z112" w:id="46"/>
    <w:p>
      <w:pPr>
        <w:spacing w:after="0"/>
        <w:ind w:left="0"/>
        <w:jc w:val="left"/>
      </w:pPr>
      <w:r>
        <w:rPr>
          <w:rFonts w:ascii="Times New Roman"/>
          <w:b/>
          <w:i w:val="false"/>
          <w:color w:val="000000"/>
        </w:rPr>
        <w:t xml:space="preserve"> 
9. Шарт талаптарының орындалуын бақылау</w:t>
      </w:r>
    </w:p>
    <w:bookmarkEnd w:id="46"/>
    <w:bookmarkStart w:name="z113" w:id="47"/>
    <w:p>
      <w:pPr>
        <w:spacing w:after="0"/>
        <w:ind w:left="0"/>
        <w:jc w:val="both"/>
      </w:pPr>
      <w:r>
        <w:rPr>
          <w:rFonts w:ascii="Times New Roman"/>
          <w:b w:val="false"/>
          <w:i w:val="false"/>
          <w:color w:val="000000"/>
          <w:sz w:val="28"/>
        </w:rPr>
        <w:t>
      25. Осы Шарт талаптарының орындалуын бақылауды Құрылтайшы жүзеге асырады.</w:t>
      </w:r>
      <w:r>
        <w:br/>
      </w:r>
      <w:r>
        <w:rPr>
          <w:rFonts w:ascii="Times New Roman"/>
          <w:b w:val="false"/>
          <w:i w:val="false"/>
          <w:color w:val="000000"/>
          <w:sz w:val="28"/>
        </w:rPr>
        <w:t>
      Құрылтайшы осы мақсатта басқа да мүдделi мемлекеттiк басқару органдары өкiлдерiнiң қатысуымен комиссия құра алады. Сенiмгерлiк басқарушы осындай комиссияның қарауына қажеттi құжаттар мен есептердi комиссия белгiлеген нысан бойынша және мерзiмдерде беруi тиiс.</w:t>
      </w:r>
    </w:p>
    <w:bookmarkEnd w:id="47"/>
    <w:bookmarkStart w:name="z114" w:id="48"/>
    <w:p>
      <w:pPr>
        <w:spacing w:after="0"/>
        <w:ind w:left="0"/>
        <w:jc w:val="left"/>
      </w:pPr>
      <w:r>
        <w:rPr>
          <w:rFonts w:ascii="Times New Roman"/>
          <w:b/>
          <w:i w:val="false"/>
          <w:color w:val="000000"/>
        </w:rPr>
        <w:t xml:space="preserve"> 
10. Өзге де талаптар</w:t>
      </w:r>
    </w:p>
    <w:bookmarkEnd w:id="48"/>
    <w:bookmarkStart w:name="z115" w:id="49"/>
    <w:p>
      <w:pPr>
        <w:spacing w:after="0"/>
        <w:ind w:left="0"/>
        <w:jc w:val="both"/>
      </w:pPr>
      <w:r>
        <w:rPr>
          <w:rFonts w:ascii="Times New Roman"/>
          <w:b w:val="false"/>
          <w:i w:val="false"/>
          <w:color w:val="000000"/>
          <w:sz w:val="28"/>
        </w:rPr>
        <w:t>
      26. Осы Шартта көзделмеген қалған барлық жағдайларда Тараптар Қазақстан Республикасының заңнамасын басшылыққа алады.</w:t>
      </w:r>
      <w:r>
        <w:br/>
      </w:r>
      <w:r>
        <w:rPr>
          <w:rFonts w:ascii="Times New Roman"/>
          <w:b w:val="false"/>
          <w:i w:val="false"/>
          <w:color w:val="000000"/>
          <w:sz w:val="28"/>
        </w:rPr>
        <w:t>
</w:t>
      </w:r>
      <w:r>
        <w:rPr>
          <w:rFonts w:ascii="Times New Roman"/>
          <w:b w:val="false"/>
          <w:i w:val="false"/>
          <w:color w:val="000000"/>
          <w:sz w:val="28"/>
        </w:rPr>
        <w:t>
      27. Құрылтайшы және Сенiмгерлiк басқарушы өзара келiсiм бойынша қосымша келiсiмдер жасау арқылы осы Шартқа өзгерiстер мен толықтырулар енгiзуге құқығы бар.</w:t>
      </w:r>
      <w:r>
        <w:br/>
      </w:r>
      <w:r>
        <w:rPr>
          <w:rFonts w:ascii="Times New Roman"/>
          <w:b w:val="false"/>
          <w:i w:val="false"/>
          <w:color w:val="000000"/>
          <w:sz w:val="28"/>
        </w:rPr>
        <w:t>
</w:t>
      </w:r>
      <w:r>
        <w:rPr>
          <w:rFonts w:ascii="Times New Roman"/>
          <w:b w:val="false"/>
          <w:i w:val="false"/>
          <w:color w:val="000000"/>
          <w:sz w:val="28"/>
        </w:rPr>
        <w:t>
      28. Осы Шарттың барлық қосымша келiсiмдері оның ажырамас бөлiгi болып табылады және Тараптардың оған уәкiлеттi өкiлдерi қол қоюы тиiс.</w:t>
      </w:r>
      <w:r>
        <w:br/>
      </w:r>
      <w:r>
        <w:rPr>
          <w:rFonts w:ascii="Times New Roman"/>
          <w:b w:val="false"/>
          <w:i w:val="false"/>
          <w:color w:val="000000"/>
          <w:sz w:val="28"/>
        </w:rPr>
        <w:t>
</w:t>
      </w:r>
      <w:r>
        <w:rPr>
          <w:rFonts w:ascii="Times New Roman"/>
          <w:b w:val="false"/>
          <w:i w:val="false"/>
          <w:color w:val="000000"/>
          <w:sz w:val="28"/>
        </w:rPr>
        <w:t>
      29. Осы Шарттың әрекет ету мерзiмiнiң тоқтатылуы ол бойынша Тараптар мiндеттемелерiнiң тоқтауына әкеп соқтырады, бiрақ Тараптардың осы Шарт талаптарын орындауы кезiнде бұзушылықтар орын алса, осы Шарттың Тараптарын жауапкершiлiктен босатпайды.</w:t>
      </w:r>
      <w:r>
        <w:br/>
      </w:r>
      <w:r>
        <w:rPr>
          <w:rFonts w:ascii="Times New Roman"/>
          <w:b w:val="false"/>
          <w:i w:val="false"/>
          <w:color w:val="000000"/>
          <w:sz w:val="28"/>
        </w:rPr>
        <w:t>
</w:t>
      </w:r>
      <w:r>
        <w:rPr>
          <w:rFonts w:ascii="Times New Roman"/>
          <w:b w:val="false"/>
          <w:i w:val="false"/>
          <w:color w:val="000000"/>
          <w:sz w:val="28"/>
        </w:rPr>
        <w:t>
      30. Осы Шарт бiрдей заңды күшi бар қазақ және орыс тiлдерiнде 2 данада, Тараптардың әрқайсысы үшiн бiр-бiр данадан жасалды.</w:t>
      </w:r>
    </w:p>
    <w:bookmarkEnd w:id="49"/>
    <w:bookmarkStart w:name="z120" w:id="50"/>
    <w:p>
      <w:pPr>
        <w:spacing w:after="0"/>
        <w:ind w:left="0"/>
        <w:jc w:val="left"/>
      </w:pPr>
      <w:r>
        <w:rPr>
          <w:rFonts w:ascii="Times New Roman"/>
          <w:b/>
          <w:i w:val="false"/>
          <w:color w:val="000000"/>
        </w:rPr>
        <w:t xml:space="preserve"> 
11. Тараптардың мекенжайлары мен деректемелерi</w:t>
      </w:r>
    </w:p>
    <w:bookmarkEnd w:id="50"/>
    <w:p>
      <w:pPr>
        <w:spacing w:after="0"/>
        <w:ind w:left="0"/>
        <w:jc w:val="both"/>
      </w:pPr>
      <w:r>
        <w:rPr>
          <w:rFonts w:ascii="Times New Roman"/>
          <w:b w:val="false"/>
          <w:i w:val="false"/>
          <w:color w:val="000000"/>
          <w:sz w:val="28"/>
        </w:rPr>
        <w:t>      Құрылтайшы          Сенiмгерлiк басқарушы</w:t>
      </w:r>
    </w:p>
    <w:p>
      <w:pPr>
        <w:spacing w:after="0"/>
        <w:ind w:left="0"/>
        <w:jc w:val="both"/>
      </w:pPr>
      <w:r>
        <w:rPr>
          <w:rFonts w:ascii="Times New Roman"/>
          <w:b w:val="false"/>
          <w:i w:val="false"/>
          <w:color w:val="000000"/>
          <w:sz w:val="28"/>
        </w:rPr>
        <w:t>      _____________       __________________</w:t>
      </w:r>
      <w:r>
        <w:br/>
      </w:r>
      <w:r>
        <w:rPr>
          <w:rFonts w:ascii="Times New Roman"/>
          <w:b w:val="false"/>
          <w:i w:val="false"/>
          <w:color w:val="000000"/>
          <w:sz w:val="28"/>
        </w:rPr>
        <w:t>
      _____________       __________________</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 ________     _________ __________</w:t>
      </w:r>
      <w:r>
        <w:br/>
      </w:r>
      <w:r>
        <w:rPr>
          <w:rFonts w:ascii="Times New Roman"/>
          <w:b w:val="false"/>
          <w:i w:val="false"/>
          <w:color w:val="000000"/>
          <w:sz w:val="28"/>
        </w:rPr>
        <w:t xml:space="preserve">
       </w:t>
      </w:r>
      <w:r>
        <w:rPr>
          <w:rFonts w:ascii="Times New Roman"/>
          <w:b w:val="false"/>
          <w:i w:val="false"/>
          <w:color w:val="000000"/>
          <w:sz w:val="28"/>
        </w:rPr>
        <w:t>(қолы) (тегi, аты-жөнi)   (қолы)  (тегi, аты-жөнi)</w:t>
      </w:r>
    </w:p>
    <w:p>
      <w:pPr>
        <w:spacing w:after="0"/>
        <w:ind w:left="0"/>
        <w:jc w:val="both"/>
      </w:pPr>
      <w:r>
        <w:rPr>
          <w:rFonts w:ascii="Times New Roman"/>
          <w:b w:val="false"/>
          <w:i w:val="false"/>
          <w:color w:val="000000"/>
          <w:sz w:val="28"/>
        </w:rPr>
        <w:t>      М.О.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