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f214" w14:textId="9eef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әкімдігінің 2012 жылғы 10 желтоқсандағы N 1742 қаулысы. Шығыс Қазақстан облысы Әділет департаментінде 2013 жылғы 09 қаңтарда N 2810 тіркелді. Күші жойылды - Шығыс Қазақстан облысы Семей қаласының әкімдігінің 2014 жылғы 17 ақпандағы N 178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Семей қаласының әкімдігінің 17.02.2014 N 178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«Халықты жұмыспен қамту туралы» Қазақстан Республикасының 2001 жылғы 23 қаңтардағы Заңының 7–бабының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 қағидаларына сәйкес, уақытша жұмыспен қамту және халықтың жұмысқа орналасуда қиындықтарды бастан кешіп жүрген түрлі топтарын қолдау мақсатында, Семей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жұмыстарды ұйымдастыру үшін жұмыс орындарын беруші ұйымдар, кәсіпорындар, мекемелер тізбесі, қоғамдық жұмыстардың түрлері, көлемі және нақты жағдайлары, қаржыландыру көздері, қоғамдық жұмыстарға қатысушылардың еңбекке ақы төлеу мөлшерлері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Қатысушылардың еңбек ақысы 2013 жылға белгіленген </w:t>
      </w:r>
      <w:r>
        <w:rPr>
          <w:rFonts w:ascii="Times New Roman"/>
          <w:b w:val="false"/>
          <w:i w:val="false"/>
          <w:color w:val="000000"/>
          <w:sz w:val="28"/>
        </w:rPr>
        <w:t>ең төменгі бір жалақы мөлшерінде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Ұйымдар, кәсіпорындар, мекемелер басшыларына жұмыскерлердің жекелеген санаттарына (кәмелетке толмаған балалары бар </w:t>
      </w:r>
      <w:r>
        <w:rPr>
          <w:rFonts w:ascii="Times New Roman"/>
          <w:b w:val="false"/>
          <w:i w:val="false"/>
          <w:color w:val="000000"/>
          <w:sz w:val="28"/>
        </w:rPr>
        <w:t>әйелдерге</w:t>
      </w:r>
      <w:r>
        <w:rPr>
          <w:rFonts w:ascii="Times New Roman"/>
          <w:b w:val="false"/>
          <w:i w:val="false"/>
          <w:color w:val="000000"/>
          <w:sz w:val="28"/>
        </w:rPr>
        <w:t>, көп балалы аналарға, </w:t>
      </w:r>
      <w:r>
        <w:rPr>
          <w:rFonts w:ascii="Times New Roman"/>
          <w:b w:val="false"/>
          <w:i w:val="false"/>
          <w:color w:val="000000"/>
          <w:sz w:val="28"/>
        </w:rPr>
        <w:t>мүгедектерге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он сегіз жасқа толмаған тұлғаларға</w:t>
      </w:r>
      <w:r>
        <w:rPr>
          <w:rFonts w:ascii="Times New Roman"/>
          <w:b w:val="false"/>
          <w:i w:val="false"/>
          <w:color w:val="000000"/>
          <w:sz w:val="28"/>
        </w:rPr>
        <w:t>) </w:t>
      </w:r>
      <w:r>
        <w:rPr>
          <w:rFonts w:ascii="Times New Roman"/>
          <w:b w:val="false"/>
          <w:i w:val="false"/>
          <w:color w:val="000000"/>
          <w:sz w:val="28"/>
        </w:rPr>
        <w:t>толық емес жұмыс күнімен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жұмыс істеуге мүмкіндік беру, сондай-ақ жұмыс уақытын ұйымдастырудың </w:t>
      </w:r>
      <w:r>
        <w:rPr>
          <w:rFonts w:ascii="Times New Roman"/>
          <w:b w:val="false"/>
          <w:i w:val="false"/>
          <w:color w:val="000000"/>
          <w:sz w:val="28"/>
        </w:rPr>
        <w:t>икемді түрлерін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«2012 жылы қоғамдық жұмыстарды ұйымдастыру туралы» әкімдіктің 2011 жылғы 28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1512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23 қантарда № 5-2-153 болып тіркелген, «Семей таңы» газетінде 2012 жылғы 3 ақпандағы № 10, «Вести Семей» газетінде 2012 жылғы 3 ақпандағы № 10 жарияланған), «2012 жылы қоғамдық жұмыстарды ұйымдастыру туралы» 2011 жылғы 28 желтоқсандағы № 1512 қаулыға өзгерістер мен толықтырулар енгізу туралы</w:t>
      </w:r>
      <w:r>
        <w:rPr>
          <w:rFonts w:ascii="Times New Roman"/>
          <w:b/>
          <w:i w:val="false"/>
          <w:color w:val="000000"/>
          <w:sz w:val="28"/>
        </w:rPr>
        <w:t>»</w:t>
      </w:r>
      <w:r>
        <w:rPr>
          <w:rFonts w:ascii="Times New Roman"/>
          <w:b w:val="false"/>
          <w:i w:val="false"/>
          <w:color w:val="000000"/>
          <w:sz w:val="28"/>
        </w:rPr>
        <w:t xml:space="preserve"> 2012 жылғы 2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2012 жылғы 9 сәуірде № 5-2-160 болып тіркелген, «Семей таңы» газетінде 2012 жылғы 18 мамырдағы № 40, «Вести Семей» газетінде 2012 жылғы 18 мамырдағы № 40 жарияланған) қаулылардың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Қаулының атқарылуын бақылау қала әкімінің орынбасары З. Р. Исабаеваға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жарияланғанынан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Семей қаласының әкімі                               А. Кәрімов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1742 қаулысына қосымша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жылы қоғамдық жұмыстарды ұйымдастыру үшін жұмыс орындарын беруші ұйымдар, кәсіпорындар, мекемелер тізбесі, қоғамдық жұмыстардың түрлері, көлемі, қатысушыларды қаржыландыру көздері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3301"/>
        <w:gridCol w:w="2725"/>
        <w:gridCol w:w="2853"/>
        <w:gridCol w:w="1978"/>
        <w:gridCol w:w="2192"/>
      </w:tblGrid>
      <w:tr>
        <w:trPr>
          <w:trHeight w:val="84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берушілердің атаулары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көлемдері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саны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97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тұрғын үй коммуналдық шаруашылық, жолаушылар көлігі және автомобиль жолдары бөлімі» мемлекеттік мекемесі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өткізу үшін құжаттарды әзірлеуге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құжаттармен жұмыс;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 көгалдандыру және көркейту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істерді қалыптастыру;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техникалық өңдеу;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пен арамшөптен тазалау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93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ауыл шаруашылығы және ветеринария бөлімі» мемлекеттік мекемесі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өткізу үшін құжаттарды әзірлеуге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құжаттармен жұмыс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істерді қалыптастыру;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техникалық өңдеу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3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«Теплокоммунэнерго» мемлекеттік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кұжаттармен жұмысқа көмектесу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техникалық өңдеу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7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«ШҚО Семей қаласы әкімінің аппараты» мемлекеттік мекемесі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құжаттарымен жұмысқа көмектесу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істерді қалыптастыру;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техникалық өңдеу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7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әділет басқармасы»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кұжаттармен жұмысқа көмектесу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техникалық өңдеу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«ШҚО Семей қаласының мәдениет және тілдерді дамыту бөлімі» мемлекеттік мекемесі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кұжаттармен жұмысқа көмектесу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техникалық өңдеу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білім, дене шынықтыру және спорт бөлімі» мемлекеттік мекемесі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кұжаттармен жұмысқа көмектесу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техникалық өңдеу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сәулет және қала құрылысы бөлімі» мемлекеттік мекемесі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кұжаттармен жұмысқа көмектесу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техникалық өңдеу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төлеу жөніндегі мемлекеттік орталықтың ШҚО филиалы Семей қалалық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істерімен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құжаттарымен жұмыс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техникалық өңдеу;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істерді қалыптастыру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«ШҚО-ның қазіргі заман тарихын құжаттандыру орталығы»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құжаттармен жұмысқа көмектесу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істерді қалыптастыру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“Семей қаласының қорғаныс істері жөніндегі баскармасы”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мұрағат, ағымдағы құжаттармен жұмысқа көмектесу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шақырылғандардың жеке істерін; есептік - қызметтік карталарын, шақыру құжаттарын ресімдеу бойынша жұмысқа көмектесу;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“Семей қаласының төтенше жағдайлар басқармасы”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үй-жайларды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көркейту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кабинеттерді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 мен жаяужолдарды қардан тазалау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87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 бойынша салық басқармасы» мемлекетік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пен арамшөптен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қардан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кабинеттерді жиыстыру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63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мамандандырылған әкімшілік соты»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көркейту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істерді қалыптастыру;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пен арамшөптен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қардан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кабинеттерді жиыстыру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қаласының № 2 соты»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кұжаттарымен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істерді қалыптастыру;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пен арамшөптен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қардан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кабинеттерді жиыстыру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6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ішкі істер басқармасы»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кұжаттармен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техникалық өңдеу;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пен арамшөптен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қардан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кабинеттерді жиыстыру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6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қалалық соты»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кұжаттармен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істерді қалыптастыру;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пен арамшөптен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қардан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кабинеттерді жиыстыру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6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өңірі бойынша қаржы полициясы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кұжаттармен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істерді қалыптастыру;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пен арамшөптен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қардан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кабинеттерді жиыстыру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статистика басқармасы»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жұмысқа көмектесу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техникалық өңдеу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89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«Өрт сөндіру және авариялық құтқару жұмыстары қызметі»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қалалық № 2 өртке қарсы қызмет жасағы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үй-жайларды жиыстыру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кабинеттерді жиыстыру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ішкі саясат бөлімі» мемлекеттік мекемесі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құжаттармен жұмысқа көмектесу;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техникалық өңдеу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белгілі тұрағы және құжаттары жоқ адамдарды әлеуметтік бейімдеу орталығы»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кұжаттармен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жұмыстары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техникалық өңдеу;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пен арамшөптен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қардан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кабинеттерді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 ағымдағы жөндеу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1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«ШҚО бойынша жылжымайтын мүлік жөніндегі орталығы» республикалық мемлекеттік қазыналық кәсіпорынның Семей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құжаттармен жұмысқа көмектесу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техникалық өңдеу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Ішкі істер департаменті жол полициясының № 2 жеке батальоны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құжаттармен жұмысқа көмектесу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техникалық өңдеу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прокуратурасы»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техникалық өңдеу;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пен арамшөптен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қардан тазалау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71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«Арнаулы әлеуметтік қызметтер көрсету орталығы»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жұмыстары;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істерді қалыптастыру;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техникалық өңдеу;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кабинеттерді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пен арамшөптен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қардан тазалау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7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 мен мекемелері, соның ішінде балалардың мектепке дейінгі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үй-жайларды жиыстыру және жөндеу;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кабинеттерді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 ағымдағы жөндеу;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пен арамшөптен тазалау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7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«Педагогикалық колледж» коммуналдық мемлекеттік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жұмыстары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техникалық өңдеу;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пен арамшөптен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қардан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кабинеттерді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 ағымдағы жөндеу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7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«Бухгалтерлік колледжі» коммуналдық мемлекеттік қазыналық кәсіпорындар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жұмыстары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техникалық өңдеу;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пен арамшөптен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қардан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кабинеттерді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 ағымдағы жөндеу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7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«Құрылыс колледжі» коммуналдық мемлекеттік қазыналық кәсіпорындар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жұмыстары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техникалық өңдеу;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пен арамшөптен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қардан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кабинеттерді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 ағымдағы жөндеу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7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«Индустрия-технология колледжі» коммуналдық мемлекеттік қазыналық кәсіпорындар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жұмыстары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техникалық өңдеу;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пен арамшөптен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қардан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кабинеттерді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 ағымдағы жөндеу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 Ұлан» арнайы ерлер мектеп-лицей-интернаты» коммуналдық мемлекеттік қазыналық кәсіпорындар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жұмыстары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техникалық өңдеу;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пен арамшөптен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қардан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кабинеттерді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 ағымдағы жөндеу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қаласының Облыстық тарихи-өлкетану мұражайы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және мұрағат құжаттармен жұмысқа көмектесу;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техникалық өңдеу;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пен арамшөптен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қардан тазалау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қарттар мен мүгедектерге арналған жалпы үлгідегі медициналык әлеуметтік мекемесі”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науқас және егде жастағы адамдарды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құжаттармен жұмысқа көмектесу;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көгалдандыру және абаттандыру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қамқорлықтағыларды күтуге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техникалық өңдеу;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кабинеттерді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пен арамшөптен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қардан тазалау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мемлекеттік санитарлық-эпидемиологиялық қадағалау басқармасы»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көркейту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пен арамшөптен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қардан тазалау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«Жедел медициналық жәрдем ауруханасы» коммуналдық мемлекеттік қазыналық кәсіпоры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пен арамшөптен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қардан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 ағымдағы жөндеу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аурухана» коммуналдық мемлекеттік қазыналық кәсіпоры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жиыстыру, жөндеу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пен арамшөптен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қардан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 ағымдағы жөндеу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«Инфекциялық аурухана» коммуналдық мемлекеттік қазыналық кәсіпоры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жиыстыру, жөндеу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пен арамшөптен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қардан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 ағымдағы жөндеу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«Тері – венерологиялық диспансері» коммуналдық мемлекеттік қазыналық кәсіпорындар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жиыстыру, жөндеу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пен арамшөптен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қардан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 ағымдағы жөндеу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«Онкологиялық диспансері» коммуналдық мемлекеттік қазыналық кәсіпорындар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жиыстыру, жөндеу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пен арамшөптен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қардан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 ағымдағы жөндеу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«Наркологиялық диспансер» коммуналдық мемлекеттік қазыналық кәсіпорындар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жиыстыру, жөндеу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пен арамшөптен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қардан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 ағымдағы жөндеу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2, 3 перзентхана» коммуналдық мемлекеттік қазыналық кәсіпорындар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жиыстыру, жөндеу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пен арамшөптен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қардан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 ағымдағы жөндеу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1, 2, 3, 4, 5 аралас үлгідегі емхана» коммуналдық мемлекеттік қазыналық кәсіпорындар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жиыстыру, жөндеу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пен арамшөптен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қардан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 ағымдағы жөндеу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3, 5, 6, 9 бастапқы медициналық – санитарлық жәрдем орталығы» коммуналдық мемлекеттік қазыналық кәсіпорындар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жиыстыру, жөндеу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пен арамшөптен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қардан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 ағымдағы жөндеу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99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«Медбикелік күтім және қызыл жарты ай ауруханасы» коммуналдық мемлекеттік қазыналық кәсіпорындар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жиыстыру, жөндеу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пен арамшөптен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қардан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 ағымдағы жөндеу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ауылының «Гармония» ауылдық амбулаториясы»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жиыстыру, жөндеу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пен арамшөптен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қардан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 ағымдағы жөндеу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«Аула клубтары қауымдастығы»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 бойынша балалар мен жасөспірімдердің бос уақытын ұйымдастыруға көмектесу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клубтарындағы конкурстарды, фестивальдерді, турнирлерді өткізуге қатысу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сот актілерін орындау Департаментінің Семей аумактық сот орындаушылар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кұжаттармен жұмысқа көмектесу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техникалық өңдеу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сот актілерін орындау Департаментінің Жаңасемей аумактық сот орындаушылар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кұжаттармен жұмысқа көмектесу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техникалық өңдеу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экономика және бюджеттік жоспарлау бөлімі» мемлекеттік мекемесі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өткізу үшін құжаттарды әзірлеуге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құжаттармен жұмысқа көмектесу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істерді қалыптастыру;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техникалық өңдеу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жер қатынастары бөлімі» мемлекеттік мекемесі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өткізу үшін құжаттарды әзірлеуге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құжаттармен жұмысқа көмектесу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істерді қалыптастыру;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техникалық өңдеу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орталықтандырыл-ған кітапхана жүйесі»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оқырмандарға қызмет көрсетуге, кітап қорларымен жұмыстарға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техникалық өңдеу;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пен арамшөптен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қардан тазалау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“Семей қаласының кәсіпкерлік бөлімі” мемлекеттік мекемесі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және азық-түлік емес тауар бағаларының мониторингін жүргізуге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құжаттармен жұмысқа көмектесу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техникалық өңдеу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«Жетісу аймақтық ауыл шаруашылық дақылдарының сортын сынау инспектурасы»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көкөністерді өсіру жөніндегі маусымдық қысқа мерзімді жұмыстар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дақылдарды өсіру, сұрыптар мен гибридтерді іріктеу, дәндерді сақтауға даярлау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қаржы бөлімі» мемлекеттік мекемесі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өткізу үшін құжаттарды әзірлеуге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құжаттармен жұмысқа көмектесу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істерді қалыптастыру;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техникалық өңдеу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Достық үйі»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кұжаттармен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жиыстыру, жөндеу жұмыстары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техникалық өңдеу;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пен шөптен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қардан тазалау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орталық мәдениет және демалыс саябағы»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көгалдандыру және абаттандыру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саябақті күтіп-қарау, көгалдандыру, гүлзарларды жүйелеп бөлу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45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Достық ауылдық округінің әкімі» мемлекеттік мекемесі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 аумақтарын жиыстыру,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кітаптарын нақтылау бойынша өңірлік қоғамдық науқанды өткізуге қатысу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пен арамшөптен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қардан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аулаларды аралау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Жазық ауылдық округінің әкімі» мемлекеттік мекемесі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 аумақтарын жиыстыру,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кітаптарын нақтылау бойынша өңірлік қоғамдық науқанды өткізуге қатысу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пен арамшөптен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қардан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аулаларды аралау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Жиенәлі ауылдық округінің әкімі» мемлекеттік мекемесі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 аумақтарын жиыстыру,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кітаптарын нақтылау бойынша өңірлік қоғамдық науқанды өткізуге қатысу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пен арамшөптен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қардан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аулаларды аралау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Знаменка ауылдық округінің әкімі» мемлекеттік мекемесі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 аумақтарын жиыстыру,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кітаптарын нақтылау бойынша өңірлік қоғамдық науқанды өткізуге қатысу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пен арамшөптен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қардан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аулаларды аралау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Ертіс ауылдық округінің әкімі» мемлекеттік мекемесі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 аумақтарын жиыстыру,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кітаптарын нақтылау бойынша өңірлік қоғамдық науқанды өткізуге қатысу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пен арамшөптен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қардан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аулаларды аралау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Озерки ауылдық округінің әкімі» мемлекеттік мекемесі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 аумақтарын жиыстыру,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кітаптарын нақтылау бойынша өңірлік қоғамдық науқанды өткізуге қатысу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пен арамшөптен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қардан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аулаларды аралау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Приречный ауылдық округінің әкімі» мемлекеттік мекемесі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 аумақтарын жиыстыру,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кітаптарын нақтылау бойынша өңірлік қоғамдық науқанды өткізуге қатысу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пен арамшөптен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қардан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аулаларды аралау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Новобаженово ауылдық округінің әкімі» мемлекеттік мекемесі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 аумақтарын жиыстыру,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кітаптарын нақтылау бойынша өңірлік қоғамдық науқанды өткізуге қатысу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пен арамшөптен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қардан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аулаларды аралау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Шаған кентінің әкімі» мемлекеттік мекемесі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 аумақтарын жиыстыру,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кітаптарын нақтылау бойынша өңірлік қоғамдық науқанды өткізуге қатысу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пен арамшөптен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қардан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аулаларды аралау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«Шульба кентінің әкімі»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кұжаттармен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 және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бөлмелерді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жұмыстары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техникалық өңдеу;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пен арамшөптен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қардан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кабинеттерді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ағымдағы жөндеу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«Облыстық балалар үйі»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бөлмелерді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жұмыстары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пен арамшөптен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қардан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кабинеттерді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ағымдағы жөндеу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«Шульба кентінің Мәдениет үйі»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абаттандыру және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бөлмелерді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жұмыстары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пен арамшөптен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қардан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кабинеттерді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ағымдағы жөндеу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«Новобаженово селосының ауылдық клубы»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абаттандыру және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бөлмелерді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жұмыстары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пен арамшөптен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қардан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кабинеттерді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ағымдағы жөндеу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«Шульба кентінің дәрігерлік амбулаториясы»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абаттандыру және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бөлмелерді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жұмыстары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пен арамшөптен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қардан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кабинеттерді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ағымдағы жөндеу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Новобаженово селосының «Гармония» ауылдық амбулаториясы»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абаттандыру және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бөлмелерді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жұмыстары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пен арамшөптен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қардан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кабинеттерді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ағымдағы жөндеу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Абыралы ауылдық округінің әкімі» мемлекеттік мекемесі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 аумақтарын жиыстыру,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кітаптарын нақтылау бойынша өңірлік қоғамдық науқанды өткізуге қатысу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пен арамшөптен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қардан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аулаларды аралау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Ақбұлақ ауылдық округінің әкімі» мемлекеттік мекемесі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 аумақтарын жиыстыру,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кітаптарын нақтылау бойынша өңірлік қоғамдық науқанды өткізуге қатысу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пен арамшөптен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қардан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аулаларды аралау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Айнабұлақ ауылдық округінің әкімі» мемлекеттік мекемесі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 аумақтарын жиыстыру,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кітаптарын нақтылау бойынша өңірлік қоғамдық науқанды өткізуге қатысу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пен арамшөптен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қардан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аулаларды аралау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Алғабас ауылдық округінің әкімі» мемлекеттік мекемесі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 аумақтарын жиыстыру,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кітаптарын нақтылау бойынша өңірлік қоғамдық науқанды өткізуге қатысу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пен арамшөптен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қардан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аулаларды аралау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Қараөлең ауылдық округінің әкімі» мемлекеттік мекемесі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 аумақтарын жиыстыру,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кітаптарын нақтылау бойынша өңірлік қоғамдық науқанды өткізуге қатысу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пен арамшөптен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қардан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аулаларды аралау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91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Таңат ауылдық округінің әкімі» мемлекеттік мекемесі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 аумақтарын жиыстыру,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кітаптарын нақтылау бойынша өңірлік қоғамдық науқанды өткізуге қатысу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пен арамшөптен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қардан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аулаларды аралау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1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1065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жұмыстардың нақты шарттары: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аптасының ұзақтығы 5 күнді құрайды, екі демалыс күн беріледі, сегіз сағаттық жұмыс күні, түскі үзіліс 1 сағат, жұмыстың шарттарынан туындайтын жұмыс уақытын ұйымдастырудың </w:t>
      </w:r>
      <w:r>
        <w:rPr>
          <w:rFonts w:ascii="Times New Roman"/>
          <w:b w:val="false"/>
          <w:i w:val="false"/>
          <w:color w:val="000000"/>
          <w:sz w:val="28"/>
        </w:rPr>
        <w:t>икемді түрлері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қолданылады, жұмыссыздардың еңбегіне ақы төлеу орындалатын жұмыстың санына, сапасына және күрделілігіне байланысты жұмыссыздың жеке шотына аудару жолымен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реттеледі және жүзеге асырылады; еңбекті қорғау және қауіпсіздік техникасы бойынша </w:t>
      </w:r>
      <w:r>
        <w:rPr>
          <w:rFonts w:ascii="Times New Roman"/>
          <w:b w:val="false"/>
          <w:i w:val="false"/>
          <w:color w:val="000000"/>
          <w:sz w:val="28"/>
        </w:rPr>
        <w:t>нұсқаулық</w:t>
      </w:r>
      <w:r>
        <w:rPr>
          <w:rFonts w:ascii="Times New Roman"/>
          <w:b w:val="false"/>
          <w:i w:val="false"/>
          <w:color w:val="000000"/>
          <w:sz w:val="28"/>
        </w:rPr>
        <w:t>, арнайы киіммен, құрал-жабдықтармен қамтамасыз етуді жұмыс беруші жүргізеді; уақытша жұмысқа жарамсыздық бойынша әлеуметтік жәрдемақы төлеу, мертігу немесе денсаулығының басқа зақымдану салдарынан келтірілген зияндардың орнын толтыру; зейнетақы және әлеуметтік ақша аударулар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жүргізіледі. Қызметкерлердің жекелеген санаттары үшін (кәмелетке толмаған балалары бар </w:t>
      </w:r>
      <w:r>
        <w:rPr>
          <w:rFonts w:ascii="Times New Roman"/>
          <w:b w:val="false"/>
          <w:i w:val="false"/>
          <w:color w:val="000000"/>
          <w:sz w:val="28"/>
        </w:rPr>
        <w:t>әйелдер</w:t>
      </w:r>
      <w:r>
        <w:rPr>
          <w:rFonts w:ascii="Times New Roman"/>
          <w:b w:val="false"/>
          <w:i w:val="false"/>
          <w:color w:val="000000"/>
          <w:sz w:val="28"/>
        </w:rPr>
        <w:t>, көп балалы аналар, </w:t>
      </w:r>
      <w:r>
        <w:rPr>
          <w:rFonts w:ascii="Times New Roman"/>
          <w:b w:val="false"/>
          <w:i w:val="false"/>
          <w:color w:val="000000"/>
          <w:sz w:val="28"/>
        </w:rPr>
        <w:t>мүгедектер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он сегіз жасқа толмаған тұлғалар</w:t>
      </w:r>
      <w:r>
        <w:rPr>
          <w:rFonts w:ascii="Times New Roman"/>
          <w:b w:val="false"/>
          <w:i w:val="false"/>
          <w:color w:val="000000"/>
          <w:sz w:val="28"/>
        </w:rPr>
        <w:t>) қоғамдық жұмыстардың шарттары сай келген санаттың еңбек шарттарының ерекшеліктерін ескерумен анықталады және Қазақстан Республикасының еңбек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қызметкерлер мен жұмыс берушілер арасында жасалатын еңбек шарттарымен көзделеді.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