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f340" w14:textId="b6ef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2012 жылғы 05 қаңтардағы N 2 қаулысы. Шығыс Қазақстан облысы Әділет департаментінің Риддер қалалық әділет басқармасында 2012 жылғы 20 қаңтарда N 5-4-162 тіркелді. Қаулысының қабылдау мерзімінің өтуіне байланысты қолдану тоқтатылды (Риддер қаласының әкімі аппаратының 2013 жылғы 02 сәуірдегі N 2-22-2012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(Риддер қаласының әкімі аппаратының 02.04.2013 N 2-22-2012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w:t>
      </w:r>
      <w:r>
        <w:rPr>
          <w:rFonts w:ascii="Times New Roman"/>
          <w:b w:val="false"/>
          <w:i w:val="false"/>
          <w:color w:val="000000"/>
          <w:sz w:val="28"/>
        </w:rPr>
        <w:t>, 7 бабының </w:t>
      </w:r>
      <w:r>
        <w:rPr>
          <w:rFonts w:ascii="Times New Roman"/>
          <w:b w:val="false"/>
          <w:i w:val="false"/>
          <w:color w:val="000000"/>
          <w:sz w:val="28"/>
        </w:rPr>
        <w:t>5) тармақшасы</w:t>
      </w:r>
      <w:r>
        <w:rPr>
          <w:rFonts w:ascii="Times New Roman"/>
          <w:b w:val="false"/>
          <w:i w:val="false"/>
          <w:color w:val="000000"/>
          <w:sz w:val="28"/>
        </w:rPr>
        <w:t>,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2 бабы</w:t>
      </w:r>
      <w:r>
        <w:rPr>
          <w:rFonts w:ascii="Times New Roman"/>
          <w:b w:val="false"/>
          <w:i w:val="false"/>
          <w:color w:val="000000"/>
          <w:sz w:val="28"/>
        </w:rPr>
        <w:t>, «Халықты жұмыспен қамту туралы» Қазақстан Республикасы Үкіметінің 2001 жылғы 23 қаңтардағы Заңын іске асыру жөніндегі шаралар туралы» Қазақстан Республикасы Үкіметінің 2001 жылғы 19 маусымдағы № 836 қаулысымен бекітілген </w:t>
      </w:r>
      <w:r>
        <w:rPr>
          <w:rFonts w:ascii="Times New Roman"/>
          <w:b w:val="false"/>
          <w:i w:val="false"/>
          <w:color w:val="000000"/>
          <w:sz w:val="28"/>
        </w:rPr>
        <w:t>қоғамдық жұмыстарды ұйымдастыру және қаржыландыру ережесі</w:t>
      </w:r>
      <w:r>
        <w:rPr>
          <w:rFonts w:ascii="Times New Roman"/>
          <w:b w:val="false"/>
          <w:i w:val="false"/>
          <w:color w:val="000000"/>
          <w:sz w:val="28"/>
        </w:rPr>
        <w:t xml:space="preserve"> негізінде жұмысқа орналасуда қиыншылық көріп отырған халықтың әр түрлі топтарын қолдау және мемлекеттік кепілдіктер жүйесін кеңейту мақсатында, Риддер қаласының әкімдігі қаулы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жылы </w:t>
      </w:r>
      <w:r>
        <w:rPr>
          <w:rFonts w:ascii="Times New Roman"/>
          <w:b w:val="false"/>
          <w:i w:val="false"/>
          <w:color w:val="000000"/>
          <w:sz w:val="28"/>
        </w:rPr>
        <w:t>қоғамдық жұмыстар</w:t>
      </w:r>
      <w:r>
        <w:rPr>
          <w:rFonts w:ascii="Times New Roman"/>
          <w:b w:val="false"/>
          <w:i w:val="false"/>
          <w:color w:val="000000"/>
          <w:sz w:val="28"/>
        </w:rPr>
        <w:t xml:space="preserve"> жүргізілетін ұйымдар </w:t>
      </w:r>
      <w:r>
        <w:rPr>
          <w:rFonts w:ascii="Times New Roman"/>
          <w:b w:val="false"/>
          <w:i w:val="false"/>
          <w:color w:val="000000"/>
          <w:sz w:val="28"/>
        </w:rPr>
        <w:t>тізімі</w:t>
      </w:r>
      <w:r>
        <w:rPr>
          <w:rFonts w:ascii="Times New Roman"/>
          <w:b w:val="false"/>
          <w:i w:val="false"/>
          <w:color w:val="000000"/>
          <w:sz w:val="28"/>
        </w:rPr>
        <w:t>, қоғамдық жұмыстардың көлемі, түрлері, қаржыландыру көздері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еңбекақы төлемінің мөлшері 2012 жылға белгіленген </w:t>
      </w:r>
      <w:r>
        <w:rPr>
          <w:rFonts w:ascii="Times New Roman"/>
          <w:b w:val="false"/>
          <w:i w:val="false"/>
          <w:color w:val="000000"/>
          <w:sz w:val="28"/>
        </w:rPr>
        <w:t>ең төменгі еңбекақы</w:t>
      </w:r>
      <w:r>
        <w:rPr>
          <w:rFonts w:ascii="Times New Roman"/>
          <w:b w:val="false"/>
          <w:i w:val="false"/>
          <w:color w:val="000000"/>
          <w:sz w:val="28"/>
        </w:rPr>
        <w:t xml:space="preserve"> төлемінен 1,0 мөлшерде бекітілсін, қаланы көгалдандыру және тазалау бойынша жұмыстардағы төлем сомасы қоғамдық жұмыстардың барлық қатысушыларына жоғары радиациялық тәуекел аймағында тұрғаны үшін </w:t>
      </w:r>
      <w:r>
        <w:rPr>
          <w:rFonts w:ascii="Times New Roman"/>
          <w:b w:val="false"/>
          <w:i w:val="false"/>
          <w:color w:val="000000"/>
          <w:sz w:val="28"/>
        </w:rPr>
        <w:t>қосымша төлеммен</w:t>
      </w:r>
      <w:r>
        <w:rPr>
          <w:rFonts w:ascii="Times New Roman"/>
          <w:b w:val="false"/>
          <w:i w:val="false"/>
          <w:color w:val="000000"/>
          <w:sz w:val="28"/>
        </w:rPr>
        <w:t xml:space="preserve"> 1,5 ең төменгі еңбекақы төлемі есебінен бекітілсін.</w:t>
      </w:r>
      <w:r>
        <w:br/>
      </w:r>
      <w:r>
        <w:rPr>
          <w:rFonts w:ascii="Times New Roman"/>
          <w:b w:val="false"/>
          <w:i w:val="false"/>
          <w:color w:val="000000"/>
          <w:sz w:val="28"/>
        </w:rPr>
        <w:t>
</w:t>
      </w:r>
      <w:r>
        <w:rPr>
          <w:rFonts w:ascii="Times New Roman"/>
          <w:b w:val="false"/>
          <w:i w:val="false"/>
          <w:color w:val="000000"/>
          <w:sz w:val="28"/>
        </w:rPr>
        <w:t>
      3. Ұйым басшыларына, қызметкерлердің жеке санаттарына (кәмелетке толмаған балалары бар әйелдер, көп балалы аналар, мүгедектер, он сегіз жасқа толмаған тұлғалар) толық емес жұмыс күнімен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С. В. Кагармановқа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 күнінен кейін он күнтізбелік күн өткен соң қолданысқа енгізіледі және 2012 жылдың 01 қаңтарынан бастап пайда болған қатынастарға тарайды.</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Риддер қаласының әкімі                М. Сапарғалиев</w:t>
      </w:r>
    </w:p>
    <w:bookmarkStart w:name="z7" w:id="1"/>
    <w:p>
      <w:pPr>
        <w:spacing w:after="0"/>
        <w:ind w:left="0"/>
        <w:jc w:val="both"/>
      </w:pPr>
      <w:r>
        <w:rPr>
          <w:rFonts w:ascii="Times New Roman"/>
          <w:b w:val="false"/>
          <w:i w:val="false"/>
          <w:color w:val="000000"/>
          <w:sz w:val="28"/>
        </w:rPr>
        <w:t>
Риддер қаласы әкімдігінің</w:t>
      </w:r>
      <w:r>
        <w:br/>
      </w:r>
      <w:r>
        <w:rPr>
          <w:rFonts w:ascii="Times New Roman"/>
          <w:b w:val="false"/>
          <w:i w:val="false"/>
          <w:color w:val="000000"/>
          <w:sz w:val="28"/>
        </w:rPr>
        <w:t>
2012 жылғы 05 қаңтардағы</w:t>
      </w:r>
      <w:r>
        <w:br/>
      </w:r>
      <w:r>
        <w:rPr>
          <w:rFonts w:ascii="Times New Roman"/>
          <w:b w:val="false"/>
          <w:i w:val="false"/>
          <w:color w:val="000000"/>
          <w:sz w:val="28"/>
        </w:rPr>
        <w:t>
№ 2 қаулысымен бекітілген</w:t>
      </w:r>
    </w:p>
    <w:bookmarkEnd w:id="1"/>
    <w:bookmarkStart w:name="z8" w:id="2"/>
    <w:p>
      <w:pPr>
        <w:spacing w:after="0"/>
        <w:ind w:left="0"/>
        <w:jc w:val="left"/>
      </w:pPr>
      <w:r>
        <w:rPr>
          <w:rFonts w:ascii="Times New Roman"/>
          <w:b/>
          <w:i w:val="false"/>
          <w:color w:val="000000"/>
        </w:rPr>
        <w:t xml:space="preserve"> 
2012 жылы қоғамдық жұмыстар жүргізілетін ұйымдардың тізімі,</w:t>
      </w:r>
      <w:r>
        <w:br/>
      </w:r>
      <w:r>
        <w:rPr>
          <w:rFonts w:ascii="Times New Roman"/>
          <w:b/>
          <w:i w:val="false"/>
          <w:color w:val="000000"/>
        </w:rPr>
        <w:t>
қоғамдық жұмыстардың түрлері, көлемі, қаржыландыру көздері және</w:t>
      </w:r>
      <w:r>
        <w:br/>
      </w:r>
      <w:r>
        <w:rPr>
          <w:rFonts w:ascii="Times New Roman"/>
          <w:b/>
          <w:i w:val="false"/>
          <w:color w:val="000000"/>
        </w:rPr>
        <w:t>
нақты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618"/>
        <w:gridCol w:w="3062"/>
        <w:gridCol w:w="2242"/>
        <w:gridCol w:w="1305"/>
        <w:gridCol w:w="1369"/>
        <w:gridCol w:w="2174"/>
      </w:tblGrid>
      <w:tr>
        <w:trPr>
          <w:trHeight w:val="10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w:t>
            </w:r>
            <w:r>
              <w:br/>
            </w:r>
            <w:r>
              <w:rPr>
                <w:rFonts w:ascii="Times New Roman"/>
                <w:b w:val="false"/>
                <w:i w:val="false"/>
                <w:color w:val="000000"/>
                <w:sz w:val="20"/>
              </w:rPr>
              <w:t>
</w:t>
            </w:r>
            <w:r>
              <w:rPr>
                <w:rFonts w:ascii="Times New Roman"/>
                <w:b w:val="false"/>
                <w:i w:val="false"/>
                <w:color w:val="000000"/>
                <w:sz w:val="20"/>
              </w:rPr>
              <w:t>түрлері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көлемі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r>
              <w:rPr>
                <w:rFonts w:ascii="Times New Roman"/>
                <w:b w:val="false"/>
                <w:i w:val="false"/>
                <w:color w:val="000000"/>
                <w:sz w:val="20"/>
              </w:rPr>
              <w:t>(жария-</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қажет-</w:t>
            </w:r>
            <w:r>
              <w:br/>
            </w:r>
            <w:r>
              <w:rPr>
                <w:rFonts w:ascii="Times New Roman"/>
                <w:b w:val="false"/>
                <w:i w:val="false"/>
                <w:color w:val="000000"/>
                <w:sz w:val="20"/>
              </w:rPr>
              <w:t>
</w:t>
            </w:r>
            <w:r>
              <w:rPr>
                <w:rFonts w:ascii="Times New Roman"/>
                <w:b w:val="false"/>
                <w:i w:val="false"/>
                <w:color w:val="000000"/>
                <w:sz w:val="20"/>
              </w:rPr>
              <w:t>тілік)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тілген)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w:t>
            </w:r>
            <w:r>
              <w:rPr>
                <w:rFonts w:ascii="Times New Roman"/>
                <w:b w:val="false"/>
                <w:i w:val="false"/>
                <w:color w:val="000000"/>
                <w:sz w:val="20"/>
              </w:rPr>
              <w:t>көздері</w:t>
            </w:r>
          </w:p>
        </w:tc>
      </w:tr>
      <w:tr>
        <w:trPr>
          <w:trHeight w:val="19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тұрғын-үй коммуналдық-шаруашылығы, автомобиль жолдары және жолаушылар көлігі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қоғамдық аумақтарын санитарлық тазалау, қоғамдық көліктің аялдамаларын және жүргіншілер жүретін жолдарды қардан тазалау;</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мұрағаттық құжаттармен жұмыс істеу, қатынас қағаздарды тасу, іс қағаздарын жүргізу бойынша жұмысқа көмектесу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1490 мың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құжаттарды өңдеу, құжаттарды жеткізу, телефонхаттарды жөнелту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әкімі»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Кенттің аумағын көркейту және тазалау бойынша жұмыстар:</w:t>
            </w:r>
            <w:r>
              <w:br/>
            </w:r>
            <w:r>
              <w:rPr>
                <w:rFonts w:ascii="Times New Roman"/>
                <w:b w:val="false"/>
                <w:i w:val="false"/>
                <w:color w:val="000000"/>
                <w:sz w:val="20"/>
              </w:rPr>
              <w:t>
</w:t>
            </w:r>
            <w:r>
              <w:rPr>
                <w:rFonts w:ascii="Times New Roman"/>
                <w:b w:val="false"/>
                <w:i w:val="false"/>
                <w:color w:val="000000"/>
                <w:sz w:val="20"/>
              </w:rPr>
              <w:t>аумақты қоқыстан, қардан тазалау, құм себу;</w:t>
            </w:r>
            <w:r>
              <w:br/>
            </w:r>
            <w:r>
              <w:rPr>
                <w:rFonts w:ascii="Times New Roman"/>
                <w:b w:val="false"/>
                <w:i w:val="false"/>
                <w:color w:val="000000"/>
                <w:sz w:val="20"/>
              </w:rPr>
              <w:t>
</w:t>
            </w:r>
            <w:r>
              <w:rPr>
                <w:rFonts w:ascii="Times New Roman"/>
                <w:b w:val="false"/>
                <w:i w:val="false"/>
                <w:color w:val="000000"/>
                <w:sz w:val="20"/>
              </w:rPr>
              <w:t>қоғамдық көліктің аялдамаларын жинау және ақтау);</w:t>
            </w:r>
            <w:r>
              <w:br/>
            </w:r>
            <w:r>
              <w:rPr>
                <w:rFonts w:ascii="Times New Roman"/>
                <w:b w:val="false"/>
                <w:i w:val="false"/>
                <w:color w:val="000000"/>
                <w:sz w:val="20"/>
              </w:rPr>
              <w:t>
</w:t>
            </w:r>
            <w:r>
              <w:rPr>
                <w:rFonts w:ascii="Times New Roman"/>
                <w:b w:val="false"/>
                <w:i w:val="false"/>
                <w:color w:val="000000"/>
                <w:sz w:val="20"/>
              </w:rPr>
              <w:t>субергіш каналдарын, дренаж құбырларын тазалау;</w:t>
            </w:r>
            <w:r>
              <w:br/>
            </w:r>
            <w:r>
              <w:rPr>
                <w:rFonts w:ascii="Times New Roman"/>
                <w:b w:val="false"/>
                <w:i w:val="false"/>
                <w:color w:val="000000"/>
                <w:sz w:val="20"/>
              </w:rPr>
              <w:t>
</w:t>
            </w:r>
            <w:r>
              <w:rPr>
                <w:rFonts w:ascii="Times New Roman"/>
                <w:b w:val="false"/>
                <w:i w:val="false"/>
                <w:color w:val="000000"/>
                <w:sz w:val="20"/>
              </w:rPr>
              <w:t>қаланың шақырылған азаматтарының қағаздарын, хаттарын жеткізу;</w:t>
            </w:r>
            <w:r>
              <w:br/>
            </w:r>
            <w:r>
              <w:rPr>
                <w:rFonts w:ascii="Times New Roman"/>
                <w:b w:val="false"/>
                <w:i w:val="false"/>
                <w:color w:val="000000"/>
                <w:sz w:val="20"/>
              </w:rPr>
              <w:t>
</w:t>
            </w:r>
            <w:r>
              <w:rPr>
                <w:rFonts w:ascii="Times New Roman"/>
                <w:b w:val="false"/>
                <w:i w:val="false"/>
                <w:color w:val="000000"/>
                <w:sz w:val="20"/>
              </w:rPr>
              <w:t>малдар, жер учаскелерін санақтан өткізу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30000 шаршы метр;</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15 аялдама;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2000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1147 аула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округінің әкімі»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жеке меншік малдарын есепке алу;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қаланың шақырылған азаматтарының қағаздарын, хаттарын жеткізу; мұрағаттық құжаттармен жұмыс;</w:t>
            </w:r>
            <w:r>
              <w:br/>
            </w:r>
            <w:r>
              <w:rPr>
                <w:rFonts w:ascii="Times New Roman"/>
                <w:b w:val="false"/>
                <w:i w:val="false"/>
                <w:color w:val="000000"/>
                <w:sz w:val="20"/>
              </w:rPr>
              <w:t>
</w:t>
            </w:r>
            <w:r>
              <w:rPr>
                <w:rFonts w:ascii="Times New Roman"/>
                <w:b w:val="false"/>
                <w:i w:val="false"/>
                <w:color w:val="000000"/>
                <w:sz w:val="20"/>
              </w:rPr>
              <w:t>Әлеуметтік сұрақтарға қатысу, Кезіп жүрген малдың иесін табу, ауылдық округтің аумағында уақытша тұратындардың тізімін анықтау</w:t>
            </w:r>
            <w:r>
              <w:br/>
            </w:r>
            <w:r>
              <w:rPr>
                <w:rFonts w:ascii="Times New Roman"/>
                <w:b w:val="false"/>
                <w:i w:val="false"/>
                <w:color w:val="000000"/>
                <w:sz w:val="20"/>
              </w:rPr>
              <w:t>
</w:t>
            </w:r>
            <w:r>
              <w:rPr>
                <w:rFonts w:ascii="Times New Roman"/>
                <w:b w:val="false"/>
                <w:i w:val="false"/>
                <w:color w:val="000000"/>
                <w:sz w:val="20"/>
              </w:rPr>
              <w:t>Ливино ауылында мәдени-бұқаралық іс-шараларды ұйымдастыру және өткізуге қатысу, балалар жұмысын және шығармашылық әрекетін ұйымдастыруға қатысу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елді мекен мен 98 шаруа қожалығын жылына 2 рет;</w:t>
            </w:r>
            <w:r>
              <w:br/>
            </w:r>
            <w:r>
              <w:rPr>
                <w:rFonts w:ascii="Times New Roman"/>
                <w:b w:val="false"/>
                <w:i w:val="false"/>
                <w:color w:val="000000"/>
                <w:sz w:val="20"/>
              </w:rPr>
              <w:t>
</w:t>
            </w:r>
            <w:r>
              <w:rPr>
                <w:rFonts w:ascii="Times New Roman"/>
                <w:b w:val="false"/>
                <w:i w:val="false"/>
                <w:color w:val="000000"/>
                <w:sz w:val="20"/>
              </w:rPr>
              <w:t>жылына 220 дана;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372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726 аула;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20-21 іс-шара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мәселесі бойынша құжаттарды ресімдеуге, компьютерлік деректер базасын өңдеуге және қалыптастыруға көмектесу;</w:t>
            </w:r>
            <w:r>
              <w:br/>
            </w:r>
            <w:r>
              <w:rPr>
                <w:rFonts w:ascii="Times New Roman"/>
                <w:b w:val="false"/>
                <w:i w:val="false"/>
                <w:color w:val="000000"/>
                <w:sz w:val="20"/>
              </w:rPr>
              <w:t>
</w:t>
            </w:r>
            <w:r>
              <w:rPr>
                <w:rFonts w:ascii="Times New Roman"/>
                <w:b w:val="false"/>
                <w:i w:val="false"/>
                <w:color w:val="000000"/>
                <w:sz w:val="20"/>
              </w:rPr>
              <w:t>Іс қағаздарын жүргізу бойынша құжаттарды ресімдеуге көмектесу. Бөлім жанындағы аумақты тазалау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250-380 сауалнама;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130-180 құжат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картотекалармен, қатынас қағаздарды жеткізуде және мұрағатпен жұмыста көмектесу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900-960 құжат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төлеу бойынша мемлекеттік орталық» республикалық мемлекеттік кәсіпорынының Шығыс Қазақстан облысы филиалының Риддер қалалық бөлімшесі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істеу;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зейнетақы мен жәрдемақыны қайтадан есептеу бойынша құжаттармен жұмысқа көмек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6000 жиынды сканерлеу, жылына 3000 дана істі мұрағатқа жіберу үшін ресімдеу, тізімдеме дайындау;</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32000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63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қорғаныс істері бойынша бөлімі»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шақырылған адамға шақыру қағазды жеткізу бойынша жұмыстарды орындау;  </w:t>
            </w:r>
            <w:r>
              <w:br/>
            </w:r>
            <w:r>
              <w:rPr>
                <w:rFonts w:ascii="Times New Roman"/>
                <w:b w:val="false"/>
                <w:i w:val="false"/>
                <w:color w:val="000000"/>
                <w:sz w:val="20"/>
              </w:rPr>
              <w:t>
</w:t>
            </w:r>
            <w:r>
              <w:rPr>
                <w:rFonts w:ascii="Times New Roman"/>
                <w:b w:val="false"/>
                <w:i w:val="false"/>
                <w:color w:val="000000"/>
                <w:sz w:val="20"/>
              </w:rPr>
              <w:t>әскер есебіне қойылу үшін шақырылғандардың жеке істерін ресімдеу;  </w:t>
            </w:r>
            <w:r>
              <w:br/>
            </w:r>
            <w:r>
              <w:rPr>
                <w:rFonts w:ascii="Times New Roman"/>
                <w:b w:val="false"/>
                <w:i w:val="false"/>
                <w:color w:val="000000"/>
                <w:sz w:val="20"/>
              </w:rPr>
              <w:t>
</w:t>
            </w:r>
            <w:r>
              <w:rPr>
                <w:rFonts w:ascii="Times New Roman"/>
                <w:b w:val="false"/>
                <w:i w:val="false"/>
                <w:color w:val="000000"/>
                <w:sz w:val="20"/>
              </w:rPr>
              <w:t>запасқа әскери міндеттілерді есепке алуға беру үшін шақырылғандардың жеке істерін ресімдеу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2300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700 іс</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2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мәдениет және тілдерді дамыту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Мәдени-бұқаралық іс - шараларды дайындауға және өткізуге қатысу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44 іс-шара</w:t>
            </w:r>
            <w:r>
              <w:br/>
            </w:r>
            <w:r>
              <w:rPr>
                <w:rFonts w:ascii="Times New Roman"/>
                <w:b w:val="false"/>
                <w:i w:val="false"/>
                <w:color w:val="000000"/>
                <w:sz w:val="20"/>
              </w:rPr>
              <w:t>
</w:t>
            </w:r>
            <w:r>
              <w:rPr>
                <w:rFonts w:ascii="Times New Roman"/>
                <w:b w:val="false"/>
                <w:i w:val="false"/>
                <w:color w:val="000000"/>
                <w:sz w:val="20"/>
              </w:rPr>
              <w:t>100 адам қамтумен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201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САОД сот орындаушыларының Риддер аумақтық бөлімі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жұмыстармен жұмыс істеу (құжаттарды іздеу, құжаттарды жою актілерін жасау, істер номенклатурасының тізімдемесін құру, мұрағаттық байламдарды қалыптастыру);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Қатынас қағаздарды, шақыру қағаздарын жеткізу бойынша жұмыс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 6000 бірлік, құжаттарды жою актілерін құрастыру жылына - 5000 бірлік, номенклатуралар тізімін құру-жылына 35 бірлік, құжаттар тізімін құру - 5000 бірлік, мұрағаттық байламдарды қалыптастыру - 3000 бірлік;</w:t>
            </w:r>
          </w:p>
          <w:p>
            <w:pPr>
              <w:spacing w:after="20"/>
              <w:ind w:left="20"/>
              <w:jc w:val="both"/>
            </w:pPr>
            <w:r>
              <w:rPr>
                <w:rFonts w:ascii="Times New Roman"/>
                <w:b w:val="false"/>
                <w:i w:val="false"/>
                <w:color w:val="000000"/>
                <w:sz w:val="20"/>
              </w:rPr>
              <w:t>30-40 құжат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2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қаржы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аумақты тазалау бойынша жұмыс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120 -180 шаршы метр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саясат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кіріс және шығыс құжаттарды тіркеу, хаттарды тарату. Жастар ұйымдарымен жұмысқа қатысу. Қаланың салтанатты іс-шараларына дайындауға қатысу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3300 хат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«Психолого- педагогикалық коррекция кабинеті»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Дамуда мүмкіншіліктері шектеулі балалардың әлеуметтік және еңбектік өсуіне, әлеуметтік-психологиялық өсуі үшін жағдай туғызуды, күнделікті жұмыстарды өткізуге, топтық, жеке тәрбиелік және музыкалық сабақтарды өткізуге көмек көрсету;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кабинеттер мен ғимараттарды ағымдағы жөндеу бойынша жұмыстар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14-21 баланы кесте бойынша қабылдау;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Ғимараттың ішкі қабырғаларын  ақтау-640 шаршы метр, ғимараттың ішіндегі еденді сырлау – 225 шаршы метр., терезені, есікті, панелді сырлау 190 шаршы метр;</w:t>
            </w:r>
            <w:r>
              <w:br/>
            </w:r>
            <w:r>
              <w:rPr>
                <w:rFonts w:ascii="Times New Roman"/>
                <w:b w:val="false"/>
                <w:i w:val="false"/>
                <w:color w:val="000000"/>
                <w:sz w:val="20"/>
              </w:rPr>
              <w:t>
</w:t>
            </w:r>
            <w:r>
              <w:rPr>
                <w:rFonts w:ascii="Times New Roman"/>
                <w:b w:val="false"/>
                <w:i w:val="false"/>
                <w:color w:val="000000"/>
                <w:sz w:val="20"/>
              </w:rPr>
              <w:t>Күн сайын 350 м</w:t>
            </w:r>
            <w:r>
              <w:rPr>
                <w:rFonts w:ascii="Times New Roman"/>
                <w:b w:val="false"/>
                <w:i w:val="false"/>
                <w:color w:val="000000"/>
                <w:vertAlign w:val="superscript"/>
              </w:rPr>
              <w:t>2</w:t>
            </w:r>
            <w:r>
              <w:rPr>
                <w:rFonts w:ascii="Times New Roman"/>
                <w:b w:val="false"/>
                <w:i w:val="false"/>
                <w:color w:val="000000"/>
                <w:sz w:val="20"/>
              </w:rPr>
              <w:t xml:space="preserve"> аумақты тазалау.</w:t>
            </w:r>
          </w:p>
          <w:p>
            <w:pPr>
              <w:spacing w:after="20"/>
              <w:ind w:left="20"/>
              <w:jc w:val="both"/>
            </w:pPr>
            <w:r>
              <w:rPr>
                <w:rFonts w:ascii="Times New Roman"/>
                <w:b w:val="false"/>
                <w:i w:val="false"/>
                <w:color w:val="000000"/>
                <w:sz w:val="20"/>
              </w:rPr>
              <w:t>47 баланы қамтумен 6 және одан астам бала санында қысқа мерзімді қатысуда 5 топ</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«Светоч» балалар панасы»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жұмыстарына көмектесу;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үйдің маңайын тазалау;</w:t>
            </w:r>
            <w:r>
              <w:br/>
            </w:r>
            <w:r>
              <w:rPr>
                <w:rFonts w:ascii="Times New Roman"/>
                <w:b w:val="false"/>
                <w:i w:val="false"/>
                <w:color w:val="000000"/>
                <w:sz w:val="20"/>
              </w:rPr>
              <w:t>
</w:t>
            </w:r>
            <w:r>
              <w:rPr>
                <w:rFonts w:ascii="Times New Roman"/>
                <w:b w:val="false"/>
                <w:i w:val="false"/>
                <w:color w:val="000000"/>
                <w:sz w:val="20"/>
              </w:rPr>
              <w:t>мекемеге қарасты учаскеде жұмыс істеу;</w:t>
            </w:r>
            <w:r>
              <w:br/>
            </w:r>
            <w:r>
              <w:rPr>
                <w:rFonts w:ascii="Times New Roman"/>
                <w:b w:val="false"/>
                <w:i w:val="false"/>
                <w:color w:val="000000"/>
                <w:sz w:val="20"/>
              </w:rPr>
              <w:t>
</w:t>
            </w:r>
            <w:r>
              <w:rPr>
                <w:rFonts w:ascii="Times New Roman"/>
                <w:b w:val="false"/>
                <w:i w:val="false"/>
                <w:color w:val="000000"/>
                <w:sz w:val="20"/>
              </w:rPr>
              <w:t>тәрбиешілерге балаларды күнделікті серуендетуге көмектесу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қабырғаларының сыртқа шығып тұрған төменгі бөлігін ақтау-400 шаршы метр, ғимараттың ішкі қабырғаларын ақтау-500 шаршы метр, панелді ақтау 500 шаршы метр., еденді сырлау – 200 шаршы метр</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2900 шаршы метр</w:t>
            </w:r>
            <w:r>
              <w:br/>
            </w:r>
            <w:r>
              <w:rPr>
                <w:rFonts w:ascii="Times New Roman"/>
                <w:b w:val="false"/>
                <w:i w:val="false"/>
                <w:color w:val="000000"/>
                <w:sz w:val="20"/>
              </w:rPr>
              <w:t>
</w:t>
            </w:r>
            <w:r>
              <w:rPr>
                <w:rFonts w:ascii="Times New Roman"/>
                <w:b w:val="false"/>
                <w:i w:val="false"/>
                <w:color w:val="000000"/>
                <w:sz w:val="20"/>
              </w:rPr>
              <w:t>1500 шаршы метр</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40 адам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әділет басқармасы»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Мұрағатпен жұмыс (сұраныстарды, өтініштерді, құжаттарды тігу, құжаттар тізімін құрастыру, мұрағаттық құжаттарды іздестіру);</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Қызметтік орынды және аумақты тазалауға көмектесу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350 шаршы метр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Министрлігі тіркеу қызметі комитетінің «Жылжымайтын мүлік орталығы» Республикалық мемлекеттік кәсіпорынының Риддер қалалық филиалы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көмектесу және мұрағатпен жұмыс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1200 данаға жуық ресімдеу; төлқұжаттардың көшірмелері жылына – 2256 дана; </w:t>
            </w:r>
            <w:r>
              <w:br/>
            </w:r>
            <w:r>
              <w:rPr>
                <w:rFonts w:ascii="Times New Roman"/>
                <w:b w:val="false"/>
                <w:i w:val="false"/>
                <w:color w:val="000000"/>
                <w:sz w:val="20"/>
              </w:rPr>
              <w:t>
</w:t>
            </w:r>
            <w:r>
              <w:rPr>
                <w:rFonts w:ascii="Times New Roman"/>
                <w:b w:val="false"/>
                <w:i w:val="false"/>
                <w:color w:val="000000"/>
                <w:sz w:val="20"/>
              </w:rPr>
              <w:t>мұрағаттық істерді қайта қарау және тіркеу жылына – 1872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сәулет, қала құрылысы және құрылыс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Картографикалық, статистикалық мәтіндік ақпараттарды жинауға қатысу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Басылымдарды жеткізу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мекен- жайларын меншіктеу жылына 216 объекті;</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«Мекен-жайлық тізім» деректер базасын толтыру - жылына 564 мекен-жай;</w:t>
            </w:r>
            <w:r>
              <w:br/>
            </w:r>
            <w:r>
              <w:rPr>
                <w:rFonts w:ascii="Times New Roman"/>
                <w:b w:val="false"/>
                <w:i w:val="false"/>
                <w:color w:val="000000"/>
                <w:sz w:val="20"/>
              </w:rPr>
              <w:t>
</w:t>
            </w:r>
            <w:r>
              <w:rPr>
                <w:rFonts w:ascii="Times New Roman"/>
                <w:b w:val="false"/>
                <w:i w:val="false"/>
                <w:color w:val="000000"/>
                <w:sz w:val="20"/>
              </w:rPr>
              <w:t>25-30  мәлімет жинау;</w:t>
            </w:r>
            <w:r>
              <w:br/>
            </w:r>
            <w:r>
              <w:rPr>
                <w:rFonts w:ascii="Times New Roman"/>
                <w:b w:val="false"/>
                <w:i w:val="false"/>
                <w:color w:val="000000"/>
                <w:sz w:val="20"/>
              </w:rPr>
              <w:t>
</w:t>
            </w:r>
            <w:r>
              <w:rPr>
                <w:rFonts w:ascii="Times New Roman"/>
                <w:b w:val="false"/>
                <w:i w:val="false"/>
                <w:color w:val="000000"/>
                <w:sz w:val="20"/>
              </w:rPr>
              <w:t>40 бірлік;</w:t>
            </w:r>
            <w:r>
              <w:br/>
            </w:r>
            <w:r>
              <w:rPr>
                <w:rFonts w:ascii="Times New Roman"/>
                <w:b w:val="false"/>
                <w:i w:val="false"/>
                <w:color w:val="000000"/>
                <w:sz w:val="20"/>
              </w:rPr>
              <w:t>
</w:t>
            </w:r>
            <w:r>
              <w:rPr>
                <w:rFonts w:ascii="Times New Roman"/>
                <w:b w:val="false"/>
                <w:i w:val="false"/>
                <w:color w:val="000000"/>
                <w:sz w:val="20"/>
              </w:rPr>
              <w:t>240 құжат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әкімі аппараты»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бағдарламамен жұмысқа көмек көрсету;</w:t>
            </w:r>
            <w:r>
              <w:br/>
            </w:r>
            <w:r>
              <w:rPr>
                <w:rFonts w:ascii="Times New Roman"/>
                <w:b w:val="false"/>
                <w:i w:val="false"/>
                <w:color w:val="000000"/>
                <w:sz w:val="20"/>
              </w:rPr>
              <w:t>
</w:t>
            </w:r>
            <w:r>
              <w:rPr>
                <w:rFonts w:ascii="Times New Roman"/>
                <w:b w:val="false"/>
                <w:i w:val="false"/>
                <w:color w:val="000000"/>
                <w:sz w:val="20"/>
              </w:rPr>
              <w:t>Тұрғын үй алушылардың тізімімен жұмыс істеуге көмектесу;</w:t>
            </w:r>
            <w:r>
              <w:br/>
            </w:r>
            <w:r>
              <w:rPr>
                <w:rFonts w:ascii="Times New Roman"/>
                <w:b w:val="false"/>
                <w:i w:val="false"/>
                <w:color w:val="000000"/>
                <w:sz w:val="20"/>
              </w:rPr>
              <w:t>
</w:t>
            </w:r>
            <w:r>
              <w:rPr>
                <w:rFonts w:ascii="Times New Roman"/>
                <w:b w:val="false"/>
                <w:i w:val="false"/>
                <w:color w:val="000000"/>
                <w:sz w:val="20"/>
              </w:rPr>
              <w:t>бос қалған және тастап кеткен үйлерді анықтау бойынша рейдтерге қатысу;</w:t>
            </w:r>
            <w:r>
              <w:br/>
            </w:r>
            <w:r>
              <w:rPr>
                <w:rFonts w:ascii="Times New Roman"/>
                <w:b w:val="false"/>
                <w:i w:val="false"/>
                <w:color w:val="000000"/>
                <w:sz w:val="20"/>
              </w:rPr>
              <w:t>
</w:t>
            </w:r>
            <w:r>
              <w:rPr>
                <w:rFonts w:ascii="Times New Roman"/>
                <w:b w:val="false"/>
                <w:i w:val="false"/>
                <w:color w:val="000000"/>
                <w:sz w:val="20"/>
              </w:rPr>
              <w:t xml:space="preserve">мұрағаттық құжаттармен жұмыс істеу және қалыптастыру; </w:t>
            </w:r>
            <w:r>
              <w:br/>
            </w:r>
            <w:r>
              <w:rPr>
                <w:rFonts w:ascii="Times New Roman"/>
                <w:b w:val="false"/>
                <w:i w:val="false"/>
                <w:color w:val="000000"/>
                <w:sz w:val="20"/>
              </w:rPr>
              <w:t>
</w:t>
            </w:r>
            <w:r>
              <w:rPr>
                <w:rFonts w:ascii="Times New Roman"/>
                <w:b w:val="false"/>
                <w:i w:val="false"/>
                <w:color w:val="000000"/>
                <w:sz w:val="20"/>
              </w:rPr>
              <w:t>сұраныстарды ресімдеу бойынша жұмыс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4800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480 сұраныс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180 мекен-жай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116 іс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1320-1792 іс</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стадионы» мемлекеттік коммуналдық қазыналық кәсіпорыны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қызмет көрсету және ағымдағы жөндеу бойынша жұмыс; стадион аумақтарын тазалау; спорт құралдары, мінбе, сырғанақ, футбол алаңын күту бойынша жұмыстар. Объекті күзеті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шаршы метр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салық комитетінің «Шығыс Қазақстан облысы бойынша Салық Департаментінің Риддер қаласы бойынша салық комитеті»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салықтарды іздестіру бойынша хабарламалар жіберу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объект;</w:t>
            </w:r>
          </w:p>
          <w:p>
            <w:pPr>
              <w:spacing w:after="20"/>
              <w:ind w:left="20"/>
              <w:jc w:val="both"/>
            </w:pPr>
            <w:r>
              <w:rPr>
                <w:rFonts w:ascii="Times New Roman"/>
                <w:b w:val="false"/>
                <w:i w:val="false"/>
                <w:color w:val="000000"/>
                <w:sz w:val="20"/>
              </w:rPr>
              <w:t>Жылына 4480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Басылымдарды алу және жеткізу;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Құжаттармен жұмыс істеуге көмектесу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2076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540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білімғылым Министрлігінің «Биологиялық зерттеу орталығы» Мемлекеттік республикалық кәсіпорын жанындағы Алтай ботаникалық бағы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коллекциялық табиғи флораларды күту бойынша жұмыстарға көмектесу;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әкімшілік ғимаратты және оған жататын аумақты тазалау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флораларды 4 гектар, дендрарий 12 гектар, гүл өсіру 3 гектар, жеміс шаруашылығы 15 гектар; Репродукциялық питомник – 30 гектар;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1500 шаршы метр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 50%</w:t>
            </w:r>
            <w:r>
              <w:br/>
            </w:r>
            <w:r>
              <w:rPr>
                <w:rFonts w:ascii="Times New Roman"/>
                <w:b w:val="false"/>
                <w:i w:val="false"/>
                <w:color w:val="000000"/>
                <w:sz w:val="20"/>
              </w:rPr>
              <w:t>
</w:t>
            </w:r>
            <w:r>
              <w:rPr>
                <w:rFonts w:ascii="Times New Roman"/>
                <w:b w:val="false"/>
                <w:i w:val="false"/>
                <w:color w:val="000000"/>
                <w:sz w:val="20"/>
              </w:rPr>
              <w:t>Кәсіпорын 50%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бойынша статистика Департаменті» Риддер қаласының статистика басқармасы»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Конъюнктуралық тексерулер және әлеуметтік сұрақтар өткізуге көмектесу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- 3405 адам қамтылды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мемлекеттік тілді оқыту орталығы» мемлекеттік қазыналық коммуналдық кәсіпорыны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бойынша жұмысқа көмектесу;</w:t>
            </w:r>
            <w:r>
              <w:br/>
            </w:r>
            <w:r>
              <w:rPr>
                <w:rFonts w:ascii="Times New Roman"/>
                <w:b w:val="false"/>
                <w:i w:val="false"/>
                <w:color w:val="000000"/>
                <w:sz w:val="20"/>
              </w:rPr>
              <w:t>
</w:t>
            </w:r>
            <w:r>
              <w:rPr>
                <w:rFonts w:ascii="Times New Roman"/>
                <w:b w:val="false"/>
                <w:i w:val="false"/>
                <w:color w:val="000000"/>
                <w:sz w:val="20"/>
              </w:rPr>
              <w:t>Қағаз тасушының жұмысы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700 құжат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экономика және бюджеттік жоспарлау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алу және жеткізу;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Хат-хабарларды пошта арқылы жіберу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2400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600 хат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орталық кітапхана жүйесі»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ғимаратты тазалау;</w:t>
            </w:r>
            <w:r>
              <w:br/>
            </w:r>
            <w:r>
              <w:rPr>
                <w:rFonts w:ascii="Times New Roman"/>
                <w:b w:val="false"/>
                <w:i w:val="false"/>
                <w:color w:val="000000"/>
                <w:sz w:val="20"/>
              </w:rPr>
              <w:t>
</w:t>
            </w:r>
            <w:r>
              <w:rPr>
                <w:rFonts w:ascii="Times New Roman"/>
                <w:b w:val="false"/>
                <w:i w:val="false"/>
                <w:color w:val="000000"/>
                <w:sz w:val="20"/>
              </w:rPr>
              <w:t>Мәдени-бұқаралық іс-шараларды дайындауға және өткізуге қатысу;</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Кітаптарды қалпына келтіру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шаршы метр;</w:t>
            </w:r>
            <w:r>
              <w:br/>
            </w:r>
            <w:r>
              <w:rPr>
                <w:rFonts w:ascii="Times New Roman"/>
                <w:b w:val="false"/>
                <w:i w:val="false"/>
                <w:color w:val="000000"/>
                <w:sz w:val="20"/>
              </w:rPr>
              <w:t>
</w:t>
            </w:r>
            <w:r>
              <w:rPr>
                <w:rFonts w:ascii="Times New Roman"/>
                <w:b w:val="false"/>
                <w:i w:val="false"/>
                <w:color w:val="000000"/>
                <w:sz w:val="20"/>
              </w:rPr>
              <w:t>Айына 3, жылына - 36 іс-шара, 3000 адамды қамтумен;</w:t>
            </w:r>
            <w:r>
              <w:br/>
            </w:r>
            <w:r>
              <w:rPr>
                <w:rFonts w:ascii="Times New Roman"/>
                <w:b w:val="false"/>
                <w:i w:val="false"/>
                <w:color w:val="000000"/>
                <w:sz w:val="20"/>
              </w:rPr>
              <w:t>
</w:t>
            </w:r>
            <w:r>
              <w:rPr>
                <w:rFonts w:ascii="Times New Roman"/>
                <w:b w:val="false"/>
                <w:i w:val="false"/>
                <w:color w:val="000000"/>
                <w:sz w:val="20"/>
              </w:rPr>
              <w:t>Жылына 400 дана кітап</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спорт және дене шынықтыру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 бұқаралық іс-шараларды өткізуге көмектесу, соның ішінде мүмкіншіліктері шектеулі адамдар үшін;</w:t>
            </w:r>
            <w:r>
              <w:br/>
            </w:r>
            <w:r>
              <w:rPr>
                <w:rFonts w:ascii="Times New Roman"/>
                <w:b w:val="false"/>
                <w:i w:val="false"/>
                <w:color w:val="000000"/>
                <w:sz w:val="20"/>
              </w:rPr>
              <w:t>
</w:t>
            </w:r>
            <w:r>
              <w:rPr>
                <w:rFonts w:ascii="Times New Roman"/>
                <w:b w:val="false"/>
                <w:i w:val="false"/>
                <w:color w:val="000000"/>
                <w:sz w:val="20"/>
              </w:rPr>
              <w:t>Хат-хабарларды жеткізу бойынша жұмыс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72 іс-шара;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2240 құжат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сот жанындағы сот әкімшілігі Комитетінің Шығыс Қазақстан облысы сот әкімгері» Шығыс Қазақстан облысының Риддер қалалық соты»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Шығыс хат-хабарларын тарату;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Құжаттарды аударуға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7200 шақыру қағазы;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6000 құжат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кәсіпкерлік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бойынша малдың санағын өткізуге көмектесу.</w:t>
            </w:r>
          </w:p>
          <w:p>
            <w:pPr>
              <w:spacing w:after="20"/>
              <w:ind w:left="20"/>
              <w:jc w:val="both"/>
            </w:pPr>
            <w:r>
              <w:rPr>
                <w:rFonts w:ascii="Times New Roman"/>
                <w:b w:val="false"/>
                <w:i w:val="false"/>
                <w:color w:val="000000"/>
                <w:sz w:val="20"/>
              </w:rPr>
              <w:t>Құжаттарды толтыру, хат-хабарларды жеткізу жинақтарын құрау;</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Мұрағаттық құжаттармен жұмысқа көмек;</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азық-түліктік және азық –түліктік емес тауарларға бағалардың мониторингін жүргізуге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 аула жылына 2 рет;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4480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4480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254 дүкен</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қалалық қазынашылық басқармасы»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жеткізу, мұрағаттық құжаттармен жұмыс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1120-2240 құжат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мәслихат аппараты»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комиссиясының құжаттарын өңдеуге көмек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айналымы – жылына 449 дана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7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мамандандырылған әкімшілік соты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қызмет көрсету бойынша жұмыс, белгіленген аумақты тазалау бойынша жұмыс.</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Әкімшілік ғимаратты тазалау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256 шаршы метр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әкімдігінің Денсаулық сақтау басқармасы «Риддер қалалық ауруханасы» коммуналдық мемлекеттік қазыналық кәсіпорыны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аумақты тазалау және көгалдандыру және көріктендіру бойынша жұмыс. Қызметтік орынды тазалау. Ғимаратты ағымдағы жөндеу бойынша жұмыстар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гектар аумақты көгалдандыру және көркейту, тазалау; подъездің жолдарын және шатырды қардан тазарту-20000 шаршы метр;қызметтік орынды, баспалдақтарды жуу-1000 шаршы метр; қабырғалар мен төбені әктеу-3000 шаршы метр; терезелерді жуу-1000 шаршы метр; көшеттер мен жас ағаштар отырғызу - 40 дана; шөптерді шабу – 2 гектар;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7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«Халықтар достық үйі» коммуналды мемлекеттік қазыналық кәсіпорны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этномәдениетті орталықтарымен жұмыстарға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Аумақты тазалау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орталық</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90-135 рет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білім бөлімі» мемлекеттік мекемесі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Кіріс және шығыс құжаттарын тіркеу;</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Құжаттарды тарату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360 анықтама;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Жылына 1080 құжат;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100 құжат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орталығы» коммуналдық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Хат-хабарларды жеткізу;</w:t>
            </w:r>
            <w:r>
              <w:br/>
            </w:r>
            <w:r>
              <w:rPr>
                <w:rFonts w:ascii="Times New Roman"/>
                <w:b w:val="false"/>
                <w:i w:val="false"/>
                <w:color w:val="000000"/>
                <w:sz w:val="20"/>
              </w:rPr>
              <w:t>
</w:t>
            </w:r>
            <w:r>
              <w:rPr>
                <w:rFonts w:ascii="Times New Roman"/>
                <w:b w:val="false"/>
                <w:i w:val="false"/>
                <w:color w:val="000000"/>
                <w:sz w:val="20"/>
              </w:rPr>
              <w:t>Әкімшілік орынжайды тазалау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3360-5600 құжат;</w:t>
            </w:r>
            <w:r>
              <w:br/>
            </w:r>
            <w:r>
              <w:rPr>
                <w:rFonts w:ascii="Times New Roman"/>
                <w:b w:val="false"/>
                <w:i w:val="false"/>
                <w:color w:val="000000"/>
                <w:sz w:val="20"/>
              </w:rPr>
              <w:t>
</w:t>
            </w:r>
            <w:r>
              <w:rPr>
                <w:rFonts w:ascii="Times New Roman"/>
                <w:b w:val="false"/>
                <w:i w:val="false"/>
                <w:color w:val="000000"/>
                <w:sz w:val="20"/>
              </w:rPr>
              <w:t>78,97 шаршы метр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қаласының мемлекеттік мұрағаты» мемлекеттік мекемесі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сақталуын қамтамасыз ету бойынша жұмыстарды орындауға көмектесу: картондау, парақтарды нөмірлеу, істерді қалпына келтіру, қөұжаттарды шаңнан тазарту, картондық ұяшықтарды, папкаларды дайындау және істерді қайта тігу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111000 іс</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154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 министрлігі Шығыс Қазақстан облысының Төтенше жағдайлар бойынша департаменті Риддер қаласының Төтенше жағдайлар бойынша басқармасы (келісім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аумақты көркейту, көгалдандыру және санитарлық тазарту бойынша жұмыс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89,600 шаршы метр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бюджеті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орындалған жұмыстың санына, сапасына және қиындығына байланысты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 төлеу</w:t>
      </w:r>
      <w:r>
        <w:rPr>
          <w:rFonts w:ascii="Times New Roman"/>
          <w:b w:val="false"/>
          <w:i w:val="false"/>
          <w:color w:val="000000"/>
          <w:sz w:val="28"/>
        </w:rPr>
        <w:t>, денсаулыққа мертігу немесе басқа зақымдану салдарынан келтірілген </w:t>
      </w:r>
      <w:r>
        <w:rPr>
          <w:rFonts w:ascii="Times New Roman"/>
          <w:b w:val="false"/>
          <w:i w:val="false"/>
          <w:color w:val="000000"/>
          <w:sz w:val="28"/>
        </w:rPr>
        <w:t>зияндардың</w:t>
      </w:r>
      <w:r>
        <w:rPr>
          <w:rFonts w:ascii="Times New Roman"/>
          <w:b w:val="false"/>
          <w:i w:val="false"/>
          <w:color w:val="000000"/>
          <w:sz w:val="28"/>
        </w:rPr>
        <w:t xml:space="preserve"> орнын толтыру зейнетақы және әлеуметтік ақша аударулар Қазақстан Республикасының заңнамаларына сәйкес жүргізіледі. Қызметкерлердің жекелеген санаттары үшін (кәмелетке толмаған балалары бар әйелдер, көп балалы аналар, мүгедектер, он сегіз жасқа толмаған тұлғалар)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Жұмыссыздардың қатысуының орташа ұзақтығы 6,0 айға дейін, зейнетақы алдындағы жастағылар үшін 1 жылға дейін құрайды. Бюджет қаржысынан бөлінген шегінде берілген өтінімдердің санынан жұмыс орындарының ай сайынғы орташа саны 146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