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a76b" w14:textId="a6da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үйді пайдаланғаны үшін төлем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2012 жылғы 21 тамыздағы N 511 қаулысы. Шығыс Қазақстан облысының Әділет департаментінде 2012 жылғы 27 қыркүйекте N 2675 тіркелді. Күші жойылды - Риддер қаласы әкімдігінің 2013 жылғы 26 наурыздағы N 216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Риддер қаласы әкімдігінің 26.03.2013 N 216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«Тұрғын үй қатынастары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Құрылыс және Тұрғын үй-коммуналдық шаруашылық істері агенттігі төрағасының 2011 жылғы 26 тамыздағы № 306 «Мемлекеттік тұрғын үй қорындағы тұрғын үйді пайдаланғаны үшін төлемақы мөлшерін есептеу әдістемесін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7232 нөмірімен тіркелді),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үй қорынан тұрғын үйді пайдаланғаны үшін жалпы алаңының бір шаршы метріне ай сайынғы төлем мөлшері осы қаулының 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Риддер қаласы әкімінің орынбасары А.Т. Хосчановқа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әкімі                     М. Сапарғалиев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21 тамыздағы № 511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тұрғын үй қорынан тұрғын үйді пайдаланғаны үшін</w:t>
      </w:r>
      <w:r>
        <w:br/>
      </w:r>
      <w:r>
        <w:rPr>
          <w:rFonts w:ascii="Times New Roman"/>
          <w:b/>
          <w:i w:val="false"/>
          <w:color w:val="000000"/>
        </w:rPr>
        <w:t>
жалпы алаңының бір шаршы метріне ай сайынғы төлем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Төлем мөлшері мына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А=Ц1 : Т : 12 ай +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объектiсiнің құрамына жатпайтын мемлекеттiк тұрғын үй қорындағы тұрғын үйді пайдаланғаны үшін төлемақы мөлшері, айына 1 шаршы метр үшін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Ц1 – 20 жылдан астам пайдаланылған тұрғын үйлер үшін тұрғын үйдің жалпы көлемінің 1 шаршы метрінің құны, теңгемен;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тұрғын үйді (тұрғын ғимараты) күтуге қажетті төлемінің сомасы, айына 1 шаршы метр үшін теңге.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5329"/>
        <w:gridCol w:w="6075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Үйдің мекенжайы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мөлшері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Островский көшесі, 86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(отыз тоғыз) теңге 85 (сексен бес)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