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8d4c" w14:textId="4b68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
сондай-ақ бас бостандығынан айыру орындарынан босатылған адамдар және
интернаттық ұйымдарды бітіруші кәмелетке толмағандар үшін жұмыс орындарының 
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2012 жылғы 07 қарашадағы N 587 қаулысы. Шығыс Қазақстан облысы Әділет департаментінде 2012 жылғы 21 қарашада N 2723 тіркелді. Күші жойылды - Аягөз ауданы әкімдігінің 2013 жылғы 27 ақпандағы N 92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Аягөз ауданы әкімдігінің 27.02.2013 N 92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Аягөз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санынан бiр пайыз мөлшерiнде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Аягөз ауданы әкімдігінің 2011 жылғы 07 қарашадағы № 823 «Бас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5-6-144 тіркелген, 2011 жылы 03 желтоқсандағы № 99-100 «Аягөз жаңалықтары»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С.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Ә. Мұхтарханов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