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ec86" w14:textId="e29e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Ережесін бекіту туралы" 2010 жылғы 30 шілдедегі № 25/11-IV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2012 жылғы 14 наурыздағы № 4/15-V шешімі. Шығыс Қазақстан облысы Әділет департаментінің Глубокое аудандық әділет басқармасында 2012 жылғы 16 сәуірде N 5-9-168 тіркелді. Күші жойылды - Шығыс Қазақстан облысы Глубокое аудандық мәслихатының 2015 жылғы 25 ақпандағы № 33/2-V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25.02.2015 № 33/2-V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"Аз қамтылған отбасыларына (азаматтарға) тұрғын үй көмегін көрсету Ережесін бекіту туралы" 2010 жылғы 30 шілдедегі № 25/11-ІV Глубокое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5-9-135 болып тіркелген, 2010 жылғы 17 қыркүйектегі № 38 "Ақ бұлақ", 2010 жылғы 17 қыркүйектегі № 40 "Огни Прииртышья" газеттерінде жарияланған) келесі өзгерістер енгізілсін: </w:t>
      </w:r>
      <w:r>
        <w:br/>
      </w:r>
      <w:r>
        <w:rPr>
          <w:rFonts w:ascii="Times New Roman"/>
          <w:b w:val="false"/>
          <w:i w:val="false"/>
          <w:color w:val="000000"/>
          <w:sz w:val="28"/>
        </w:rPr>
        <w:t xml:space="preserve">
      осы шешіммен бекітілген, аз қамтылған отбасыларына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6) аз қамтылған отбасылар (азаматтар) - Қазақстан Республикасының тұрғын </w:t>
      </w:r>
      <w:r>
        <w:rPr>
          <w:rFonts w:ascii="Times New Roman"/>
          <w:b w:val="false"/>
          <w:i w:val="false"/>
          <w:color w:val="000000"/>
          <w:sz w:val="28"/>
        </w:rPr>
        <w:t>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Шығындардың рұқсат етілетін үлесі отбасының жиынтық табысының 15 пайызы көлемінде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тармақтары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Тұрғын үй көмегін алуға үміткер отбасының (азаматтың) жиынтық табысын уәкілетті орган есептейді.</w:t>
      </w:r>
      <w:r>
        <w:br/>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 тармақтары алынып тасталсын.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 Пономарева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