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8a8b" w14:textId="17b8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2012 жылғы 11 мамырдағы N 98 қаулысы. Шығыс Қазақстан облысы Әділет департаментінің Жарма аудандық әділет басқармасында 2012 жылғы 31 мамырда N 5-10-132 болып тіркелді. Күші жойылды - Жарма ауданы әкімдігінің 2013 жылғы 20 мамырдағы N 115 қаулысымен</w:t>
      </w:r>
    </w:p>
    <w:p>
      <w:pPr>
        <w:spacing w:after="0"/>
        <w:ind w:left="0"/>
        <w:jc w:val="both"/>
      </w:pPr>
      <w:r>
        <w:rPr>
          <w:rFonts w:ascii="Times New Roman"/>
          <w:b w:val="false"/>
          <w:i w:val="false"/>
          <w:color w:val="ff0000"/>
          <w:sz w:val="28"/>
        </w:rPr>
        <w:t>      Ескерту. Күші жойылды - Жарма ауданы әкімдігінің 20.05.2013 N 115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жергiлiктi мемлекеттiк басқару және өзiн-өзi басқару туралы» Заңының 31 бабы 1 тармағы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2001 жылғы 23 қаңтардағы № 149 «Халықты жұмыспен қамту туралы» Заңының 7 бабы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20 бабына</w:t>
      </w:r>
      <w:r>
        <w:rPr>
          <w:rFonts w:ascii="Times New Roman"/>
          <w:b w:val="false"/>
          <w:i w:val="false"/>
          <w:color w:val="000000"/>
          <w:sz w:val="28"/>
        </w:rPr>
        <w:t>, Қазақстан Республикасы Үкiметiнiң 2001 жылғы 19 маусымдағы № 836 «Халықты жұмыспен қамту туралы» Қазақстан Республикасының 2001 жылғы 23 қаңтардағы Заңын іске асыру жөніндегі шаралар туралы» қаулысымен бекiтiлген қоғамдық жұмыстарды ұйымдастыру мен қаржыландырудың Ережесiне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тармақтары</w:t>
      </w:r>
      <w:r>
        <w:rPr>
          <w:rFonts w:ascii="Times New Roman"/>
          <w:b w:val="false"/>
          <w:i w:val="false"/>
          <w:color w:val="000000"/>
          <w:sz w:val="28"/>
        </w:rPr>
        <w:t xml:space="preserve"> сәйкес Жарма ауданының әкiмдiгi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жылы қоғамдық жұмыстар жүргізілетін ұйымдардың тізбесі, қоғамдық жұмыстардың түрлерi, көлемi және нақты жағдайлары, оларды қаржыландыру көздері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2. Қатысушылардың еңбек ақысының 2012 жылға белгіленген </w:t>
      </w:r>
      <w:r>
        <w:rPr>
          <w:rFonts w:ascii="Times New Roman"/>
          <w:b w:val="false"/>
          <w:i w:val="false"/>
          <w:color w:val="000000"/>
          <w:sz w:val="28"/>
        </w:rPr>
        <w:t>ең төменгі жалақының</w:t>
      </w:r>
      <w:r>
        <w:rPr>
          <w:rFonts w:ascii="Times New Roman"/>
          <w:b w:val="false"/>
          <w:i w:val="false"/>
          <w:color w:val="000000"/>
          <w:sz w:val="28"/>
        </w:rPr>
        <w:t xml:space="preserve"> бiр жарым есе мөлшерiнде бекiтiлсiн.</w:t>
      </w:r>
      <w:r>
        <w:br/>
      </w:r>
      <w:r>
        <w:rPr>
          <w:rFonts w:ascii="Times New Roman"/>
          <w:b w:val="false"/>
          <w:i w:val="false"/>
          <w:color w:val="000000"/>
          <w:sz w:val="28"/>
        </w:rPr>
        <w:t>
</w:t>
      </w:r>
      <w:r>
        <w:rPr>
          <w:rFonts w:ascii="Times New Roman"/>
          <w:b w:val="false"/>
          <w:i w:val="false"/>
          <w:color w:val="000000"/>
          <w:sz w:val="28"/>
        </w:rPr>
        <w:t>
      3. Ұйым басшыларына жұмыскерлердiң жекелеген санатына (кәмелетке толмаған балалары бар әйелдер, көп балалы аналарға, мүгедектер, он сегiз жасқа толмаған тұлғалар) толық емес жұмыс күнiмен жұмыс істеуге мүмкiншілік беру, сондай-ақ жұмыс уақытын ұйымдастырудың икемдi түрлерін қолдану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Жарма ауданы әкiмiнiң орынбасары С.М. Брынзовқа жүктелсiн.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кейiн күнтiзбелiк он күн өткен соң қолданысқа енгiзiледi.</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Жарма ауданының әкімі                      Т. Қасымжанов</w:t>
      </w:r>
    </w:p>
    <w:bookmarkStart w:name="z7" w:id="1"/>
    <w:p>
      <w:pPr>
        <w:spacing w:after="0"/>
        <w:ind w:left="0"/>
        <w:jc w:val="both"/>
      </w:pPr>
      <w:r>
        <w:rPr>
          <w:rFonts w:ascii="Times New Roman"/>
          <w:b w:val="false"/>
          <w:i w:val="false"/>
          <w:color w:val="000000"/>
          <w:sz w:val="28"/>
        </w:rPr>
        <w:t>
Жарма ауданы әкімдігінің</w:t>
      </w:r>
      <w:r>
        <w:br/>
      </w:r>
      <w:r>
        <w:rPr>
          <w:rFonts w:ascii="Times New Roman"/>
          <w:b w:val="false"/>
          <w:i w:val="false"/>
          <w:color w:val="000000"/>
          <w:sz w:val="28"/>
        </w:rPr>
        <w:t>
11 мамырдағы 2012 жылғы</w:t>
      </w:r>
      <w:r>
        <w:br/>
      </w:r>
      <w:r>
        <w:rPr>
          <w:rFonts w:ascii="Times New Roman"/>
          <w:b w:val="false"/>
          <w:i w:val="false"/>
          <w:color w:val="000000"/>
          <w:sz w:val="28"/>
        </w:rPr>
        <w:t>
№ 98 қаулысымен бекітілген</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2012 жылы қоғамдық жұмыстар жүргiзiлетiн ұйымдардың</w:t>
      </w:r>
      <w:r>
        <w:br/>
      </w:r>
      <w:r>
        <w:rPr>
          <w:rFonts w:ascii="Times New Roman"/>
          <w:b/>
          <w:i w:val="false"/>
          <w:color w:val="000000"/>
        </w:rPr>
        <w:t>
тiзбесі, қоғамдық жұмыстардың түрлерi, көлемi және</w:t>
      </w:r>
      <w:r>
        <w:br/>
      </w:r>
      <w:r>
        <w:rPr>
          <w:rFonts w:ascii="Times New Roman"/>
          <w:b/>
          <w:i w:val="false"/>
          <w:color w:val="000000"/>
        </w:rPr>
        <w:t>
нақты жағдайлары, оларды қаржыландыру көздерi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2601"/>
        <w:gridCol w:w="2603"/>
        <w:gridCol w:w="2517"/>
        <w:gridCol w:w="1589"/>
        <w:gridCol w:w="1136"/>
        <w:gridCol w:w="1807"/>
      </w:tblGrid>
      <w:tr>
        <w:trPr>
          <w:trHeight w:val="9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р/с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атауы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 көлемi</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қажеттiлiк)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(бекiтiлген)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көзi</w:t>
            </w:r>
          </w:p>
        </w:tc>
      </w:tr>
      <w:tr>
        <w:trPr>
          <w:trHeight w:val="1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2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әкiмiнiң аппараты» мемлекеттiк мекемесi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 аумағын тазалауға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қардан тазалау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Елдi мекендi абаттандыруды өткізу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қоқыс пен арамшөптен тазалау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Гүлзарларды көгалдандыру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875"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«Ақжал ауылдық округi әкiмiнiң аппараты» мемлекеттiк мекемесi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 аумағын тазалауға көмек көрсету, ауылдарды абаттандыру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қардан тазалау, көшелердi қоқыс пен арамшөптен тазалау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4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кiтаптарын нақтылау бойынша аймақтық қоғамдық науқанды өткiзуге қатысу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екi рет 1 шiлде мен 1 қаңтарда аулаларды аралап, халықты, құстар мен малдарды есепке алып, санақ жүргiзу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965"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ауылдық округi әкiмiнiң аппараты» мемлекеттiк мекемесi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 аумағын тазалауға көмек көрсету, ауылдарды абаттандыру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қардан тазалау, көшелердi қоқыс пен арамшөптен тазалау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3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кiтаптарын нақтылау бойынша аймақтық қоғамдық компанияда науқанды өткiзуге қатысу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екi рет 1 шiлде мен 1 қаңтарда аулаларды аралап, халықты, құстар мен малдарды есепке алып, санақ жүргiзу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83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«Белтерек ауылдық округі әкiмiнiң аппараты» мемлекеттiк мекемесi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 аумағын тазалауға көмек көрсету, ауылдарды абаттандыру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қардан тазалау, көшелердi қоқыс пен арамшөптен тазалау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кiтаптарын нақтылау бойынша аймақтық қоғамдық компанияда науқанды өткiзуге қатысу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екi рет 1 шiлде мен 1 қаңтарда аулаларды аралап, халықты, құстар мен малдарды есепке алып, санақ жүргiзу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965"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«Божығұр ауылдық округі әкiмiнiң аппараты» мемлекеттiк мекемесi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 аумағын тазалауға көмек көрсету, ауылдарды абаттандыру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қардан тазалау, көшелердi қоқыс пен арамшөптен тазалау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кiтаптарын нақтылау бойынша аймақтық қоғамдық компанияда науқанды өткiзуге қатысу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екi рет 1 шiлде мен 1 қаңтарда аулаларды аралап, халықты, құстар мен малдарды есепке алып, санақ жүргiзу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89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«Бірлікшіл ауылдық округі әкiмiнiң аппараты» мемлекеттiк мекемесi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 аумағын тазалауға көмек көрсету, ауылдарды абаттандыру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қардан тазалау, көшелердi қоқыс пен арамшөптен тазалау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5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кiтаптарын нақтылау бойынша аймақтық қоғамдық компанияда науқанды өткiзуге қатысу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екi рет 1 шiлде мен 1 қаңтарда аулаларды аралап, халықты, құстар мен малдарды есепке алып, санақ жүргiзу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83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округi әкiмiнiң аппараты» мемлекеттiк мекемесi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 аумағын тазалауға көмек көрсету, ауылдарды абаттандыру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қардан тазалау, көшелердi қоқыс пен арамшөптен тазалау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кiтаптарын нақтылау бойынша аймақтық қоғамдық компанияда науқанды өткiзуге қатысу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екi рет 1 шiлде мен 1 қаңтарда аулаларды аралап, халықты, құстар мен малдарды есепке алып, санақ жүргiзу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89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ауылдық округi әкiмiнiң аппараты» мемлекеттiк мекемесi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 аумағын тазалауға көмек көрсету, ауылдарды абаттандыру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қардан тазалау, көшелердi қоқыс пен арамшөптен тазалау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5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кiтаптарын нақтылау бойынша аймақтық қоғамдық компанияда науқанды өткiзуге қатысу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екi рет 1 шiлде мен 1 қаңтарда аулаларды аралап, халықты, құстар мен малдарды есепке алып, санақ жүргiзу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83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кенті әкiмiнiң аппараты» мемлекеттiк мекемесi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 аумағын тазалауға көмек көрсету, ауылдарды абаттандыру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қардан тазалау, көшелердi қоқыс пен арамшөптен тазалау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5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кiтаптарын нақтылау бойынша аймақтық қоғамдық компанияда науқанды өткiзуге қатысу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екi рет 1 шiлде мен 1 қаңтарда аулаларды аралап, халықты, құстар мен малдарды есепке алып, санақ жүргiзу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965"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 ауылдық округi әкiмiнiң аппараты» мемлекеттiк мекемесi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 аумағын тазалауға көмек көрсету, ауылдарды абаттандыру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қардан тазалау, көшелердi қоқыс пен арамшөптен тазалау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кiтаптарын нақтылау бойынша аймақтық қоғамдық компанияда науқанды өткiзуге қатысу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екi рет 1 шiлде мен 1 қаңтарда аулаларды аралап, халықты, құстар мен малдарды есепке алып, санақ жүргiзу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86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«Жаңғызтөбе кенті әкiмiнiң аппараты» мемлекеттiк мекемесi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 аумағын тазалауға көмек көрсету, ауылдарды абаттандыру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қардан тазалау, көшелердi қоқыс пен арамшөптен тазалау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кiтаптарын нақтылау бойынша аймақтық қоғамдық компанияда науқанды өткiзуге қатысу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екi рет 1 шiлде мен 1 қаңтарда аулаларды аралап, халықты, құстар мен малдарды есепке алып, санақ жүргiзу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80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ауылдық округі әкiмiнiң аппараты» мемлекеттiк мекемесi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 аумағын тазалауға көмек көрсету, ауылдарды абаттандыру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қардан тазалау, көшелердi қоқыс пен арамшөптен тазалау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кiтаптарын нақтылау бойынша аймақтық қоғамдық компанияда науқанды өткiзуге қатысу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екi рет 1 шiлде мен 1 қаңтарда аулаларды аралап, халықты, құстар мен малдарды есепке алып, санақ жүргiзу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89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әкiмiнiң аппараты» мемлекеттiк мекемесi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 аумағын тазалауға көмек көрсету, ауылдарды абаттандыру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қардан тазалау, көшелердi қоқыс пен арамшөптен тазалау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кiтаптарын нақтылау бойынша аймақтық қоғамдық компанияда науқанды өткiзуге қатысу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екi рет 1 шiлде мен 1 қаңтарда аулаларды аралап, халықты, құстар мен малдарды есепке алып, санақ жүргiзу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665"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әкiмiнiң аппараты» мемлекеттiк мекемесi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 аумағын тазалауға көмек көрсету, ауылдарды абаттандыру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қардан тазалау, көшелердi қоқыс пен арамшөптен тазалау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кiтаптарын нақтылау бойынша аймақтық қоғамдық компанияда науқанды өткiзуге қатысу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екi рет 1 шiлде мен 1 қаңтарда аулаларды аралап, халықты, құстар мен малдарды есепке алып, санақ жүргiзу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89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«Қапанбұлақ ауылдық округі әкiмiнiң аппараты» мемлекеттiк мекемесi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 аумағын тазалауға көмек көрсету, ауылдарды абаттандыру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қардан тазалау, көшелердi қоқыс пен арамшөптен тазалау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кiтаптарын нақтылау бойынша аймақтық қоғамдық компанияда науқанды өткiзуге қатысу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екi рет 1 шiлде мен 1 қаңтарда аулаларды аралап, халықты, құстар мен малдарды есепке алып, санақ жүргiзу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83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ауылдық округі әкiмiнiң аппараты» мемлекеттiк мекемесi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 аумағын тазалауға көмек көрсету, ауылдарды абаттандыру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қардан тазалау, көшелердi қоқыс пен арамшөптен тазалау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кiтаптарын нақтылау бойынша аймақтық қоғамдық компанияда науқанды өткiзуге қатысу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екi рет 1 шiлде мен 1 қаңтарда аулаларды аралап, халықты, құстар мен малдарды есепке алып, санақ жүргiзу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80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«Суықбұлақ кенті әкiмiнiң аппараты» мемлекеттiк мекемесi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 аумағын тазалауға көмек көрсету, ауылдарды абаттандыру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қардан тазалау, көшелердi қоқыс пен арамшөптен тазалау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кiтаптарын нақтылау бойынша аймақтық қоғамдық компанияда науқанды өткiзуге қатысу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екi рет 1 шiлде мен 1 қаңтарда аулаларды аралап, халықты, құстар мен малдарды есепке алып, санақ жүргiзу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92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«Үшбиік ауылдық округі әкiмiнiң аппараты» мемлекеттiк мекемесi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 аумағын тазалауға көмек көрсету, ауылдарды абаттандыру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қардан тазалау, көшелердi қоқыс пен арамшөптен тазалау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кiтаптарын нақтылау бойынша аймақтық қоғамдық компанияда науқанды өткiзуге қатысу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екi рет 1 шiлде мен 1 қаңтарда аулаларды аралап, халықты, құстар мен малдарды есепке алып, санақ жүргiзу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845"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«Шалабай ауылдық округі әкiмiнiң аппараты» мемлекеттiк мекемесi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 аумағын тазалауға көмек көрсету, ауылдарды абаттандыру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қардан тазалау, көшелердi қоқыс пен арамшөптен тазалау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кiтаптарын нақтылау бойынша аймақтық қоғамдық компанияда науқанды өткiзуге қатысу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екi рет 1 шiлде мен 1 қаңтарда аулаларды аралап, халықты, құстар мен малдарды есепке алып, санақ жүргiзу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89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 қала әкiмiнiң аппараты» мемлекеттiк мекемесi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 аумағын тазалауға көмек көрсету, ауылдарды абаттандыру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қардан тазалау, көшелердi қоқыс пен арамшөптен тазалау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кiтаптарын нақтылау бойынша аймақтық қоғамдық компанияда науқанды өткiзуге қатысу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екi рет 1 шiлде мен 1 қаңтарда аулаларды аралап, халықты, құстар мен малдарды есепке алып, санақ жүргiзу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845"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«Терістаңбалы ауылдық округі әкiмiнiң аппараты» мемлекеттiк мекемесi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 аумағын тазалауға көмек көрсету, ауылдарды абаттандыру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қардан тазалау, көшелердi қоқыс пен арамшөптен тазалау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кiтаптарын нақтылау бойынша аймақтық қоғамдық компанияда науқанды өткiзуге қатысу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екi рет 1 шiлде мен 1 қаңтарда аулаларды аралап, халықты, құстар мен малдарды есепке алып, санақ жүргiзу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89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«Делбегетей ауылдық округі әкiмiнiң аппараты» мемлекеттiк мекемесi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 аумағын тазалауға көмек көрсету, ауылдарды абаттандыру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қардан тазалау, көшелердi қоқыс пен арамшөптен тазалау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кiтаптарын нақтылау бойынша аймақтық қоғамдық компанияда науқанды өткiзуге қатысу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екi рет 1 шiлде мен 1 қаңтарда аулаларды аралап, халықты, құстар мен малдарды есепке алып, санақ жүргiзу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83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кенті әкiмiнiң аппараты» мемлекеттiк мекемесi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 аумағын тазалауға көмек көрсету, ауылдарды абаттандыру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қардан тазалау, көшелердi қоқыс пен арамшөптен тазалау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кiтаптарын нақтылау бойынша аймақтық қоғамдық компанияда науқанды өткiзуге қатысу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екi рет 1 шiлде мен 1 қаңтарда аулаларды аралап, халықты, құстар мен малдарды есепке алып, санақ жүргiзу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6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«Ақжал негізгі мектебі» коммуналдық мемлекеттік мекемесі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үй-жайында тазалық сақтауға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жинау, едендерді, ыдыс-аяқты жуу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6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негізгі мектебі» коммуналдық мемлекеттік мекемесі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үй-жайында тазалық сақтауға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жинау, едендерді, ыдыс-аяқты жуу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6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«Қажыгелді атындағы орта мектебі» коммуналдық мемлекеттік мекемесі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үй-жайында тазалық сақтауға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жинау, едендерді, ыдыс-аяқты жуу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«Балықтыкөл негізгі мектебі» коммуналдық мемлекеттік мекемесі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үй-жайында тазалық сақтауға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жинау, едендерді, ыдыс-аяқты жуу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«Шевченко атындағы негізгі мектебі» коммуналдық мемлекеттік мекемесі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үй-жайында тазалық сақтауға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жинау, едендерді, ыдыс-аяқты жуу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«Маяковский атындағы негізгі мектебі» коммуналдық мемлекеттік мекемесі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үй-жайында тазалық сақтауға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жинау, едендерді, ыдыс-аяқты жуу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Уалиханов атындағы негізгі мектебі» коммуналдық мемлекеттік мекемесі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үй-жайында тазалық сақтауға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Бөлмеде жинау ыдыс-аяқ, еден жуу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7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негізгі мектебі» коммуналдық мемлекеттік мекемесі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үй-жайында тазалық сақтауға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жинау, едендерді, ыдыс-аяқты жуу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5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 негізгі мектебі» коммуналдық мемлекеттік мекемесі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үй-жайында тазалық сақтауға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жинау, едендерді, ыдыс-аяқты жуу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 негізгі мектебі» коммуналдық мемлекеттік мекемесі Кентарлау ауылы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үй-жайында тазалық сақтауға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жинау, едендерді, ыдыс-аяқты жуу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Шарипова атындағы негізгі мектебі» коммуналдық мемлекеттік мекемесі Былқылдақ ауылы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үй-жайында тазалық сақтауға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жинау, едендерді, ыдыс-аяқты жуу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4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Алимбетов атындағы негізгі мектебі» коммуналдық мемлекеттік мекемесі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үй-жайында тазалық сақтауға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жинау, едендерді, ыдыс-аяқты жуу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«Көшек негізгі мектебі» коммуналдық мемлекеттік мекемесі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үй-жайында тазалық сақтауға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жинау, едендерді, ыдыс-аяқты жуу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«Кезенсу негізгі мектебі» коммуналдық мемлекеттік мекемесі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үй-жайында тазалық сақтауға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жинау, едендерді, ыдыс-аяқты жуу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«Узынжал негізгі мектебі» коммуналдық мемлекеттік мекемесі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үй-жайында тазалық сақтауға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жинау, едендерді, ыдыс-аяқты жуу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«Қонырбиік орта мектебі» коммуналдық мемлекеттік мекемесі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үй-жайында тазалық сақтауға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жинау, едендерді, ыдыс-аяқты жуу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атындағы орта мектебі» коммуналдық мемлекеттік мекемесі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үй-жайында тазалық сақтауға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жинау, едендерді, ыдыс-аяқты жуу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5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 қаласының «№ 4 кәсіптік лицей» мемлекеттік мекемесі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жұмыстарын жүргiзу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 ағымдағы жөндеу (сылау, сырлау жұмыстары)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67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Шығыс Қазақстан облысының төтенше жағдайлар Департаменті Жарма ауданының төтенше жағдайлар бөлімі» мемлекеттік мекемесі (келісім бойынша)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іс жүргiзуде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хаттарды күнделікті тарату, үй-жайды жинау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67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 Шығыс Қазақстан облысы әдiлет департаментiнiң Жарма ауданының әдiлет басқармасы» мемлекеттiк мекемесi (келiсiм бойынша)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құжаттарда iс жүргiзуге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 үй-жайды жинау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Министірлігінің Салық Комитеті Шығыс Қазақстан Облысы бойынша Салық Департаментінің Жарма ауданы бойынша Салық Басқармасы мемлекеттік мекемесі (келісім бойынша)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Жергiлiктi бюджетке салық жинау жөнiндегi аймақтық науқанға қатысу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Хабарламаларды тiркеу, оларды салық төлеушiлерге тарату және тапсыру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Iс жүргiзуге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Банктiк құжаттарды тiгу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Салық төлеушiлер iстерiн жинақтауға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есеп беру нысандарын, декларацияларды, жанар-жағар май бойынша iлеспе қағаздарды iрiктеу және тiгу, тексеру актiлерiнiң тiзiмiн жасау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Салық заңнамасын бұзуды жою жөнiнде хабарламаларды таратуға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Хабарламалардың барлық түрлерiн тiркеу және тапсыру, салық заңнамасын бұзуды жою жөнiндегi хабарламаларды тарату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қорғаныс істер жөніндегі бөлімі» мемлекеттік мекемесі (келісім бойынша)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әскерге шақыру науқанын өткiзуге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Қарулы күштерiне азаматтарды шақырту қағаздарын тапсыру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министрлiгiнiң сот актiлерiн орындау жөнiндегi Комитетiнiң Шығыс Қазақстан облысы сот актiлерiн орындау жөнiндегi Департаментiнiң Жарма аумақтық сот орындаушылар бөлiмi» филиалы (келiсiм бойынша)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 және шығыс хат-хабарларын тiркеуге көмек көрсету, мұрағаттық құжаттармен жұмыс істеу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 және шығыс хат-хабарларын тiркеу, мұрағаттық құжаттарды қалыптастыру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Қылмыстық атқару жүйесінің Департаментінің «Жарма аудандық № 1 қылмыстық атқару инспекциясы» мемлекеттік мекемесі (келісім бойынша)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құжаттарда iс жүргiзуге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бюджеті</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 2 аудандық соты» мемлекеттік мекемесі (келісім бойынша)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құжаттарда iс жүргiзуге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бюджеті</w:t>
            </w:r>
          </w:p>
        </w:tc>
      </w:tr>
      <w:tr>
        <w:trPr>
          <w:trHeight w:val="90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жұмыспен қамту және әлеуметтік бағдарламалар бөлімі» мемлекеттік мекемесі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 жұмыспен қамту аудандық бағдарламасын орындауда аймақтық науқанды өткiзуге қатысу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орындар жәрмеңкесiн өткiзуге, әлеуметтiк жұмыс орындарының құжаттарын рәсiмдеу үшін қоғамдық жұмыстарына келiсiм шарт жасасуға, жұмыссыздар мониторингіне көмек көрсету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Атаулы әлеуметтiк көмек пен мемлекеттiк балалар жәрдемақысы бойынша iстердi жинақтауға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әлеуметтiк көмек пен мемлекеттiк балалар жәрдемақысы бойынша iстердi жинақтау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Мұрағаттық iсқұжаттарды жүргiзуге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жылдардағы мұрағаттық құжаттарды қалыптастыру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05"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мемлекеттік орталығы» Жарма аудандық бөлімшесі мемлекеттік мекемесі (келісім бойынша)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Зейнетақы мен жәрдемақыны қайта есептеуге байланысты республикалық қоғамдық науқанды өткiзуге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 жәрдемақыны индексациялауға байланысты қайта есептеудi жүргiзуге, зейнетақы iсiн жинақтауға көмектесу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Зейнетақы iстерiн түгендеуге дайындауда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қаржы бөлімі» мемлекеттік мекемесі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жүргiзуге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істеу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Сот актілерін орындау Комитетінің Шығыс Қазақстан облысы Сот актілерін орындау Департаменті Шар аумақтық бөлімі» мемлекеттік мекемесі (келісім бойынша)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 және шығыс хат-хабарларын тiркеуге, мұрағаттық құжаттармен жұмыс істеуге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 және шығыс хат-хабарларын тiркеу, мұрағаттық құжаттарды қалыптастыру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ауыл шаруашылығы және ветеринария бөлімі» мемлекеттік мекемесі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жүргiзуге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Құжатайналыммен жұмыс iстеуге көмек көрсету, мұрағаттық құжаттарды жинақтауға, ауылшаруашылық өнiмдерiн өндiру мониторингi</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сәулет қала құрылысы және құрылыс бөлімі» мемлекеттік мекемесі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жүргiзуге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8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ішкі істер бөлімі» мемлекеттік мекемесі (келісім бойынша)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жүргiзуге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Құжатайналыммен жұмысқа көмек көрсету, консьерждер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25"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әкімдігінің коммуналдық мемлекеттік кәсіпорыны» коммуналдық мемлекеттік кәсіпорыны (келісім бойынша)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 аумақты тазалауға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және жаяужолды қардан тазарту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Ауылда абаттандыруды жүргiзу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Көшелердi, обелиск, серуентоғай, саябақты арамшөптен, қоқыстан тазалау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экономика және бюджеттік жоспарлау бөлімі» мемлекеттік мекемесі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іс жүргiзу құжаттарына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ауданының мемлекеттік мұрағаты» мемлекеттік мекемесі (келісім бойынша)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жұмысында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құжаттарын жинау, қалыптастыру және өңдеу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41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 кешеніндегі Мемлекеттік инспекция комитетінің Жарма аудандық аумақтық инспекциясы» мемлекеттік мекемесі (келісім бойынша)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жүргiзуге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45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2"/>
    <w:p>
      <w:pPr>
        <w:spacing w:after="0"/>
        <w:ind w:left="0"/>
        <w:jc w:val="both"/>
      </w:pPr>
      <w:r>
        <w:rPr>
          <w:rFonts w:ascii="Times New Roman"/>
          <w:b w:val="false"/>
          <w:i w:val="false"/>
          <w:color w:val="000000"/>
          <w:sz w:val="28"/>
        </w:rPr>
        <w:t>
      Қоғамдық жұмыстардың нақты шарты:</w:t>
      </w:r>
      <w:r>
        <w:br/>
      </w:r>
      <w:r>
        <w:rPr>
          <w:rFonts w:ascii="Times New Roman"/>
          <w:b w:val="false"/>
          <w:i w:val="false"/>
          <w:color w:val="000000"/>
          <w:sz w:val="28"/>
        </w:rPr>
        <w:t>
      Жұмыс аптасының ұзақтығы 5 күндi, сегiз сағаттық жұмыс күнiн құрайды, екi демалыс күнi берiледi, түскi үзiлiс 1 сағат, жұмыс шарттардың негiзiнде жұмыс уақыты ұйымының икемдi нысандары қолданылады.</w:t>
      </w:r>
      <w:r>
        <w:br/>
      </w:r>
      <w:r>
        <w:rPr>
          <w:rFonts w:ascii="Times New Roman"/>
          <w:b w:val="false"/>
          <w:i w:val="false"/>
          <w:color w:val="000000"/>
          <w:sz w:val="28"/>
        </w:rPr>
        <w:t>
      Еңбекақы төлемi жұмыс уақытын есептеу табелiнде көрсетiлген нақты жұмыс iстеген уақыты арқылы жұмыссыздардың дербес шоттарына аудару жолымен жүзеге асырылады және орындалатын жұмыстың санына, сапасына және күрделiгiне байланысты; еңбектi қорғау және қауiпсiздiк техникасы бойынша </w:t>
      </w:r>
      <w:r>
        <w:rPr>
          <w:rFonts w:ascii="Times New Roman"/>
          <w:b w:val="false"/>
          <w:i w:val="false"/>
          <w:color w:val="000000"/>
          <w:sz w:val="28"/>
        </w:rPr>
        <w:t>нұсқаулық</w:t>
      </w:r>
      <w:r>
        <w:rPr>
          <w:rFonts w:ascii="Times New Roman"/>
          <w:b w:val="false"/>
          <w:i w:val="false"/>
          <w:color w:val="000000"/>
          <w:sz w:val="28"/>
        </w:rPr>
        <w:t>, </w:t>
      </w:r>
      <w:r>
        <w:rPr>
          <w:rFonts w:ascii="Times New Roman"/>
          <w:b w:val="false"/>
          <w:i w:val="false"/>
          <w:color w:val="000000"/>
          <w:sz w:val="28"/>
        </w:rPr>
        <w:t>арнайы киiммен</w:t>
      </w:r>
      <w:r>
        <w:rPr>
          <w:rFonts w:ascii="Times New Roman"/>
          <w:b w:val="false"/>
          <w:i w:val="false"/>
          <w:color w:val="000000"/>
          <w:sz w:val="28"/>
        </w:rPr>
        <w:t>, құрал-жабдықтармен қамтамасыз ету, уақытша жұмысқа жарамсыздық бойынша </w:t>
      </w:r>
      <w:r>
        <w:rPr>
          <w:rFonts w:ascii="Times New Roman"/>
          <w:b w:val="false"/>
          <w:i w:val="false"/>
          <w:color w:val="000000"/>
          <w:sz w:val="28"/>
        </w:rPr>
        <w:t>әлеуметтiк жәрдемақы</w:t>
      </w:r>
      <w:r>
        <w:rPr>
          <w:rFonts w:ascii="Times New Roman"/>
          <w:b w:val="false"/>
          <w:i w:val="false"/>
          <w:color w:val="000000"/>
          <w:sz w:val="28"/>
        </w:rPr>
        <w:t xml:space="preserve"> төлеу, денсаулыққа жарақат немесе басқа зақымдану салдарынан келтiрiлген </w:t>
      </w:r>
      <w:r>
        <w:rPr>
          <w:rFonts w:ascii="Times New Roman"/>
          <w:b w:val="false"/>
          <w:i w:val="false"/>
          <w:color w:val="000000"/>
          <w:sz w:val="28"/>
        </w:rPr>
        <w:t>зияндарды өтеу</w:t>
      </w:r>
      <w:r>
        <w:rPr>
          <w:rFonts w:ascii="Times New Roman"/>
          <w:b w:val="false"/>
          <w:i w:val="false"/>
          <w:color w:val="000000"/>
          <w:sz w:val="28"/>
        </w:rPr>
        <w:t>; </w:t>
      </w:r>
      <w:r>
        <w:rPr>
          <w:rFonts w:ascii="Times New Roman"/>
          <w:b w:val="false"/>
          <w:i w:val="false"/>
          <w:color w:val="000000"/>
          <w:sz w:val="28"/>
        </w:rPr>
        <w:t>зейнетақы</w:t>
      </w:r>
      <w:r>
        <w:rPr>
          <w:rFonts w:ascii="Times New Roman"/>
          <w:b w:val="false"/>
          <w:i w:val="false"/>
          <w:color w:val="000000"/>
          <w:sz w:val="28"/>
        </w:rPr>
        <w:t xml:space="preserve"> және </w:t>
      </w:r>
      <w:r>
        <w:rPr>
          <w:rFonts w:ascii="Times New Roman"/>
          <w:b w:val="false"/>
          <w:i w:val="false"/>
          <w:color w:val="000000"/>
          <w:sz w:val="28"/>
        </w:rPr>
        <w:t>әлеуметтік</w:t>
      </w:r>
      <w:r>
        <w:rPr>
          <w:rFonts w:ascii="Times New Roman"/>
          <w:b w:val="false"/>
          <w:i w:val="false"/>
          <w:color w:val="000000"/>
          <w:sz w:val="28"/>
        </w:rPr>
        <w:t xml:space="preserve"> ақша аударымдары Қазақстан Республикасының заңнамаларына сәйкес жүргiзiледi. Жұмысшылардың жеке санаттары үшiн (кәмелетке толмаған балалары бар әйелдер, көп балалы аналарға, мүгедектер, он сегiз жасқа толмаған тұлғалар) қоғамдық жұмыстардың шарттары сәйкес санаттың еңбек жағдайы ерекшелiктерiн есепке алу арқылы анықталып,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жұмысшылар мен жұмыс берушiлер арасында жасалатын еңбек келiсiм шарттарымен қарастырылады.</w:t>
      </w:r>
      <w:r>
        <w:br/>
      </w:r>
      <w:r>
        <w:rPr>
          <w:rFonts w:ascii="Times New Roman"/>
          <w:b w:val="false"/>
          <w:i w:val="false"/>
          <w:color w:val="000000"/>
          <w:sz w:val="28"/>
        </w:rPr>
        <w:t>
 </w:t>
      </w:r>
    </w:p>
    <w:bookmarkEnd w:id="2"/>
    <w:p>
      <w:pPr>
        <w:spacing w:after="0"/>
        <w:ind w:left="0"/>
        <w:jc w:val="both"/>
      </w:pPr>
      <w:r>
        <w:rPr>
          <w:rFonts w:ascii="Times New Roman"/>
          <w:b w:val="false"/>
          <w:i/>
          <w:color w:val="000000"/>
          <w:sz w:val="28"/>
        </w:rPr>
        <w:t>      Жарма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К.С. Баубекова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