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6f0c" w14:textId="3376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набұлақ ауылындағы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Айнабұлақ ауылдық округі әкімінің 2012 жылғы 10 сәуірдегі N 2 шешімі. Шығыс Қазақстан облысы Әділет департаментінің Зайсан аудандық әділет басқармасында 2012 жылғы 17 сәуірде N 5-11-15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дағы «Жергілікті мемлекеттік басқару және өзін-өзі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набұлақ ауылдық округі тұрғындарының пікірін ескере келе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набұлақ ауылындағы Кеңес көшесінің атауы Чайзаданов Сейтқали атындағы көш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 көшесінің атауы Бариева Фатима атындағы көш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бас маман Ж. Сағым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нің м.а.                М. Көш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