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86ff" w14:textId="e3c8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ережесін бекіту туралы" 2012 жылғы 10 сәуірдегі № 3/3-V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2012 жылғы 23 қарашадағы N 11/3-V шешімі. Шығыс Қазақстан облысының Әділет департаментінде 2012 жылғы 26 желтоқсанда N 2785 тіркелді. Күші жойылды - Шығыс Қазақстан облысы Зырян ауданы мәслихатының 2015 жылғы 22 қаңтардағы N 37/2-V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мәслихатының 22.01.2015 N 37/2-V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кейiн он күнтiзбелiк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Зырян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"Тұрғын үй көмегін көрсету ережесін бекіту туралы" Зырян ауданының мәслихатының 2012 жылғы 10 сәуірдегі № 3/3-V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5-12-140, 2012 жылғы 24 мамырдағы "Көктас таңы" № 21, "Пульс! Зыряновска" № 21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осы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Тұрғын үйді ұстау және коммуналдық қызметті тұтыну ақысының рұқсат етілген шекті шығын үлесі отбасының жиынтық табысының 11 %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1-тармағының</w:t>
      </w:r>
      <w:r>
        <w:rPr>
          <w:rFonts w:ascii="Times New Roman"/>
          <w:b w:val="false"/>
          <w:i w:val="false"/>
          <w:color w:val="000000"/>
          <w:sz w:val="28"/>
        </w:rPr>
        <w:t xml:space="preserve"> 2012 жылғы 1 шiлдеден бастап қолданысқа енгiзiлетiн он екінші, жиырма жетінші абзацтарын және осы шешімнің 1-тармағының он төртінші, он бесінші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Денисова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