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7e5c" w14:textId="5de7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Зырян ауданы Парыгино селолық округінің
Бобровка және Теплый Ключ елді мекендерінің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Парыгино селолық округі әкімінің 2012 жылғы 01 маусымдағы N 1 шешімі. Шығыс Қазақстан облысы Әділет департаментінің Зырян аудандық әділет басқармасында 2012 жылғы 20 маусымда N 5-12-143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2001 жылғы 23 қаңтардағы «Қазақстан Республикасындағы жергілікті мемлекеттік басқару және өзін-өзі басқару туралы» Қазақстан Республикасы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1993 жылғы 8 желтоқсандағы «Қазақстан Республикасының әкімшілік-аумақтық құрылысы туралы» Қазақстан Республикасы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Бобровка және Теплый Ключ елді мекендерінің тұрғындарының пікірін ескере отырып, Парыгино селолық округінің әкімі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Келесі көшелерге төмендегідей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Бобровка елді мекенінің орталығында орналасқан атауы жоқ көшеге  - Таежный;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Теплый Ключ елді мекенінің орталығында орналасқан атауы жоқ көшеге - Луговой.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рет ресми жарияланған күнінен кейін он күнтізбелік күн өткен соң қолданысқа енгізіледі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Парыгино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Т. Владимирова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