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50a" w14:textId="c87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Жамбыл ауылдық округі әкімінің 2012 жылғы 04 қаңтардағы N 01 шешімі. Шығыс Қазақстан облысы Әділет департаментінің Катонқарағай аудандық әділет басқармасында 2012 жылғы 31 қаңтарда N 5-13-107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«Бұқтырма»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«Қазақстан»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«Жастар»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Берел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«Орталық»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«Бұқтырма»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«Қарашоқы»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– «Ақтан»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– «Мойнақ»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– «Қараайрық»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Маралды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«Тәуелсіздік»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«Шабанбай»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Шұбарағаш ауылындағы атауы жоқ көшелерге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«Айтқазы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«Қайнар»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Рахмановские ключи ауылындағы атауы жоқ № 1 көшеге – «Арасан»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бас маман Е. Качесоваға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Е. Абраимов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