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5c4b" w14:textId="8885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28 қыркүйектегі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тізбесін айқындау туралы" № 2253 қаулысына өзгеріс енгізу туралы</w:t>
      </w:r>
    </w:p>
    <w:p>
      <w:pPr>
        <w:spacing w:after="0"/>
        <w:ind w:left="0"/>
        <w:jc w:val="both"/>
      </w:pPr>
      <w:r>
        <w:rPr>
          <w:rFonts w:ascii="Times New Roman"/>
          <w:b w:val="false"/>
          <w:i w:val="false"/>
          <w:color w:val="000000"/>
          <w:sz w:val="28"/>
        </w:rPr>
        <w:t>Шығыс Қазақстан облысы Күршім ауданы әкімдігінің 2012 жылғы 02 сәуірдегі N 2471 қаулысы. Шығыс Қазақстан облысы Әділет департаментінің Күршім аудандық әділет басқармасында 2012 жылғы 02 мамырда N 5-14-153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4" w:id="0"/>
    <w:p>
      <w:pPr>
        <w:spacing w:after="0"/>
        <w:ind w:left="0"/>
        <w:jc w:val="both"/>
      </w:pP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 бабы</w:t>
      </w:r>
      <w:r>
        <w:rPr>
          <w:rFonts w:ascii="Times New Roman"/>
          <w:b w:val="false"/>
          <w:i w:val="false"/>
          <w:color w:val="000000"/>
          <w:sz w:val="28"/>
        </w:rPr>
        <w:t xml:space="preserve"> 3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1. 2011 жылғы 28 қыркүйектегі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тізбесін айқындау туралы» № 2253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5-14-137 болып 21 қазан 2011 жылы тіркелген, 2011 жылғы 29 қазандағы № 86 «Рауан», 2011 жылғы 29 қазандағы № 86 «Заря»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қаулыға </w:t>
      </w:r>
      <w:r>
        <w:rPr>
          <w:rFonts w:ascii="Times New Roman"/>
          <w:b w:val="false"/>
          <w:i w:val="false"/>
          <w:color w:val="000000"/>
          <w:sz w:val="28"/>
        </w:rPr>
        <w:t>2 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«Шығыс Қазақстан облысы Күршім ауданының жұмыспен қамту және әлеуметтік бағдарламалар бөлімі» мемлекеттік мекемесі бюджеттік бағдарламалар әкімшісінің ауылдық (селолық) жердегі жұмысы үшін лауазымдық айлықақыларын көтеру белгіленген әлеуметтік қамтамасыз ету лауазымдарының тізбесі келісуге Күршім аудандық мәслихатына ұсынылсын.</w:t>
      </w:r>
      <w:r>
        <w:br/>
      </w:r>
      <w:r>
        <w:rPr>
          <w:rFonts w:ascii="Times New Roman"/>
          <w:b w:val="false"/>
          <w:i w:val="false"/>
          <w:color w:val="000000"/>
          <w:sz w:val="28"/>
        </w:rPr>
        <w:t>
      3. Қаулының орындалуына бақылау жасау аудан әкімінің орынбасары Р.Д.Үмітбаеваға жүктелсін.</w:t>
      </w:r>
      <w:r>
        <w:br/>
      </w:r>
      <w:r>
        <w:rPr>
          <w:rFonts w:ascii="Times New Roman"/>
          <w:b w:val="false"/>
          <w:i w:val="false"/>
          <w:color w:val="000000"/>
          <w:sz w:val="28"/>
        </w:rPr>
        <w:t>
</w:t>
      </w:r>
      <w:r>
        <w:rPr>
          <w:rFonts w:ascii="Times New Roman"/>
          <w:b w:val="false"/>
          <w:i w:val="false"/>
          <w:color w:val="000000"/>
          <w:sz w:val="28"/>
        </w:rPr>
        <w:t>
      4.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Күршім </w:t>
      </w:r>
      <w:r>
        <w:rPr>
          <w:rFonts w:ascii="Times New Roman"/>
          <w:b w:val="false"/>
          <w:i/>
          <w:color w:val="000000"/>
          <w:sz w:val="28"/>
        </w:rPr>
        <w:t>ауданының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Күршім аудандық </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r>
        <w:br/>
      </w:r>
      <w:r>
        <w:rPr>
          <w:rFonts w:ascii="Times New Roman"/>
          <w:b w:val="false"/>
          <w:i w:val="false"/>
          <w:color w:val="000000"/>
          <w:sz w:val="28"/>
        </w:rPr>
        <w:t>
</w:t>
      </w:r>
      <w:r>
        <w:rPr>
          <w:rFonts w:ascii="Times New Roman"/>
          <w:b w:val="false"/>
          <w:i/>
          <w:color w:val="000000"/>
          <w:sz w:val="28"/>
        </w:rPr>
        <w:t>      30.03.2012 ж.</w:t>
      </w:r>
    </w:p>
    <w:bookmarkStart w:name="z3" w:id="1"/>
    <w:p>
      <w:pPr>
        <w:spacing w:after="0"/>
        <w:ind w:left="0"/>
        <w:jc w:val="both"/>
      </w:pPr>
      <w:r>
        <w:rPr>
          <w:rFonts w:ascii="Times New Roman"/>
          <w:b w:val="false"/>
          <w:i w:val="false"/>
          <w:color w:val="000000"/>
          <w:sz w:val="28"/>
        </w:rPr>
        <w:t xml:space="preserve">
Күршім ауданы әкімдігінің </w:t>
      </w:r>
      <w:r>
        <w:br/>
      </w:r>
      <w:r>
        <w:rPr>
          <w:rFonts w:ascii="Times New Roman"/>
          <w:b w:val="false"/>
          <w:i w:val="false"/>
          <w:color w:val="000000"/>
          <w:sz w:val="28"/>
        </w:rPr>
        <w:t xml:space="preserve">
2012 жылғы 02 сәуірдегі </w:t>
      </w:r>
      <w:r>
        <w:br/>
      </w:r>
      <w:r>
        <w:rPr>
          <w:rFonts w:ascii="Times New Roman"/>
          <w:b w:val="false"/>
          <w:i w:val="false"/>
          <w:color w:val="000000"/>
          <w:sz w:val="28"/>
        </w:rPr>
        <w:t>
№ 2471 қаулысына қосымша</w:t>
      </w:r>
    </w:p>
    <w:bookmarkEnd w:id="1"/>
    <w:p>
      <w:pPr>
        <w:spacing w:after="0"/>
        <w:ind w:left="0"/>
        <w:jc w:val="both"/>
      </w:pPr>
      <w:r>
        <w:rPr>
          <w:rFonts w:ascii="Times New Roman"/>
          <w:b w:val="false"/>
          <w:i w:val="false"/>
          <w:color w:val="000000"/>
          <w:sz w:val="28"/>
        </w:rPr>
        <w:t xml:space="preserve">Күршім ауданы әкімдігінің </w:t>
      </w:r>
      <w:r>
        <w:br/>
      </w:r>
      <w:r>
        <w:rPr>
          <w:rFonts w:ascii="Times New Roman"/>
          <w:b w:val="false"/>
          <w:i w:val="false"/>
          <w:color w:val="000000"/>
          <w:sz w:val="28"/>
        </w:rPr>
        <w:t xml:space="preserve">
2011 жылғы 28 қыркүйектегі </w:t>
      </w:r>
      <w:r>
        <w:br/>
      </w:r>
      <w:r>
        <w:rPr>
          <w:rFonts w:ascii="Times New Roman"/>
          <w:b w:val="false"/>
          <w:i w:val="false"/>
          <w:color w:val="000000"/>
          <w:sz w:val="28"/>
        </w:rPr>
        <w:t>
№ 2253 қаулысына 2 қосымша</w:t>
      </w:r>
    </w:p>
    <w:p>
      <w:pPr>
        <w:spacing w:after="0"/>
        <w:ind w:left="0"/>
        <w:jc w:val="left"/>
      </w:pPr>
      <w:r>
        <w:rPr>
          <w:rFonts w:ascii="Times New Roman"/>
          <w:b/>
          <w:i w:val="false"/>
          <w:color w:val="000000"/>
        </w:rPr>
        <w:t xml:space="preserve"> Бюджеттік бағдарламалардың әкімшісі «Шығыс Қазақстан облысы</w:t>
      </w:r>
      <w:r>
        <w:br/>
      </w:r>
      <w:r>
        <w:rPr>
          <w:rFonts w:ascii="Times New Roman"/>
          <w:b/>
          <w:i w:val="false"/>
          <w:color w:val="000000"/>
        </w:rPr>
        <w:t>
Күршім ауданының жұмыспен қамту және әлеуметтік бағдарламалар</w:t>
      </w:r>
      <w:r>
        <w:br/>
      </w:r>
      <w:r>
        <w:rPr>
          <w:rFonts w:ascii="Times New Roman"/>
          <w:b/>
          <w:i w:val="false"/>
          <w:color w:val="000000"/>
        </w:rPr>
        <w:t>
бөлімі» мемлекеттік мекемесінің ауылдық (селолық) жердегі</w:t>
      </w:r>
      <w:r>
        <w:br/>
      </w:r>
      <w:r>
        <w:rPr>
          <w:rFonts w:ascii="Times New Roman"/>
          <w:b/>
          <w:i w:val="false"/>
          <w:color w:val="000000"/>
        </w:rPr>
        <w:t>
жұмысы үшін лауазымдық айлықақыларын көтеру белгіленген</w:t>
      </w:r>
      <w:r>
        <w:br/>
      </w:r>
      <w:r>
        <w:rPr>
          <w:rFonts w:ascii="Times New Roman"/>
          <w:b/>
          <w:i w:val="false"/>
          <w:color w:val="000000"/>
        </w:rPr>
        <w:t>
әлеуметтік қамтамасыз ету мамандары лауазымдарының тізбесі</w:t>
      </w:r>
    </w:p>
    <w:p>
      <w:pPr>
        <w:spacing w:after="0"/>
        <w:ind w:left="0"/>
        <w:jc w:val="both"/>
      </w:pPr>
      <w:r>
        <w:rPr>
          <w:rFonts w:ascii="Times New Roman"/>
          <w:b w:val="false"/>
          <w:i w:val="false"/>
          <w:color w:val="000000"/>
          <w:sz w:val="28"/>
        </w:rPr>
        <w:t>      1. Мемлекеттік мекеме басшысы.</w:t>
      </w:r>
      <w:r>
        <w:br/>
      </w:r>
      <w:r>
        <w:rPr>
          <w:rFonts w:ascii="Times New Roman"/>
          <w:b w:val="false"/>
          <w:i w:val="false"/>
          <w:color w:val="000000"/>
          <w:sz w:val="28"/>
        </w:rPr>
        <w:t>
      2. Үйде көрсетілетін әлеуметтік көмек бөлімшесінің меңгерушісі.</w:t>
      </w:r>
      <w:r>
        <w:br/>
      </w:r>
      <w:r>
        <w:rPr>
          <w:rFonts w:ascii="Times New Roman"/>
          <w:b w:val="false"/>
          <w:i w:val="false"/>
          <w:color w:val="000000"/>
          <w:sz w:val="28"/>
        </w:rPr>
        <w:t>
      3. Мамандар (бас, аға), оның ішінде: әлеуметтік жұмыс жөніндегі маман, күтім жөніндегі әлеуметтік қызметкер, консультант (оның ішінде әлеуметтік жұмыс жөніндегі), бухгалтер, психолог.</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Күршім ауданының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С. Такенова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