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236a" w14:textId="b9c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Науалы ауылдық округіне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Науалы ауылдық округі әкімінің 2012 жылғы 03 мамырдағы N 7 шешімі. Шығыс Қазақстан облысы Әділет департаментінің Үржар аудандық әділет басқармасында 2012 жылғы 24 мамырда N 5-18-150 тіркелді. Күші жойылды - Үржар ауданы Науалы ауылдық округі әкімінің 2013 жылғы 14 қарашадағы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Науалы ауылдық округі әкімінің 14.11.2013 N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Тақырыбы жаңа редакцияда - Үржар ауданы Науалы ауылдық округі әкімінің 2012.12.25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 инспекторының 2012 жылдың 13 сәуірдегі № 266 ұсынысы негізінде Науалы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Науалы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 - Үржар ауданы Науалы ауылдық округі әкімінің 2012.12.25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С. Күлмұхаметовке осы 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Науалы ауылдық округінің мемлекеттік ветеринариялық-санитариялық мал дәрігері Н. Алтынбеков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Науалы ауылдық округінің әкімі             Ө. Шоқпарбаев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Үржар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С. Күлмұхаметов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03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