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175b" w14:textId="f6e1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2008 жылғы 2 шiлдедегi № 9-14 "Орал қаласы мұқтаж азаматтарының жекелеген санаттарына әлеуметтiк көмек көрсету туралы" шешiмiне өзгеріс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2012 жылғы 12 сәуірдегі № 4-10 шешімі. Батыс Қазақстан облысының Әділет департаментінде 2012 жылғы 7 мамырда № 7-1-229 тіркелді. Күші жойылды - Батыс Қазақстан облысы Орал қалалық мәслихатының 2013 жылғы 21 қазандағы № 17-10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21.10.2013 № 17-10 шешімімен (алғаш ресми жарияланған күнінен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"Орал қаласы мұқтаж азаматтарының жекелеген санаттарына әлеуметтiк көмек көрсету туралы" 2008 жылғы 2 шiлдедегi № 9-14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№ 7-1-101 тiркелген, 2008 жылғы 24 шiлдеде "Жайық үнi" газетiнде № 30 және 2008 жылғы 24 шiлдеде "Пульс города" газетiнде № 30 жарияланған) келесi өзгеріс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 және 17) тармақша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Орал қалалық мәслихатының әлеуметтік мәселелер мен жастар ісі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кезден бастап күшіне енеді және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4-ші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 Е. Бақтияр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 А. Шыныбеков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