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394e" w14:textId="8513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Шақыру жасындағы азаматтарды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2012 жылғы 5 сәуірдегі № 752 қаулысы. Батыс Қазақстан облысы Әділет департаментінде 2012 жылғы 8 мамырда № 7-1-232 тіркелді. Күші жойылды Батыс Қазақстан облысы Орал қаласы әкімдігінің 2013 жылғы 31 қаңтарағы № 92 қаулысымен</w:t>
      </w:r>
    </w:p>
    <w:p>
      <w:pPr>
        <w:spacing w:after="0"/>
        <w:ind w:left="0"/>
        <w:jc w:val="both"/>
      </w:pPr>
      <w:r>
        <w:rPr>
          <w:rFonts w:ascii="Times New Roman"/>
          <w:b w:val="false"/>
          <w:i w:val="false"/>
          <w:color w:val="ff0000"/>
          <w:sz w:val="28"/>
        </w:rPr>
        <w:t>      Ескерту. Күші жойылды Батыс Қазақстан облысы Орал қаласы әкімдігінің 31.01.2013 № 92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және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Орал қаласының Қорғаныс істері жөніндегі басқармасы" мемлекеттік мекемесі (келісім бойынша) арқылы әскерге шақыруды кейінге қалдыруға немесе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денсаулық сақтау басқармасы" мемлекеттік мекемесіне (келісім бойынша) азаматтарды медициналық куәландырудан өткізу кезінде жабдықталған әскери пункттерімен, дәрі-дәрмектермен, керек-жарақтармен, медициналық және шаруашылық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3. "Батыс Қазақстан облысының Ішкі істер департаменті Орал қаласының ішкі істер басқармасы" мемлекеттік мекемесіне (келісім бойынша) әскери міндеттілікті орындаудан жалтарған адамдарды іздестіруді жүзеге асыруға, сондай-ақ әскерге шақырылушылардың әскери бөлімдерге жөнелтілуі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Орал қаласы әкімдігінің "Шақыру жасындағы азаматтарды 2010 жылдың сәуір-маусымында және қазан-желтоқсанында кезекті мерзімді әскери қызметке шақыру туралы" 2011 жылғы 17 наурыздағы № 556 (нормативтік-құқықтық актілерді мемлекеттік тіркеу тізіліміне 7-1-205 нөмірімен тіркелген, "Жайық үні" газетінде 2011 жылғы 12 мамырда № 19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Орал қаласы әкімінің орынбасары А. Құттұмұрат-ұлына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Б. Шәкімов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Орал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_____________Айткалиев Шадияр Қамиярұлы</w:t>
      </w:r>
      <w:r>
        <w:br/>
      </w:r>
      <w:r>
        <w:rPr>
          <w:rFonts w:ascii="Times New Roman"/>
          <w:b w:val="false"/>
          <w:i w:val="false"/>
          <w:color w:val="000000"/>
          <w:sz w:val="28"/>
        </w:rPr>
        <w:t>
</w:t>
      </w:r>
      <w:r>
        <w:rPr>
          <w:rFonts w:ascii="Times New Roman"/>
          <w:b w:val="false"/>
          <w:i/>
          <w:color w:val="000000"/>
          <w:sz w:val="28"/>
        </w:rPr>
        <w:t>      05.04.2012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_____________Ирменов Қамидолла Мұтиғоллаұлы</w:t>
      </w:r>
      <w:r>
        <w:br/>
      </w:r>
      <w:r>
        <w:rPr>
          <w:rFonts w:ascii="Times New Roman"/>
          <w:b w:val="false"/>
          <w:i w:val="false"/>
          <w:color w:val="000000"/>
          <w:sz w:val="28"/>
        </w:rPr>
        <w:t>
</w:t>
      </w:r>
      <w:r>
        <w:rPr>
          <w:rFonts w:ascii="Times New Roman"/>
          <w:b w:val="false"/>
          <w:i/>
          <w:color w:val="000000"/>
          <w:sz w:val="28"/>
        </w:rPr>
        <w:t>      05.04.2012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Орал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у.м.а.,</w:t>
      </w:r>
      <w:r>
        <w:br/>
      </w:r>
      <w:r>
        <w:rPr>
          <w:rFonts w:ascii="Times New Roman"/>
          <w:b w:val="false"/>
          <w:i w:val="false"/>
          <w:color w:val="000000"/>
          <w:sz w:val="28"/>
        </w:rPr>
        <w:t>
</w:t>
      </w:r>
      <w:r>
        <w:rPr>
          <w:rFonts w:ascii="Times New Roman"/>
          <w:b w:val="false"/>
          <w:i/>
          <w:color w:val="000000"/>
          <w:sz w:val="28"/>
        </w:rPr>
        <w:t>      подполковник</w:t>
      </w:r>
      <w:r>
        <w:br/>
      </w:r>
      <w:r>
        <w:rPr>
          <w:rFonts w:ascii="Times New Roman"/>
          <w:b w:val="false"/>
          <w:i w:val="false"/>
          <w:color w:val="000000"/>
          <w:sz w:val="28"/>
        </w:rPr>
        <w:t>
</w:t>
      </w:r>
      <w:r>
        <w:rPr>
          <w:rFonts w:ascii="Times New Roman"/>
          <w:b w:val="false"/>
          <w:i/>
          <w:color w:val="000000"/>
          <w:sz w:val="28"/>
        </w:rPr>
        <w:t>      _____________Мифтахов Виталий Сабирович</w:t>
      </w:r>
      <w:r>
        <w:br/>
      </w:r>
      <w:r>
        <w:rPr>
          <w:rFonts w:ascii="Times New Roman"/>
          <w:b w:val="false"/>
          <w:i w:val="false"/>
          <w:color w:val="000000"/>
          <w:sz w:val="28"/>
        </w:rPr>
        <w:t>
</w:t>
      </w:r>
      <w:r>
        <w:rPr>
          <w:rFonts w:ascii="Times New Roman"/>
          <w:b w:val="false"/>
          <w:i/>
          <w:color w:val="000000"/>
          <w:sz w:val="28"/>
        </w:rPr>
        <w:t>      05.04.2012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