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2097" w14:textId="07d2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мәслихатының 2008 жылғы 2 шілдедегі № 9-14 "Орал қаласы мұқтаж азаматтарының жекелеген санаттарына әлеуметтік көмек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2012 жылғы 28 мамырдағы № 5-5 шешімі. Батыс Қазақстан облысының Әділет департаментінде 2012 жылғы 25 маусымда № 7-1-237 тіркелді. Күші жойылды - Батыс Қазақстан облысы Орал қалалық мәслихатының 2013 жылғы 21 қазандағы № 17-10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21.10.2013 № 17-10 шешімімен (алғаш ресми жарияланған күнінен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7-баптарын</w:t>
      </w:r>
      <w:r>
        <w:rPr>
          <w:rFonts w:ascii="Times New Roman"/>
          <w:b w:val="false"/>
          <w:i w:val="false"/>
          <w:color w:val="000000"/>
          <w:sz w:val="28"/>
        </w:rPr>
        <w:t xml:space="preserve"> басшылыққа алып, Орал қалалық мәслихаты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"Орал қаласы мұқтаж азаматтарының жекелеген санаттарына әлеуметтiк көмек көрсету туралы" 2008 жылғы 2 шiлдедегi № 9-14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кесiмдердi мемлекеттiк тiркеу тiзiлiмiнде № 7-1-101 тiркелген, 2008 жылғы 24 шiлдеде "Жайық үнi" газетiнде № 30 және 2008 жылғы 24 шiлдеде "Пульс города" газетiнде № 30 жарияланған) келесi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 xml:space="preserve"> "шешімі" деген сөзді "қорытындысы"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3) тармақшасындағы екінші абзацта "материалдық"  деген сөзі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3-1) тармақшасы жаңа редакцияда жазылсын:</w:t>
      </w:r>
      <w:r>
        <w:br/>
      </w:r>
      <w:r>
        <w:rPr>
          <w:rFonts w:ascii="Times New Roman"/>
          <w:b w:val="false"/>
          <w:i w:val="false"/>
          <w:color w:val="000000"/>
          <w:sz w:val="28"/>
        </w:rPr>
        <w:t>
      "3-1) мереке және даталы күндеріне берілетін бір жолғы көмекті төлеу келесі мөлшерде жүзеге асырылады:</w:t>
      </w:r>
      <w:r>
        <w:br/>
      </w:r>
      <w:r>
        <w:rPr>
          <w:rFonts w:ascii="Times New Roman"/>
          <w:b w:val="false"/>
          <w:i w:val="false"/>
          <w:color w:val="000000"/>
          <w:sz w:val="28"/>
        </w:rPr>
        <w:t>
      бірінші дүниежүзілік, азамат және Ұлы Отан соғыстары кезеңінде майдандағы армия флот құрамына кірген бөлімдерде, штабтар мен мекемелерде қызмет еткен әскери қызметшілер, азамат және Ұлы Отан соғыстарының партизандары мен астыртын күрес жүргізушілерге – 30 000 теңге;</w:t>
      </w:r>
      <w:r>
        <w:br/>
      </w:r>
      <w:r>
        <w:rPr>
          <w:rFonts w:ascii="Times New Roman"/>
          <w:b w:val="false"/>
          <w:i w:val="false"/>
          <w:color w:val="000000"/>
          <w:sz w:val="28"/>
        </w:rPr>
        <w:t>
      бірінші дүниежүзілік, азамат және Ұлы Отан соғыстарында майдандағы армия мен флоттың әскери қызметшілері, партизандар мен астыртын күрес жүргізушілер, сондай-ақ бірінші дүниежүзілік, азамат және Ұлы Отан соғыстары кезінде майданда, ұрыс қимылдары жүргізілген аудандарда, майдан маңындағы темір жол учаскелерінде, қорғаныс шептерін, әскери-теңіз базалары мен аэродромдар салу кезінде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қызметшiлерге – 30 000 теңге;</w:t>
      </w:r>
      <w:r>
        <w:br/>
      </w: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болған адамдарға – 10 000 теңге;</w:t>
      </w:r>
      <w:r>
        <w:br/>
      </w: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азаматтарға – 3 000 теңге;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3 000 теңге;</w:t>
      </w:r>
      <w:r>
        <w:br/>
      </w:r>
      <w:r>
        <w:rPr>
          <w:rFonts w:ascii="Times New Roman"/>
          <w:b w:val="false"/>
          <w:i w:val="false"/>
          <w:color w:val="000000"/>
          <w:sz w:val="28"/>
        </w:rPr>
        <w:t>
      бұрынғы Кеңес Социалистік Республикалар Одағы үкiмет органдарының шешiмдерiне сәйкес басқа мемлекеттiң аумақтарындағы ұрыс қимылдарына қатысқан-Совет Армиясының, Әскери-Теңiз флотының, Мемлекеттiк қауiпсiздiк комитетiнiң әскери қызметшiлерi, бұрынғы Кеңес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қызметшiлерiне; бұрынғы Кеңес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 Социалистік Республикалар Одағының ордендерiмен және медальдерiмен марапатталған жұмысшылар мен қызметшiлерге - 10 000 теңге;</w:t>
      </w:r>
      <w:r>
        <w:br/>
      </w:r>
      <w:r>
        <w:rPr>
          <w:rFonts w:ascii="Times New Roman"/>
          <w:b w:val="false"/>
          <w:i w:val="false"/>
          <w:color w:val="000000"/>
          <w:sz w:val="28"/>
        </w:rPr>
        <w:t>
      1986-1987 жылдары Чернобыль атом электр станциясындағы апатына тiкелей қатысқан адамдарға - 10 000 теңге;</w:t>
      </w:r>
      <w:r>
        <w:br/>
      </w:r>
      <w:r>
        <w:rPr>
          <w:rFonts w:ascii="Times New Roman"/>
          <w:b w:val="false"/>
          <w:i w:val="false"/>
          <w:color w:val="000000"/>
          <w:sz w:val="28"/>
        </w:rPr>
        <w:t>
      бұрынғы Кеңес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- 10 000 теңге;</w:t>
      </w:r>
      <w:r>
        <w:br/>
      </w:r>
      <w:r>
        <w:rPr>
          <w:rFonts w:ascii="Times New Roman"/>
          <w:b w:val="false"/>
          <w:i w:val="false"/>
          <w:color w:val="000000"/>
          <w:sz w:val="28"/>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- 10 000 теңге;</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отбасына - 10 000 теңге;</w:t>
      </w:r>
      <w:r>
        <w:br/>
      </w:r>
      <w:r>
        <w:rPr>
          <w:rFonts w:ascii="Times New Roman"/>
          <w:b w:val="false"/>
          <w:i w:val="false"/>
          <w:color w:val="000000"/>
          <w:sz w:val="28"/>
        </w:rPr>
        <w:t>
      Чернобыль атом электр станциясындағы апаттың зардаптарын жою кезiнде қаза тапқан адамдардың отбасына - 10 000 теңге;</w:t>
      </w:r>
      <w:r>
        <w:br/>
      </w:r>
      <w:r>
        <w:rPr>
          <w:rFonts w:ascii="Times New Roman"/>
          <w:b w:val="false"/>
          <w:i w:val="false"/>
          <w:color w:val="000000"/>
          <w:sz w:val="28"/>
        </w:rPr>
        <w:t>
      Чернобыль атом электр станциясындағы апаттың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отбасына - 10 000 теңге;</w:t>
      </w:r>
      <w:r>
        <w:br/>
      </w:r>
      <w:r>
        <w:rPr>
          <w:rFonts w:ascii="Times New Roman"/>
          <w:b w:val="false"/>
          <w:i w:val="false"/>
          <w:color w:val="000000"/>
          <w:sz w:val="28"/>
        </w:rPr>
        <w:t>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- 3 000 теңге;</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қайталап некеге отырмаған әйелдеріне (күйеулеріне) – 3 000 теңге;</w:t>
      </w:r>
      <w:r>
        <w:br/>
      </w:r>
      <w:r>
        <w:rPr>
          <w:rFonts w:ascii="Times New Roman"/>
          <w:b w:val="false"/>
          <w:i w:val="false"/>
          <w:color w:val="000000"/>
          <w:sz w:val="28"/>
        </w:rPr>
        <w:t>
      қайтыс болған соғыс мүгедектерінің және соларға теңестірілген мүгедектердің қайталап некеге отырмаған әйелдеріне (күйеулеріне) – 3 000 теңге;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отбасына - 5 000 тенге;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- 3 000 теңге;</w:t>
      </w:r>
      <w:r>
        <w:br/>
      </w:r>
      <w:r>
        <w:rPr>
          <w:rFonts w:ascii="Times New Roman"/>
          <w:b w:val="false"/>
          <w:i w:val="false"/>
          <w:color w:val="000000"/>
          <w:sz w:val="28"/>
        </w:rPr>
        <w:t>
      бірнеше негіздеме бойынша біржолғы көмекті алуға бірдей құқығы бар тұлғаларға біржолғы көмек олардың таңдауы бойынша бір негіздеме бойынша төленеді;";</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2 тармағы</w:t>
      </w:r>
      <w:r>
        <w:rPr>
          <w:rFonts w:ascii="Times New Roman"/>
          <w:b w:val="false"/>
          <w:i w:val="false"/>
          <w:color w:val="000000"/>
          <w:sz w:val="28"/>
        </w:rPr>
        <w:t xml:space="preserve"> келесі мазмұндағы 8), 9) тармақшалармен толықтырылсын:</w:t>
      </w:r>
      <w:r>
        <w:br/>
      </w:r>
      <w:r>
        <w:rPr>
          <w:rFonts w:ascii="Times New Roman"/>
          <w:b w:val="false"/>
          <w:i w:val="false"/>
          <w:color w:val="000000"/>
          <w:sz w:val="28"/>
        </w:rPr>
        <w:t>
      "8) интернационалист жауынгерлерді еске алу күні - Ауғанстан соғысына қатысушылары мен мүгедектерiне төлемдер;</w:t>
      </w:r>
      <w:r>
        <w:br/>
      </w:r>
      <w:r>
        <w:rPr>
          <w:rFonts w:ascii="Times New Roman"/>
          <w:b w:val="false"/>
          <w:i w:val="false"/>
          <w:color w:val="000000"/>
          <w:sz w:val="28"/>
        </w:rPr>
        <w:t>
      9) Чернобыль атом электрстанциясы апатының құрбандарын еске алу күнi – Чернобыль атом электростанциясы апатының зардаптарын жоюға қатысушы тұлғаларға және қаза тапқан адамдардың отбасына төлемдер.".</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сәттен бастап күшіне енеді және алғашқы ресми жарияланған күннен күнтізбелік он күн өткен соң қолданысқа енгізіледі.</w:t>
      </w:r>
    </w:p>
    <w:bookmarkEnd w:id="0"/>
    <w:p>
      <w:pPr>
        <w:spacing w:after="0"/>
        <w:ind w:left="0"/>
        <w:jc w:val="both"/>
      </w:pP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кезекті 5-ші сессиясының</w:t>
      </w:r>
      <w:r>
        <w:br/>
      </w:r>
      <w:r>
        <w:rPr>
          <w:rFonts w:ascii="Times New Roman"/>
          <w:b w:val="false"/>
          <w:i w:val="false"/>
          <w:color w:val="000000"/>
          <w:sz w:val="28"/>
        </w:rPr>
        <w:t>
</w:t>
      </w:r>
      <w:r>
        <w:rPr>
          <w:rFonts w:ascii="Times New Roman"/>
          <w:b w:val="false"/>
          <w:i/>
          <w:color w:val="000000"/>
          <w:sz w:val="28"/>
        </w:rPr>
        <w:t>      төрағасы                         М. Берген</w:t>
      </w:r>
      <w:r>
        <w:br/>
      </w:r>
      <w:r>
        <w:rPr>
          <w:rFonts w:ascii="Times New Roman"/>
          <w:b w:val="false"/>
          <w:i w:val="false"/>
          <w:color w:val="000000"/>
          <w:sz w:val="28"/>
        </w:rPr>
        <w:t>
</w:t>
      </w: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хатшысы                          А. Шыныбеков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