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7562" w14:textId="bba7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нысаналы топтар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2012 жылғы 29 ақпандағы № 49 қаулысы. Батыс Қазақстан облысының Әділет департаментінде 2012 жылғы 26 наурызда № 7-11-156 тіркелді. Күші жойылды - Батыс Қазақстан облысы Тасқала ауданы әкімдігінің 2012 жылғы 14 маусымдағы № 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2012.06.14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""Халықты жұмыспен қамту туралы" Қазақстан Республикасының 2001 жылғы 23 қаңтардағы Заңын іске асыру жөніндегі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берушiлердiң өтiнiмi бойынша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нысаналы топтар үшін әлеуметтік жұмыс орындары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өңірлік еңбек нарығындағы қажеттілікке сәйкес жергілікті бюджет қаражатынан әлеуметтік жұмыс орындары ұйымдастырылатын жұмыс берушілер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өңірлік еңбек нарығындағы қажеттілікке сәйкес республикалық бюджет қаражатынан әлеуметтік жұмыс орындары ұйымдастырылатын жұмыс берушілер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"Тасқала ауданы бойынша әлеуметтік жұмыс орындарын ұйымдастыру туралы" 2010 жылғы 30 қаңтардағы № 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7-11-113 нөмірімен тіркелген, 2010 жылғы 19 ақпанда "Екпін" газетінің  № 13-14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Л. 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Қ.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"Алтынбек"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______________У. Сабирова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"Арай"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______________Ж. Жамансариев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"Аскербек"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______________Р. Шахметов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"Әли"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______________М. Баймагамбетов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"Бикмурзин"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______________Б. Бикмурзин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"Дархан"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______________М. Кучербаев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"Динара"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______________А. Сакпиреев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"Есен"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______________А. Есеналиева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"Абримов"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______________М. Абримов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"Амина"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______________М. Хасанов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"Ахметова"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______________М. 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"Байтерек"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______________Г. Жакупова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"Даулетова"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______________Л. Даулетова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"Есеналиев"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______________С. Есеналиев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"Искакова Р."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______________Р. Искакова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"Искалиева Н. 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______________Н. Искалиева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"Кайнар"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______________К. Кушалиева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"Калиева Л. 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______________Л. 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"Кафе Байрам"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______________М. Ефимова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"Кульжанов"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______________А. Кульжанов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"Менешев"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______________Е. Менешев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"Менешева"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______________А. Менешева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"Санкубаев Ф. Д."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______________Ф. Санкубаев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"Сергазиева З. Ш."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______________З. Сергазиева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"Суюнгалиева"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______________Г. Суюнгалиева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Жеке кәсіпкер "Туркешева"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______________М. Туркешева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"Жексенов"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______________Х. Жексенов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"Заря"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______________Ю. Костин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"Каримов Ж. Г."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______________Б. Каримова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"Кемешев"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______________С. Кемешев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"Құрылысшы"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______________С. Дюсенгалиева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"Луч"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______________Д. Мусенов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"Раушан"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______________Б. Едильбаев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"Ренат"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______________С. Сулейманов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"Тасқала-Аққу"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Таскалиев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"Тасқала құрылыс сервис"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Мамбетов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"Ташим"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Ташимова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"Vitamin C"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Айманов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еңбек нарығындағы қажеттілікке</w:t>
      </w:r>
      <w:r>
        <w:br/>
      </w:r>
      <w:r>
        <w:rPr>
          <w:rFonts w:ascii="Times New Roman"/>
          <w:b/>
          <w:i w:val="false"/>
          <w:color w:val="000000"/>
        </w:rPr>
        <w:t>
сәйкес жергілікті бюджет қаражатынан</w:t>
      </w:r>
      <w:r>
        <w:br/>
      </w:r>
      <w:r>
        <w:rPr>
          <w:rFonts w:ascii="Times New Roman"/>
          <w:b/>
          <w:i w:val="false"/>
          <w:color w:val="000000"/>
        </w:rPr>
        <w:t>
әлеуметтік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жұмыс берушілер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144"/>
        <w:gridCol w:w="2224"/>
        <w:gridCol w:w="1240"/>
        <w:gridCol w:w="1634"/>
        <w:gridCol w:w="1152"/>
        <w:gridCol w:w="1985"/>
      </w:tblGrid>
      <w:tr>
        <w:trPr>
          <w:trHeight w:val="15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(лауазымы)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 орын-дары-ның саны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ай 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 қаража-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тынан өтелетін айлық жал-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шаруа қожалығы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"Аскербек" шаруа қожалығы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"Алтынбек" шаруа қожалығы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"Ахметова Майсура Ахметовна"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"Байтерек"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"Vitamin C" жауапкершілігі шектеулі серіктестігі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"Даулетова"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"Жексенов" шаруа қожалығы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"Заря" шаруа қожалығы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"Луч" жауапкершілігі шектеулі серіктестігі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"Каримов Ж. Г." шаруа қожалығы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"Калиева Лидия Акуевна"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"Кайнар"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"Менешева"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"Кемешев" шаруа қожалығы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"Кульжанов"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әкімиятының шаруашылық жүргізуге құқылы "Тасқала аудандық коммуналдық шаруашылығы" мемлекеттік коммуналдық кәсіпорны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"Ренат" шаруа қожалығы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"Санкубаев Ф. Д."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"Ташим" шаруа қожалығы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"Тасқала-Аққу" жауапкершілігі шектеулі серіктестігі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"Туркешева"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еңбек нарығындағы қажеттілікке</w:t>
      </w:r>
      <w:r>
        <w:br/>
      </w:r>
      <w:r>
        <w:rPr>
          <w:rFonts w:ascii="Times New Roman"/>
          <w:b/>
          <w:i w:val="false"/>
          <w:color w:val="000000"/>
        </w:rPr>
        <w:t>
сәйкес республикалық бюджет қаражатынан</w:t>
      </w:r>
      <w:r>
        <w:br/>
      </w:r>
      <w:r>
        <w:rPr>
          <w:rFonts w:ascii="Times New Roman"/>
          <w:b/>
          <w:i w:val="false"/>
          <w:color w:val="000000"/>
        </w:rPr>
        <w:t>
әлеуметтік жұмыс орындары</w:t>
      </w:r>
      <w:r>
        <w:br/>
      </w:r>
      <w:r>
        <w:rPr>
          <w:rFonts w:ascii="Times New Roman"/>
          <w:b/>
          <w:i w:val="false"/>
          <w:color w:val="000000"/>
        </w:rPr>
        <w:t>
ұйымдастырылатын жұмыс берушілер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3093"/>
        <w:gridCol w:w="2291"/>
        <w:gridCol w:w="1228"/>
        <w:gridCol w:w="1619"/>
        <w:gridCol w:w="1142"/>
        <w:gridCol w:w="2033"/>
      </w:tblGrid>
      <w:tr>
        <w:trPr>
          <w:trHeight w:val="16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(лауазымы)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 орын-дары-ның саны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ай бой-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 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 қаража-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тынан өтелетін айлық жалақының мөлшері</w:t>
            </w:r>
          </w:p>
        </w:tc>
      </w:tr>
      <w:tr>
        <w:trPr>
          <w:trHeight w:val="165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"Есен" шаруа қожалығы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"Есеналиев"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"Кафе Байрам"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шаруа қожалығы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"Кемешов " шаруа қожалығы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"Қайнар"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"Суюнгалиева"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"Раушан" шаруа қожалығы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"Амина" шаруа қожалығы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"Санкубаев Ф. Д."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"Әли" шаруа қожалығы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"Сергазиева З. Ш."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"Құрылысшы" шаруа қожалығы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"Искалиева Н. А."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"Искакова Р"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"Абримов"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"Динара" шаруа қожалығы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"Байтерек"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"Туркешева"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құрылыс сервис" жауапкершілігі шектеулі серіктестігі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"Аскербек" шаруа қожалығы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"Ахметова Майсура Ахметовна"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"Менешев"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"Тасқала-Аққу" жауапкершілігі шектеулі серіктестігі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"Бикмурзин"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"Калиева Л. А."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"Дархан" шаруа қожалығы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