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e42e" w14:textId="62ae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"Әуежай пайдаланушысының бірінші басшысы лауазымына кандидаттар үшін  біліктілік талаптарын бекіту туралы" Қазақстан Республикасы Көлік және 
коммуникация министрінің 2010 жылғы 6 қыркүйектегі № 396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2013 жылғы 28 ақпандағы № 142 Бұйрығы. Қазақстан Республикасының Әділет министрлігінде 2013 жылы 28 ақпанда № 8347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әуе кеңістігін пайдалану және авиация қызметі туралы» Қазақстан Республикасының 2010 жылғы 15 шілдедегі Заңының 64-бабының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«Әуежай пайдаланушысының бірінші басшысы лауазымына кандидаттар үшін біліктілік талаптарын бекіту туралы» Қазақстан Республикасы Көлік және коммуникация министрінің 2010 жылғы 6 қыркүйектегі № 396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 тізілімінде № 6517 тіркелді, 2011 жылғы 26 қаңтардағы № 27-28 (26448-26449) «Казахстанская правда» газетінде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әуежай пайдаланушысының бірінші басшысы лауазымы кандидатына қойылатын біліктілік </w:t>
      </w:r>
      <w:r>
        <w:rPr>
          <w:rFonts w:ascii="Times New Roman"/>
          <w:b w:val="false"/>
          <w:i w:val="false"/>
          <w:color w:val="000000"/>
          <w:sz w:val="28"/>
        </w:rPr>
        <w:t>талаптарына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Әуежай пайдаланушысының бірінші басшы лауазымына кандидат Қазақстан Республикасының еңбек заңнамасына сәйкес құжаттық түрде расталған жоғары білімі бар және азаматтық авиация саласындағы басшылық лауазымдарда жұмыс тәжірибесі 3 жылдан кем емес Қазақстан Республикасының азаматы бола алады.».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министрлігінің Азаматтық авиация комитеті (Б.К. Сейдахметов):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бұйрықтың Қазақстан Республикасы Әділет министрлігінде мемлекеттік тіркеуден кейін оның бұқаралық ақпарат көздерінде, сондай-ақ Қазақстан Республикасы Көлік және коммуникация министрлігінің интернет-ресурсында ресми түрде жариялануын және МОИП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Көлік және коммуникация вице-министрі А.Ғ. Бектұровқа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Жұмағалиев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