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9abcda" w14:textId="b9abcd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Денсаулық сақтау субъектілерінің әкімшілік деректерін жинауға арналған нысандарын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Денсаулық сақтау министрінің 2013 жылғы 06 наурыздағы № 128 Бұйрығы. Қазақстан Республикасының Әділет министрлігінде 2013 жылы 10 сәуірде № 8421 тіркелді. Күші жойылды - Қазақстан Республикасы Денсаулық сақтау министрінің 2020 жылғы 22 желтоқсандағы № ҚР ДСМ-313/2020 бұйрығымен.</w:t>
      </w:r>
    </w:p>
    <w:p>
      <w:pPr>
        <w:spacing w:after="0"/>
        <w:ind w:left="0"/>
        <w:jc w:val="both"/>
      </w:pPr>
      <w:r>
        <w:rPr>
          <w:rFonts w:ascii="Times New Roman"/>
          <w:b w:val="false"/>
          <w:i w:val="false"/>
          <w:color w:val="ff0000"/>
          <w:sz w:val="28"/>
        </w:rPr>
        <w:t xml:space="preserve">
      Ескерту. Күші жойылды – ҚР Денсаулық сақтау министрінің 22.12.2020 </w:t>
      </w:r>
      <w:r>
        <w:rPr>
          <w:rFonts w:ascii="Times New Roman"/>
          <w:b w:val="false"/>
          <w:i w:val="false"/>
          <w:color w:val="ff0000"/>
          <w:sz w:val="28"/>
        </w:rPr>
        <w:t>№ ҚР ДСМ-313/2020</w:t>
      </w:r>
      <w:r>
        <w:rPr>
          <w:rFonts w:ascii="Times New Roman"/>
          <w:b w:val="false"/>
          <w:i w:val="false"/>
          <w:color w:val="ff0000"/>
          <w:sz w:val="28"/>
        </w:rPr>
        <w:t xml:space="preserve"> (алғашқы ресми жарияланған күнінен кейін он күнтізбелік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"Халық денсаулығы және денсаулық сақтау жүйесі туралы" 2009 жылғы 18 қыркүйектегі Қазақстан Республикасы кодексінің 7-бабының 1-тармағының </w:t>
      </w:r>
      <w:r>
        <w:rPr>
          <w:rFonts w:ascii="Times New Roman"/>
          <w:b w:val="false"/>
          <w:i w:val="false"/>
          <w:color w:val="000000"/>
          <w:sz w:val="28"/>
        </w:rPr>
        <w:t>5) тармақшасына</w:t>
      </w:r>
      <w:r>
        <w:rPr>
          <w:rFonts w:ascii="Times New Roman"/>
          <w:b w:val="false"/>
          <w:i w:val="false"/>
          <w:color w:val="000000"/>
          <w:sz w:val="28"/>
        </w:rPr>
        <w:t xml:space="preserve">, "Мемлекеттік статистика туралы" 2010 жылғы 19 наурыздағы Қазақстан Республикасының Заңының 16-бабының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Қазақстан Республикасы Президентінің Н.Ә. Назарбаевтың 2012 жылғы 28 қарашадағы № 01-7.9 кеңесінде берілген ведомстволық есептілікті оңтайландыру жөніндегі хаттамалық тапсырмасын орындау мақсатында </w:t>
      </w:r>
      <w:r>
        <w:rPr>
          <w:rFonts w:ascii="Times New Roman"/>
          <w:b/>
          <w:i w:val="false"/>
          <w:color w:val="000000"/>
          <w:sz w:val="28"/>
        </w:rPr>
        <w:t>БҰЙЫРАМЫН</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1. Қоса беріліп отырған денсаулық сақтау субъектілерінің әкімшілік деректерін жинауға арналған мынадай нысандар бекітілсін:</w:t>
      </w:r>
    </w:p>
    <w:bookmarkEnd w:id="1"/>
    <w:bookmarkStart w:name="z5" w:id="2"/>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жекелеген инфекциялық және паразиттік аурулар туралы есеп (1-нысан);</w:t>
      </w:r>
    </w:p>
    <w:bookmarkEnd w:id="2"/>
    <w:bookmarkStart w:name="z6" w:id="3"/>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адамның иммун тапшылығы вирусына (АИТВ инфекциясын) иммундық-ферменттік талдау әдісі мен қанды зертханалық тексеру туралы есеп (4-нысан);</w:t>
      </w:r>
    </w:p>
    <w:bookmarkEnd w:id="3"/>
    <w:bookmarkStart w:name="z7" w:id="4"/>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медициналық ұйымдар бойынша вакциналар мен басқа да иммундық-биологиялық препараттардың қозғалысы туралы есеп (5-нысан);</w:t>
      </w:r>
    </w:p>
    <w:bookmarkEnd w:id="4"/>
    <w:bookmarkStart w:name="z8" w:id="5"/>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профилактикалық екпелермен қамту туралы есеп (6-нысан);</w:t>
      </w:r>
    </w:p>
    <w:bookmarkEnd w:id="5"/>
    <w:bookmarkStart w:name="z9" w:id="6"/>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5-қосымшаға</w:t>
      </w:r>
      <w:r>
        <w:rPr>
          <w:rFonts w:ascii="Times New Roman"/>
          <w:b w:val="false"/>
          <w:i w:val="false"/>
          <w:color w:val="000000"/>
          <w:sz w:val="28"/>
        </w:rPr>
        <w:t xml:space="preserve"> сәйкес өткізілген телемедициналық консультациялар мен бейне- конференцбайланыс сеанстарының саны туралы есеп (16-нысан);</w:t>
      </w:r>
    </w:p>
    <w:bookmarkEnd w:id="6"/>
    <w:bookmarkStart w:name="z10" w:id="7"/>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6-қосымшаға</w:t>
      </w:r>
      <w:r>
        <w:rPr>
          <w:rFonts w:ascii="Times New Roman"/>
          <w:b w:val="false"/>
          <w:i w:val="false"/>
          <w:color w:val="000000"/>
          <w:sz w:val="28"/>
        </w:rPr>
        <w:t xml:space="preserve"> сәйкес стационарлық және стационарды алмастыратын көмек көрсететін медициналық ұйымдардың төсек қорын пайдалану туралы есеп (21-нысан);</w:t>
      </w:r>
    </w:p>
    <w:bookmarkEnd w:id="7"/>
    <w:bookmarkStart w:name="z11" w:id="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осы бұйрыққа </w:t>
      </w:r>
      <w:r>
        <w:rPr>
          <w:rFonts w:ascii="Times New Roman"/>
          <w:b w:val="false"/>
          <w:i w:val="false"/>
          <w:color w:val="000000"/>
          <w:sz w:val="28"/>
        </w:rPr>
        <w:t>8-қосымшаға</w:t>
      </w:r>
      <w:r>
        <w:rPr>
          <w:rFonts w:ascii="Times New Roman"/>
          <w:b w:val="false"/>
          <w:i w:val="false"/>
          <w:color w:val="000000"/>
          <w:sz w:val="28"/>
        </w:rPr>
        <w:t xml:space="preserve"> сәйкес анықталған диагнозбен өмірінде алғаш рет тіркелген аурулардың саны туралы есеп (56-нысан);</w:t>
      </w:r>
    </w:p>
    <w:bookmarkEnd w:id="8"/>
    <w:bookmarkStart w:name="z13" w:id="9"/>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9-қосымшаға</w:t>
      </w:r>
      <w:r>
        <w:rPr>
          <w:rFonts w:ascii="Times New Roman"/>
          <w:b w:val="false"/>
          <w:i w:val="false"/>
          <w:color w:val="000000"/>
          <w:sz w:val="28"/>
        </w:rPr>
        <w:t xml:space="preserve"> сәйкес медицина және фармацевтика кадрларының қозғалысы туралы есеп (58-нысан);</w:t>
      </w:r>
    </w:p>
    <w:bookmarkEnd w:id="9"/>
    <w:bookmarkStart w:name="z14" w:id="1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осы бұйрыққа </w:t>
      </w:r>
      <w:r>
        <w:rPr>
          <w:rFonts w:ascii="Times New Roman"/>
          <w:b w:val="false"/>
          <w:i w:val="false"/>
          <w:color w:val="000000"/>
          <w:sz w:val="28"/>
        </w:rPr>
        <w:t>12-қосымшаға</w:t>
      </w:r>
      <w:r>
        <w:rPr>
          <w:rFonts w:ascii="Times New Roman"/>
          <w:b w:val="false"/>
          <w:i w:val="false"/>
          <w:color w:val="000000"/>
          <w:sz w:val="28"/>
        </w:rPr>
        <w:t xml:space="preserve"> сәйкес жекелеген инфекциялық және паразиттік аурулар туралы есеп (2-нысан);</w:t>
      </w:r>
    </w:p>
    <w:bookmarkEnd w:id="10"/>
    <w:bookmarkStart w:name="z17" w:id="11"/>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13-қосымшаға</w:t>
      </w:r>
      <w:r>
        <w:rPr>
          <w:rFonts w:ascii="Times New Roman"/>
          <w:b w:val="false"/>
          <w:i w:val="false"/>
          <w:color w:val="000000"/>
          <w:sz w:val="28"/>
        </w:rPr>
        <w:t xml:space="preserve"> сәйкес қатерлі ісікпен ауыратын науқастар мен аурулар туралы есеп (7-нысан);</w:t>
      </w:r>
    </w:p>
    <w:bookmarkEnd w:id="11"/>
    <w:bookmarkStart w:name="z18" w:id="12"/>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14-қосымшаға</w:t>
      </w:r>
      <w:r>
        <w:rPr>
          <w:rFonts w:ascii="Times New Roman"/>
          <w:b w:val="false"/>
          <w:i w:val="false"/>
          <w:color w:val="000000"/>
          <w:sz w:val="28"/>
        </w:rPr>
        <w:t xml:space="preserve"> сәйкес туберкулезбен ауыратын науқастар туралы есеп (8-нысан);</w:t>
      </w:r>
    </w:p>
    <w:bookmarkEnd w:id="12"/>
    <w:bookmarkStart w:name="z19" w:id="13"/>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15-қосымшаға</w:t>
      </w:r>
      <w:r>
        <w:rPr>
          <w:rFonts w:ascii="Times New Roman"/>
          <w:b w:val="false"/>
          <w:i w:val="false"/>
          <w:color w:val="000000"/>
          <w:sz w:val="28"/>
        </w:rPr>
        <w:t xml:space="preserve"> сәйкес көбінесе жыныстық жолмен берілетін инфекциялар мен тері аурулары туралы есеп (9-нысан);</w:t>
      </w:r>
    </w:p>
    <w:bookmarkEnd w:id="13"/>
    <w:bookmarkStart w:name="z20" w:id="14"/>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16-қосымшаға</w:t>
      </w:r>
      <w:r>
        <w:rPr>
          <w:rFonts w:ascii="Times New Roman"/>
          <w:b w:val="false"/>
          <w:i w:val="false"/>
          <w:color w:val="000000"/>
          <w:sz w:val="28"/>
        </w:rPr>
        <w:t xml:space="preserve"> сәйкес психикалық және мінез-құлық бұзылушылығы аурулары және олармен ауыратын науқастар контингенттері туралы есеп (10-нысан);</w:t>
      </w:r>
    </w:p>
    <w:bookmarkEnd w:id="14"/>
    <w:bookmarkStart w:name="z21" w:id="15"/>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17-қосымшаға</w:t>
      </w:r>
      <w:r>
        <w:rPr>
          <w:rFonts w:ascii="Times New Roman"/>
          <w:b w:val="false"/>
          <w:i w:val="false"/>
          <w:color w:val="000000"/>
          <w:sz w:val="28"/>
        </w:rPr>
        <w:t xml:space="preserve"> сәйкес психикаға белсенді әсер ететін заттарды тұтынудан туындаған психикасының және мінез бұзылушылығы аурулары және олармен ауыратын науқастар туралы есеп (11-нысан);</w:t>
      </w:r>
    </w:p>
    <w:bookmarkEnd w:id="15"/>
    <w:bookmarkStart w:name="z22" w:id="16"/>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18-қосымшаға</w:t>
      </w:r>
      <w:r>
        <w:rPr>
          <w:rFonts w:ascii="Times New Roman"/>
          <w:b w:val="false"/>
          <w:i w:val="false"/>
          <w:color w:val="000000"/>
          <w:sz w:val="28"/>
        </w:rPr>
        <w:t xml:space="preserve"> сәйкес медициналық ұйымның қызмет көрсететін ауданында тұратын науқастардың және диспансерлік бақылауда тұрған тіркелген науқастар контингентінің ауруларының саны туралы есеп (12-нысан);</w:t>
      </w:r>
    </w:p>
    <w:bookmarkEnd w:id="16"/>
    <w:bookmarkStart w:name="z23" w:id="17"/>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19-қосымшаға</w:t>
      </w:r>
      <w:r>
        <w:rPr>
          <w:rFonts w:ascii="Times New Roman"/>
          <w:b w:val="false"/>
          <w:i w:val="false"/>
          <w:color w:val="000000"/>
          <w:sz w:val="28"/>
        </w:rPr>
        <w:t xml:space="preserve"> сәйкес стационардан шыққан науқастар контингенттері туралы есеп (14-нысан);</w:t>
      </w:r>
    </w:p>
    <w:bookmarkEnd w:id="17"/>
    <w:bookmarkStart w:name="z24" w:id="18"/>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20-қосымшаға</w:t>
      </w:r>
      <w:r>
        <w:rPr>
          <w:rFonts w:ascii="Times New Roman"/>
          <w:b w:val="false"/>
          <w:i w:val="false"/>
          <w:color w:val="000000"/>
          <w:sz w:val="28"/>
        </w:rPr>
        <w:t xml:space="preserve"> сәйкес медицина және фармацевтика кадрлары туралы есеп (17-нысан);</w:t>
      </w:r>
    </w:p>
    <w:bookmarkEnd w:id="18"/>
    <w:bookmarkStart w:name="z25" w:id="19"/>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21-қосымшаға</w:t>
      </w:r>
      <w:r>
        <w:rPr>
          <w:rFonts w:ascii="Times New Roman"/>
          <w:b w:val="false"/>
          <w:i w:val="false"/>
          <w:color w:val="000000"/>
          <w:sz w:val="28"/>
        </w:rPr>
        <w:t xml:space="preserve"> сәйкес Қазақстан Республикасының санитариялық-эпидемиологиялық қызметінің жұмысы туралы есеп (18-нысан);</w:t>
      </w:r>
    </w:p>
    <w:bookmarkEnd w:id="19"/>
    <w:bookmarkStart w:name="z26" w:id="2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осы бұйрыққа </w:t>
      </w:r>
      <w:r>
        <w:rPr>
          <w:rFonts w:ascii="Times New Roman"/>
          <w:b w:val="false"/>
          <w:i w:val="false"/>
          <w:color w:val="000000"/>
          <w:sz w:val="28"/>
        </w:rPr>
        <w:t>24-қосымшаға</w:t>
      </w:r>
      <w:r>
        <w:rPr>
          <w:rFonts w:ascii="Times New Roman"/>
          <w:b w:val="false"/>
          <w:i w:val="false"/>
          <w:color w:val="000000"/>
          <w:sz w:val="28"/>
        </w:rPr>
        <w:t xml:space="preserve"> сәйкес денсаулық сақтау ұйымының есебі (30-нысан);</w:t>
      </w:r>
    </w:p>
    <w:bookmarkEnd w:id="20"/>
    <w:bookmarkStart w:name="z29" w:id="21"/>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25-қосымшаға</w:t>
      </w:r>
      <w:r>
        <w:rPr>
          <w:rFonts w:ascii="Times New Roman"/>
          <w:b w:val="false"/>
          <w:i w:val="false"/>
          <w:color w:val="000000"/>
          <w:sz w:val="28"/>
        </w:rPr>
        <w:t xml:space="preserve"> сәйкес балаларға медициналық көмек көрсету туралы есеп (31-нысан);</w:t>
      </w:r>
    </w:p>
    <w:bookmarkEnd w:id="21"/>
    <w:bookmarkStart w:name="z30" w:id="22"/>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26-қосымшаға</w:t>
      </w:r>
      <w:r>
        <w:rPr>
          <w:rFonts w:ascii="Times New Roman"/>
          <w:b w:val="false"/>
          <w:i w:val="false"/>
          <w:color w:val="000000"/>
          <w:sz w:val="28"/>
        </w:rPr>
        <w:t xml:space="preserve"> сәйкес жүкті, босанатын және босанған әйелдерге медициналық көмек көрсету туралы есеп (32-нысан);</w:t>
      </w:r>
    </w:p>
    <w:bookmarkEnd w:id="22"/>
    <w:bookmarkStart w:name="z31" w:id="2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осы бұйрыққа </w:t>
      </w:r>
      <w:r>
        <w:rPr>
          <w:rFonts w:ascii="Times New Roman"/>
          <w:b w:val="false"/>
          <w:i w:val="false"/>
          <w:color w:val="000000"/>
          <w:sz w:val="28"/>
        </w:rPr>
        <w:t>29-қосымшаға</w:t>
      </w:r>
      <w:r>
        <w:rPr>
          <w:rFonts w:ascii="Times New Roman"/>
          <w:b w:val="false"/>
          <w:i w:val="false"/>
          <w:color w:val="000000"/>
          <w:sz w:val="28"/>
        </w:rPr>
        <w:t xml:space="preserve"> сәйкес жедел медициналық жәрдем ұйымының есебі (40-нысан);</w:t>
      </w:r>
    </w:p>
    <w:bookmarkEnd w:id="23"/>
    <w:bookmarkStart w:name="z34" w:id="24"/>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30-қосымшаға</w:t>
      </w:r>
      <w:r>
        <w:rPr>
          <w:rFonts w:ascii="Times New Roman"/>
          <w:b w:val="false"/>
          <w:i w:val="false"/>
          <w:color w:val="000000"/>
          <w:sz w:val="28"/>
        </w:rPr>
        <w:t xml:space="preserve"> сәйкес балалар үйінің есебі (41-нысан);</w:t>
      </w:r>
    </w:p>
    <w:bookmarkEnd w:id="24"/>
    <w:bookmarkStart w:name="z35" w:id="2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осы бұйрыққа </w:t>
      </w:r>
      <w:r>
        <w:rPr>
          <w:rFonts w:ascii="Times New Roman"/>
          <w:b w:val="false"/>
          <w:i w:val="false"/>
          <w:color w:val="000000"/>
          <w:sz w:val="28"/>
        </w:rPr>
        <w:t>32-қосымшаға</w:t>
      </w:r>
      <w:r>
        <w:rPr>
          <w:rFonts w:ascii="Times New Roman"/>
          <w:b w:val="false"/>
          <w:i w:val="false"/>
          <w:color w:val="000000"/>
          <w:sz w:val="28"/>
        </w:rPr>
        <w:t xml:space="preserve"> сәйкес фельдшерлік-акушериялық, фельдшерлік, медициналық пункттердің және жеке үй-жайы жоқ медицина қызметкерінің есебі (43-нысан);</w:t>
      </w:r>
    </w:p>
    <w:bookmarkEnd w:id="25"/>
    <w:bookmarkStart w:name="z37" w:id="26"/>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33-қосымшаға</w:t>
      </w:r>
      <w:r>
        <w:rPr>
          <w:rFonts w:ascii="Times New Roman"/>
          <w:b w:val="false"/>
          <w:i w:val="false"/>
          <w:color w:val="000000"/>
          <w:sz w:val="28"/>
        </w:rPr>
        <w:t xml:space="preserve"> сәйкес ересектерге арналған туберкулез санаторийінің есебі (45-нысан);</w:t>
      </w:r>
    </w:p>
    <w:bookmarkEnd w:id="26"/>
    <w:bookmarkStart w:name="z38" w:id="27"/>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34-қосымшаға</w:t>
      </w:r>
      <w:r>
        <w:rPr>
          <w:rFonts w:ascii="Times New Roman"/>
          <w:b w:val="false"/>
          <w:i w:val="false"/>
          <w:color w:val="000000"/>
          <w:sz w:val="28"/>
        </w:rPr>
        <w:t xml:space="preserve"> сәйкес саламатты өмір салтын қалыптастыру орталығының, дезинфекция станциясының, денсаулық сақтауды дамыту республикалық орталығының және оның аумақтық филиалдарының (медициналық статистика бюросы) штат лауазымдары туралы есеп (46-нысан);</w:t>
      </w:r>
    </w:p>
    <w:bookmarkEnd w:id="27"/>
    <w:bookmarkStart w:name="z39" w:id="28"/>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35-қосымшаға</w:t>
      </w:r>
      <w:r>
        <w:rPr>
          <w:rFonts w:ascii="Times New Roman"/>
          <w:b w:val="false"/>
          <w:i w:val="false"/>
          <w:color w:val="000000"/>
          <w:sz w:val="28"/>
        </w:rPr>
        <w:t xml:space="preserve"> сәйкес денсаулық сақтау ұйымдарының желісі және қызметі туралы есеп (47-нысан);</w:t>
      </w:r>
    </w:p>
    <w:bookmarkEnd w:id="28"/>
    <w:bookmarkStart w:name="z40" w:id="29"/>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36-қосымшаға</w:t>
      </w:r>
      <w:r>
        <w:rPr>
          <w:rFonts w:ascii="Times New Roman"/>
          <w:b w:val="false"/>
          <w:i w:val="false"/>
          <w:color w:val="000000"/>
          <w:sz w:val="28"/>
        </w:rPr>
        <w:t xml:space="preserve"> сәйкес балалар мүгедектігі туралы есеп (52-нысан);</w:t>
      </w:r>
    </w:p>
    <w:bookmarkEnd w:id="29"/>
    <w:bookmarkStart w:name="z41" w:id="30"/>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37-қосымшаға</w:t>
      </w:r>
      <w:r>
        <w:rPr>
          <w:rFonts w:ascii="Times New Roman"/>
          <w:b w:val="false"/>
          <w:i w:val="false"/>
          <w:color w:val="000000"/>
          <w:sz w:val="28"/>
        </w:rPr>
        <w:t xml:space="preserve"> сәйкес жарақаттар, уланулар және сыртқы себептердің әсерінің кейбір басқа салдары туралы есеп (59-нысан).</w:t>
      </w:r>
    </w:p>
    <w:bookmarkEnd w:id="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1-тармаққа өзгеріс енгізілді – ҚР Денсаулық сақтау министрінің 22.02.2017 </w:t>
      </w:r>
      <w:r>
        <w:rPr>
          <w:rFonts w:ascii="Times New Roman"/>
          <w:b w:val="false"/>
          <w:i w:val="false"/>
          <w:color w:val="000000"/>
          <w:sz w:val="28"/>
        </w:rPr>
        <w:t>№ 31</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бұйрығымен.</w:t>
      </w:r>
      <w:r>
        <w:br/>
      </w:r>
      <w:r>
        <w:rPr>
          <w:rFonts w:ascii="Times New Roman"/>
          <w:b w:val="false"/>
          <w:i w:val="false"/>
          <w:color w:val="000000"/>
          <w:sz w:val="28"/>
        </w:rPr>
        <w:t>
</w:t>
      </w:r>
    </w:p>
    <w:bookmarkStart w:name="z42" w:id="31"/>
    <w:p>
      <w:pPr>
        <w:spacing w:after="0"/>
        <w:ind w:left="0"/>
        <w:jc w:val="both"/>
      </w:pPr>
      <w:r>
        <w:rPr>
          <w:rFonts w:ascii="Times New Roman"/>
          <w:b w:val="false"/>
          <w:i w:val="false"/>
          <w:color w:val="000000"/>
          <w:sz w:val="28"/>
        </w:rPr>
        <w:t>
      2. Облыстардың, Астана және Алматы қалалары денсаулық сақтау басқармаларының бастықтары (келісім бойынша), облыстардың, Астана және Алматы қалаларының мемлекеттік санитариялық-эпидемиологиялық қадағалау департаменттерінің директорлары, республикалық денсаулық сақтау ұйымдарының бастықтары осы бұйрықпен бекітілген нысандар бойынша барлық денсаулық сақтау ұйымдарында есептерді жасауды қамтамасыз етсін.</w:t>
      </w:r>
    </w:p>
    <w:bookmarkEnd w:id="31"/>
    <w:bookmarkStart w:name="z43" w:id="32"/>
    <w:p>
      <w:pPr>
        <w:spacing w:after="0"/>
        <w:ind w:left="0"/>
        <w:jc w:val="both"/>
      </w:pPr>
      <w:r>
        <w:rPr>
          <w:rFonts w:ascii="Times New Roman"/>
          <w:b w:val="false"/>
          <w:i w:val="false"/>
          <w:color w:val="000000"/>
          <w:sz w:val="28"/>
        </w:rPr>
        <w:t>
      3. Қазақстан Республикасы Денсаулық сақтау министрлігінің Медициналық көмекті ұйымдастыру департаментінің директоры (А.Ғ. Төлеғалиева):</w:t>
      </w:r>
    </w:p>
    <w:bookmarkEnd w:id="32"/>
    <w:bookmarkStart w:name="z44" w:id="33"/>
    <w:p>
      <w:pPr>
        <w:spacing w:after="0"/>
        <w:ind w:left="0"/>
        <w:jc w:val="both"/>
      </w:pPr>
      <w:r>
        <w:rPr>
          <w:rFonts w:ascii="Times New Roman"/>
          <w:b w:val="false"/>
          <w:i w:val="false"/>
          <w:color w:val="000000"/>
          <w:sz w:val="28"/>
        </w:rPr>
        <w:t>
      1) осы бұйрықты заңнамада белгіленген тәртіппен Қазақстан Республикасы Әділет министрлігінде мемлекеттік тіркеуді;</w:t>
      </w:r>
    </w:p>
    <w:bookmarkEnd w:id="33"/>
    <w:bookmarkStart w:name="z45" w:id="34"/>
    <w:p>
      <w:pPr>
        <w:spacing w:after="0"/>
        <w:ind w:left="0"/>
        <w:jc w:val="both"/>
      </w:pPr>
      <w:r>
        <w:rPr>
          <w:rFonts w:ascii="Times New Roman"/>
          <w:b w:val="false"/>
          <w:i w:val="false"/>
          <w:color w:val="000000"/>
          <w:sz w:val="28"/>
        </w:rPr>
        <w:t>
      2) осы бұйрықпен бекітілген нысандар бойынша республиканың денсаулық сақтау субъектілерінің әкімшілік деректерін жинауды, жүргізуді, өңдеуді, жалпы жинақтауды қамтамасыз етсін.</w:t>
      </w:r>
    </w:p>
    <w:bookmarkEnd w:id="34"/>
    <w:bookmarkStart w:name="z46" w:id="35"/>
    <w:p>
      <w:pPr>
        <w:spacing w:after="0"/>
        <w:ind w:left="0"/>
        <w:jc w:val="both"/>
      </w:pPr>
      <w:r>
        <w:rPr>
          <w:rFonts w:ascii="Times New Roman"/>
          <w:b w:val="false"/>
          <w:i w:val="false"/>
          <w:color w:val="000000"/>
          <w:sz w:val="28"/>
        </w:rPr>
        <w:t>
      4. Қазақстан Республикасы Денсаулық сақтау министрлігінің Заң қызмет департаменті (Ж.Ж. Данаева) Қазақстан Республикасы Әділет министрлігінде мемлекеттік тіркеуден өткеннен кейін осы бұйрықты жариялауды қамтамасыз етсін.</w:t>
      </w:r>
    </w:p>
    <w:bookmarkEnd w:id="35"/>
    <w:bookmarkStart w:name="z47" w:id="36"/>
    <w:p>
      <w:pPr>
        <w:spacing w:after="0"/>
        <w:ind w:left="0"/>
        <w:jc w:val="both"/>
      </w:pPr>
      <w:r>
        <w:rPr>
          <w:rFonts w:ascii="Times New Roman"/>
          <w:b w:val="false"/>
          <w:i w:val="false"/>
          <w:color w:val="000000"/>
          <w:sz w:val="28"/>
        </w:rPr>
        <w:t xml:space="preserve">
      5. "Денсаулық сақтау субъектілерінің есеп беру құжаттамаларының нысандарын бекіту туралы" Қазақстан Республикасы Денсаулық сақтау министрінің міндетін атқарушының 2011 жылғы 12 қыркүйектегі № 616 </w:t>
      </w:r>
      <w:r>
        <w:rPr>
          <w:rFonts w:ascii="Times New Roman"/>
          <w:b w:val="false"/>
          <w:i w:val="false"/>
          <w:color w:val="000000"/>
          <w:sz w:val="28"/>
        </w:rPr>
        <w:t>бұйрығының</w:t>
      </w:r>
      <w:r>
        <w:rPr>
          <w:rFonts w:ascii="Times New Roman"/>
          <w:b w:val="false"/>
          <w:i w:val="false"/>
          <w:color w:val="000000"/>
          <w:sz w:val="28"/>
        </w:rPr>
        <w:t xml:space="preserve"> (Қазақстан Республикасының нормативтік құқықтық актілерді мемлекеттік тіркеу тізілімінде 2011 жылғы 10 қазандағы № 7248 тіркелген; Қазақстан Республикасының орталық атқарушы және өзге де мемлекеттік органдарының нормативтік құқықтық актілері бюллетенінде жариялаған, 2012 жылғы, № 6, 64-құжат) және "Денсаулық сақтау субъектілерінің әкімшілік деректерін жинауға арналған нысандарын бекіту туралы" Қазақстан Республикасы Денсаулық сақтау министрінің міндетін атқарушының 2011 жылғы 12 қыркүйектегі № 616 бұйрығына өзгерістер енгізу туралы" (Қазақстан Республикасының нормативтік құқықтық актілерді мемлекеттік тіркеу тізілімінде 2012 жылғы 15 қазанда № 8018 тіркелген) Қазақстан Республикасы Денсаулық сақтау министрінің 2012 жылғы 28 қыркүйектегі № 663 </w:t>
      </w:r>
      <w:r>
        <w:rPr>
          <w:rFonts w:ascii="Times New Roman"/>
          <w:b w:val="false"/>
          <w:i w:val="false"/>
          <w:color w:val="000000"/>
          <w:sz w:val="28"/>
        </w:rPr>
        <w:t>бұйрығының</w:t>
      </w:r>
      <w:r>
        <w:rPr>
          <w:rFonts w:ascii="Times New Roman"/>
          <w:b w:val="false"/>
          <w:i w:val="false"/>
          <w:color w:val="000000"/>
          <w:sz w:val="28"/>
        </w:rPr>
        <w:t xml:space="preserve"> күші жойылды деп танылсын.</w:t>
      </w:r>
    </w:p>
    <w:bookmarkEnd w:id="36"/>
    <w:bookmarkStart w:name="z48" w:id="37"/>
    <w:p>
      <w:pPr>
        <w:spacing w:after="0"/>
        <w:ind w:left="0"/>
        <w:jc w:val="both"/>
      </w:pPr>
      <w:r>
        <w:rPr>
          <w:rFonts w:ascii="Times New Roman"/>
          <w:b w:val="false"/>
          <w:i w:val="false"/>
          <w:color w:val="000000"/>
          <w:sz w:val="28"/>
        </w:rPr>
        <w:t>
      6. Осы бұйрықтың орындалуын бақылау Қазақстан Республикасының Денсаулық сақтау вице-министрі Е.Ә. Байжүнісовке жүктелсін.</w:t>
      </w:r>
    </w:p>
    <w:bookmarkEnd w:id="37"/>
    <w:bookmarkStart w:name="z49" w:id="38"/>
    <w:p>
      <w:pPr>
        <w:spacing w:after="0"/>
        <w:ind w:left="0"/>
        <w:jc w:val="both"/>
      </w:pPr>
      <w:r>
        <w:rPr>
          <w:rFonts w:ascii="Times New Roman"/>
          <w:b w:val="false"/>
          <w:i w:val="false"/>
          <w:color w:val="000000"/>
          <w:sz w:val="28"/>
        </w:rPr>
        <w:t>
      7. Осы бұйрық алғашқы ресми жарияланған күнінен бастап күнтізбелік он күн өткен соң қолданысқа енгізіледі.</w:t>
      </w:r>
    </w:p>
    <w:bookmarkEnd w:id="38"/>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министрі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Қайырбекова</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Статистика агенттігінің төрағасы</w:t>
      </w:r>
    </w:p>
    <w:p>
      <w:pPr>
        <w:spacing w:after="0"/>
        <w:ind w:left="0"/>
        <w:jc w:val="both"/>
      </w:pPr>
      <w:r>
        <w:rPr>
          <w:rFonts w:ascii="Times New Roman"/>
          <w:b w:val="false"/>
          <w:i w:val="false"/>
          <w:color w:val="000000"/>
          <w:sz w:val="28"/>
        </w:rPr>
        <w:t>
      Ә. Смайылов __________________</w:t>
      </w:r>
    </w:p>
    <w:p>
      <w:pPr>
        <w:spacing w:after="0"/>
        <w:ind w:left="0"/>
        <w:jc w:val="both"/>
      </w:pPr>
      <w:r>
        <w:rPr>
          <w:rFonts w:ascii="Times New Roman"/>
          <w:b w:val="false"/>
          <w:i w:val="false"/>
          <w:color w:val="000000"/>
          <w:sz w:val="28"/>
        </w:rPr>
        <w:t>
      2013 жылғы 11 наурыз</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2013 жылғы 06 наурыздағы</w:t>
            </w:r>
            <w:r>
              <w:br/>
            </w:r>
            <w:r>
              <w:rPr>
                <w:rFonts w:ascii="Times New Roman"/>
                <w:b w:val="false"/>
                <w:i w:val="false"/>
                <w:color w:val="000000"/>
                <w:sz w:val="20"/>
              </w:rPr>
              <w:t>№ 128 бұйрығына</w:t>
            </w:r>
            <w:r>
              <w:br/>
            </w:r>
            <w:r>
              <w:rPr>
                <w:rFonts w:ascii="Times New Roman"/>
                <w:b w:val="false"/>
                <w:i w:val="false"/>
                <w:color w:val="000000"/>
                <w:sz w:val="20"/>
              </w:rPr>
              <w:t>1-қосымша</w:t>
            </w:r>
          </w:p>
        </w:tc>
      </w:tr>
    </w:tbl>
    <w:p>
      <w:pPr>
        <w:spacing w:after="0"/>
        <w:ind w:left="0"/>
        <w:jc w:val="left"/>
      </w:pPr>
      <w:r>
        <w:rPr>
          <w:rFonts w:ascii="Times New Roman"/>
          <w:b/>
          <w:i w:val="false"/>
          <w:color w:val="000000"/>
        </w:rPr>
        <w:t xml:space="preserve"> Құпиялығына ақпаратты алушы кепілдік береді</w:t>
      </w:r>
    </w:p>
    <w:p>
      <w:pPr>
        <w:spacing w:after="0"/>
        <w:ind w:left="0"/>
        <w:jc w:val="both"/>
      </w:pPr>
      <w:r>
        <w:rPr>
          <w:rFonts w:ascii="Times New Roman"/>
          <w:b w:val="false"/>
          <w:i w:val="false"/>
          <w:color w:val="000000"/>
          <w:sz w:val="28"/>
        </w:rPr>
        <w:t>
      Ұсынған кім ___________________________________________________</w:t>
      </w:r>
    </w:p>
    <w:p>
      <w:pPr>
        <w:spacing w:after="0"/>
        <w:ind w:left="0"/>
        <w:jc w:val="both"/>
      </w:pPr>
      <w:r>
        <w:rPr>
          <w:rFonts w:ascii="Times New Roman"/>
          <w:b w:val="false"/>
          <w:i w:val="false"/>
          <w:color w:val="000000"/>
          <w:sz w:val="28"/>
        </w:rPr>
        <w:t>
                               (атауы және мекенжайы)</w:t>
      </w:r>
    </w:p>
    <w:bookmarkStart w:name="z65" w:id="39"/>
    <w:p>
      <w:pPr>
        <w:spacing w:after="0"/>
        <w:ind w:left="0"/>
        <w:jc w:val="both"/>
      </w:pPr>
      <w:r>
        <w:rPr>
          <w:rFonts w:ascii="Times New Roman"/>
          <w:b w:val="false"/>
          <w:i w:val="false"/>
          <w:color w:val="000000"/>
          <w:sz w:val="28"/>
        </w:rPr>
        <w:t>
      1-нысан</w:t>
      </w:r>
    </w:p>
    <w:bookmarkEnd w:id="39"/>
    <w:p>
      <w:pPr>
        <w:spacing w:after="0"/>
        <w:ind w:left="0"/>
        <w:jc w:val="both"/>
      </w:pPr>
      <w:r>
        <w:rPr>
          <w:rFonts w:ascii="Times New Roman"/>
          <w:b w:val="false"/>
          <w:i w:val="false"/>
          <w:color w:val="000000"/>
          <w:sz w:val="28"/>
        </w:rPr>
        <w:t>
      ай сайын</w:t>
      </w:r>
    </w:p>
    <w:bookmarkStart w:name="z67" w:id="40"/>
    <w:p>
      <w:pPr>
        <w:spacing w:after="0"/>
        <w:ind w:left="0"/>
        <w:jc w:val="left"/>
      </w:pPr>
      <w:r>
        <w:rPr>
          <w:rFonts w:ascii="Times New Roman"/>
          <w:b/>
          <w:i w:val="false"/>
          <w:color w:val="000000"/>
        </w:rPr>
        <w:t xml:space="preserve"> Әкімшілік деректерді жинауға арналған нысан</w:t>
      </w:r>
    </w:p>
    <w:bookmarkEnd w:id="40"/>
    <w:p>
      <w:pPr>
        <w:spacing w:after="0"/>
        <w:ind w:left="0"/>
        <w:jc w:val="both"/>
      </w:pPr>
      <w:r>
        <w:rPr>
          <w:rFonts w:ascii="Times New Roman"/>
          <w:b w:val="false"/>
          <w:i w:val="false"/>
          <w:color w:val="000000"/>
          <w:sz w:val="28"/>
        </w:rPr>
        <w:t>
      Ақпарат "Халық денсаулығы және денсаулық сақтау жүйесі туралы"</w:t>
      </w:r>
    </w:p>
    <w:p>
      <w:pPr>
        <w:spacing w:after="0"/>
        <w:ind w:left="0"/>
        <w:jc w:val="both"/>
      </w:pPr>
      <w:r>
        <w:rPr>
          <w:rFonts w:ascii="Times New Roman"/>
          <w:b w:val="false"/>
          <w:i w:val="false"/>
          <w:color w:val="000000"/>
          <w:sz w:val="28"/>
        </w:rPr>
        <w:t>
      Қазақстан Республикасының кодексіне сәйкес ұсынылады</w:t>
      </w:r>
    </w:p>
    <w:tbl>
      <w:tblPr>
        <w:tblW w:w="0" w:type="auto"/>
        <w:tblCellSpacing w:w="0" w:type="auto"/>
        <w:tblBorders>
          <w:top w:val="none"/>
          <w:left w:val="none"/>
          <w:bottom w:val="none"/>
          <w:right w:val="none"/>
          <w:insideH w:val="none"/>
          <w:insideV w:val="none"/>
        </w:tblBorders>
      </w:tblPr>
      <w:tblGrid>
        <w:gridCol w:w="12394"/>
        <w:gridCol w:w="12394"/>
      </w:tblGrid>
      <w:tr>
        <w:trPr>
          <w:trHeight w:val="30" w:hRule="atLeast"/>
        </w:trPr>
        <w:tc>
          <w:tcPr>
            <w:tcW w:w="12394"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8628"/>
              <w:gridCol w:w="3672"/>
            </w:tblGrid>
            <w:tr>
              <w:trPr>
                <w:trHeight w:val="30" w:hRule="atLeast"/>
              </w:trPr>
              <w:tc>
                <w:tcPr>
                  <w:tcW w:w="86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w:t>
                  </w:r>
                </w:p>
              </w:tc>
              <w:tc>
                <w:tcPr>
                  <w:tcW w:w="367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Ұсынады:</w:t>
            </w:r>
            <w:r>
              <w:br/>
            </w:r>
            <w:r>
              <w:rPr>
                <w:rFonts w:ascii="Times New Roman"/>
                <w:b w:val="false"/>
                <w:i w:val="false"/>
                <w:color w:val="000000"/>
                <w:sz w:val="20"/>
              </w:rPr>
              <w:t>
</w:t>
            </w:r>
          </w:p>
          <w:tbl>
            <w:tblPr>
              <w:tblW w:w="0" w:type="auto"/>
              <w:tblCellSpacing w:w="0" w:type="auto"/>
              <w:tblBorders>
                <w:top w:val="none"/>
                <w:left w:val="none"/>
                <w:bottom w:val="none"/>
                <w:right w:val="none"/>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Аудандық мемлекеттік санитарлық-эпидемиологиялық қадағалау басқармалары (бұдан әрі - МСЭҚБ) қалаішілік аудандардың МСЭҚБ қосқанда) МСЭҚБ, аудандық МСЭҚБ жоқ қалалардың қалалық МСЭҚБ - қалалық (облыстық) мемлекеттік санитарлық-эпидемиологиялық қадағалау басқармалары (МСЭҚД; МСЭҚБ)-ге – есепті кезеңнен кейінгі 3-ші күнінде;</w:t>
                  </w:r>
                  <w:r>
                    <w:br/>
                  </w:r>
                  <w:r>
                    <w:rPr>
                      <w:rFonts w:ascii="Times New Roman"/>
                      <w:b w:val="false"/>
                      <w:i w:val="false"/>
                      <w:color w:val="000000"/>
                      <w:sz w:val="20"/>
                    </w:rPr>
                    <w:t>
2. Аудандық МСЭҚБ бар қалалардың қалалық МСЭҚБ (Астана, Алматы қалаларынан басқа) - облыстық МСЭҚД-ге – есепті кезеңнен кейінгі 4-ші күнінде;</w:t>
                  </w:r>
                  <w:r>
                    <w:br/>
                  </w:r>
                  <w:r>
                    <w:rPr>
                      <w:rFonts w:ascii="Times New Roman"/>
                      <w:b w:val="false"/>
                      <w:i w:val="false"/>
                      <w:color w:val="000000"/>
                      <w:sz w:val="20"/>
                    </w:rPr>
                    <w:t>
3. Басқа министрліктердің меншіктің барлық нысанындағы санитарлық-эпидемиологиялық станциялары (СЭС) - облыстық МСЭҚД-ге - есепті кезеңнен кейінгі 3-ші күнінде;</w:t>
                  </w:r>
                  <w:r>
                    <w:br/>
                  </w:r>
                  <w:r>
                    <w:rPr>
                      <w:rFonts w:ascii="Times New Roman"/>
                      <w:b w:val="false"/>
                      <w:i w:val="false"/>
                      <w:color w:val="000000"/>
                      <w:sz w:val="20"/>
                    </w:rPr>
                    <w:t>
4. Қалалық, облыстық МСЭҚД – республикалық санитарлық-эпидемиологиялық станциялары (бұдан әрі - РСЭС)-ке, қаланың, облыстың басқармасына - есепті кезеңнен кейінгі 5-ші күнінде;</w:t>
                  </w:r>
                  <w:r>
                    <w:br/>
                  </w:r>
                  <w:r>
                    <w:rPr>
                      <w:rFonts w:ascii="Times New Roman"/>
                      <w:b w:val="false"/>
                      <w:i w:val="false"/>
                      <w:color w:val="000000"/>
                      <w:sz w:val="20"/>
                    </w:rPr>
                    <w:t>
5. РСЭС - Қазақстан Республикасы Денсаулық сақтау министрлігіне – есепті кезеңнен кейінгі 8-ші күнінде ұсынады.</w:t>
                  </w:r>
                </w:p>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bookmarkStart w:name="z69" w:id="41"/>
    <w:p>
      <w:pPr>
        <w:spacing w:after="0"/>
        <w:ind w:left="0"/>
        <w:jc w:val="left"/>
      </w:pPr>
      <w:r>
        <w:rPr>
          <w:rFonts w:ascii="Times New Roman"/>
          <w:b/>
          <w:i w:val="false"/>
          <w:color w:val="000000"/>
        </w:rPr>
        <w:t xml:space="preserve"> Жекелеген инфекциялық және паразиттік аурулар туралы есеп</w:t>
      </w:r>
      <w:r>
        <w:br/>
      </w:r>
      <w:r>
        <w:rPr>
          <w:rFonts w:ascii="Times New Roman"/>
          <w:b/>
          <w:i w:val="false"/>
          <w:color w:val="000000"/>
        </w:rPr>
        <w:t>20 __ жылғы ________________ айға</w:t>
      </w:r>
    </w:p>
    <w:bookmarkEnd w:id="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8"/>
        <w:gridCol w:w="518"/>
        <w:gridCol w:w="5891"/>
        <w:gridCol w:w="334"/>
        <w:gridCol w:w="1013"/>
        <w:gridCol w:w="1198"/>
        <w:gridCol w:w="334"/>
        <w:gridCol w:w="1014"/>
        <w:gridCol w:w="1200"/>
      </w:tblGrid>
      <w:tr>
        <w:trPr>
          <w:trHeight w:val="30" w:hRule="atLeast"/>
        </w:trPr>
        <w:tc>
          <w:tcPr>
            <w:tcW w:w="7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Аурулардың атауы</w:t>
            </w:r>
          </w:p>
        </w:tc>
        <w:tc>
          <w:tcPr>
            <w:tcW w:w="5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Жолдың № </w:t>
            </w:r>
          </w:p>
        </w:tc>
        <w:tc>
          <w:tcPr>
            <w:tcW w:w="58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 қайта қараудың Халықаралық аурулар жүйесі бойынша шифры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аурулар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ауылдық жерлерде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балалар</w:t>
            </w:r>
          </w:p>
        </w:tc>
        <w:tc>
          <w:tcPr>
            <w:tcW w:w="3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балалар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 жасты қосқанда</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 жасты қосқанда</w:t>
            </w:r>
          </w:p>
        </w:tc>
        <w:tc>
          <w:tcPr>
            <w:tcW w:w="0" w:type="auto"/>
            <w:vMerge/>
            <w:tcBorders>
              <w:top w:val="nil"/>
              <w:left w:val="single" w:color="cfcfcf" w:sz="5"/>
              <w:bottom w:val="single" w:color="cfcfcf" w:sz="5"/>
              <w:right w:val="single" w:color="cfcfcf" w:sz="5"/>
            </w:tcBorders>
          </w:tcP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 жасты қосқанда</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 жасты қосқанда</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Тырысқақ</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А00</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 сүзегі</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А01.0</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Паратиф А.В.С</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А01.1-А01.4</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 сүзегі қоздырғыштарының бойда болуы</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Z22.0</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сальмонеллез жұқпалары</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А02</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Бактериялық дизентерия барлығы, оның ішінде</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А03</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Расталған бактериялық шигеллез</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А03.1-А03.8</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Дизентерия қоздырғыштарының пайда болуы</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Z22.1</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Нақтыланған басқа да бактериялық ішек жұқпалары</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А04-А04.8</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Нақтыланбаған бактериялық ішек жұқпалары</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А04.9</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Ротавирустық энтерит</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А08.0</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Энтероколитик иерсиниеден туындаған энтериттер</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А04.6</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бактериялық тағамнан уланулар</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А05</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ботулизм</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А05.1</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Оба</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А20</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Туляремия</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А21</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Күйдіргі</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А22</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Бруцеллез, алғаш анықталған</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А23</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Лептоспироз</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А27</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Листериоз</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А32</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Күл ауруы</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А36</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Күл ауруы қоздырғыштарының пайда болуы</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Z22.2</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Көкжөтел</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А37</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Менингокок жұқпасы</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А39</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Іріңді менингит</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 00.9</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 типті гемофилдік жұқпа</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 96.3</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туған нәрестенің сіреспесі</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А33</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Сіреспенің басқа да нысандары</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А35</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АИТВ тудырған ауру</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В20-В24</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Адамдағы иммунотапшылық вирусы таратушылар (АИТВ)</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Z21</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полиомиелит</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А80</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Қызылша</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В05</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Қызамық</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В06</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қызамық белгісі</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Р35.0</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Вирусты кене энцефалиті</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А84</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Геморрагиялық қызба</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А90-А99</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жіті вирусты гепатиттер</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В15-В17.В19</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Гепатит А</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В15</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Гепатит В</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В16</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Гепатит D</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В17.0</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Гепатит С</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В17.1</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Гепатит Е</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В17.2</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вирусты гепатиттер, алғаш анықталғандардың, барлығы</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В18.0-В18.9</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дельтасы бар созылмалы вирусты гепатит В</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В18.0</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дельтасы жоқ созылмалы вирусты гепатит В</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В18.1</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вирусты гепатит С</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В18.2</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Құтыру</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А82</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Эпидемиологиялық паротит</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В26</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риккетсиоздар:</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А75-А79</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 анықталған безгек</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В50-В54</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Безгек паразиттің пайда болуы</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Z22.8</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Эхинококкоз</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В67</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Трихинеллез</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В75</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тыныс жолдарының анықталмаған жіті жұқпасы</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J06.9</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Тұмау</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J10-J11</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мүшелері туберкулезі</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А15,А16</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Мерез</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А50-А53</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Қышыма</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В86</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Биттегендік</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В85</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Перинаталдық кезең үшін ерекшеленетін жұқпалы аурулар</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Р36, 37, 39,  39.0, 39.1,  39.4, 39.8, 39.9.</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Босанғаннан кейінгі кезеңмен басым байланысты асқынулар</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О85, 86, 86.0, 86.1, 86.8, 91.0-91.2</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Хирургиялық және терапиялық әрекеттерден болатын асқынулар</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Т80.2,</w:t>
            </w:r>
            <w:r>
              <w:br/>
            </w:r>
            <w:r>
              <w:rPr>
                <w:rFonts w:ascii="Times New Roman"/>
                <w:b w:val="false"/>
                <w:i w:val="false"/>
                <w:color w:val="000000"/>
                <w:sz w:val="20"/>
              </w:rPr>
              <w:t>
Т.81.4</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71" w:id="42"/>
    <w:p>
      <w:pPr>
        <w:spacing w:after="0"/>
        <w:ind w:left="0"/>
        <w:jc w:val="both"/>
      </w:pPr>
      <w:r>
        <w:rPr>
          <w:rFonts w:ascii="Times New Roman"/>
          <w:b w:val="false"/>
          <w:i w:val="false"/>
          <w:color w:val="000000"/>
          <w:sz w:val="28"/>
        </w:rPr>
        <w:t>
      Ескерту: Жіті және созылмалы (алғаш анықталған) гепатиттердің ұштастырылған нысандары кезінде шифрларға сәйкес бөлек диагноздарды тіркеуді жүргізу керек.</w:t>
      </w:r>
    </w:p>
    <w:bookmarkEnd w:id="42"/>
    <w:p>
      <w:pPr>
        <w:spacing w:after="0"/>
        <w:ind w:left="0"/>
        <w:jc w:val="both"/>
      </w:pPr>
      <w:r>
        <w:rPr>
          <w:rFonts w:ascii="Times New Roman"/>
          <w:b w:val="false"/>
          <w:i w:val="false"/>
          <w:color w:val="000000"/>
          <w:sz w:val="28"/>
        </w:rPr>
        <w:t>
      Басшы ______________________________</w:t>
      </w:r>
    </w:p>
    <w:p>
      <w:pPr>
        <w:spacing w:after="0"/>
        <w:ind w:left="0"/>
        <w:jc w:val="both"/>
      </w:pPr>
      <w:r>
        <w:rPr>
          <w:rFonts w:ascii="Times New Roman"/>
          <w:b w:val="false"/>
          <w:i w:val="false"/>
          <w:color w:val="000000"/>
          <w:sz w:val="28"/>
        </w:rPr>
        <w:t>
      Орындаушы _____ телефон № ______ Күні 20 _____ жылғы "_____" 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w:t>
            </w:r>
            <w:r>
              <w:br/>
            </w:r>
            <w:r>
              <w:rPr>
                <w:rFonts w:ascii="Times New Roman"/>
                <w:b w:val="false"/>
                <w:i w:val="false"/>
                <w:color w:val="000000"/>
                <w:sz w:val="20"/>
              </w:rPr>
              <w:t>министрінің</w:t>
            </w:r>
            <w:r>
              <w:br/>
            </w:r>
            <w:r>
              <w:rPr>
                <w:rFonts w:ascii="Times New Roman"/>
                <w:b w:val="false"/>
                <w:i w:val="false"/>
                <w:color w:val="000000"/>
                <w:sz w:val="20"/>
              </w:rPr>
              <w:t>2013 жылғы 6 наурыздағы</w:t>
            </w:r>
            <w:r>
              <w:br/>
            </w:r>
            <w:r>
              <w:rPr>
                <w:rFonts w:ascii="Times New Roman"/>
                <w:b w:val="false"/>
                <w:i w:val="false"/>
                <w:color w:val="000000"/>
                <w:sz w:val="20"/>
              </w:rPr>
              <w:t>№ 128 бұйрығына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4-нысан</w:t>
            </w:r>
          </w:p>
        </w:tc>
      </w:tr>
    </w:tbl>
    <w:p>
      <w:pPr>
        <w:spacing w:after="0"/>
        <w:ind w:left="0"/>
        <w:jc w:val="both"/>
      </w:pPr>
      <w:r>
        <w:rPr>
          <w:rFonts w:ascii="Times New Roman"/>
          <w:b w:val="false"/>
          <w:i w:val="false"/>
          <w:color w:val="ff0000"/>
          <w:sz w:val="28"/>
        </w:rPr>
        <w:t xml:space="preserve">
      Ескерту. 2-қосымша жаңа редакцияда – ҚР Денсаулық сақтау министрінің 22.02.2017 </w:t>
      </w:r>
      <w:r>
        <w:rPr>
          <w:rFonts w:ascii="Times New Roman"/>
          <w:b w:val="false"/>
          <w:i w:val="false"/>
          <w:color w:val="ff0000"/>
          <w:sz w:val="28"/>
        </w:rPr>
        <w:t>№ 31</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бұйрығымен.</w:t>
      </w:r>
    </w:p>
    <w:bookmarkStart w:name="z28" w:id="43"/>
    <w:p>
      <w:pPr>
        <w:spacing w:after="0"/>
        <w:ind w:left="0"/>
        <w:jc w:val="left"/>
      </w:pPr>
      <w:r>
        <w:rPr>
          <w:rFonts w:ascii="Times New Roman"/>
          <w:b/>
          <w:i w:val="false"/>
          <w:color w:val="000000"/>
        </w:rPr>
        <w:t xml:space="preserve"> Әкімшілік деректерді жинауға арналған нысан</w:t>
      </w:r>
    </w:p>
    <w:bookmarkEnd w:id="43"/>
    <w:p>
      <w:pPr>
        <w:spacing w:after="0"/>
        <w:ind w:left="0"/>
        <w:jc w:val="both"/>
      </w:pPr>
      <w:r>
        <w:rPr>
          <w:rFonts w:ascii="Times New Roman"/>
          <w:b w:val="false"/>
          <w:i w:val="false"/>
          <w:color w:val="000000"/>
          <w:sz w:val="28"/>
        </w:rPr>
        <w:t xml:space="preserve">
      "Адамның иммун тапшылығы вирусына (АИТВ инфекциясын) иммундық-ферменттік талдау </w:t>
      </w:r>
    </w:p>
    <w:p>
      <w:pPr>
        <w:spacing w:after="0"/>
        <w:ind w:left="0"/>
        <w:jc w:val="both"/>
      </w:pPr>
      <w:r>
        <w:rPr>
          <w:rFonts w:ascii="Times New Roman"/>
          <w:b w:val="false"/>
          <w:i w:val="false"/>
          <w:color w:val="000000"/>
          <w:sz w:val="28"/>
        </w:rPr>
        <w:t>
                  әдісімен қанды зертханалық тексеру нәтижелері туралы есеп"</w:t>
      </w:r>
    </w:p>
    <w:p>
      <w:pPr>
        <w:spacing w:after="0"/>
        <w:ind w:left="0"/>
        <w:jc w:val="both"/>
      </w:pPr>
      <w:r>
        <w:rPr>
          <w:rFonts w:ascii="Times New Roman"/>
          <w:b w:val="false"/>
          <w:i w:val="false"/>
          <w:color w:val="000000"/>
          <w:sz w:val="28"/>
        </w:rPr>
        <w:t>
      20 ___жылғы "__"________________ есептік кезең</w:t>
      </w:r>
    </w:p>
    <w:p>
      <w:pPr>
        <w:spacing w:after="0"/>
        <w:ind w:left="0"/>
        <w:jc w:val="both"/>
      </w:pPr>
      <w:r>
        <w:rPr>
          <w:rFonts w:ascii="Times New Roman"/>
          <w:b w:val="false"/>
          <w:i w:val="false"/>
          <w:color w:val="000000"/>
          <w:sz w:val="28"/>
        </w:rPr>
        <w:t>
      Индекс: 1 (АИТВ)</w:t>
      </w:r>
    </w:p>
    <w:p>
      <w:pPr>
        <w:spacing w:after="0"/>
        <w:ind w:left="0"/>
        <w:jc w:val="both"/>
      </w:pPr>
      <w:r>
        <w:rPr>
          <w:rFonts w:ascii="Times New Roman"/>
          <w:b w:val="false"/>
          <w:i w:val="false"/>
          <w:color w:val="000000"/>
          <w:sz w:val="28"/>
        </w:rPr>
        <w:t>
      Кезеңділігі: ай сайын</w:t>
      </w:r>
    </w:p>
    <w:p>
      <w:pPr>
        <w:spacing w:after="0"/>
        <w:ind w:left="0"/>
        <w:jc w:val="both"/>
      </w:pPr>
      <w:r>
        <w:rPr>
          <w:rFonts w:ascii="Times New Roman"/>
          <w:b w:val="false"/>
          <w:i w:val="false"/>
          <w:color w:val="000000"/>
          <w:sz w:val="28"/>
        </w:rPr>
        <w:t>
      Ұсынатын тұлғалар тобы: Аудандардың, облыстардың республикалық маңызы бар қаланың және астананың денсаулық сақтау ұйымдары</w:t>
      </w:r>
    </w:p>
    <w:p>
      <w:pPr>
        <w:spacing w:after="0"/>
        <w:ind w:left="0"/>
        <w:jc w:val="both"/>
      </w:pPr>
      <w:r>
        <w:rPr>
          <w:rFonts w:ascii="Times New Roman"/>
          <w:b w:val="false"/>
          <w:i w:val="false"/>
          <w:color w:val="000000"/>
          <w:sz w:val="28"/>
        </w:rPr>
        <w:t>
      Қайда ұсынылады: Қазақстан Республикасы Денсаулық сақтау министрлігіне</w:t>
      </w:r>
    </w:p>
    <w:p>
      <w:pPr>
        <w:spacing w:after="0"/>
        <w:ind w:left="0"/>
        <w:jc w:val="both"/>
      </w:pPr>
      <w:r>
        <w:rPr>
          <w:rFonts w:ascii="Times New Roman"/>
          <w:b w:val="false"/>
          <w:i w:val="false"/>
          <w:color w:val="000000"/>
          <w:sz w:val="28"/>
        </w:rPr>
        <w:t>
      Тапсыру мерзімі: есептілік мерзімнен кейінгі айдың 15-ші күніне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80"/>
        <w:gridCol w:w="7954"/>
        <w:gridCol w:w="640"/>
        <w:gridCol w:w="1826"/>
      </w:tblGrid>
      <w:tr>
        <w:trPr>
          <w:trHeight w:val="30" w:hRule="atLeast"/>
        </w:trPr>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Код</w:t>
            </w:r>
          </w:p>
        </w:tc>
        <w:tc>
          <w:tcPr>
            <w:tcW w:w="7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Тексерілгендердің контингенті</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Тексерілгендердің саны</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АИТВ жұқтырғандар (иммуноблоттың нәтижесі бойынша)</w:t>
            </w:r>
          </w:p>
        </w:tc>
      </w:tr>
      <w:tr>
        <w:trPr>
          <w:trHeight w:val="30" w:hRule="atLeast"/>
        </w:trPr>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7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7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азаматтары (барлығы), соның ішінде:</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7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АИТВ жұқтырғандармен немесе жүре пайда болған иммун тапшылығы (бұдан әрі - ЖИТС) науқастарымен қатынасқандар, оның ішінде:</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w:t>
            </w:r>
          </w:p>
        </w:tc>
        <w:tc>
          <w:tcPr>
            <w:tcW w:w="7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жыныстық қатынас;</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w:t>
            </w:r>
          </w:p>
        </w:tc>
        <w:tc>
          <w:tcPr>
            <w:tcW w:w="7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бірге есірткіні тұтыну;</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7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Инъекциялық есірткіні тұтынушы адамдар (бұдан әрі – ИЕТА), оның ішінде:</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102.1</w:t>
            </w:r>
          </w:p>
        </w:tc>
        <w:tc>
          <w:tcPr>
            <w:tcW w:w="7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ИЕТА, нарколог дәрігерде есепке алу кезінде тексерілгендер;</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102.2</w:t>
            </w:r>
          </w:p>
        </w:tc>
        <w:tc>
          <w:tcPr>
            <w:tcW w:w="7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ИЕТА, нарколог дәрігерде есепте тұратындар;</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102.3</w:t>
            </w:r>
          </w:p>
        </w:tc>
        <w:tc>
          <w:tcPr>
            <w:tcW w:w="7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ИЕТА, профилактикалық бағдарламаларға (сенім пункттеріне, достық кабинеттерге, үкіметтік емес ұйымдарға (бұдан әрі ҮЕҰ) жүгінгендер;</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7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 (ерлермен жыныстық қатынасқа түсетін ер адамдар)</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7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Жыныстық жолмен берілетін инфекция (ЖЖБИ) белгілері бар науқас адамдар</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7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 (секс жұмыскерлері)</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7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Эпид. зерттеу өткізілгенде тексерілгендер (барлығы), соның ішінде:</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w:t>
            </w:r>
          </w:p>
        </w:tc>
        <w:tc>
          <w:tcPr>
            <w:tcW w:w="7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эпид. зерттеуі өткізілгенде тексерілген ересектер;</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106.2</w:t>
            </w:r>
          </w:p>
        </w:tc>
        <w:tc>
          <w:tcPr>
            <w:tcW w:w="7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эпид. зерттеуі өткізілгенде тексерілген балалар;</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7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Апатты жағдайларда тексерілгендер (барлығы), оның ішінде:</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107.1</w:t>
            </w:r>
          </w:p>
        </w:tc>
        <w:tc>
          <w:tcPr>
            <w:tcW w:w="7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апаттық ахуалдар кезінде тексерілген, медицина қызметкерлерінің саны;</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107.2</w:t>
            </w:r>
          </w:p>
        </w:tc>
        <w:tc>
          <w:tcPr>
            <w:tcW w:w="7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апаттық ахуалдар кезінде тексерілген басқа адамдардың саны;</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7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Донорлар (қан және басқа биологиялық сұйықтықтар, ағзалар, тіндер) (барлығы), оның ішінде:</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w:t>
            </w:r>
          </w:p>
        </w:tc>
        <w:tc>
          <w:tcPr>
            <w:tcW w:w="7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және оның компоненттерінің донорлары;</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7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жыныстық жасушалар (гаметалар) және эмбриондардың донорлары;</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108.3</w:t>
            </w:r>
          </w:p>
        </w:tc>
        <w:tc>
          <w:tcPr>
            <w:tcW w:w="7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ағзалар мен тіндердің донорлары;</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7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 әйелдер (барлығы):</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109.1</w:t>
            </w:r>
          </w:p>
        </w:tc>
        <w:tc>
          <w:tcPr>
            <w:tcW w:w="7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1-ші тест (тіркеуге қойылғанда)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109.2</w:t>
            </w:r>
          </w:p>
        </w:tc>
        <w:tc>
          <w:tcPr>
            <w:tcW w:w="7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2-ші тест;</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109.3</w:t>
            </w:r>
          </w:p>
        </w:tc>
        <w:tc>
          <w:tcPr>
            <w:tcW w:w="7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 үйінде тестілеу;</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109.4</w:t>
            </w:r>
          </w:p>
        </w:tc>
        <w:tc>
          <w:tcPr>
            <w:tcW w:w="7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жүктілікті үзу;</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7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компоненттерінің және басқа биологиялық материалдардың реципиенттері (барлығы), оның ішінде:</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w:t>
            </w:r>
          </w:p>
        </w:tc>
        <w:tc>
          <w:tcPr>
            <w:tcW w:w="7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гемотрансфузия мен ағза, тін, феталды жасушалардың трансплантациясына дейін тексерілген адамдар;</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w:t>
            </w:r>
          </w:p>
        </w:tc>
        <w:tc>
          <w:tcPr>
            <w:tcW w:w="7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гемотрансфузия мен ағза, тін, феталды жасушалардың трансплантациясынан кейін 1 айдан соң тексерілген адамдар;</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w:t>
            </w:r>
          </w:p>
        </w:tc>
        <w:tc>
          <w:tcPr>
            <w:tcW w:w="7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гемотрансфузиядан кейін және ағза, тін, феталды жасушалардың транспланта-циясынан кейін 3 айдан соң тексерілген адамдар;</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7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қызметкерлер (барлығы), оның ішінде:</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w:t>
            </w:r>
          </w:p>
        </w:tc>
        <w:tc>
          <w:tcPr>
            <w:tcW w:w="7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 министрлігінің, ішкі істер министрлігі (бұдан әрі – іім), ұлттық қауіпсіздік комитеті (бұдан әрі – ұқк), төтенше жағдайлар (бұдан әрі – тж) бөлімшелеріндегі, әскери қызметкерлер;</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w:t>
            </w:r>
          </w:p>
        </w:tc>
        <w:tc>
          <w:tcPr>
            <w:tcW w:w="7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әскерге алынған контракт, бойынша қызметке баратындар, әскери оқу орындарына түсетін талапкерлер;</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7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Тергеу изоляторында (бұдан әрі – ТИ) және түзету мекемелерінде (бұдан әрі – ТМ) ұсталған адамдар, барлығы:</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w:t>
            </w:r>
          </w:p>
        </w:tc>
        <w:tc>
          <w:tcPr>
            <w:tcW w:w="7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ТИ-ға түскенде тексерілген, тергеудегі қамауға алынғандар;</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w:t>
            </w:r>
          </w:p>
        </w:tc>
        <w:tc>
          <w:tcPr>
            <w:tcW w:w="7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Түскен мезгілден ТИ-да 6 айдан кейін тексерілген, тергеудегі қамауға алынғандар;</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112.3</w:t>
            </w:r>
          </w:p>
        </w:tc>
        <w:tc>
          <w:tcPr>
            <w:tcW w:w="7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ТМ-ге түскенде тексерілген қамаудағы адамдар;</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w:t>
            </w:r>
          </w:p>
        </w:tc>
        <w:tc>
          <w:tcPr>
            <w:tcW w:w="7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ТМ-де 6 ай және одан артық айдан кейін тексерілген қамаудағы адамдар;</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112.5</w:t>
            </w:r>
          </w:p>
        </w:tc>
        <w:tc>
          <w:tcPr>
            <w:tcW w:w="7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Пенитенциарлы мекемелерден босатылу алдында тексерілген қамаудағы адамдар;</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7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Клиникалық айғақтары бойынша тексерілгендер (ересектер), барлығы, оның ішінде:</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113.1</w:t>
            </w:r>
          </w:p>
        </w:tc>
        <w:tc>
          <w:tcPr>
            <w:tcW w:w="7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және өкпеден тыс туберкулез;</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113.2</w:t>
            </w:r>
          </w:p>
        </w:tc>
        <w:tc>
          <w:tcPr>
            <w:tcW w:w="7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вирусты гепатит В;</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113.3</w:t>
            </w:r>
          </w:p>
        </w:tc>
        <w:tc>
          <w:tcPr>
            <w:tcW w:w="7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вирусты гепатит С;</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113.4</w:t>
            </w:r>
          </w:p>
        </w:tc>
        <w:tc>
          <w:tcPr>
            <w:tcW w:w="7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АИТВ инфекциясы жағдайында болуы мүмкіндін көрсететін басқа клиникалық жағдайлар;</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7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Анонимді түрде тексерілгендер</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7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Шетелге баратын адамдар</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7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клиникаларда емделуге квота ресімдейтін адамдар</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7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Клиникалық айғақтары бойынша тексерілген балалар, барлығы:</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7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ұстау изоляторында (бұдан әрі – УҰИ), кәмелетке толмағандарды бейімдеу орталықтарында (бұдан әрі – КТБО-да), қабылдау-тарату (бұдан әрі – ҚТ) мекемелерінде отыратын адамдар</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7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 қызметкерлері</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7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компоненттері дайындалмаған, донор болуға қатысу үшін өтініш білдірген адамдар</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7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АИТВ жұқтырған аналардан туылған балалар</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7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үйіне, интернаттарға, әлеуметтік қорғау ұйымдарына ресімделген адамдар</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7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Жоғарыда аталған кодтардың біріне де жатпайтын, басқа адамдар (ересектер)</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7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азаматтары (барлығы), оның ішінде:</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200.1</w:t>
            </w:r>
          </w:p>
        </w:tc>
        <w:tc>
          <w:tcPr>
            <w:tcW w:w="7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Осал топтар (ИЕТА, СЖ, ЕЖЕ);</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200.2</w:t>
            </w:r>
          </w:p>
        </w:tc>
        <w:tc>
          <w:tcPr>
            <w:tcW w:w="7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тергеу изоляторларында және түзету мекемелерінде қамалған адамдар;</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200.3</w:t>
            </w:r>
          </w:p>
        </w:tc>
        <w:tc>
          <w:tcPr>
            <w:tcW w:w="7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 әйелдер;</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7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тексерілген адамдар</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7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жасалған зерттеулер</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Басшы ___________________________ Т.А.Ә. (болған жағдайда)</w:t>
      </w:r>
    </w:p>
    <w:p>
      <w:pPr>
        <w:spacing w:after="0"/>
        <w:ind w:left="0"/>
        <w:jc w:val="both"/>
      </w:pPr>
      <w:r>
        <w:rPr>
          <w:rFonts w:ascii="Times New Roman"/>
          <w:b w:val="false"/>
          <w:i w:val="false"/>
          <w:color w:val="000000"/>
          <w:sz w:val="28"/>
        </w:rPr>
        <w:t xml:space="preserve">
      Орындаушы ____________________, Т.А.Ә. (болған жағдайда) телефон ___________ </w:t>
      </w:r>
    </w:p>
    <w:p>
      <w:pPr>
        <w:spacing w:after="0"/>
        <w:ind w:left="0"/>
        <w:jc w:val="both"/>
      </w:pPr>
      <w:r>
        <w:rPr>
          <w:rFonts w:ascii="Times New Roman"/>
          <w:b w:val="false"/>
          <w:i w:val="false"/>
          <w:color w:val="000000"/>
          <w:sz w:val="28"/>
        </w:rPr>
        <w:t>
      МО (болған жағдайда)</w:t>
      </w:r>
    </w:p>
    <w:p>
      <w:pPr>
        <w:spacing w:after="0"/>
        <w:ind w:left="0"/>
        <w:jc w:val="both"/>
      </w:pPr>
      <w:r>
        <w:rPr>
          <w:rFonts w:ascii="Times New Roman"/>
          <w:b w:val="false"/>
          <w:i w:val="false"/>
          <w:color w:val="000000"/>
          <w:sz w:val="28"/>
        </w:rPr>
        <w:t xml:space="preserve">
      Күні 20___жылғы "____"_________________ </w:t>
      </w:r>
    </w:p>
    <w:bookmarkStart w:name="z29" w:id="44"/>
    <w:p>
      <w:pPr>
        <w:spacing w:after="0"/>
        <w:ind w:left="0"/>
        <w:jc w:val="both"/>
      </w:pPr>
      <w:r>
        <w:rPr>
          <w:rFonts w:ascii="Times New Roman"/>
          <w:b w:val="false"/>
          <w:i w:val="false"/>
          <w:color w:val="000000"/>
          <w:sz w:val="28"/>
        </w:rPr>
        <w:t xml:space="preserve">
      Ескертпе: Нысанды толтыру бойынша түсініктеме "Адамның иммун тапшылығы вирусына (АИТВ инфекциясын) иммундық-ферменттік талдау әдісімен қанды зертханалық тексеру туралы есеп" </w:t>
      </w:r>
      <w:r>
        <w:rPr>
          <w:rFonts w:ascii="Times New Roman"/>
          <w:b w:val="false"/>
          <w:i w:val="false"/>
          <w:color w:val="000000"/>
          <w:sz w:val="28"/>
        </w:rPr>
        <w:t>қосымшасында</w:t>
      </w:r>
      <w:r>
        <w:rPr>
          <w:rFonts w:ascii="Times New Roman"/>
          <w:b w:val="false"/>
          <w:i w:val="false"/>
          <w:color w:val="000000"/>
          <w:sz w:val="28"/>
        </w:rPr>
        <w:t xml:space="preserve"> келтірілген</w:t>
      </w:r>
    </w:p>
    <w:bookmarkEnd w:id="44"/>
    <w:bookmarkStart w:name="z30" w:id="45"/>
    <w:p>
      <w:pPr>
        <w:spacing w:after="0"/>
        <w:ind w:left="0"/>
        <w:jc w:val="left"/>
      </w:pPr>
      <w:r>
        <w:rPr>
          <w:rFonts w:ascii="Times New Roman"/>
          <w:b/>
          <w:i w:val="false"/>
          <w:color w:val="000000"/>
        </w:rPr>
        <w:t xml:space="preserve"> "Адамның иммун тапшылығы вирусына (АИТВ инфекциясын) иммундық-ферменттік талдау әдісімен қанды зертханалық тексеру туралы есеп" нысанды толтыру жөнінде түсініктеме</w:t>
      </w:r>
    </w:p>
    <w:bookmarkEnd w:id="45"/>
    <w:bookmarkStart w:name="z31" w:id="46"/>
    <w:p>
      <w:pPr>
        <w:spacing w:after="0"/>
        <w:ind w:left="0"/>
        <w:jc w:val="both"/>
      </w:pPr>
      <w:r>
        <w:rPr>
          <w:rFonts w:ascii="Times New Roman"/>
          <w:b w:val="false"/>
          <w:i w:val="false"/>
          <w:color w:val="000000"/>
          <w:sz w:val="28"/>
        </w:rPr>
        <w:t>
      1. Тексерілетін адамға (А бағанасы) берілген белгілі сандық код/кодқа сәйкес және тексерілетін адамның Б бағанында көрсетілген, қандай да бір санатқа тиістілігін анықтаумен толтырылады. Кодты тағайындау барысында, тестке жіберілген адамның азаматтығын ескеру қажет. Қазақстан Республикасының (ҚР) азаматтары және оралмандар 101 ден 124 дейінгі код тармақтарымен тестіленеді. Шетелдік азаматтар 200 кодымен қоса код тармақтарымен тестіленеді.</w:t>
      </w:r>
    </w:p>
    <w:bookmarkEnd w:id="46"/>
    <w:bookmarkStart w:name="z32" w:id="47"/>
    <w:p>
      <w:pPr>
        <w:spacing w:after="0"/>
        <w:ind w:left="0"/>
        <w:jc w:val="both"/>
      </w:pPr>
      <w:r>
        <w:rPr>
          <w:rFonts w:ascii="Times New Roman"/>
          <w:b w:val="false"/>
          <w:i w:val="false"/>
          <w:color w:val="000000"/>
          <w:sz w:val="28"/>
        </w:rPr>
        <w:t xml:space="preserve">
      2. 1 бағанға АИТВ инфекциясына код, кіші код бойынша тексерілген адамдардың саны енгізіледі. </w:t>
      </w:r>
    </w:p>
    <w:bookmarkEnd w:id="47"/>
    <w:bookmarkStart w:name="z33" w:id="48"/>
    <w:p>
      <w:pPr>
        <w:spacing w:after="0"/>
        <w:ind w:left="0"/>
        <w:jc w:val="both"/>
      </w:pPr>
      <w:r>
        <w:rPr>
          <w:rFonts w:ascii="Times New Roman"/>
          <w:b w:val="false"/>
          <w:i w:val="false"/>
          <w:color w:val="000000"/>
          <w:sz w:val="28"/>
        </w:rPr>
        <w:t>
      3. 2 бағанға - тексеру нәтижесі иммуноблотта расталған адамдардың саны жазылады. Бұл бағананы толтыруды ЖИТС-тің алдын алу және оған қарсы күрес жөніндегі облыстық және қалалық орталықтардың (бұдан әрі – ЖИТС орталықтары) және Қан орталықтарының мамандарымен, ЖИТС-тің алдын алу және оған қарсы күрес жөніндегі республикалық орталықтың зертханасы берген зерттеу нәтижелері бойынша жүргізіледі.</w:t>
      </w:r>
    </w:p>
    <w:bookmarkEnd w:id="48"/>
    <w:bookmarkStart w:name="z34" w:id="49"/>
    <w:p>
      <w:pPr>
        <w:spacing w:after="0"/>
        <w:ind w:left="0"/>
        <w:jc w:val="both"/>
      </w:pPr>
      <w:r>
        <w:rPr>
          <w:rFonts w:ascii="Times New Roman"/>
          <w:b w:val="false"/>
          <w:i w:val="false"/>
          <w:color w:val="000000"/>
          <w:sz w:val="28"/>
        </w:rPr>
        <w:t xml:space="preserve">
      4. 100 код – тексерілген ҚР азаматтары мен оралмандардың саны. 100 коды тексерілген ҚР азаматтары мен оралмандар санының қосындысын құрайтын 101-ден 124-ші дейінгі кодтардың қосындысынан тұрады. </w:t>
      </w:r>
    </w:p>
    <w:bookmarkEnd w:id="49"/>
    <w:bookmarkStart w:name="z35" w:id="50"/>
    <w:p>
      <w:pPr>
        <w:spacing w:after="0"/>
        <w:ind w:left="0"/>
        <w:jc w:val="both"/>
      </w:pPr>
      <w:r>
        <w:rPr>
          <w:rFonts w:ascii="Times New Roman"/>
          <w:b w:val="false"/>
          <w:i w:val="false"/>
          <w:color w:val="000000"/>
          <w:sz w:val="28"/>
        </w:rPr>
        <w:t>
      5. 101 код - АИТВ-жұқтырған науқастармен бұрын байланыста болған, тексерілген адамдар саны. 101 коды 101.1 және 101.2 кіші кодының қосындысынан тұрады:</w:t>
      </w:r>
    </w:p>
    <w:bookmarkEnd w:id="50"/>
    <w:p>
      <w:pPr>
        <w:spacing w:after="0"/>
        <w:ind w:left="0"/>
        <w:jc w:val="both"/>
      </w:pPr>
      <w:r>
        <w:rPr>
          <w:rFonts w:ascii="Times New Roman"/>
          <w:b w:val="false"/>
          <w:i w:val="false"/>
          <w:color w:val="000000"/>
          <w:sz w:val="28"/>
        </w:rPr>
        <w:t>
      101.1 кіші коды АИТВ-жұқтырған науқастармен бұрын жыныстық қатынаста болған, тексерілген адамдар саны;</w:t>
      </w:r>
    </w:p>
    <w:p>
      <w:pPr>
        <w:spacing w:after="0"/>
        <w:ind w:left="0"/>
        <w:jc w:val="both"/>
      </w:pPr>
      <w:r>
        <w:rPr>
          <w:rFonts w:ascii="Times New Roman"/>
          <w:b w:val="false"/>
          <w:i w:val="false"/>
          <w:color w:val="000000"/>
          <w:sz w:val="28"/>
        </w:rPr>
        <w:t>
      101.2 кіші коды - иньекциялық есірткіні АИТВ-жұқтырған науқастармен бірге тұтынатын, тексерілген адамдар саны.</w:t>
      </w:r>
    </w:p>
    <w:bookmarkStart w:name="z36" w:id="51"/>
    <w:p>
      <w:pPr>
        <w:spacing w:after="0"/>
        <w:ind w:left="0"/>
        <w:jc w:val="both"/>
      </w:pPr>
      <w:r>
        <w:rPr>
          <w:rFonts w:ascii="Times New Roman"/>
          <w:b w:val="false"/>
          <w:i w:val="false"/>
          <w:color w:val="000000"/>
          <w:sz w:val="28"/>
        </w:rPr>
        <w:t>
      9. 102 кіші коды – тексерілген, иньекциялық есірткі тұтынатын адамдардың (бұдан әрі - ИЕТА) саны. 102 код 102.1, 102.2 және 102.3 кіші кодтарынан құралады, бірақ олардың қосындысынан тұрмайды.</w:t>
      </w:r>
    </w:p>
    <w:bookmarkEnd w:id="51"/>
    <w:p>
      <w:pPr>
        <w:spacing w:after="0"/>
        <w:ind w:left="0"/>
        <w:jc w:val="both"/>
      </w:pPr>
      <w:r>
        <w:rPr>
          <w:rFonts w:ascii="Times New Roman"/>
          <w:b w:val="false"/>
          <w:i w:val="false"/>
          <w:color w:val="000000"/>
          <w:sz w:val="28"/>
        </w:rPr>
        <w:t>
      102.1 кіші коды – нарколог дәрігерде есепке алу кезінде тексерілген ИЕТА;</w:t>
      </w:r>
    </w:p>
    <w:p>
      <w:pPr>
        <w:spacing w:after="0"/>
        <w:ind w:left="0"/>
        <w:jc w:val="both"/>
      </w:pPr>
      <w:r>
        <w:rPr>
          <w:rFonts w:ascii="Times New Roman"/>
          <w:b w:val="false"/>
          <w:i w:val="false"/>
          <w:color w:val="000000"/>
          <w:sz w:val="28"/>
        </w:rPr>
        <w:t>
      102.2 кіші коды - нарколог дәрігерде есепте тұратын ИЕТА;</w:t>
      </w:r>
    </w:p>
    <w:p>
      <w:pPr>
        <w:spacing w:after="0"/>
        <w:ind w:left="0"/>
        <w:jc w:val="both"/>
      </w:pPr>
      <w:r>
        <w:rPr>
          <w:rFonts w:ascii="Times New Roman"/>
          <w:b w:val="false"/>
          <w:i w:val="false"/>
          <w:color w:val="000000"/>
          <w:sz w:val="28"/>
        </w:rPr>
        <w:t xml:space="preserve">
      102.3 кіші коды - профилактикалық бағдарламаларға (сенім пункттеріне, достық кабинеттеріне, ҮЕҰ-ға) өтініш білдірген ИЕТА. </w:t>
      </w:r>
    </w:p>
    <w:p>
      <w:pPr>
        <w:spacing w:after="0"/>
        <w:ind w:left="0"/>
        <w:jc w:val="both"/>
      </w:pPr>
      <w:r>
        <w:rPr>
          <w:rFonts w:ascii="Times New Roman"/>
          <w:b w:val="false"/>
          <w:i w:val="false"/>
          <w:color w:val="000000"/>
          <w:sz w:val="28"/>
        </w:rPr>
        <w:t>
      Наркологта есепте тұрмаған және профбағдарламаға тартылмаған ИЕТА 102-ші код беріледі.</w:t>
      </w:r>
    </w:p>
    <w:bookmarkStart w:name="z37" w:id="52"/>
    <w:p>
      <w:pPr>
        <w:spacing w:after="0"/>
        <w:ind w:left="0"/>
        <w:jc w:val="both"/>
      </w:pPr>
      <w:r>
        <w:rPr>
          <w:rFonts w:ascii="Times New Roman"/>
          <w:b w:val="false"/>
          <w:i w:val="false"/>
          <w:color w:val="000000"/>
          <w:sz w:val="28"/>
        </w:rPr>
        <w:t>
      10. 103 код - ерлермен жыныстық қатынасқа түсетін тексерілген ерлер (бұдан әрі – ЕЖЕ) саны</w:t>
      </w:r>
    </w:p>
    <w:bookmarkEnd w:id="52"/>
    <w:bookmarkStart w:name="z38" w:id="53"/>
    <w:p>
      <w:pPr>
        <w:spacing w:after="0"/>
        <w:ind w:left="0"/>
        <w:jc w:val="both"/>
      </w:pPr>
      <w:r>
        <w:rPr>
          <w:rFonts w:ascii="Times New Roman"/>
          <w:b w:val="false"/>
          <w:i w:val="false"/>
          <w:color w:val="000000"/>
          <w:sz w:val="28"/>
        </w:rPr>
        <w:t xml:space="preserve">
      11. 104 код – Жыныстық жолмен берілетін инфекциясы (ЖЖБИ) бар тексерілгендердің саны. </w:t>
      </w:r>
    </w:p>
    <w:bookmarkEnd w:id="53"/>
    <w:bookmarkStart w:name="z39" w:id="54"/>
    <w:p>
      <w:pPr>
        <w:spacing w:after="0"/>
        <w:ind w:left="0"/>
        <w:jc w:val="both"/>
      </w:pPr>
      <w:r>
        <w:rPr>
          <w:rFonts w:ascii="Times New Roman"/>
          <w:b w:val="false"/>
          <w:i w:val="false"/>
          <w:color w:val="000000"/>
          <w:sz w:val="28"/>
        </w:rPr>
        <w:t xml:space="preserve">
      12. 105 код - тексерілген секс жұмыскерлерінің (СЖ) саны. </w:t>
      </w:r>
    </w:p>
    <w:bookmarkEnd w:id="54"/>
    <w:bookmarkStart w:name="z40" w:id="55"/>
    <w:p>
      <w:pPr>
        <w:spacing w:after="0"/>
        <w:ind w:left="0"/>
        <w:jc w:val="both"/>
      </w:pPr>
      <w:r>
        <w:rPr>
          <w:rFonts w:ascii="Times New Roman"/>
          <w:b w:val="false"/>
          <w:i w:val="false"/>
          <w:color w:val="000000"/>
          <w:sz w:val="28"/>
        </w:rPr>
        <w:t xml:space="preserve">
      13. 106 код - эпидемиологиялық көрсеткіштер бойынша эпидемиологиялық тексеру кезінде тексерілген адамдар саны. </w:t>
      </w:r>
    </w:p>
    <w:bookmarkEnd w:id="55"/>
    <w:p>
      <w:pPr>
        <w:spacing w:after="0"/>
        <w:ind w:left="0"/>
        <w:jc w:val="both"/>
      </w:pPr>
      <w:r>
        <w:rPr>
          <w:rFonts w:ascii="Times New Roman"/>
          <w:b w:val="false"/>
          <w:i w:val="false"/>
          <w:color w:val="000000"/>
          <w:sz w:val="28"/>
        </w:rPr>
        <w:t>
      106.1 кіші коды - эпидемиологиялық тексеру кезінде тексерілген ересек адамдар саны;</w:t>
      </w:r>
    </w:p>
    <w:p>
      <w:pPr>
        <w:spacing w:after="0"/>
        <w:ind w:left="0"/>
        <w:jc w:val="both"/>
      </w:pPr>
      <w:r>
        <w:rPr>
          <w:rFonts w:ascii="Times New Roman"/>
          <w:b w:val="false"/>
          <w:i w:val="false"/>
          <w:color w:val="000000"/>
          <w:sz w:val="28"/>
        </w:rPr>
        <w:t xml:space="preserve">
      106.2 кіші коды - эпидемиологиялық тексеру кезінде тексерілген балалар саны. 106 коды 106.1 және 106.2 кіші кодтарының қосындысынан тұрады. </w:t>
      </w:r>
    </w:p>
    <w:bookmarkStart w:name="z41" w:id="56"/>
    <w:p>
      <w:pPr>
        <w:spacing w:after="0"/>
        <w:ind w:left="0"/>
        <w:jc w:val="both"/>
      </w:pPr>
      <w:r>
        <w:rPr>
          <w:rFonts w:ascii="Times New Roman"/>
          <w:b w:val="false"/>
          <w:i w:val="false"/>
          <w:color w:val="000000"/>
          <w:sz w:val="28"/>
        </w:rPr>
        <w:t>
      14. 107 код - апатты жағдайларда тексерілген адамдар саны, оларға жанасудан кейінгі профилактика (бұдан әрі – ЖКП) тағайындалды ма әлде жоқ па байланысты емес. 107 код 107.1 және 107.2 кіші кодтарынан тұрады.</w:t>
      </w:r>
    </w:p>
    <w:bookmarkEnd w:id="56"/>
    <w:p>
      <w:pPr>
        <w:spacing w:after="0"/>
        <w:ind w:left="0"/>
        <w:jc w:val="both"/>
      </w:pPr>
      <w:r>
        <w:rPr>
          <w:rFonts w:ascii="Times New Roman"/>
          <w:b w:val="false"/>
          <w:i w:val="false"/>
          <w:color w:val="000000"/>
          <w:sz w:val="28"/>
        </w:rPr>
        <w:t xml:space="preserve">
      107.1 кіші коды – ЖКП жүргізілуіне қармастан, апаттық ахуалдар кезінде тексерілген, медицина қызметкерлерінің саны; </w:t>
      </w:r>
    </w:p>
    <w:p>
      <w:pPr>
        <w:spacing w:after="0"/>
        <w:ind w:left="0"/>
        <w:jc w:val="both"/>
      </w:pPr>
      <w:r>
        <w:rPr>
          <w:rFonts w:ascii="Times New Roman"/>
          <w:b w:val="false"/>
          <w:i w:val="false"/>
          <w:color w:val="000000"/>
          <w:sz w:val="28"/>
        </w:rPr>
        <w:t>
      107.2 кіші коды - ЖКП жүргізілуіне қармастан, апаттық ахуалдар кезінде тексерілген басқа адамдардың саны.</w:t>
      </w:r>
    </w:p>
    <w:bookmarkStart w:name="z42" w:id="57"/>
    <w:p>
      <w:pPr>
        <w:spacing w:after="0"/>
        <w:ind w:left="0"/>
        <w:jc w:val="both"/>
      </w:pPr>
      <w:r>
        <w:rPr>
          <w:rFonts w:ascii="Times New Roman"/>
          <w:b w:val="false"/>
          <w:i w:val="false"/>
          <w:color w:val="000000"/>
          <w:sz w:val="28"/>
        </w:rPr>
        <w:t xml:space="preserve">
      15. 108 - код – биоматериал (қан, оның компоненттері, ағза (ағзаның бөліктері), тіндер, жыныстық, фетальдық және дің жасушалары) дайындалған, тексерілген донорлардың саны. 108 -коды 108.1, 108.2, 108.3 кіші кодтарының қосындысынан тұрады: </w:t>
      </w:r>
    </w:p>
    <w:bookmarkEnd w:id="57"/>
    <w:p>
      <w:pPr>
        <w:spacing w:after="0"/>
        <w:ind w:left="0"/>
        <w:jc w:val="both"/>
      </w:pPr>
      <w:r>
        <w:rPr>
          <w:rFonts w:ascii="Times New Roman"/>
          <w:b w:val="false"/>
          <w:i w:val="false"/>
          <w:color w:val="000000"/>
          <w:sz w:val="28"/>
        </w:rPr>
        <w:t>
      108.1 кіші коды - қан және оның компоненттері дайындалған, тексерілген донорлар саны.</w:t>
      </w:r>
    </w:p>
    <w:p>
      <w:pPr>
        <w:spacing w:after="0"/>
        <w:ind w:left="0"/>
        <w:jc w:val="both"/>
      </w:pPr>
      <w:r>
        <w:rPr>
          <w:rFonts w:ascii="Times New Roman"/>
          <w:b w:val="false"/>
          <w:i w:val="false"/>
          <w:color w:val="000000"/>
          <w:sz w:val="28"/>
        </w:rPr>
        <w:t>
      108.2 кіші коды – жыныстық жасушалар (ұрық, ооциттер) және эмбриондар дайындалған, тексерілген донорлар саны.</w:t>
      </w:r>
    </w:p>
    <w:p>
      <w:pPr>
        <w:spacing w:after="0"/>
        <w:ind w:left="0"/>
        <w:jc w:val="both"/>
      </w:pPr>
      <w:r>
        <w:rPr>
          <w:rFonts w:ascii="Times New Roman"/>
          <w:b w:val="false"/>
          <w:i w:val="false"/>
          <w:color w:val="000000"/>
          <w:sz w:val="28"/>
        </w:rPr>
        <w:t xml:space="preserve">
      108.3 кіші коды – трансплантация үшін ағзалары, тіндері, фетальдық және дің жасушалары алынған, тексерілген донорлар саны. </w:t>
      </w:r>
    </w:p>
    <w:bookmarkStart w:name="z43" w:id="58"/>
    <w:p>
      <w:pPr>
        <w:spacing w:after="0"/>
        <w:ind w:left="0"/>
        <w:jc w:val="both"/>
      </w:pPr>
      <w:r>
        <w:rPr>
          <w:rFonts w:ascii="Times New Roman"/>
          <w:b w:val="false"/>
          <w:i w:val="false"/>
          <w:color w:val="000000"/>
          <w:sz w:val="28"/>
        </w:rPr>
        <w:t xml:space="preserve">
      16. 109 код – тексерілген жүкті әйелдер саны, 109.1, 109.2, 109.3 және 109.4 кіші кодтарының қосындысынан тұрады: </w:t>
      </w:r>
    </w:p>
    <w:bookmarkEnd w:id="58"/>
    <w:p>
      <w:pPr>
        <w:spacing w:after="0"/>
        <w:ind w:left="0"/>
        <w:jc w:val="both"/>
      </w:pPr>
      <w:r>
        <w:rPr>
          <w:rFonts w:ascii="Times New Roman"/>
          <w:b w:val="false"/>
          <w:i w:val="false"/>
          <w:color w:val="000000"/>
          <w:sz w:val="28"/>
        </w:rPr>
        <w:t xml:space="preserve">
      109.1 кіші коды – жүктілік мерзіміне байланыссыз әйелдер консультациясында есепке қою кезінде, тексерілген жүкті әйелдер саны ( бірінші тест); </w:t>
      </w:r>
    </w:p>
    <w:p>
      <w:pPr>
        <w:spacing w:after="0"/>
        <w:ind w:left="0"/>
        <w:jc w:val="both"/>
      </w:pPr>
      <w:r>
        <w:rPr>
          <w:rFonts w:ascii="Times New Roman"/>
          <w:b w:val="false"/>
          <w:i w:val="false"/>
          <w:color w:val="000000"/>
          <w:sz w:val="28"/>
        </w:rPr>
        <w:t>
      109.2 кіші коды – үшінші триместрде АИТВ-ға екінші тест өткізу кезінде, тексерілген жүкті әйелдер саны;</w:t>
      </w:r>
    </w:p>
    <w:p>
      <w:pPr>
        <w:spacing w:after="0"/>
        <w:ind w:left="0"/>
        <w:jc w:val="both"/>
      </w:pPr>
      <w:r>
        <w:rPr>
          <w:rFonts w:ascii="Times New Roman"/>
          <w:b w:val="false"/>
          <w:i w:val="false"/>
          <w:color w:val="000000"/>
          <w:sz w:val="28"/>
        </w:rPr>
        <w:t xml:space="preserve">
      109.3 кіші коды – босандыратын ұйымға АИТВ инфекциясына тексеру нәтижелерінсіз келіп түскен, босануға келіп түскенге дейін – 3 апта бұрын АИТВ инфекциясына бір рет тексерілген жүкті әйелдердің, босандыратын ұйымнан тыс босанған әйелдердің саны; </w:t>
      </w:r>
    </w:p>
    <w:p>
      <w:pPr>
        <w:spacing w:after="0"/>
        <w:ind w:left="0"/>
        <w:jc w:val="both"/>
      </w:pPr>
      <w:r>
        <w:rPr>
          <w:rFonts w:ascii="Times New Roman"/>
          <w:b w:val="false"/>
          <w:i w:val="false"/>
          <w:color w:val="000000"/>
          <w:sz w:val="28"/>
        </w:rPr>
        <w:t>
      109.4 кіші коды - жүктілікті сақтамаған (баланы алдырту, түсік тастау), тексерілген жүкті әйелдердің саны.</w:t>
      </w:r>
    </w:p>
    <w:bookmarkStart w:name="z44" w:id="59"/>
    <w:p>
      <w:pPr>
        <w:spacing w:after="0"/>
        <w:ind w:left="0"/>
        <w:jc w:val="both"/>
      </w:pPr>
      <w:r>
        <w:rPr>
          <w:rFonts w:ascii="Times New Roman"/>
          <w:b w:val="false"/>
          <w:i w:val="false"/>
          <w:color w:val="000000"/>
          <w:sz w:val="28"/>
        </w:rPr>
        <w:t>
      17. 110 - код – қан компоненттері мен басқа биологиялық материалдары тексерілген реципиенттер саны, 110.1, 110.2 және 110,3 кіші кодтарының қосындысынан тұрады:</w:t>
      </w:r>
    </w:p>
    <w:bookmarkEnd w:id="59"/>
    <w:p>
      <w:pPr>
        <w:spacing w:after="0"/>
        <w:ind w:left="0"/>
        <w:jc w:val="both"/>
      </w:pPr>
      <w:r>
        <w:rPr>
          <w:rFonts w:ascii="Times New Roman"/>
          <w:b w:val="false"/>
          <w:i w:val="false"/>
          <w:color w:val="000000"/>
          <w:sz w:val="28"/>
        </w:rPr>
        <w:t>
      110.1 кіші коды - гемотрансфузияға дейін немесе органдардың, тіндердің, жыныстық, фетальдық және дің жасушаларының трансплантациясына дейін тексерілген адамдар саны;</w:t>
      </w:r>
    </w:p>
    <w:p>
      <w:pPr>
        <w:spacing w:after="0"/>
        <w:ind w:left="0"/>
        <w:jc w:val="both"/>
      </w:pPr>
      <w:r>
        <w:rPr>
          <w:rFonts w:ascii="Times New Roman"/>
          <w:b w:val="false"/>
          <w:i w:val="false"/>
          <w:color w:val="000000"/>
          <w:sz w:val="28"/>
        </w:rPr>
        <w:t xml:space="preserve">
      110.2 кіші коды – гемотрансфузиядан кейін немесе органдардың, тіндердің, жыныстық, фетальдық және діңгектік жасушалардың трансплантациясынан кейін, 1 айдан кейін тексерілген реципиенттер. </w:t>
      </w:r>
    </w:p>
    <w:p>
      <w:pPr>
        <w:spacing w:after="0"/>
        <w:ind w:left="0"/>
        <w:jc w:val="both"/>
      </w:pPr>
      <w:r>
        <w:rPr>
          <w:rFonts w:ascii="Times New Roman"/>
          <w:b w:val="false"/>
          <w:i w:val="false"/>
          <w:color w:val="000000"/>
          <w:sz w:val="28"/>
        </w:rPr>
        <w:t>
      110.3 кіші коды - гемотрансфузиядан кейін немесе органдардың, тіндердің, жыныстық, фетальдық және дің жасушаларының трансплантациясынан кейін, 3 айдан кейін тексерілген реципиенттер.</w:t>
      </w:r>
    </w:p>
    <w:bookmarkStart w:name="z45" w:id="60"/>
    <w:p>
      <w:pPr>
        <w:spacing w:after="0"/>
        <w:ind w:left="0"/>
        <w:jc w:val="both"/>
      </w:pPr>
      <w:r>
        <w:rPr>
          <w:rFonts w:ascii="Times New Roman"/>
          <w:b w:val="false"/>
          <w:i w:val="false"/>
          <w:color w:val="000000"/>
          <w:sz w:val="28"/>
        </w:rPr>
        <w:t>
      18. 111-код - Қорғаныс министрлігінің бөлімшелерінде, ІІМ, ҰҚК, ТЖ және басқа әскери және ҚР әскери құрылымдарында тексерілген, сондай-ақ әскери қызметке келісім-шарт пен шақыру бойынша келіп түсетін әскери қызметкерлер және әскери оқу орындарына түсетін талапкерлер саны. 111.1 және 111.2 кіші кодтарының қосындысынан тұрады:</w:t>
      </w:r>
    </w:p>
    <w:bookmarkEnd w:id="60"/>
    <w:p>
      <w:pPr>
        <w:spacing w:after="0"/>
        <w:ind w:left="0"/>
        <w:jc w:val="both"/>
      </w:pPr>
      <w:r>
        <w:rPr>
          <w:rFonts w:ascii="Times New Roman"/>
          <w:b w:val="false"/>
          <w:i w:val="false"/>
          <w:color w:val="000000"/>
          <w:sz w:val="28"/>
        </w:rPr>
        <w:t xml:space="preserve">
      111.1 кіші коды – Қорғаныс министрлігінің бөлімшелерінде, ІІМ, ҰҚК, ТЖ және басқа әскери және ҚР әскери құрылымдарында тексерілген әскери қызметкерлердің саны; </w:t>
      </w:r>
    </w:p>
    <w:p>
      <w:pPr>
        <w:spacing w:after="0"/>
        <w:ind w:left="0"/>
        <w:jc w:val="both"/>
      </w:pPr>
      <w:r>
        <w:rPr>
          <w:rFonts w:ascii="Times New Roman"/>
          <w:b w:val="false"/>
          <w:i w:val="false"/>
          <w:color w:val="000000"/>
          <w:sz w:val="28"/>
        </w:rPr>
        <w:t xml:space="preserve">
      111.2 кіші коды – әскери қызметке шақырылған, келісім-шарт бойынша қызметке кірісетін тексерілген адамдар, әскери оқу орындарына түсетін талапкерлер саны. </w:t>
      </w:r>
    </w:p>
    <w:bookmarkStart w:name="z46" w:id="61"/>
    <w:p>
      <w:pPr>
        <w:spacing w:after="0"/>
        <w:ind w:left="0"/>
        <w:jc w:val="both"/>
      </w:pPr>
      <w:r>
        <w:rPr>
          <w:rFonts w:ascii="Times New Roman"/>
          <w:b w:val="false"/>
          <w:i w:val="false"/>
          <w:color w:val="000000"/>
          <w:sz w:val="28"/>
        </w:rPr>
        <w:t xml:space="preserve">
      19. 112-код – тергеу изоляторларында (бұдан әрі – ТИ) және түзету мекемелерінде (бұдан әрі – ТМ), тексерілген адамдар саны, 112.1, 112.2, 112.3, 112.4 және 112.5. кіші кодтарының жиынтығынан тұрады. </w:t>
      </w:r>
    </w:p>
    <w:bookmarkEnd w:id="61"/>
    <w:p>
      <w:pPr>
        <w:spacing w:after="0"/>
        <w:ind w:left="0"/>
        <w:jc w:val="both"/>
      </w:pPr>
      <w:r>
        <w:rPr>
          <w:rFonts w:ascii="Times New Roman"/>
          <w:b w:val="false"/>
          <w:i w:val="false"/>
          <w:color w:val="000000"/>
          <w:sz w:val="28"/>
        </w:rPr>
        <w:t xml:space="preserve">
      112.1 кіші коды – ТИ-ға түскенде тексерілген, тергеудегі қамауға алынғандар саны; </w:t>
      </w:r>
    </w:p>
    <w:p>
      <w:pPr>
        <w:spacing w:after="0"/>
        <w:ind w:left="0"/>
        <w:jc w:val="both"/>
      </w:pPr>
      <w:r>
        <w:rPr>
          <w:rFonts w:ascii="Times New Roman"/>
          <w:b w:val="false"/>
          <w:i w:val="false"/>
          <w:color w:val="000000"/>
          <w:sz w:val="28"/>
        </w:rPr>
        <w:t xml:space="preserve">
      112.2 кіші коды – ТИ-ға түскен мезгілден 6 айдан кейін тексерілген, тергеудегі қамауға алынғандар саны; </w:t>
      </w:r>
    </w:p>
    <w:p>
      <w:pPr>
        <w:spacing w:after="0"/>
        <w:ind w:left="0"/>
        <w:jc w:val="both"/>
      </w:pPr>
      <w:r>
        <w:rPr>
          <w:rFonts w:ascii="Times New Roman"/>
          <w:b w:val="false"/>
          <w:i w:val="false"/>
          <w:color w:val="000000"/>
          <w:sz w:val="28"/>
        </w:rPr>
        <w:t>
      112.3 кіші коды –ТМ-ге түскенде тексерілген, сотталғандар саны;</w:t>
      </w:r>
    </w:p>
    <w:p>
      <w:pPr>
        <w:spacing w:after="0"/>
        <w:ind w:left="0"/>
        <w:jc w:val="both"/>
      </w:pPr>
      <w:r>
        <w:rPr>
          <w:rFonts w:ascii="Times New Roman"/>
          <w:b w:val="false"/>
          <w:i w:val="false"/>
          <w:color w:val="000000"/>
          <w:sz w:val="28"/>
        </w:rPr>
        <w:t xml:space="preserve">
      112.4 кіші коды – ТМ-ге түскен мезгілден 6 ай және артық айдан кейін және мекемеде болған кезеңде қалауы бойынша тексерілген, сотталғандар саны; </w:t>
      </w:r>
    </w:p>
    <w:p>
      <w:pPr>
        <w:spacing w:after="0"/>
        <w:ind w:left="0"/>
        <w:jc w:val="both"/>
      </w:pPr>
      <w:r>
        <w:rPr>
          <w:rFonts w:ascii="Times New Roman"/>
          <w:b w:val="false"/>
          <w:i w:val="false"/>
          <w:color w:val="000000"/>
          <w:sz w:val="28"/>
        </w:rPr>
        <w:t>
      112.5 кіші коды – пенитенциарлы мекемелерден босану алдында тексерілген, сотталған адамдар саны.</w:t>
      </w:r>
    </w:p>
    <w:bookmarkStart w:name="z47" w:id="62"/>
    <w:p>
      <w:pPr>
        <w:spacing w:after="0"/>
        <w:ind w:left="0"/>
        <w:jc w:val="both"/>
      </w:pPr>
      <w:r>
        <w:rPr>
          <w:rFonts w:ascii="Times New Roman"/>
          <w:b w:val="false"/>
          <w:i w:val="false"/>
          <w:color w:val="000000"/>
          <w:sz w:val="28"/>
        </w:rPr>
        <w:t>
      20. 113-код - клиникалық айғақтары бар тексерілген жасөспірімдер мен ересек адамдардың саны. 113-код 113.1, 113.2, 113.3 және 113.4 кіші кодтарының жиынтығынан тұрады:</w:t>
      </w:r>
    </w:p>
    <w:bookmarkEnd w:id="62"/>
    <w:p>
      <w:pPr>
        <w:spacing w:after="0"/>
        <w:ind w:left="0"/>
        <w:jc w:val="both"/>
      </w:pPr>
      <w:r>
        <w:rPr>
          <w:rFonts w:ascii="Times New Roman"/>
          <w:b w:val="false"/>
          <w:i w:val="false"/>
          <w:color w:val="000000"/>
          <w:sz w:val="28"/>
        </w:rPr>
        <w:t xml:space="preserve">
      113.1 кіші коды – өкпе және өкпеден тыс туберкулезбен ауыратын, тексерілген науқастар саны; </w:t>
      </w:r>
    </w:p>
    <w:p>
      <w:pPr>
        <w:spacing w:after="0"/>
        <w:ind w:left="0"/>
        <w:jc w:val="both"/>
      </w:pPr>
      <w:r>
        <w:rPr>
          <w:rFonts w:ascii="Times New Roman"/>
          <w:b w:val="false"/>
          <w:i w:val="false"/>
          <w:color w:val="000000"/>
          <w:sz w:val="28"/>
        </w:rPr>
        <w:t xml:space="preserve">
      113.2 кіші коды - В вирусты гепатитімен ауыратын (диагнозы расталған жағдайда), тексерілген науқастар саны; </w:t>
      </w:r>
    </w:p>
    <w:p>
      <w:pPr>
        <w:spacing w:after="0"/>
        <w:ind w:left="0"/>
        <w:jc w:val="both"/>
      </w:pPr>
      <w:r>
        <w:rPr>
          <w:rFonts w:ascii="Times New Roman"/>
          <w:b w:val="false"/>
          <w:i w:val="false"/>
          <w:color w:val="000000"/>
          <w:sz w:val="28"/>
        </w:rPr>
        <w:t xml:space="preserve">
      113.3 кіші коды - С вирусты гепатитімен ауыратын (диагнозы расталған жағдайда), тексерілген адамдар саны; </w:t>
      </w:r>
    </w:p>
    <w:p>
      <w:pPr>
        <w:spacing w:after="0"/>
        <w:ind w:left="0"/>
        <w:jc w:val="both"/>
      </w:pPr>
      <w:r>
        <w:rPr>
          <w:rFonts w:ascii="Times New Roman"/>
          <w:b w:val="false"/>
          <w:i w:val="false"/>
          <w:color w:val="000000"/>
          <w:sz w:val="28"/>
        </w:rPr>
        <w:t xml:space="preserve">
      113.4 кіші коды - клиникалық және эпидемиологиялық көрсетілімдер бойынша адамдарды АИТВ инфекциясының болуына медициналық зерттеп-қарау қағидаларында көрсетілген аурулармен, белгілермен және синдромдармен тексерілген адамдар саны. </w:t>
      </w:r>
    </w:p>
    <w:bookmarkStart w:name="z48" w:id="63"/>
    <w:p>
      <w:pPr>
        <w:spacing w:after="0"/>
        <w:ind w:left="0"/>
        <w:jc w:val="both"/>
      </w:pPr>
      <w:r>
        <w:rPr>
          <w:rFonts w:ascii="Times New Roman"/>
          <w:b w:val="false"/>
          <w:i w:val="false"/>
          <w:color w:val="000000"/>
          <w:sz w:val="28"/>
        </w:rPr>
        <w:t>
      21. 114-код - анонимді тексерілген адамдар саны.</w:t>
      </w:r>
    </w:p>
    <w:bookmarkEnd w:id="63"/>
    <w:bookmarkStart w:name="z49" w:id="64"/>
    <w:p>
      <w:pPr>
        <w:spacing w:after="0"/>
        <w:ind w:left="0"/>
        <w:jc w:val="both"/>
      </w:pPr>
      <w:r>
        <w:rPr>
          <w:rFonts w:ascii="Times New Roman"/>
          <w:b w:val="false"/>
          <w:i w:val="false"/>
          <w:color w:val="000000"/>
          <w:sz w:val="28"/>
        </w:rPr>
        <w:t xml:space="preserve">
      22. 115-код - шетелге баратын, тексерілген адамдар саны. </w:t>
      </w:r>
    </w:p>
    <w:bookmarkEnd w:id="64"/>
    <w:bookmarkStart w:name="z50" w:id="65"/>
    <w:p>
      <w:pPr>
        <w:spacing w:after="0"/>
        <w:ind w:left="0"/>
        <w:jc w:val="both"/>
      </w:pPr>
      <w:r>
        <w:rPr>
          <w:rFonts w:ascii="Times New Roman"/>
          <w:b w:val="false"/>
          <w:i w:val="false"/>
          <w:color w:val="000000"/>
          <w:sz w:val="28"/>
        </w:rPr>
        <w:t xml:space="preserve">
      23. 116-код – мамандандырылған клиникаларда емделуге квота рәсімдейтін, тексерілген адамдар саны. </w:t>
      </w:r>
    </w:p>
    <w:bookmarkEnd w:id="65"/>
    <w:bookmarkStart w:name="z51" w:id="66"/>
    <w:p>
      <w:pPr>
        <w:spacing w:after="0"/>
        <w:ind w:left="0"/>
        <w:jc w:val="both"/>
      </w:pPr>
      <w:r>
        <w:rPr>
          <w:rFonts w:ascii="Times New Roman"/>
          <w:b w:val="false"/>
          <w:i w:val="false"/>
          <w:color w:val="000000"/>
          <w:sz w:val="28"/>
        </w:rPr>
        <w:t xml:space="preserve">
      24. 117-код- клиникалық айғақтар бойынша тексерілген балалар саны. </w:t>
      </w:r>
    </w:p>
    <w:bookmarkEnd w:id="66"/>
    <w:bookmarkStart w:name="z52" w:id="67"/>
    <w:p>
      <w:pPr>
        <w:spacing w:after="0"/>
        <w:ind w:left="0"/>
        <w:jc w:val="both"/>
      </w:pPr>
      <w:r>
        <w:rPr>
          <w:rFonts w:ascii="Times New Roman"/>
          <w:b w:val="false"/>
          <w:i w:val="false"/>
          <w:color w:val="000000"/>
          <w:sz w:val="28"/>
        </w:rPr>
        <w:t xml:space="preserve">
      25. 118-код - УҰИ, КТБО-да ұсталатын, қабылдау-мекемелерінде реттеу тексерілген адамдар саны. </w:t>
      </w:r>
    </w:p>
    <w:bookmarkEnd w:id="67"/>
    <w:bookmarkStart w:name="z53" w:id="68"/>
    <w:p>
      <w:pPr>
        <w:spacing w:after="0"/>
        <w:ind w:left="0"/>
        <w:jc w:val="both"/>
      </w:pPr>
      <w:r>
        <w:rPr>
          <w:rFonts w:ascii="Times New Roman"/>
          <w:b w:val="false"/>
          <w:i w:val="false"/>
          <w:color w:val="000000"/>
          <w:sz w:val="28"/>
        </w:rPr>
        <w:t xml:space="preserve">
      26. 120-код – жұмысқа келгенде және ары қарай жылына 1 рет тексерілген қан қызметі, хирургиялық, гинекологиялық, акушерлік, гематологиялық, стоматологиялық бейіндегі медицина қызметкерлері және инвазивті диагностикалау және емдеу әдістері, гемодиализбен айналысатын медицина қызметкерлер, вирусологиялық, бактериологиялық, клиникалық, иммунологиялық және паразитологиялық зертханалардағы персонал саны. </w:t>
      </w:r>
    </w:p>
    <w:bookmarkEnd w:id="68"/>
    <w:bookmarkStart w:name="z54" w:id="69"/>
    <w:p>
      <w:pPr>
        <w:spacing w:after="0"/>
        <w:ind w:left="0"/>
        <w:jc w:val="both"/>
      </w:pPr>
      <w:r>
        <w:rPr>
          <w:rFonts w:ascii="Times New Roman"/>
          <w:b w:val="false"/>
          <w:i w:val="false"/>
          <w:color w:val="000000"/>
          <w:sz w:val="28"/>
        </w:rPr>
        <w:t xml:space="preserve">
      27. 121-код – донор болуға барған, бірақ олардан қан компонентері алынбаған, тексерілген адамдар саны. </w:t>
      </w:r>
    </w:p>
    <w:bookmarkEnd w:id="69"/>
    <w:bookmarkStart w:name="z55" w:id="70"/>
    <w:p>
      <w:pPr>
        <w:spacing w:after="0"/>
        <w:ind w:left="0"/>
        <w:jc w:val="both"/>
      </w:pPr>
      <w:r>
        <w:rPr>
          <w:rFonts w:ascii="Times New Roman"/>
          <w:b w:val="false"/>
          <w:i w:val="false"/>
          <w:color w:val="000000"/>
          <w:sz w:val="28"/>
        </w:rPr>
        <w:t xml:space="preserve">
      28. 122-код – АИТВ-жұқтырған аналардан туылған, тексерілген балалардың саны. </w:t>
      </w:r>
    </w:p>
    <w:bookmarkEnd w:id="70"/>
    <w:bookmarkStart w:name="z56" w:id="71"/>
    <w:p>
      <w:pPr>
        <w:spacing w:after="0"/>
        <w:ind w:left="0"/>
        <w:jc w:val="both"/>
      </w:pPr>
      <w:r>
        <w:rPr>
          <w:rFonts w:ascii="Times New Roman"/>
          <w:b w:val="false"/>
          <w:i w:val="false"/>
          <w:color w:val="000000"/>
          <w:sz w:val="28"/>
        </w:rPr>
        <w:t xml:space="preserve">
      29. 123-код - балалар үйіне, интернаттарға, әлеуметтік қорғау ұйымдарына рәсімделген, тексерілген адамдар (ересектер мен балалар) саны. </w:t>
      </w:r>
    </w:p>
    <w:bookmarkEnd w:id="71"/>
    <w:bookmarkStart w:name="z57" w:id="72"/>
    <w:p>
      <w:pPr>
        <w:spacing w:after="0"/>
        <w:ind w:left="0"/>
        <w:jc w:val="both"/>
      </w:pPr>
      <w:r>
        <w:rPr>
          <w:rFonts w:ascii="Times New Roman"/>
          <w:b w:val="false"/>
          <w:i w:val="false"/>
          <w:color w:val="000000"/>
          <w:sz w:val="28"/>
        </w:rPr>
        <w:t xml:space="preserve">
      30. 124-код - жоғарыда аталған кодтардың біріне де жатпайтын, тексерілген адамдар (ересектер) саны. </w:t>
      </w:r>
    </w:p>
    <w:bookmarkEnd w:id="72"/>
    <w:bookmarkStart w:name="z58" w:id="73"/>
    <w:p>
      <w:pPr>
        <w:spacing w:after="0"/>
        <w:ind w:left="0"/>
        <w:jc w:val="both"/>
      </w:pPr>
      <w:r>
        <w:rPr>
          <w:rFonts w:ascii="Times New Roman"/>
          <w:b w:val="false"/>
          <w:i w:val="false"/>
          <w:color w:val="000000"/>
          <w:sz w:val="28"/>
        </w:rPr>
        <w:t>
      31. 200-код - тексерілген шетел азаматтарының саны. Оған 200.1, 200.2, 200.3 кіші кодтары кіреді, бірақ олардың жиынтығынан тұрмайды:</w:t>
      </w:r>
    </w:p>
    <w:bookmarkEnd w:id="73"/>
    <w:p>
      <w:pPr>
        <w:spacing w:after="0"/>
        <w:ind w:left="0"/>
        <w:jc w:val="both"/>
      </w:pPr>
      <w:r>
        <w:rPr>
          <w:rFonts w:ascii="Times New Roman"/>
          <w:b w:val="false"/>
          <w:i w:val="false"/>
          <w:color w:val="000000"/>
          <w:sz w:val="28"/>
        </w:rPr>
        <w:t xml:space="preserve">
      200.1 кіші коды - халықтың осал топтарына (ИЕТА, ЕЖЕ, СЖ) жататын, тексерілген шетелдік азаматтардың саны; </w:t>
      </w:r>
    </w:p>
    <w:p>
      <w:pPr>
        <w:spacing w:after="0"/>
        <w:ind w:left="0"/>
        <w:jc w:val="both"/>
      </w:pPr>
      <w:r>
        <w:rPr>
          <w:rFonts w:ascii="Times New Roman"/>
          <w:b w:val="false"/>
          <w:i w:val="false"/>
          <w:color w:val="000000"/>
          <w:sz w:val="28"/>
        </w:rPr>
        <w:t xml:space="preserve">
      200.2 кіші коды – ТИ-да және ТМ-де ұсталып отырған, тексерілген шетел азаматтарының саны; </w:t>
      </w:r>
    </w:p>
    <w:p>
      <w:pPr>
        <w:spacing w:after="0"/>
        <w:ind w:left="0"/>
        <w:jc w:val="both"/>
      </w:pPr>
      <w:r>
        <w:rPr>
          <w:rFonts w:ascii="Times New Roman"/>
          <w:b w:val="false"/>
          <w:i w:val="false"/>
          <w:color w:val="000000"/>
          <w:sz w:val="28"/>
        </w:rPr>
        <w:t xml:space="preserve">
      200.3 код – тексерілген жүкті әйелдердің саны. </w:t>
      </w:r>
    </w:p>
    <w:bookmarkStart w:name="z59" w:id="74"/>
    <w:p>
      <w:pPr>
        <w:spacing w:after="0"/>
        <w:ind w:left="0"/>
        <w:jc w:val="both"/>
      </w:pPr>
      <w:r>
        <w:rPr>
          <w:rFonts w:ascii="Times New Roman"/>
          <w:b w:val="false"/>
          <w:i w:val="false"/>
          <w:color w:val="000000"/>
          <w:sz w:val="28"/>
        </w:rPr>
        <w:t xml:space="preserve">
      32. 300 код – барлық тексерілген адамдар санының қосындысы, 100 және 200 кодтарының қосындысынан тұрады. </w:t>
      </w:r>
    </w:p>
    <w:bookmarkEnd w:id="74"/>
    <w:bookmarkStart w:name="z60" w:id="75"/>
    <w:p>
      <w:pPr>
        <w:spacing w:after="0"/>
        <w:ind w:left="0"/>
        <w:jc w:val="both"/>
      </w:pPr>
      <w:r>
        <w:rPr>
          <w:rFonts w:ascii="Times New Roman"/>
          <w:b w:val="false"/>
          <w:i w:val="false"/>
          <w:color w:val="000000"/>
          <w:sz w:val="28"/>
        </w:rPr>
        <w:t>
      33. 400 код – АИТВ-ға жүргізілген барлық тексерулердің саны (барлық жасалған талдаулар).</w:t>
      </w:r>
    </w:p>
    <w:bookmarkEnd w:id="7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2013 жылғы 06 наурыздағы</w:t>
            </w:r>
            <w:r>
              <w:br/>
            </w:r>
            <w:r>
              <w:rPr>
                <w:rFonts w:ascii="Times New Roman"/>
                <w:b w:val="false"/>
                <w:i w:val="false"/>
                <w:color w:val="000000"/>
                <w:sz w:val="20"/>
              </w:rPr>
              <w:t>№ 128 бұйрығына</w:t>
            </w:r>
            <w:r>
              <w:br/>
            </w:r>
            <w:r>
              <w:rPr>
                <w:rFonts w:ascii="Times New Roman"/>
                <w:b w:val="false"/>
                <w:i w:val="false"/>
                <w:color w:val="000000"/>
                <w:sz w:val="20"/>
              </w:rPr>
              <w:t>3-қосымша</w:t>
            </w:r>
          </w:p>
        </w:tc>
      </w:tr>
    </w:tbl>
    <w:p>
      <w:pPr>
        <w:spacing w:after="0"/>
        <w:ind w:left="0"/>
        <w:jc w:val="left"/>
      </w:pPr>
      <w:r>
        <w:rPr>
          <w:rFonts w:ascii="Times New Roman"/>
          <w:b/>
          <w:i w:val="false"/>
          <w:color w:val="000000"/>
        </w:rPr>
        <w:t xml:space="preserve"> Ақпарат алушы оның құпия сақталуына кепілдік береді</w:t>
      </w:r>
    </w:p>
    <w:p>
      <w:pPr>
        <w:spacing w:after="0"/>
        <w:ind w:left="0"/>
        <w:jc w:val="both"/>
      </w:pPr>
      <w:r>
        <w:rPr>
          <w:rFonts w:ascii="Times New Roman"/>
          <w:b w:val="false"/>
          <w:i w:val="false"/>
          <w:color w:val="000000"/>
          <w:sz w:val="28"/>
        </w:rPr>
        <w:t>
      Ұсынған кім __________________________________________</w:t>
      </w:r>
    </w:p>
    <w:p>
      <w:pPr>
        <w:spacing w:after="0"/>
        <w:ind w:left="0"/>
        <w:jc w:val="both"/>
      </w:pPr>
      <w:r>
        <w:rPr>
          <w:rFonts w:ascii="Times New Roman"/>
          <w:b w:val="false"/>
          <w:i w:val="false"/>
          <w:color w:val="000000"/>
          <w:sz w:val="28"/>
        </w:rPr>
        <w:t>
                         (атауы және мекенжайы)</w:t>
      </w:r>
    </w:p>
    <w:bookmarkStart w:name="z97" w:id="76"/>
    <w:p>
      <w:pPr>
        <w:spacing w:after="0"/>
        <w:ind w:left="0"/>
        <w:jc w:val="both"/>
      </w:pPr>
      <w:r>
        <w:rPr>
          <w:rFonts w:ascii="Times New Roman"/>
          <w:b w:val="false"/>
          <w:i w:val="false"/>
          <w:color w:val="000000"/>
          <w:sz w:val="28"/>
        </w:rPr>
        <w:t>
      5 нысан</w:t>
      </w:r>
    </w:p>
    <w:bookmarkEnd w:id="76"/>
    <w:p>
      <w:pPr>
        <w:spacing w:after="0"/>
        <w:ind w:left="0"/>
        <w:jc w:val="both"/>
      </w:pPr>
      <w:r>
        <w:rPr>
          <w:rFonts w:ascii="Times New Roman"/>
          <w:b w:val="false"/>
          <w:i w:val="false"/>
          <w:color w:val="000000"/>
          <w:sz w:val="28"/>
        </w:rPr>
        <w:t>
      ай сайын</w:t>
      </w:r>
    </w:p>
    <w:bookmarkStart w:name="z99" w:id="77"/>
    <w:p>
      <w:pPr>
        <w:spacing w:after="0"/>
        <w:ind w:left="0"/>
        <w:jc w:val="left"/>
      </w:pPr>
      <w:r>
        <w:rPr>
          <w:rFonts w:ascii="Times New Roman"/>
          <w:b/>
          <w:i w:val="false"/>
          <w:color w:val="000000"/>
        </w:rPr>
        <w:t xml:space="preserve"> Әкімшілік мәліметтерді жинауға арналған нысан</w:t>
      </w:r>
    </w:p>
    <w:bookmarkEnd w:id="77"/>
    <w:p>
      <w:pPr>
        <w:spacing w:after="0"/>
        <w:ind w:left="0"/>
        <w:jc w:val="both"/>
      </w:pPr>
      <w:r>
        <w:rPr>
          <w:rFonts w:ascii="Times New Roman"/>
          <w:b w:val="false"/>
          <w:i w:val="false"/>
          <w:color w:val="000000"/>
          <w:sz w:val="28"/>
        </w:rPr>
        <w:t>
      Ақпарат "Халық денсаулығы және денсаулық сақтау жүйесі туралы"</w:t>
      </w:r>
    </w:p>
    <w:p>
      <w:pPr>
        <w:spacing w:after="0"/>
        <w:ind w:left="0"/>
        <w:jc w:val="both"/>
      </w:pPr>
      <w:r>
        <w:rPr>
          <w:rFonts w:ascii="Times New Roman"/>
          <w:b w:val="false"/>
          <w:i w:val="false"/>
          <w:color w:val="000000"/>
          <w:sz w:val="28"/>
        </w:rPr>
        <w:t>
      Қазақстан Республикасының Кодексіне сәйкес ұсынылады</w:t>
      </w:r>
    </w:p>
    <w:tbl>
      <w:tblPr>
        <w:tblW w:w="0" w:type="auto"/>
        <w:tblCellSpacing w:w="0" w:type="auto"/>
        <w:tblBorders>
          <w:top w:val="none"/>
          <w:left w:val="none"/>
          <w:bottom w:val="none"/>
          <w:right w:val="none"/>
          <w:insideH w:val="none"/>
          <w:insideV w:val="none"/>
        </w:tblBorders>
      </w:tblPr>
      <w:tblGrid>
        <w:gridCol w:w="12394"/>
        <w:gridCol w:w="12394"/>
      </w:tblGrid>
      <w:tr>
        <w:trPr>
          <w:trHeight w:val="30" w:hRule="atLeast"/>
        </w:trPr>
        <w:tc>
          <w:tcPr>
            <w:tcW w:w="12394"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8628"/>
              <w:gridCol w:w="3672"/>
            </w:tblGrid>
            <w:tr>
              <w:trPr>
                <w:trHeight w:val="30" w:hRule="atLeast"/>
              </w:trPr>
              <w:tc>
                <w:tcPr>
                  <w:tcW w:w="86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w:t>
                  </w:r>
                </w:p>
              </w:tc>
              <w:tc>
                <w:tcPr>
                  <w:tcW w:w="367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Ұсынады:</w:t>
            </w:r>
          </w:p>
          <w:tbl>
            <w:tblPr>
              <w:tblW w:w="0" w:type="auto"/>
              <w:tblCellSpacing w:w="0" w:type="auto"/>
              <w:tblBorders>
                <w:top w:val="none"/>
                <w:left w:val="none"/>
                <w:bottom w:val="none"/>
                <w:right w:val="none"/>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Балаларға, жасөспірімдерге және ересектерге медициналық көмек көрсететін, денсаулық сақтау жүйесіндегі амбулаториялық-емханалық ұйымдар, мемлекеттік емес медициналық ұйымдар (бөлімшелер), басқа ведомстводағы ұйымдар (бөлімшелер), селолық жердегі фельдшерлік-акушерлік пункттер - орталық аудандық, қалалық ауруханалар мен емханаларға есепті айдан кейін 4-ші күні;</w:t>
                  </w:r>
                  <w:r>
                    <w:br/>
                  </w:r>
                  <w:r>
                    <w:rPr>
                      <w:rFonts w:ascii="Times New Roman"/>
                      <w:b w:val="false"/>
                      <w:i w:val="false"/>
                      <w:color w:val="000000"/>
                      <w:sz w:val="20"/>
                    </w:rPr>
                    <w:t>
2. Аудандық, қалалық ауруханалар мен емханалар - облыстық денсаулық сақтау басқармасына  - есепті айдан кейін 6-шы күні;</w:t>
                  </w:r>
                  <w:r>
                    <w:br/>
                  </w:r>
                  <w:r>
                    <w:rPr>
                      <w:rFonts w:ascii="Times New Roman"/>
                      <w:b w:val="false"/>
                      <w:i w:val="false"/>
                      <w:color w:val="000000"/>
                      <w:sz w:val="20"/>
                    </w:rPr>
                    <w:t>
3. Облыстық денсаулық сақтау басқармасы - Санитарлық-эпидемиологиялық сараптама және мониторинг ғылыми-практикалық орталығына - есепті айдан кейін 10-шы күні;</w:t>
                  </w:r>
                  <w:r>
                    <w:br/>
                  </w:r>
                  <w:r>
                    <w:rPr>
                      <w:rFonts w:ascii="Times New Roman"/>
                      <w:b w:val="false"/>
                      <w:i w:val="false"/>
                      <w:color w:val="000000"/>
                      <w:sz w:val="20"/>
                    </w:rPr>
                    <w:t>
4. Санитарлық-эпидемиологиялық сараптама және мониторинг ғылыми-практикалық орталығы - ҚР Денсаулық сақтау министрлігіне есепті айдан кейін 13-ші күні ұсынылады.</w:t>
                  </w:r>
                </w:p>
              </w:tc>
            </w:tr>
          </w:tbl>
          <w:p/>
          <w:p>
            <w:pPr>
              <w:spacing w:after="0"/>
              <w:ind w:left="0"/>
              <w:jc w:val="both"/>
            </w:pPr>
            <w:r>
              <w:br/>
            </w:r>
            <w:r>
              <w:rPr>
                <w:rFonts w:ascii="Times New Roman"/>
                <w:b w:val="false"/>
                <w:i w:val="false"/>
                <w:color w:val="000000"/>
                <w:sz w:val="20"/>
              </w:rPr>
              <w:t>
</w:t>
            </w:r>
          </w:p>
        </w:tc>
      </w:tr>
    </w:tbl>
    <w:bookmarkStart w:name="z101" w:id="78"/>
    <w:p>
      <w:pPr>
        <w:spacing w:after="0"/>
        <w:ind w:left="0"/>
        <w:jc w:val="left"/>
      </w:pPr>
      <w:r>
        <w:rPr>
          <w:rFonts w:ascii="Times New Roman"/>
          <w:b/>
          <w:i w:val="false"/>
          <w:color w:val="000000"/>
        </w:rPr>
        <w:t xml:space="preserve"> Вакциналар мен басқа да иммундық-биологиялық</w:t>
      </w:r>
      <w:r>
        <w:br/>
      </w:r>
      <w:r>
        <w:rPr>
          <w:rFonts w:ascii="Times New Roman"/>
          <w:b/>
          <w:i w:val="false"/>
          <w:color w:val="000000"/>
        </w:rPr>
        <w:t>препараттар қозғалысы туралы есеп</w:t>
      </w:r>
      <w:r>
        <w:br/>
      </w:r>
      <w:r>
        <w:rPr>
          <w:rFonts w:ascii="Times New Roman"/>
          <w:b/>
          <w:i w:val="false"/>
          <w:color w:val="000000"/>
        </w:rPr>
        <w:t>____________________________ облысы (ауданы, қаласы) бойынша</w:t>
      </w:r>
      <w:r>
        <w:br/>
      </w:r>
      <w:r>
        <w:rPr>
          <w:rFonts w:ascii="Times New Roman"/>
          <w:b/>
          <w:i w:val="false"/>
          <w:color w:val="000000"/>
        </w:rPr>
        <w:t>20 __ жылғы _________ ай</w:t>
      </w:r>
    </w:p>
    <w:bookmarkEnd w:id="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75"/>
        <w:gridCol w:w="469"/>
        <w:gridCol w:w="1208"/>
        <w:gridCol w:w="2687"/>
        <w:gridCol w:w="3079"/>
        <w:gridCol w:w="1324"/>
        <w:gridCol w:w="1658"/>
      </w:tblGrid>
      <w:tr>
        <w:trPr>
          <w:trHeight w:val="30" w:hRule="atLeast"/>
        </w:trPr>
        <w:tc>
          <w:tcPr>
            <w:tcW w:w="18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Вакциналар және МИБП атауы</w:t>
            </w:r>
          </w:p>
        </w:tc>
        <w:tc>
          <w:tcPr>
            <w:tcW w:w="4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2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айдың басындағы вакцина қалдығы (А)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айдағы кіріс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берушілерден (облыстар үшін), денсаулық сақтау басқармаларынан (аудандар үшін) алынды (В)</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денсаулық сақтау басқармаларынан алынған (облыстар үшін), басқа медициналық ұйымдардан (аудандар үшін) алынды (С)</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көздерден алынды (D)</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вакциналарды және МИБП кері қайтару (E)</w:t>
            </w:r>
          </w:p>
        </w:tc>
      </w:tr>
      <w:tr>
        <w:trPr>
          <w:trHeight w:val="30" w:hRule="atLeast"/>
        </w:trPr>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АКДС + Хиб</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АКДС + гепатит "В" + Хиб</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АбКДС</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АДС</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АДС-М</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БЦЖ</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ОПВ</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Қызамыққа қарсы вакцина</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Қызылшаға қарсы вакцина</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Паротитке қарсы вакцина</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Қызылша, қызамық, паротитке қарсы вакцина</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гепатитіне қарсы вакцина</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 сүзегіне қарсы вакцина</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Обаға қарсы вакцина</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Кене энцефалитіне қарсы вакцина</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Антирабиялық вакцина</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Тұмауға қарсы вакцина</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гепатитіне қарсы вакцина</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Туляремияға қарсы вакцина</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Күйдіргіге қарсы вакцина</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Меннингококты менингитке қарсы вакцина</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 қызбаға қарсы вакцина</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Кенеге қарсы иммуноглобулин</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миллилитр</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Антирабиялық иммуноглобулин (сарысу)</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миллилитр</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Дифтерияға қарсы сарысу</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Туберкулин</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миллилитр</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Ботулизмге қарсы сарысу</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ПСС/адам иммуноглобулині</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 сүзегі бактериофагі</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Сальмонеллез бактериофагі</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Дизентерия бактериофагі</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ӨБ шприцтер, 0,05 мл</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ӨБ шприцтер, 0,1 мл</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ӨБ шприцтер, 0,5 мл</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ӨБ шприцтер, 1,0 мл</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шприцтер</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5"/>
        <w:gridCol w:w="1213"/>
        <w:gridCol w:w="1213"/>
        <w:gridCol w:w="5620"/>
        <w:gridCol w:w="1173"/>
        <w:gridCol w:w="2186"/>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айдағы шығыс</w:t>
            </w:r>
          </w:p>
        </w:tc>
        <w:tc>
          <w:tcPr>
            <w:tcW w:w="56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ай соңындағы қалдық I = A+B+C+D+E-F-G-H)</w:t>
            </w:r>
          </w:p>
        </w:tc>
        <w:tc>
          <w:tcPr>
            <w:tcW w:w="1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айда егілген екпелер (J)</w:t>
            </w:r>
          </w:p>
        </w:tc>
        <w:tc>
          <w:tcPr>
            <w:tcW w:w="21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екпеге шаққандағы шығын (K=F/J)</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Пайдаланылды (F)</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мекемелерге берілді (G)</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Есептен шығарылған вакциналар (H)</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w:t>
            </w:r>
          </w:p>
        </w:tc>
      </w:tr>
    </w:tbl>
    <w:p>
      <w:pPr>
        <w:spacing w:after="0"/>
        <w:ind w:left="0"/>
        <w:jc w:val="left"/>
      </w:pPr>
      <w:r>
        <w:br/>
      </w:r>
      <w:r>
        <w:rPr>
          <w:rFonts w:ascii="Times New Roman"/>
          <w:b w:val="false"/>
          <w:i w:val="false"/>
          <w:color w:val="000000"/>
          <w:sz w:val="28"/>
        </w:rPr>
        <w:t>
      Басшы _______________________ Есеп беру күні 20____жылғы "____" _____</w:t>
      </w:r>
      <w:r>
        <w:br/>
      </w:r>
      <w:r>
        <w:rPr>
          <w:rFonts w:ascii="Times New Roman"/>
          <w:b w:val="false"/>
          <w:i w:val="false"/>
          <w:color w:val="000000"/>
          <w:sz w:val="28"/>
        </w:rPr>
        <w:t>
      Орындаушы ___________________</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2013 жылғы 06 наурыздағы</w:t>
            </w:r>
            <w:r>
              <w:br/>
            </w:r>
            <w:r>
              <w:rPr>
                <w:rFonts w:ascii="Times New Roman"/>
                <w:b w:val="false"/>
                <w:i w:val="false"/>
                <w:color w:val="000000"/>
                <w:sz w:val="20"/>
              </w:rPr>
              <w:t>№ 128 бұйрығына</w:t>
            </w:r>
            <w:r>
              <w:br/>
            </w:r>
            <w:r>
              <w:rPr>
                <w:rFonts w:ascii="Times New Roman"/>
                <w:b w:val="false"/>
                <w:i w:val="false"/>
                <w:color w:val="000000"/>
                <w:sz w:val="20"/>
              </w:rPr>
              <w:t>4-қосымша</w:t>
            </w:r>
          </w:p>
        </w:tc>
      </w:tr>
    </w:tbl>
    <w:p>
      <w:pPr>
        <w:spacing w:after="0"/>
        <w:ind w:left="0"/>
        <w:jc w:val="left"/>
      </w:pPr>
      <w:r>
        <w:rPr>
          <w:rFonts w:ascii="Times New Roman"/>
          <w:b/>
          <w:i w:val="false"/>
          <w:color w:val="000000"/>
        </w:rPr>
        <w:t xml:space="preserve"> Құпиялығына ақпаратты алушы кепілдік береді</w:t>
      </w:r>
    </w:p>
    <w:p>
      <w:pPr>
        <w:spacing w:after="0"/>
        <w:ind w:left="0"/>
        <w:jc w:val="both"/>
      </w:pPr>
      <w:r>
        <w:rPr>
          <w:rFonts w:ascii="Times New Roman"/>
          <w:b w:val="false"/>
          <w:i w:val="false"/>
          <w:color w:val="000000"/>
          <w:sz w:val="28"/>
        </w:rPr>
        <w:t>
      Ұсынған кім _________________________________________________________</w:t>
      </w:r>
    </w:p>
    <w:p>
      <w:pPr>
        <w:spacing w:after="0"/>
        <w:ind w:left="0"/>
        <w:jc w:val="both"/>
      </w:pPr>
      <w:r>
        <w:rPr>
          <w:rFonts w:ascii="Times New Roman"/>
          <w:b w:val="false"/>
          <w:i w:val="false"/>
          <w:color w:val="000000"/>
          <w:sz w:val="28"/>
        </w:rPr>
        <w:t>
                                    (атауы және мекенжайы)</w:t>
      </w:r>
    </w:p>
    <w:bookmarkStart w:name="z115" w:id="79"/>
    <w:p>
      <w:pPr>
        <w:spacing w:after="0"/>
        <w:ind w:left="0"/>
        <w:jc w:val="left"/>
      </w:pPr>
      <w:r>
        <w:rPr>
          <w:rFonts w:ascii="Times New Roman"/>
          <w:b/>
          <w:i w:val="false"/>
          <w:color w:val="000000"/>
        </w:rPr>
        <w:t xml:space="preserve"> Әкімшілік мәліметтерді жинауға арналған нысан</w:t>
      </w:r>
    </w:p>
    <w:bookmarkEnd w:id="79"/>
    <w:p>
      <w:pPr>
        <w:spacing w:after="0"/>
        <w:ind w:left="0"/>
        <w:jc w:val="both"/>
      </w:pPr>
      <w:r>
        <w:rPr>
          <w:rFonts w:ascii="Times New Roman"/>
          <w:b w:val="false"/>
          <w:i w:val="false"/>
          <w:color w:val="000000"/>
          <w:sz w:val="28"/>
        </w:rPr>
        <w:t>
      Ақпарат "Халық денсаулығы және денсаулық сақтау жүйесі туралы"</w:t>
      </w:r>
    </w:p>
    <w:p>
      <w:pPr>
        <w:spacing w:after="0"/>
        <w:ind w:left="0"/>
        <w:jc w:val="both"/>
      </w:pPr>
      <w:r>
        <w:rPr>
          <w:rFonts w:ascii="Times New Roman"/>
          <w:b w:val="false"/>
          <w:i w:val="false"/>
          <w:color w:val="000000"/>
          <w:sz w:val="28"/>
        </w:rPr>
        <w:t>
      Қазақстан Республикасының Кодексіне сәйкес ұсынылады</w:t>
      </w:r>
    </w:p>
    <w:bookmarkStart w:name="z117" w:id="80"/>
    <w:p>
      <w:pPr>
        <w:spacing w:after="0"/>
        <w:ind w:left="0"/>
        <w:jc w:val="both"/>
      </w:pPr>
      <w:r>
        <w:rPr>
          <w:rFonts w:ascii="Times New Roman"/>
          <w:b w:val="false"/>
          <w:i w:val="false"/>
          <w:color w:val="000000"/>
          <w:sz w:val="28"/>
        </w:rPr>
        <w:t>
      6 нысан</w:t>
      </w:r>
    </w:p>
    <w:bookmarkEnd w:id="80"/>
    <w:p>
      <w:pPr>
        <w:spacing w:after="0"/>
        <w:ind w:left="0"/>
        <w:jc w:val="both"/>
      </w:pPr>
      <w:r>
        <w:rPr>
          <w:rFonts w:ascii="Times New Roman"/>
          <w:b w:val="false"/>
          <w:i w:val="false"/>
          <w:color w:val="000000"/>
          <w:sz w:val="28"/>
        </w:rPr>
        <w:t>
      ай сайын</w:t>
      </w:r>
    </w:p>
    <w:tbl>
      <w:tblPr>
        <w:tblW w:w="0" w:type="auto"/>
        <w:tblCellSpacing w:w="0" w:type="auto"/>
        <w:tblBorders>
          <w:top w:val="none"/>
          <w:left w:val="none"/>
          <w:bottom w:val="none"/>
          <w:right w:val="none"/>
          <w:insideH w:val="none"/>
          <w:insideV w:val="none"/>
        </w:tblBorders>
      </w:tblPr>
      <w:tblGrid>
        <w:gridCol w:w="12394"/>
        <w:gridCol w:w="12394"/>
      </w:tblGrid>
      <w:tr>
        <w:trPr>
          <w:trHeight w:val="30" w:hRule="atLeast"/>
        </w:trPr>
        <w:tc>
          <w:tcPr>
            <w:tcW w:w="12394"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8628"/>
              <w:gridCol w:w="3672"/>
            </w:tblGrid>
            <w:tr>
              <w:trPr>
                <w:trHeight w:val="30" w:hRule="atLeast"/>
              </w:trPr>
              <w:tc>
                <w:tcPr>
                  <w:tcW w:w="86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w:t>
                  </w:r>
                </w:p>
              </w:tc>
              <w:tc>
                <w:tcPr>
                  <w:tcW w:w="367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Ұсынады:</w:t>
            </w:r>
          </w:p>
          <w:tbl>
            <w:tblPr>
              <w:tblW w:w="0" w:type="auto"/>
              <w:tblCellSpacing w:w="0" w:type="auto"/>
              <w:tblBorders>
                <w:top w:val="none"/>
                <w:left w:val="none"/>
                <w:bottom w:val="none"/>
                <w:right w:val="none"/>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Балаларға, жасөспірімдерге және ересектерге медициналық көмек көрсететін, денсаулық сақтау жүйесіндегі амбулаторлық-емханалық ұйымдар, мемлекеттік емес медициналық ұйымдар (бөлімшелер), басқа мемлекеттік органдардың ұйымдар (бөлімшелер), селолық жердегі фельдшерлік-акушерлік пункттер - аудандық, қалалық МСЭҚБ-не - есепті айдан кейін 4-ші күні;</w:t>
                  </w:r>
                  <w:r>
                    <w:br/>
                  </w:r>
                  <w:r>
                    <w:rPr>
                      <w:rFonts w:ascii="Times New Roman"/>
                      <w:b w:val="false"/>
                      <w:i w:val="false"/>
                      <w:color w:val="000000"/>
                      <w:sz w:val="20"/>
                    </w:rPr>
                    <w:t>
2. Аудандық, қалалық МСЭҚБ - облыстық МСЭҚБ-на - есепті айдан кейін 6-шы күні;</w:t>
                  </w:r>
                  <w:r>
                    <w:br/>
                  </w:r>
                  <w:r>
                    <w:rPr>
                      <w:rFonts w:ascii="Times New Roman"/>
                      <w:b w:val="false"/>
                      <w:i w:val="false"/>
                      <w:color w:val="000000"/>
                      <w:sz w:val="20"/>
                    </w:rPr>
                    <w:t>
3. Облыстық МСЭҚБ - Санитарлық-эпидемиологиялық сараптама және мониторинг ғылыми-практикалық орталығына - есепті айдан кейін 10-шы күні;</w:t>
                  </w:r>
                  <w:r>
                    <w:br/>
                  </w:r>
                  <w:r>
                    <w:rPr>
                      <w:rFonts w:ascii="Times New Roman"/>
                      <w:b w:val="false"/>
                      <w:i w:val="false"/>
                      <w:color w:val="000000"/>
                      <w:sz w:val="20"/>
                    </w:rPr>
                    <w:t>
4. Санитарлық-эпидемиологиялық сараптама және мониторинг ғылыми-практикалық орталығы - ҚР Денсаулық сақтау министрлігіне - есепті айдан кейін 13-ші күні ұсынады.</w:t>
                  </w:r>
                </w:p>
              </w:tc>
            </w:tr>
          </w:tbl>
          <w:p/>
          <w:p>
            <w:pPr>
              <w:spacing w:after="0"/>
              <w:ind w:left="0"/>
              <w:jc w:val="both"/>
            </w:pPr>
            <w:r>
              <w:br/>
            </w:r>
            <w:r>
              <w:rPr>
                <w:rFonts w:ascii="Times New Roman"/>
                <w:b w:val="false"/>
                <w:i w:val="false"/>
                <w:color w:val="000000"/>
                <w:sz w:val="20"/>
              </w:rPr>
              <w:t>
</w:t>
            </w:r>
          </w:p>
        </w:tc>
      </w:tr>
    </w:tbl>
    <w:bookmarkStart w:name="z119" w:id="81"/>
    <w:p>
      <w:pPr>
        <w:spacing w:after="0"/>
        <w:ind w:left="0"/>
        <w:jc w:val="left"/>
      </w:pPr>
      <w:r>
        <w:rPr>
          <w:rFonts w:ascii="Times New Roman"/>
          <w:b/>
          <w:i w:val="false"/>
          <w:color w:val="000000"/>
        </w:rPr>
        <w:t xml:space="preserve"> Профилактикалық екпелермен қамту туралы есеп</w:t>
      </w:r>
      <w:r>
        <w:br/>
      </w:r>
      <w:r>
        <w:rPr>
          <w:rFonts w:ascii="Times New Roman"/>
          <w:b/>
          <w:i w:val="false"/>
          <w:color w:val="000000"/>
        </w:rPr>
        <w:t>___________________________ бойынша</w:t>
      </w:r>
      <w:r>
        <w:br/>
      </w:r>
      <w:r>
        <w:rPr>
          <w:rFonts w:ascii="Times New Roman"/>
          <w:b/>
          <w:i w:val="false"/>
          <w:color w:val="000000"/>
        </w:rPr>
        <w:t>20 ____ жылғы _________ ай</w:t>
      </w:r>
    </w:p>
    <w:bookmarkEnd w:id="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35"/>
        <w:gridCol w:w="2921"/>
        <w:gridCol w:w="1355"/>
        <w:gridCol w:w="833"/>
        <w:gridCol w:w="833"/>
        <w:gridCol w:w="46"/>
        <w:gridCol w:w="2877"/>
      </w:tblGrid>
      <w:tr>
        <w:trPr>
          <w:trHeight w:val="30"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 топ</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айдың басындағы балалар саны</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Қайтыс болғандар</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Келгендер</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Кеткендер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айдың соңындағы балалар саны</w:t>
            </w:r>
          </w:p>
        </w:tc>
      </w:tr>
      <w:tr>
        <w:trPr>
          <w:trHeight w:val="30"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жасқа дейінгі</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жас</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жас</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жас</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жас</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тірі туылған балалар саны (барлық балалар)</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басқа жақтан келгендердің барлық саны (балалар саны)</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басқа жақтан - аудандардан, қалалардан келгендер</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жақтан келген - облыстардан келгендер</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жақтан келген - басқа елдерден келгендер</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58"/>
        <w:gridCol w:w="639"/>
        <w:gridCol w:w="1624"/>
        <w:gridCol w:w="1378"/>
        <w:gridCol w:w="393"/>
        <w:gridCol w:w="1132"/>
        <w:gridCol w:w="1705"/>
        <w:gridCol w:w="639"/>
        <w:gridCol w:w="1379"/>
        <w:gridCol w:w="1953"/>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 тәртібімен иммундау</w:t>
            </w:r>
          </w:p>
        </w:tc>
      </w:tr>
      <w:tr>
        <w:trPr>
          <w:trHeight w:val="30" w:hRule="atLeast"/>
        </w:trPr>
        <w:tc>
          <w:tcPr>
            <w:tcW w:w="14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Иммундау кезеңі</w:t>
            </w:r>
          </w:p>
        </w:tc>
        <w:tc>
          <w:tcPr>
            <w:tcW w:w="6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Егу түрі</w:t>
            </w:r>
          </w:p>
        </w:tc>
        <w:tc>
          <w:tcPr>
            <w:tcW w:w="16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 топ</w:t>
            </w:r>
          </w:p>
        </w:tc>
        <w:tc>
          <w:tcPr>
            <w:tcW w:w="13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айдың соңындағы балалар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Егілді</w:t>
            </w:r>
          </w:p>
        </w:tc>
        <w:tc>
          <w:tcPr>
            <w:tcW w:w="17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айдағы қамту %</w:t>
            </w:r>
          </w:p>
        </w:tc>
        <w:tc>
          <w:tcPr>
            <w:tcW w:w="6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ВКА саны</w:t>
            </w:r>
          </w:p>
        </w:tc>
        <w:tc>
          <w:tcPr>
            <w:tcW w:w="13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кезеңде көрсетілген жаста егілген</w:t>
            </w:r>
          </w:p>
        </w:tc>
        <w:tc>
          <w:tcPr>
            <w:tcW w:w="1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кезеңдегі қамту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көрсетілген жаста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АДС-1</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вакцинация</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 дейін</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АДС-2</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вакцинация</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 дейін</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АДС-3</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вакцинация</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 дейін</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АКДС-1</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вакцинация</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 дейін</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АКДС-2</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вакцинация</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 дейін</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АКДС-3</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вакцинация</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 дейін</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БЦЖ перзентханада</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вакцинация</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 дейін</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БЦЖ учаскеде</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вакцинация</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 дейін</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ВГВ-1 перзентханада</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вакцинация</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 дейін</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ВГВ-1 учаскеде</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вакцинация</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 дейін</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ВГВ-2</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вакцинация</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 дейін</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ВГВ-3</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вакцинация</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 дейін</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Пневмо-1</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вакцинация</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 дейін</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Пневмо-2</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вакцинация</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 дейін</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Полиомиелит-1</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вакцинация</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 дейін</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Полиомиелит-2</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вакцинация</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 дейін</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Полиомиелит-3</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вакцинация</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 дейін</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Хиб-2</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вакцинация</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 дейін</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Хиб-3</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вакцинация</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 дейін</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Хиб-1</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вакцинация</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 дейін</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Қызылша-1</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вакцинация</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жас</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Қызамық-1</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вакцинация</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жас</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Эпидпаротит-1</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вакцинация</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жас</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АДС-4</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ревакцинация</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жас</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АКДС-4</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ревакцинация</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жас</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Пневмо-3</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ревакцинация</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жас</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Полиомиелит-4</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ревакцинация</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жас</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Хиб-4</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ревакцинация</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жас</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АДС-5</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ревакцинация</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жас</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БЦЖ-2</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ревакцинация</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жас</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Қызылша-2</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ревакцинация</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жас</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Қызымық-2</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ревакцинация</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жас</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Эпидпаротит-2</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ревакцинация</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жас</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ревакцинация</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жас</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АДС-М</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ревакцинация</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жас</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АДС-М ересектер</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ревакцинация</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bl>
    <w:p>
      <w:pPr>
        <w:spacing w:after="0"/>
        <w:ind w:left="0"/>
        <w:jc w:val="left"/>
      </w:pPr>
      <w:r>
        <w:br/>
      </w:r>
      <w:r>
        <w:rPr>
          <w:rFonts w:ascii="Times New Roman"/>
          <w:b w:val="false"/>
          <w:i w:val="false"/>
          <w:color w:val="000000"/>
          <w:sz w:val="28"/>
        </w:rPr>
        <w:t>
</w:t>
      </w:r>
    </w:p>
    <w:bookmarkStart w:name="z122" w:id="82"/>
    <w:p>
      <w:pPr>
        <w:spacing w:after="0"/>
        <w:ind w:left="0"/>
        <w:jc w:val="both"/>
      </w:pPr>
      <w:r>
        <w:rPr>
          <w:rFonts w:ascii="Times New Roman"/>
          <w:b w:val="false"/>
          <w:i w:val="false"/>
          <w:color w:val="000000"/>
          <w:sz w:val="28"/>
        </w:rPr>
        <w:t>
      Ескертпе: 1) құрама вакциналарды (АКДС+ Хиб, АКДС+ВГВ+Хиб, ҚҚП және т.б.) пайдалану кезінде егілгендердің санын құрамдас моновакциналар бойынша бөлек енгізу.</w:t>
      </w:r>
    </w:p>
    <w:bookmarkEnd w:id="82"/>
    <w:bookmarkStart w:name="z123" w:id="83"/>
    <w:p>
      <w:pPr>
        <w:spacing w:after="0"/>
        <w:ind w:left="0"/>
        <w:jc w:val="both"/>
      </w:pPr>
      <w:r>
        <w:rPr>
          <w:rFonts w:ascii="Times New Roman"/>
          <w:b w:val="false"/>
          <w:i w:val="false"/>
          <w:color w:val="000000"/>
          <w:sz w:val="28"/>
        </w:rPr>
        <w:t>
      2) АДС-1 (2, 3, 4) қамту % = АДС-1 (2, 3, 4) қамту % + АКДС-1 (2, 3, 4)қамту %.</w:t>
      </w:r>
    </w:p>
    <w:bookmarkEnd w:id="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85"/>
        <w:gridCol w:w="481"/>
        <w:gridCol w:w="1444"/>
        <w:gridCol w:w="1444"/>
        <w:gridCol w:w="2246"/>
        <w:gridCol w:w="2246"/>
        <w:gridCol w:w="1085"/>
        <w:gridCol w:w="1085"/>
        <w:gridCol w:w="784"/>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Эпидемиологиялық көрсеткіштер бойынша иммундау</w:t>
            </w:r>
          </w:p>
        </w:tc>
      </w:tr>
      <w:tr>
        <w:trPr>
          <w:trHeight w:val="30" w:hRule="atLeast"/>
        </w:trPr>
        <w:tc>
          <w:tcPr>
            <w:tcW w:w="14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Вакциналар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Егілді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Түсіндірме</w:t>
            </w:r>
          </w:p>
        </w:tc>
      </w:tr>
      <w:tr>
        <w:trPr>
          <w:trHeight w:val="30" w:hRule="atLeast"/>
        </w:trPr>
        <w:tc>
          <w:tcPr>
            <w:tcW w:w="0" w:type="auto"/>
            <w:vMerge/>
            <w:tcBorders>
              <w:top w:val="nil"/>
              <w:left w:val="single" w:color="cfcfcf" w:sz="5"/>
              <w:bottom w:val="single" w:color="cfcfcf" w:sz="5"/>
              <w:right w:val="single" w:color="cfcfcf" w:sz="5"/>
            </w:tcBorders>
          </w:tcPr>
          <w:p/>
        </w:tc>
        <w:tc>
          <w:tcPr>
            <w:tcW w:w="4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жасы</w:t>
            </w:r>
          </w:p>
        </w:tc>
        <w:tc>
          <w:tcPr>
            <w:tcW w:w="10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ошақта қатынаста болғандар</w:t>
            </w:r>
          </w:p>
        </w:tc>
        <w:tc>
          <w:tcPr>
            <w:tcW w:w="10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шетелден көшіп келгендер</w:t>
            </w:r>
          </w:p>
        </w:tc>
        <w:tc>
          <w:tcPr>
            <w:tcW w:w="7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екпелер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туғаннан 14 жасты қоса алғанда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15-тен 17 жасты қоса алғанда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ВГВ-1</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ВГВ-2</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ВГВ-3</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Қызамық</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Қызылша</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Эпидпаротит</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Полиомиелит</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АДС-М</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ВГА-1</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ВГА-2</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Тұмау</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18"/>
        <w:gridCol w:w="1866"/>
        <w:gridCol w:w="828"/>
        <w:gridCol w:w="828"/>
        <w:gridCol w:w="2386"/>
        <w:gridCol w:w="1348"/>
        <w:gridCol w:w="1867"/>
        <w:gridCol w:w="829"/>
        <w:gridCol w:w="830"/>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Егілмегендер саны және егілмеген себебі (айына)</w:t>
            </w:r>
          </w:p>
        </w:tc>
      </w:tr>
      <w:tr>
        <w:trPr>
          <w:trHeight w:val="30" w:hRule="atLeast"/>
        </w:trPr>
        <w:tc>
          <w:tcPr>
            <w:tcW w:w="15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Вакциналар</w:t>
            </w:r>
          </w:p>
        </w:tc>
        <w:tc>
          <w:tcPr>
            <w:tcW w:w="18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Егілмегендер,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Қарсы көрсетімдер</w:t>
            </w:r>
          </w:p>
        </w:tc>
        <w:tc>
          <w:tcPr>
            <w:tcW w:w="23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 қызметкерінің кінәсі бойынша</w:t>
            </w:r>
          </w:p>
        </w:tc>
        <w:tc>
          <w:tcPr>
            <w:tcW w:w="13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Вакцинаның жоқтығы</w:t>
            </w:r>
          </w:p>
        </w:tc>
        <w:tc>
          <w:tcPr>
            <w:tcW w:w="18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Егілуден бас тарту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Кеткендер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w:t>
            </w:r>
          </w:p>
        </w:tc>
      </w:tr>
      <w:tr>
        <w:trPr>
          <w:trHeight w:val="30" w:hRule="atLeast"/>
        </w:trPr>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БЦЖ</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ОПВ</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АКДС</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Хиб</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ВГВ</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ҚҚП</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АДС</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АДС-М</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Басшы  ___________________________</w:t>
      </w:r>
      <w:r>
        <w:br/>
      </w:r>
      <w:r>
        <w:rPr>
          <w:rFonts w:ascii="Times New Roman"/>
          <w:b w:val="false"/>
          <w:i w:val="false"/>
          <w:color w:val="000000"/>
          <w:sz w:val="28"/>
        </w:rPr>
        <w:t>
      Орындаушы ______,  телефон ____ Күні, айы, жылы - 20 __ ж. "___"___</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2013 жылғы 6 наурыздағы</w:t>
            </w:r>
            <w:r>
              <w:br/>
            </w:r>
            <w:r>
              <w:rPr>
                <w:rFonts w:ascii="Times New Roman"/>
                <w:b w:val="false"/>
                <w:i w:val="false"/>
                <w:color w:val="000000"/>
                <w:sz w:val="20"/>
              </w:rPr>
              <w:t>№ 128 бұйрығына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16-нысан</w:t>
            </w:r>
          </w:p>
        </w:tc>
      </w:tr>
    </w:tbl>
    <w:p>
      <w:pPr>
        <w:spacing w:after="0"/>
        <w:ind w:left="0"/>
        <w:jc w:val="both"/>
      </w:pPr>
      <w:r>
        <w:rPr>
          <w:rFonts w:ascii="Times New Roman"/>
          <w:b w:val="false"/>
          <w:i w:val="false"/>
          <w:color w:val="ff0000"/>
          <w:sz w:val="28"/>
        </w:rPr>
        <w:t xml:space="preserve">
      Ескерту. 5-қосымша жаңа редакцияда – ҚР Денсаулық сақтау министрінің 22.02.2017 </w:t>
      </w:r>
      <w:r>
        <w:rPr>
          <w:rFonts w:ascii="Times New Roman"/>
          <w:b w:val="false"/>
          <w:i w:val="false"/>
          <w:color w:val="ff0000"/>
          <w:sz w:val="28"/>
        </w:rPr>
        <w:t>№ 31</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бұйрығымен.</w:t>
      </w:r>
    </w:p>
    <w:bookmarkStart w:name="z62" w:id="84"/>
    <w:p>
      <w:pPr>
        <w:spacing w:after="0"/>
        <w:ind w:left="0"/>
        <w:jc w:val="left"/>
      </w:pPr>
      <w:r>
        <w:rPr>
          <w:rFonts w:ascii="Times New Roman"/>
          <w:b/>
          <w:i w:val="false"/>
          <w:color w:val="000000"/>
        </w:rPr>
        <w:t xml:space="preserve"> Әкімшілік деректерді жинауға арналған нысан </w:t>
      </w:r>
    </w:p>
    <w:bookmarkEnd w:id="84"/>
    <w:p>
      <w:pPr>
        <w:spacing w:after="0"/>
        <w:ind w:left="0"/>
        <w:jc w:val="both"/>
      </w:pPr>
      <w:r>
        <w:rPr>
          <w:rFonts w:ascii="Times New Roman"/>
          <w:b w:val="false"/>
          <w:i w:val="false"/>
          <w:color w:val="000000"/>
          <w:sz w:val="28"/>
        </w:rPr>
        <w:t>
      "Өткізілген телемедициналық консультациялар мен бейне-конференцбайланыс сеанстарының саны туралы есеп"</w:t>
      </w:r>
    </w:p>
    <w:p>
      <w:pPr>
        <w:spacing w:after="0"/>
        <w:ind w:left="0"/>
        <w:jc w:val="both"/>
      </w:pPr>
      <w:r>
        <w:rPr>
          <w:rFonts w:ascii="Times New Roman"/>
          <w:b w:val="false"/>
          <w:i w:val="false"/>
          <w:color w:val="000000"/>
          <w:sz w:val="28"/>
        </w:rPr>
        <w:t>
      20 ___ жылғы "__"________________ есептік кезең</w:t>
      </w:r>
    </w:p>
    <w:p>
      <w:pPr>
        <w:spacing w:after="0"/>
        <w:ind w:left="0"/>
        <w:jc w:val="both"/>
      </w:pPr>
      <w:r>
        <w:rPr>
          <w:rFonts w:ascii="Times New Roman"/>
          <w:b w:val="false"/>
          <w:i w:val="false"/>
          <w:color w:val="000000"/>
          <w:sz w:val="28"/>
        </w:rPr>
        <w:t>
      Индекс: 1 (ТБК)</w:t>
      </w:r>
    </w:p>
    <w:p>
      <w:pPr>
        <w:spacing w:after="0"/>
        <w:ind w:left="0"/>
        <w:jc w:val="both"/>
      </w:pPr>
      <w:r>
        <w:rPr>
          <w:rFonts w:ascii="Times New Roman"/>
          <w:b w:val="false"/>
          <w:i w:val="false"/>
          <w:color w:val="000000"/>
          <w:sz w:val="28"/>
        </w:rPr>
        <w:t xml:space="preserve">
      Мерзімділігі: өсу қорытындысымен ай сайын </w:t>
      </w:r>
    </w:p>
    <w:p>
      <w:pPr>
        <w:spacing w:after="0"/>
        <w:ind w:left="0"/>
        <w:jc w:val="both"/>
      </w:pPr>
      <w:r>
        <w:rPr>
          <w:rFonts w:ascii="Times New Roman"/>
          <w:b w:val="false"/>
          <w:i w:val="false"/>
          <w:color w:val="000000"/>
          <w:sz w:val="28"/>
        </w:rPr>
        <w:t>
      Кезеңділігі: ай сайын</w:t>
      </w:r>
    </w:p>
    <w:p>
      <w:pPr>
        <w:spacing w:after="0"/>
        <w:ind w:left="0"/>
        <w:jc w:val="both"/>
      </w:pPr>
      <w:r>
        <w:rPr>
          <w:rFonts w:ascii="Times New Roman"/>
          <w:b w:val="false"/>
          <w:i w:val="false"/>
          <w:color w:val="000000"/>
          <w:sz w:val="28"/>
        </w:rPr>
        <w:t>
      Ұсынатын тұлғалар тобы: Аудандардың, облыстардың, республикалық маңызы бар қаланың және астананың денсаулық сақтау ұйымдары</w:t>
      </w:r>
    </w:p>
    <w:p>
      <w:pPr>
        <w:spacing w:after="0"/>
        <w:ind w:left="0"/>
        <w:jc w:val="both"/>
      </w:pPr>
      <w:r>
        <w:rPr>
          <w:rFonts w:ascii="Times New Roman"/>
          <w:b w:val="false"/>
          <w:i w:val="false"/>
          <w:color w:val="000000"/>
          <w:sz w:val="28"/>
        </w:rPr>
        <w:t>
      Қайда ұсынылады: Қазақстан Республикасы Денсаулық сақтау министрлігіне</w:t>
      </w:r>
    </w:p>
    <w:p>
      <w:pPr>
        <w:spacing w:after="0"/>
        <w:ind w:left="0"/>
        <w:jc w:val="both"/>
      </w:pPr>
      <w:r>
        <w:rPr>
          <w:rFonts w:ascii="Times New Roman"/>
          <w:b w:val="false"/>
          <w:i w:val="false"/>
          <w:color w:val="000000"/>
          <w:sz w:val="28"/>
        </w:rPr>
        <w:t>
      Тапсыру мерзімі: есептілік мерзімнен кейінгі айдың 10-ші күніне</w:t>
      </w:r>
    </w:p>
    <w:p>
      <w:pPr>
        <w:spacing w:after="0"/>
        <w:ind w:left="0"/>
        <w:jc w:val="both"/>
      </w:pPr>
      <w:r>
        <w:rPr>
          <w:rFonts w:ascii="Times New Roman"/>
          <w:b w:val="false"/>
          <w:i w:val="false"/>
          <w:color w:val="000000"/>
          <w:sz w:val="28"/>
        </w:rPr>
        <w:t>
      1000 20___жылғы _____ ай үшін телемедициналық және бейне консультациялардың саны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9"/>
        <w:gridCol w:w="612"/>
        <w:gridCol w:w="1381"/>
        <w:gridCol w:w="1674"/>
        <w:gridCol w:w="1763"/>
        <w:gridCol w:w="2338"/>
        <w:gridCol w:w="2074"/>
        <w:gridCol w:w="879"/>
        <w:gridCol w:w="480"/>
      </w:tblGrid>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консультациялар мен БКБ сеанстарының саны</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 (18 жас және одан үлкен)</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(15-17 жасты қоса алғанда)</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(1-14 жасты қоса алғанда)</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жасқа дейінгі нәрестелер</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0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Телемедицина АЖ бойынша телемедициналық консультациялар</w:t>
            </w:r>
          </w:p>
        </w:tc>
        <w:tc>
          <w:tcPr>
            <w:tcW w:w="6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Аурулар бейіні бойынша саны</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оның ішінде:</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аурулар бойынша:</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кардиология бойынша;</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пульмонология бойынша;</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гастроэнтерология бойынша;</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нефрология бойынша;</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ревматология бойынша;</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эндокринология бойынша;</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гематология бойынша;</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Хирургия бойынша:</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абдоминалдық хирургия бойынша;</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торакалдық хирургия бойынша;</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тамырлық хирургия бойынша;</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нейрохирургия бойынша;</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кардиохирургия бойынша;</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аритмология бойынша;</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интервенциялық кардиология бойынша;</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стоматология және бет-жақ хирургиясы бойынша;</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Травматология және ортопедия бойынша</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Урология бойынша</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Акушерия және гинекология бойынша</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ЛОР–аурулары бойынша</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Офтальмология бойынша</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Тері-венерологиялық аурулар бойынша</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Фтизиатрия бойынша</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Инфекциялық аурулар бойынша</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Неврология бойынша</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Аллергология бойынша</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Анестезиология және реаниматология бойынша</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Онкология бойынша</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Токсикология бойынша</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1.16.0</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Неонатология бойынша</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1.17.0</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Рентгенолог-дәрігері</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1.18.0</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диагностика дәрігері</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1.19.0</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Телемедицина АЖ бойынша консультацияға жіберілген зерттеулер</w:t>
            </w:r>
          </w:p>
        </w:tc>
        <w:tc>
          <w:tcPr>
            <w:tcW w:w="6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қызметтер бойынша саны</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оның ішінде:</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зерттеулер;</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эндоскопиялық зерттеулер;</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ультрадыбыстық диагностика;</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диагностика;</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рентген-сәулелі диагностика;</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МР томография;</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компьютерлік томография;</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коронароангиография (каг);</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радионуклидты диагностика;</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 конференция байланыс (БКБ) сеанстары</w:t>
            </w:r>
          </w:p>
        </w:tc>
        <w:tc>
          <w:tcPr>
            <w:tcW w:w="6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Аурулар бейіні бойынша саны</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оның ішінде:</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аурулар бойынша:</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кардиология бойынша;</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пульмонология бойынша;</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гастроэнтерология бойынша;</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нефрология бойынша;</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ревматология бойынша;</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эндокринология бойынша;</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гематология бойынша;</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Хирургия бойынша:</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абдоминалдық хирургия бойынша</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торакалдық хирургия бойынша;</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тамырлық хирургия бойынша;</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нейрохирургия бойынша;</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стоматология және бет-жақ хирургиясы бойынша;</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Травматология және ортопедия бойынша</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Урология бойынша</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Акушерия және гинекология бойынша</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ЛОР – аурулары бойынша</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Офтальмология бойынша</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Тері-венерологиялық аурулар бойынша</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Фтизиатрия бойынша</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Инфекциялық аурулар бойынша</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3.11.0</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Неврология бойынша</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3.12.0</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Аллергология бойынша</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3.13.0</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Анестезиология және реаниматология бойынша</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3.14.0</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Онкология бойынша</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3.15.0.</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Токсикология бойынша</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3.16.0</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Неонатология бойынша</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3.17.0</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Рентгенолог-дәрігері</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3.18.0</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диагностика дәрігері</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3.19.0</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БКБ бойынша консультацияға жіберілген зерттеулер</w:t>
            </w:r>
          </w:p>
        </w:tc>
        <w:tc>
          <w:tcPr>
            <w:tcW w:w="6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қызметтер бойынша саны</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оның ішінде:</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зерттеулер;</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эндоскопиялық зерттеулер;</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ультрадыбыстық диагностика;</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диагностика;</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рентген-сәулелі диагностика;</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МР томография;</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компьютерлік томография;</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коронароангиография (каг);</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радионуклидты диагностика;</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4.10.0</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1001 ____________ есептілік мерзім үшін көрсетілген телемедициналық консультациялардың саны (5-бағанның 1.1.0-жолынан) </w:t>
      </w:r>
    </w:p>
    <w:p>
      <w:pPr>
        <w:spacing w:after="0"/>
        <w:ind w:left="0"/>
        <w:jc w:val="both"/>
      </w:pPr>
      <w:r>
        <w:rPr>
          <w:rFonts w:ascii="Times New Roman"/>
          <w:b w:val="false"/>
          <w:i w:val="false"/>
          <w:color w:val="000000"/>
          <w:sz w:val="28"/>
        </w:rPr>
        <w:t xml:space="preserve">
      оның ішінде мынадай нозологиялар бойынша аурудың ауырлық дәрежесі ауыр пациенттерге: </w:t>
      </w:r>
    </w:p>
    <w:p>
      <w:pPr>
        <w:spacing w:after="0"/>
        <w:ind w:left="0"/>
        <w:jc w:val="both"/>
      </w:pPr>
      <w:r>
        <w:rPr>
          <w:rFonts w:ascii="Times New Roman"/>
          <w:b w:val="false"/>
          <w:i w:val="false"/>
          <w:color w:val="000000"/>
          <w:sz w:val="28"/>
        </w:rPr>
        <w:t xml:space="preserve">
      - кардиология бойынша __ консультация, </w:t>
      </w:r>
    </w:p>
    <w:p>
      <w:pPr>
        <w:spacing w:after="0"/>
        <w:ind w:left="0"/>
        <w:jc w:val="both"/>
      </w:pPr>
      <w:r>
        <w:rPr>
          <w:rFonts w:ascii="Times New Roman"/>
          <w:b w:val="false"/>
          <w:i w:val="false"/>
          <w:color w:val="000000"/>
          <w:sz w:val="28"/>
        </w:rPr>
        <w:t>
      - неврология бойынша __ консультация және басқалары.</w:t>
      </w:r>
    </w:p>
    <w:p>
      <w:pPr>
        <w:spacing w:after="0"/>
        <w:ind w:left="0"/>
        <w:jc w:val="both"/>
      </w:pPr>
      <w:r>
        <w:rPr>
          <w:rFonts w:ascii="Times New Roman"/>
          <w:b w:val="false"/>
          <w:i w:val="false"/>
          <w:color w:val="000000"/>
          <w:sz w:val="28"/>
        </w:rPr>
        <w:t>
      2000 20__ жылдың ___________ айы үшін ____________ облысы бойынша өткізілген телемедициналық және бейне консультациялардың саны (облыстық ТМ орталықтары үшін)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58"/>
        <w:gridCol w:w="2858"/>
        <w:gridCol w:w="3292"/>
        <w:gridCol w:w="4592"/>
      </w:tblGrid>
      <w:tr>
        <w:trPr>
          <w:trHeight w:val="30" w:hRule="atLeast"/>
        </w:trPr>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 консультация көрсеткен медициналық ұйымның атауы</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ТМ консультациялардың және БКБ сеанстарының саны</w:t>
            </w:r>
          </w:p>
        </w:tc>
        <w:tc>
          <w:tcPr>
            <w:tcW w:w="4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Есептілік айда ТМ орталығының жұмысындағы тұрып қалу мерзімдері мен себептері</w:t>
            </w:r>
          </w:p>
        </w:tc>
      </w:tr>
      <w:tr>
        <w:trPr>
          <w:trHeight w:val="30" w:hRule="atLeast"/>
        </w:trPr>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2001 ____________ есептілік мерзім үшін көрсетілген телемедициналық консультациялардың барлық саны (2-бағанның "Жиыны" жолынан) </w:t>
      </w:r>
    </w:p>
    <w:p>
      <w:pPr>
        <w:spacing w:after="0"/>
        <w:ind w:left="0"/>
        <w:jc w:val="both"/>
      </w:pPr>
      <w:r>
        <w:rPr>
          <w:rFonts w:ascii="Times New Roman"/>
          <w:b w:val="false"/>
          <w:i w:val="false"/>
          <w:color w:val="000000"/>
          <w:sz w:val="28"/>
        </w:rPr>
        <w:t xml:space="preserve">
      3000 20__ жылдың ___________ айы үшін ____________ (республикалық клиниканың атауы) бойынша өткізілген телемедициналық және бейне консультациялардың саны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15"/>
        <w:gridCol w:w="2962"/>
        <w:gridCol w:w="2963"/>
        <w:gridCol w:w="4760"/>
      </w:tblGrid>
      <w:tr>
        <w:trPr>
          <w:trHeight w:val="30" w:hRule="atLeast"/>
        </w:trPr>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 консультация көрсеткен медициналық ұйымның атауы</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ТМ консультациялардың және БКБ сеанстарының</w:t>
            </w:r>
          </w:p>
        </w:tc>
        <w:tc>
          <w:tcPr>
            <w:tcW w:w="4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Есептілік айда ТМ орталығының жұмысындағы тұрып қалу мерзімдері мен себепт</w:t>
            </w:r>
          </w:p>
        </w:tc>
      </w:tr>
      <w:tr>
        <w:trPr>
          <w:trHeight w:val="30" w:hRule="atLeast"/>
        </w:trPr>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3001 ____________ есептілік мерзім үшін көрсетілген телемедициналық консультациялардың барлық саны (2-бағанның "Жиыны" жолынан)</w:t>
      </w:r>
    </w:p>
    <w:p>
      <w:pPr>
        <w:spacing w:after="0"/>
        <w:ind w:left="0"/>
        <w:jc w:val="both"/>
      </w:pPr>
      <w:r>
        <w:rPr>
          <w:rFonts w:ascii="Times New Roman"/>
          <w:b w:val="false"/>
          <w:i w:val="false"/>
          <w:color w:val="000000"/>
          <w:sz w:val="28"/>
        </w:rPr>
        <w:t>
      МҰ басшысы: __________ (ТАӘ (болған жағдайда), қолы)</w:t>
      </w:r>
    </w:p>
    <w:p>
      <w:pPr>
        <w:spacing w:after="0"/>
        <w:ind w:left="0"/>
        <w:jc w:val="both"/>
      </w:pPr>
      <w:r>
        <w:rPr>
          <w:rFonts w:ascii="Times New Roman"/>
          <w:b w:val="false"/>
          <w:i w:val="false"/>
          <w:color w:val="000000"/>
          <w:sz w:val="28"/>
        </w:rPr>
        <w:t xml:space="preserve">
      ТМ орталығының үйлестірушісі ___________ (ТАӘ, қолы (болған жағдайда), байланыстары) </w:t>
      </w:r>
    </w:p>
    <w:p>
      <w:pPr>
        <w:spacing w:after="0"/>
        <w:ind w:left="0"/>
        <w:jc w:val="both"/>
      </w:pPr>
      <w:r>
        <w:rPr>
          <w:rFonts w:ascii="Times New Roman"/>
          <w:b w:val="false"/>
          <w:i w:val="false"/>
          <w:color w:val="000000"/>
          <w:sz w:val="28"/>
        </w:rPr>
        <w:t>
      МО (болған жағдайда)</w:t>
      </w:r>
    </w:p>
    <w:p>
      <w:pPr>
        <w:spacing w:after="0"/>
        <w:ind w:left="0"/>
        <w:jc w:val="both"/>
      </w:pPr>
      <w:r>
        <w:rPr>
          <w:rFonts w:ascii="Times New Roman"/>
          <w:b w:val="false"/>
          <w:i w:val="false"/>
          <w:color w:val="000000"/>
          <w:sz w:val="28"/>
        </w:rPr>
        <w:t xml:space="preserve">
      Толтыру күні 20___ жылғы "__" ________________ </w:t>
      </w:r>
    </w:p>
    <w:bookmarkStart w:name="z63" w:id="85"/>
    <w:p>
      <w:pPr>
        <w:spacing w:after="0"/>
        <w:ind w:left="0"/>
        <w:jc w:val="both"/>
      </w:pPr>
      <w:r>
        <w:rPr>
          <w:rFonts w:ascii="Times New Roman"/>
          <w:b w:val="false"/>
          <w:i w:val="false"/>
          <w:color w:val="000000"/>
          <w:sz w:val="28"/>
        </w:rPr>
        <w:t xml:space="preserve">
      Ескертпе: Нысанды толтыру бойынша түсініктеме "Өткізілген телемедициналық консультациялар мен бейне-конференц байланыс сеанстарының саны туралы есеп" </w:t>
      </w:r>
      <w:r>
        <w:rPr>
          <w:rFonts w:ascii="Times New Roman"/>
          <w:b w:val="false"/>
          <w:i w:val="false"/>
          <w:color w:val="000000"/>
          <w:sz w:val="28"/>
        </w:rPr>
        <w:t>қосымшасында</w:t>
      </w:r>
      <w:r>
        <w:rPr>
          <w:rFonts w:ascii="Times New Roman"/>
          <w:b w:val="false"/>
          <w:i w:val="false"/>
          <w:color w:val="000000"/>
          <w:sz w:val="28"/>
        </w:rPr>
        <w:t xml:space="preserve"> келтірілген</w:t>
      </w:r>
    </w:p>
    <w:bookmarkEnd w:id="85"/>
    <w:bookmarkStart w:name="z64" w:id="86"/>
    <w:p>
      <w:pPr>
        <w:spacing w:after="0"/>
        <w:ind w:left="0"/>
        <w:jc w:val="left"/>
      </w:pPr>
      <w:r>
        <w:rPr>
          <w:rFonts w:ascii="Times New Roman"/>
          <w:b/>
          <w:i w:val="false"/>
          <w:color w:val="000000"/>
        </w:rPr>
        <w:t xml:space="preserve"> "Өткізілген телемедициналық консультациялар мен бейне-конференц байланыс сеанстарының саны туралы есеп" нысанды толтыру бойынша түсініктеме </w:t>
      </w:r>
    </w:p>
    <w:bookmarkEnd w:id="86"/>
    <w:bookmarkStart w:name="z65" w:id="87"/>
    <w:p>
      <w:pPr>
        <w:spacing w:after="0"/>
        <w:ind w:left="0"/>
        <w:jc w:val="both"/>
      </w:pPr>
      <w:r>
        <w:rPr>
          <w:rFonts w:ascii="Times New Roman"/>
          <w:b w:val="false"/>
          <w:i w:val="false"/>
          <w:color w:val="000000"/>
          <w:sz w:val="28"/>
        </w:rPr>
        <w:t>
      1. Нысан мынадай кестелерден тұрады:</w:t>
      </w:r>
    </w:p>
    <w:bookmarkEnd w:id="87"/>
    <w:p>
      <w:pPr>
        <w:spacing w:after="0"/>
        <w:ind w:left="0"/>
        <w:jc w:val="both"/>
      </w:pPr>
      <w:r>
        <w:rPr>
          <w:rFonts w:ascii="Times New Roman"/>
          <w:b w:val="false"/>
          <w:i w:val="false"/>
          <w:color w:val="000000"/>
          <w:sz w:val="28"/>
        </w:rPr>
        <w:t>
      1) 1000-кесте. "20___ жылғы _________ ай үшін телемедициналық және бейне консультациялардың саны" - ағымдағы жылдың өткен айы үшін өткізілген телемедициналық және бейне консультациялардың санын көрсетеді.</w:t>
      </w:r>
    </w:p>
    <w:p>
      <w:pPr>
        <w:spacing w:after="0"/>
        <w:ind w:left="0"/>
        <w:jc w:val="both"/>
      </w:pPr>
      <w:r>
        <w:rPr>
          <w:rFonts w:ascii="Times New Roman"/>
          <w:b w:val="false"/>
          <w:i w:val="false"/>
          <w:color w:val="000000"/>
          <w:sz w:val="28"/>
        </w:rPr>
        <w:t>
      2) 2000-кесте. "20__ жылдың ___________ айы үшін ____________ облысы бойынша өткізілген телемедициналық және бейне консультациялардың саны (облыстық ТМ орталықтары үшін)" - облыста Ұлттық телемедициналық желіге қосылған әрбір медициналық ұйымның бөлінісінде ағымдағы жылдың өткен айы үшін өткізілген телемедициналық және бейне консультациялардың санын көрсетеді.</w:t>
      </w:r>
    </w:p>
    <w:p>
      <w:pPr>
        <w:spacing w:after="0"/>
        <w:ind w:left="0"/>
        <w:jc w:val="both"/>
      </w:pPr>
      <w:r>
        <w:rPr>
          <w:rFonts w:ascii="Times New Roman"/>
          <w:b w:val="false"/>
          <w:i w:val="false"/>
          <w:color w:val="000000"/>
          <w:sz w:val="28"/>
        </w:rPr>
        <w:t>
      3) 3000-кесте. "20__ жылдың ___________ айы үшін ____________ (республикалық клиникалардың телемедициналық орталықтары үшін) бойынша өткізілген телемедициналық және бейне консультациялардың саны" - консультация көрсетілген әрбір медициналық ұйымның бөлінісінде ағымдағы жылдың өткен айы үшін өткізілген телемедициналық және бейне консультациялардың санын көрсетеді.</w:t>
      </w:r>
    </w:p>
    <w:bookmarkStart w:name="z66" w:id="88"/>
    <w:p>
      <w:pPr>
        <w:spacing w:after="0"/>
        <w:ind w:left="0"/>
        <w:jc w:val="both"/>
      </w:pPr>
      <w:r>
        <w:rPr>
          <w:rFonts w:ascii="Times New Roman"/>
          <w:b w:val="false"/>
          <w:i w:val="false"/>
          <w:color w:val="000000"/>
          <w:sz w:val="28"/>
        </w:rPr>
        <w:t>
      2. 1000-кесте төрт бөлімнен тұрады, онда:</w:t>
      </w:r>
    </w:p>
    <w:bookmarkEnd w:id="88"/>
    <w:p>
      <w:pPr>
        <w:spacing w:after="0"/>
        <w:ind w:left="0"/>
        <w:jc w:val="both"/>
      </w:pPr>
      <w:r>
        <w:rPr>
          <w:rFonts w:ascii="Times New Roman"/>
          <w:b w:val="false"/>
          <w:i w:val="false"/>
          <w:color w:val="000000"/>
          <w:sz w:val="28"/>
        </w:rPr>
        <w:t xml:space="preserve">
      Бірінші бөлімі "Телемедицина АЖ бойынша телемедициналық консультациялар" - бұл А, Б, В, Г, 1, 2, 3, 4, 5-бағандарының 1.1.0 бастап 1.20.0 дейінгі жолдары: дәрігерлік мамандықтар бөлінісінде Телемедицина ақпараттық жүйесі бойынша өткізілген консультациялардың санын көрсетеді; Егер ауру бейіні көрсетілген тізбеде болмаса, оны 1.20.0 – "басқалар" жолында ескеру қажет. Кестені толтыру кезінде 1, 2, 3 және 4-бағандарына сәйкес пациенттің жасын ескеру қажет. </w:t>
      </w:r>
    </w:p>
    <w:p>
      <w:pPr>
        <w:spacing w:after="0"/>
        <w:ind w:left="0"/>
        <w:jc w:val="both"/>
      </w:pPr>
      <w:r>
        <w:rPr>
          <w:rFonts w:ascii="Times New Roman"/>
          <w:b w:val="false"/>
          <w:i w:val="false"/>
          <w:color w:val="000000"/>
          <w:sz w:val="28"/>
        </w:rPr>
        <w:t xml:space="preserve">
      Екінші бөлімі "Телемедицина АЖ бойынша консультацияға жіберілген зерттеулер" - бұл А, Б, В, Г, 1, 2, 3, 4, 5-бағандарының 2.1.0 бастап 2.10.0 дейінгі жолдары: Телемедицина ақпараттық жүйесі бойынша консультацияға жіберілген зерттеулердің санын көрсетеді; </w:t>
      </w:r>
    </w:p>
    <w:p>
      <w:pPr>
        <w:spacing w:after="0"/>
        <w:ind w:left="0"/>
        <w:jc w:val="both"/>
      </w:pPr>
      <w:r>
        <w:rPr>
          <w:rFonts w:ascii="Times New Roman"/>
          <w:b w:val="false"/>
          <w:i w:val="false"/>
          <w:color w:val="000000"/>
          <w:sz w:val="28"/>
        </w:rPr>
        <w:t xml:space="preserve">
      Үшінші бөлімі "Бейне конференция байланысы (БКБ) сеанстары" - бұл А, Б, В, Г, 1, 2, 3, 4, 5-бағандарының 3.1.0 бастап 3.10.0 дейінгі жолдары; дәрігерлік мамандықтар бөлінісінде бейне конференция байланысы (бұдан әрі – БКБ) бойынша өткізілген консультациялардың санын көрсетеді, егер ауру бейіні көрсетілген тізбеде болмаса, оны 1.20.0 – "басқалар" жолында ескеру қажет. Кестені толтыру кезінде 1, 2, 3 және 4-бағандарына сәйкес пациенттің жасын ескеру қажет. </w:t>
      </w:r>
    </w:p>
    <w:p>
      <w:pPr>
        <w:spacing w:after="0"/>
        <w:ind w:left="0"/>
        <w:jc w:val="both"/>
      </w:pPr>
      <w:r>
        <w:rPr>
          <w:rFonts w:ascii="Times New Roman"/>
          <w:b w:val="false"/>
          <w:i w:val="false"/>
          <w:color w:val="000000"/>
          <w:sz w:val="28"/>
        </w:rPr>
        <w:t xml:space="preserve">
      Төртінші бөлімі – "БКБ бойынша консультацияға жіберілген зерттеулер" - бұл А, Б, В, Г, 1, 2, 3, 4, 5-бағандарының 4.1.0 бастап 4.9.0 дейінгі жолдары: зерттеулердің санын көрсетеді. </w:t>
      </w:r>
    </w:p>
    <w:bookmarkStart w:name="z67" w:id="89"/>
    <w:p>
      <w:pPr>
        <w:spacing w:after="0"/>
        <w:ind w:left="0"/>
        <w:jc w:val="both"/>
      </w:pPr>
      <w:r>
        <w:rPr>
          <w:rFonts w:ascii="Times New Roman"/>
          <w:b w:val="false"/>
          <w:i w:val="false"/>
          <w:color w:val="000000"/>
          <w:sz w:val="28"/>
        </w:rPr>
        <w:t>
      3. 5-баған ("Барлығы") жинақтайтын, әрбір жол бойынша жеке 1, 2, 3, 4-бағандарында көрсетілген сандардың қосындысына тең.</w:t>
      </w:r>
    </w:p>
    <w:bookmarkEnd w:id="89"/>
    <w:bookmarkStart w:name="z68" w:id="90"/>
    <w:p>
      <w:pPr>
        <w:spacing w:after="0"/>
        <w:ind w:left="0"/>
        <w:jc w:val="both"/>
      </w:pPr>
      <w:r>
        <w:rPr>
          <w:rFonts w:ascii="Times New Roman"/>
          <w:b w:val="false"/>
          <w:i w:val="false"/>
          <w:color w:val="000000"/>
          <w:sz w:val="28"/>
        </w:rPr>
        <w:t xml:space="preserve">
      4. "Барлығы, оның ішінде" 1.1.0-жолы жинақтайтын, әрбір баған бойынша жеке 1.2.0 – 1.20.0-жолдарындағы сандардың қосындысына тең, 1, 2, 3, 4, 5-бағандарында толтырылады. </w:t>
      </w:r>
    </w:p>
    <w:bookmarkEnd w:id="90"/>
    <w:bookmarkStart w:name="z69" w:id="91"/>
    <w:p>
      <w:pPr>
        <w:spacing w:after="0"/>
        <w:ind w:left="0"/>
        <w:jc w:val="both"/>
      </w:pPr>
      <w:r>
        <w:rPr>
          <w:rFonts w:ascii="Times New Roman"/>
          <w:b w:val="false"/>
          <w:i w:val="false"/>
          <w:color w:val="000000"/>
          <w:sz w:val="28"/>
        </w:rPr>
        <w:t xml:space="preserve">
      5. "Ішкі аурулар бойынша" 1.2.0-жолы – жинақтаушы, 1.2.1 – 1.2.7 жолдарындағы сандардың қосындысына тең, 1, 2, 3, 4, 5-бағандарында толтырылады. </w:t>
      </w:r>
    </w:p>
    <w:bookmarkEnd w:id="91"/>
    <w:bookmarkStart w:name="z70" w:id="92"/>
    <w:p>
      <w:pPr>
        <w:spacing w:after="0"/>
        <w:ind w:left="0"/>
        <w:jc w:val="both"/>
      </w:pPr>
      <w:r>
        <w:rPr>
          <w:rFonts w:ascii="Times New Roman"/>
          <w:b w:val="false"/>
          <w:i w:val="false"/>
          <w:color w:val="000000"/>
          <w:sz w:val="28"/>
        </w:rPr>
        <w:t>
      6. "Хирургия бойынша" 1.3.0-жолы – жинақтаушы, 1.3.1, 1.3.8.-жолдарындағы сандардың қосындысына тең, 1, 2, 3, 4, 5-бағандарында толтырылады.</w:t>
      </w:r>
    </w:p>
    <w:bookmarkEnd w:id="92"/>
    <w:bookmarkStart w:name="z71" w:id="93"/>
    <w:p>
      <w:pPr>
        <w:spacing w:after="0"/>
        <w:ind w:left="0"/>
        <w:jc w:val="both"/>
      </w:pPr>
      <w:r>
        <w:rPr>
          <w:rFonts w:ascii="Times New Roman"/>
          <w:b w:val="false"/>
          <w:i w:val="false"/>
          <w:color w:val="000000"/>
          <w:sz w:val="28"/>
        </w:rPr>
        <w:t xml:space="preserve">
      7. "БАРЛЫҒЫ, оның ішінде" 2.1.0-жолы: жинақтаушы, осы бөлімнің 2.2.0 - 2.10.0.-жолдарындағы сандардың қосындысына тең, әрбір бағанда жеке толтырылады, 1, 2, 3, 4, 5-бағандарында толтырылады. </w:t>
      </w:r>
    </w:p>
    <w:bookmarkEnd w:id="93"/>
    <w:bookmarkStart w:name="z72" w:id="94"/>
    <w:p>
      <w:pPr>
        <w:spacing w:after="0"/>
        <w:ind w:left="0"/>
        <w:jc w:val="both"/>
      </w:pPr>
      <w:r>
        <w:rPr>
          <w:rFonts w:ascii="Times New Roman"/>
          <w:b w:val="false"/>
          <w:i w:val="false"/>
          <w:color w:val="000000"/>
          <w:sz w:val="28"/>
        </w:rPr>
        <w:t xml:space="preserve">
      8. "Функционалдық диагностика" 2.5.0-жолы жіберілген электрокардиограммалардың (ЭКГ) санын есепке алады. </w:t>
      </w:r>
    </w:p>
    <w:bookmarkEnd w:id="94"/>
    <w:bookmarkStart w:name="z73" w:id="95"/>
    <w:p>
      <w:pPr>
        <w:spacing w:after="0"/>
        <w:ind w:left="0"/>
        <w:jc w:val="both"/>
      </w:pPr>
      <w:r>
        <w:rPr>
          <w:rFonts w:ascii="Times New Roman"/>
          <w:b w:val="false"/>
          <w:i w:val="false"/>
          <w:color w:val="000000"/>
          <w:sz w:val="28"/>
        </w:rPr>
        <w:t xml:space="preserve">
      9. Телемедициналық консультацияны бірнеше мамандар жүргізген жағдайда, консультациялар әрбір ауру бейіні бойынша жеке есептеледі. </w:t>
      </w:r>
    </w:p>
    <w:bookmarkEnd w:id="95"/>
    <w:bookmarkStart w:name="z74" w:id="96"/>
    <w:p>
      <w:pPr>
        <w:spacing w:after="0"/>
        <w:ind w:left="0"/>
        <w:jc w:val="both"/>
      </w:pPr>
      <w:r>
        <w:rPr>
          <w:rFonts w:ascii="Times New Roman"/>
          <w:b w:val="false"/>
          <w:i w:val="false"/>
          <w:color w:val="000000"/>
          <w:sz w:val="28"/>
        </w:rPr>
        <w:t>
      10. Әрбір талдаманы немесе зерттеуді жеке есептеу қажет.</w:t>
      </w:r>
    </w:p>
    <w:bookmarkEnd w:id="96"/>
    <w:bookmarkStart w:name="z75" w:id="97"/>
    <w:p>
      <w:pPr>
        <w:spacing w:after="0"/>
        <w:ind w:left="0"/>
        <w:jc w:val="both"/>
      </w:pPr>
      <w:r>
        <w:rPr>
          <w:rFonts w:ascii="Times New Roman"/>
          <w:b w:val="false"/>
          <w:i w:val="false"/>
          <w:color w:val="000000"/>
          <w:sz w:val="28"/>
        </w:rPr>
        <w:t>
      11. 1001-сілтеме есептілік айда ауру ауырлығының ауыр дәрежесімен ауыратын пациенттерге көрсетілген телемедициналық және/немесе бейне консультациялардың саны көрсетіледі. Консультант-дәрігерлер пациент жағдайының ауырлық дәрежесін белгілейді және үйлестіруші-дәрігерге хабарлайды. Осы сілтемеде нозологиялар бойынша ауру ауырлығының ауыр дәрежесі бар пациенттерге көрсетілген ТМ консультациялардың санын көрсету қажет. Мысалы: кардиология бойынша – 3 консультация, неврология бойынша – 4 консультация және т.б.</w:t>
      </w:r>
    </w:p>
    <w:bookmarkEnd w:id="97"/>
    <w:bookmarkStart w:name="z76" w:id="98"/>
    <w:p>
      <w:pPr>
        <w:spacing w:after="0"/>
        <w:ind w:left="0"/>
        <w:jc w:val="both"/>
      </w:pPr>
      <w:r>
        <w:rPr>
          <w:rFonts w:ascii="Times New Roman"/>
          <w:b w:val="false"/>
          <w:i w:val="false"/>
          <w:color w:val="000000"/>
          <w:sz w:val="28"/>
        </w:rPr>
        <w:t xml:space="preserve">
      12. 2000-кесте облыста ТМ орталықтарының жұмысын мониторингілеуді жүргізуге арналған және облыстық телемедициналық орталықтың үйлестіруші-дәрігерімен толтырылады. </w:t>
      </w:r>
    </w:p>
    <w:bookmarkEnd w:id="98"/>
    <w:bookmarkStart w:name="z77" w:id="99"/>
    <w:p>
      <w:pPr>
        <w:spacing w:after="0"/>
        <w:ind w:left="0"/>
        <w:jc w:val="both"/>
      </w:pPr>
      <w:r>
        <w:rPr>
          <w:rFonts w:ascii="Times New Roman"/>
          <w:b w:val="false"/>
          <w:i w:val="false"/>
          <w:color w:val="000000"/>
          <w:sz w:val="28"/>
        </w:rPr>
        <w:t xml:space="preserve">
      13. 2000-кестенің 1-бағанында телемедициналық орталықтар орналасқан медициналық ұйымдардың атауы көрсетіледі. </w:t>
      </w:r>
    </w:p>
    <w:bookmarkEnd w:id="99"/>
    <w:bookmarkStart w:name="z78" w:id="100"/>
    <w:p>
      <w:pPr>
        <w:spacing w:after="0"/>
        <w:ind w:left="0"/>
        <w:jc w:val="both"/>
      </w:pPr>
      <w:r>
        <w:rPr>
          <w:rFonts w:ascii="Times New Roman"/>
          <w:b w:val="false"/>
          <w:i w:val="false"/>
          <w:color w:val="000000"/>
          <w:sz w:val="28"/>
        </w:rPr>
        <w:t xml:space="preserve">
      14. 2000-кестенің 2-бағанында әрбір медициналық ұйым үшін жеке телемедициналық және бейне консультациялардың саны көрсетіледі. </w:t>
      </w:r>
    </w:p>
    <w:bookmarkEnd w:id="100"/>
    <w:bookmarkStart w:name="z79" w:id="101"/>
    <w:p>
      <w:pPr>
        <w:spacing w:after="0"/>
        <w:ind w:left="0"/>
        <w:jc w:val="both"/>
      </w:pPr>
      <w:r>
        <w:rPr>
          <w:rFonts w:ascii="Times New Roman"/>
          <w:b w:val="false"/>
          <w:i w:val="false"/>
          <w:color w:val="000000"/>
          <w:sz w:val="28"/>
        </w:rPr>
        <w:t xml:space="preserve">
      15. 2000-кестенің 3-бағанында есептілік айда ТМ орталығы жұмысының тоқтап қалу мерзімдері мен себептері көрсетіледі. </w:t>
      </w:r>
    </w:p>
    <w:bookmarkEnd w:id="101"/>
    <w:bookmarkStart w:name="z80" w:id="102"/>
    <w:p>
      <w:pPr>
        <w:spacing w:after="0"/>
        <w:ind w:left="0"/>
        <w:jc w:val="both"/>
      </w:pPr>
      <w:r>
        <w:rPr>
          <w:rFonts w:ascii="Times New Roman"/>
          <w:b w:val="false"/>
          <w:i w:val="false"/>
          <w:color w:val="000000"/>
          <w:sz w:val="28"/>
        </w:rPr>
        <w:t xml:space="preserve">
      16. 2000-кестенің 2-бағанының "Жиыны" жолында өткен айда аудандық ауруханалар және облыстық деңгейдегі ауруханалар үшін өткізілген телемедициналық және бейне консультациялардың жиынтығы көрсетіледі. </w:t>
      </w:r>
    </w:p>
    <w:bookmarkEnd w:id="102"/>
    <w:bookmarkStart w:name="z81" w:id="103"/>
    <w:p>
      <w:pPr>
        <w:spacing w:after="0"/>
        <w:ind w:left="0"/>
        <w:jc w:val="both"/>
      </w:pPr>
      <w:r>
        <w:rPr>
          <w:rFonts w:ascii="Times New Roman"/>
          <w:b w:val="false"/>
          <w:i w:val="false"/>
          <w:color w:val="000000"/>
          <w:sz w:val="28"/>
        </w:rPr>
        <w:t>
      17. 3000-кестені республикалық клиниканың телемедициналық орталығының үйлестіруші-дәрігері толтырады.</w:t>
      </w:r>
    </w:p>
    <w:bookmarkEnd w:id="103"/>
    <w:bookmarkStart w:name="z82" w:id="104"/>
    <w:p>
      <w:pPr>
        <w:spacing w:after="0"/>
        <w:ind w:left="0"/>
        <w:jc w:val="both"/>
      </w:pPr>
      <w:r>
        <w:rPr>
          <w:rFonts w:ascii="Times New Roman"/>
          <w:b w:val="false"/>
          <w:i w:val="false"/>
          <w:color w:val="000000"/>
          <w:sz w:val="28"/>
        </w:rPr>
        <w:t xml:space="preserve">
      18. 3000-кестенің 1-бағанында өткен айда телемедициналық және/немесе бейне консультация көрсетілген аурухананың атауы көрсетіледі. </w:t>
      </w:r>
    </w:p>
    <w:bookmarkEnd w:id="104"/>
    <w:bookmarkStart w:name="z83" w:id="105"/>
    <w:p>
      <w:pPr>
        <w:spacing w:after="0"/>
        <w:ind w:left="0"/>
        <w:jc w:val="both"/>
      </w:pPr>
      <w:r>
        <w:rPr>
          <w:rFonts w:ascii="Times New Roman"/>
          <w:b w:val="false"/>
          <w:i w:val="false"/>
          <w:color w:val="000000"/>
          <w:sz w:val="28"/>
        </w:rPr>
        <w:t xml:space="preserve">
      19. 3000-кестенің 2-бағанында әрбір медициналық ұйым үшін жеке телемедициналық және бейне консультациялардың саны көрсетіледі. </w:t>
      </w:r>
    </w:p>
    <w:bookmarkEnd w:id="105"/>
    <w:bookmarkStart w:name="z84" w:id="106"/>
    <w:p>
      <w:pPr>
        <w:spacing w:after="0"/>
        <w:ind w:left="0"/>
        <w:jc w:val="both"/>
      </w:pPr>
      <w:r>
        <w:rPr>
          <w:rFonts w:ascii="Times New Roman"/>
          <w:b w:val="false"/>
          <w:i w:val="false"/>
          <w:color w:val="000000"/>
          <w:sz w:val="28"/>
        </w:rPr>
        <w:t>
      20. "Жиыны" жолында өткен айда өткізілген телемедициналық және бейне консультациялардың жиынтығы көрсетіледі.</w:t>
      </w:r>
    </w:p>
    <w:bookmarkEnd w:id="106"/>
    <w:bookmarkStart w:name="z85" w:id="107"/>
    <w:p>
      <w:pPr>
        <w:spacing w:after="0"/>
        <w:ind w:left="0"/>
        <w:jc w:val="both"/>
      </w:pPr>
      <w:r>
        <w:rPr>
          <w:rFonts w:ascii="Times New Roman"/>
          <w:b w:val="false"/>
          <w:i w:val="false"/>
          <w:color w:val="000000"/>
          <w:sz w:val="28"/>
        </w:rPr>
        <w:t>
      21. Арифметикалық-логикалық бақылау:</w:t>
      </w:r>
    </w:p>
    <w:bookmarkEnd w:id="107"/>
    <w:p>
      <w:pPr>
        <w:spacing w:after="0"/>
        <w:ind w:left="0"/>
        <w:jc w:val="both"/>
      </w:pPr>
      <w:r>
        <w:rPr>
          <w:rFonts w:ascii="Times New Roman"/>
          <w:b w:val="false"/>
          <w:i w:val="false"/>
          <w:color w:val="000000"/>
          <w:sz w:val="28"/>
        </w:rPr>
        <w:t>
      1000-кесте:</w:t>
      </w:r>
    </w:p>
    <w:p>
      <w:pPr>
        <w:spacing w:after="0"/>
        <w:ind w:left="0"/>
        <w:jc w:val="both"/>
      </w:pPr>
      <w:r>
        <w:rPr>
          <w:rFonts w:ascii="Times New Roman"/>
          <w:b w:val="false"/>
          <w:i w:val="false"/>
          <w:color w:val="000000"/>
          <w:sz w:val="28"/>
        </w:rPr>
        <w:t>
      1) 1.1.0 жолы – барлық бағандар бойынша 1.2.0, 1.3.0, 1.4.0 – 1.20.0 жолдарының жиынтығы;</w:t>
      </w:r>
    </w:p>
    <w:p>
      <w:pPr>
        <w:spacing w:after="0"/>
        <w:ind w:left="0"/>
        <w:jc w:val="both"/>
      </w:pPr>
      <w:r>
        <w:rPr>
          <w:rFonts w:ascii="Times New Roman"/>
          <w:b w:val="false"/>
          <w:i w:val="false"/>
          <w:color w:val="000000"/>
          <w:sz w:val="28"/>
        </w:rPr>
        <w:t>
      2) 1.2.0 жолы = барлық бағандар бойынша 1.3.1 – 1.3.8-жолдарының жиынтығы;</w:t>
      </w:r>
    </w:p>
    <w:p>
      <w:pPr>
        <w:spacing w:after="0"/>
        <w:ind w:left="0"/>
        <w:jc w:val="both"/>
      </w:pPr>
      <w:r>
        <w:rPr>
          <w:rFonts w:ascii="Times New Roman"/>
          <w:b w:val="false"/>
          <w:i w:val="false"/>
          <w:color w:val="000000"/>
          <w:sz w:val="28"/>
        </w:rPr>
        <w:t>
      3) 1.3.0 жолы = барлық бағандар бойынша 1.3.1 – 1.3.8-жолдарының жиынтығы;</w:t>
      </w:r>
    </w:p>
    <w:p>
      <w:pPr>
        <w:spacing w:after="0"/>
        <w:ind w:left="0"/>
        <w:jc w:val="both"/>
      </w:pPr>
      <w:r>
        <w:rPr>
          <w:rFonts w:ascii="Times New Roman"/>
          <w:b w:val="false"/>
          <w:i w:val="false"/>
          <w:color w:val="000000"/>
          <w:sz w:val="28"/>
        </w:rPr>
        <w:t>
      4) 2.1.0 жолы = барлық бағандар бойынша 2.2.0 – 2.10.0-жолдарының жиынтығы;</w:t>
      </w:r>
    </w:p>
    <w:p>
      <w:pPr>
        <w:spacing w:after="0"/>
        <w:ind w:left="0"/>
        <w:jc w:val="both"/>
      </w:pPr>
      <w:r>
        <w:rPr>
          <w:rFonts w:ascii="Times New Roman"/>
          <w:b w:val="false"/>
          <w:i w:val="false"/>
          <w:color w:val="000000"/>
          <w:sz w:val="28"/>
        </w:rPr>
        <w:t>
      5) 3.1.0 жолы = барлық бағандар бойынша 3.2.0, 3.3.0, 3.4.0 – 3.20.0-жолдарының жиынтығы;</w:t>
      </w:r>
    </w:p>
    <w:p>
      <w:pPr>
        <w:spacing w:after="0"/>
        <w:ind w:left="0"/>
        <w:jc w:val="both"/>
      </w:pPr>
      <w:r>
        <w:rPr>
          <w:rFonts w:ascii="Times New Roman"/>
          <w:b w:val="false"/>
          <w:i w:val="false"/>
          <w:color w:val="000000"/>
          <w:sz w:val="28"/>
        </w:rPr>
        <w:t>
      6) 4.1.0 жолы = барлық бағандар бойынша 4.2.0 – 4.10.0-жолдарының жиынтығы.</w:t>
      </w:r>
    </w:p>
    <w:p>
      <w:pPr>
        <w:spacing w:after="0"/>
        <w:ind w:left="0"/>
        <w:jc w:val="both"/>
      </w:pPr>
      <w:r>
        <w:rPr>
          <w:rFonts w:ascii="Times New Roman"/>
          <w:b w:val="false"/>
          <w:i w:val="false"/>
          <w:color w:val="000000"/>
          <w:sz w:val="28"/>
        </w:rPr>
        <w:t>
      2000-кесте:</w:t>
      </w:r>
    </w:p>
    <w:p>
      <w:pPr>
        <w:spacing w:after="0"/>
        <w:ind w:left="0"/>
        <w:jc w:val="both"/>
      </w:pPr>
      <w:r>
        <w:rPr>
          <w:rFonts w:ascii="Times New Roman"/>
          <w:b w:val="false"/>
          <w:i w:val="false"/>
          <w:color w:val="000000"/>
          <w:sz w:val="28"/>
        </w:rPr>
        <w:t>
      1) "Жиыны" жолы = 2 және 3 баған бойынша 1 жолдарының жиынтығы.</w:t>
      </w:r>
    </w:p>
    <w:p>
      <w:pPr>
        <w:spacing w:after="0"/>
        <w:ind w:left="0"/>
        <w:jc w:val="both"/>
      </w:pPr>
      <w:r>
        <w:rPr>
          <w:rFonts w:ascii="Times New Roman"/>
          <w:b w:val="false"/>
          <w:i w:val="false"/>
          <w:color w:val="000000"/>
          <w:sz w:val="28"/>
        </w:rPr>
        <w:t>
      3000-кесте:</w:t>
      </w:r>
    </w:p>
    <w:p>
      <w:pPr>
        <w:spacing w:after="0"/>
        <w:ind w:left="0"/>
        <w:jc w:val="both"/>
      </w:pPr>
      <w:r>
        <w:rPr>
          <w:rFonts w:ascii="Times New Roman"/>
          <w:b w:val="false"/>
          <w:i w:val="false"/>
          <w:color w:val="000000"/>
          <w:sz w:val="28"/>
        </w:rPr>
        <w:t>
      1) "Жиыны" жолы = 2 және 3 баған бойынша 1 жолдарының жиынтығы.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w:t>
            </w:r>
            <w:r>
              <w:br/>
            </w:r>
            <w:r>
              <w:rPr>
                <w:rFonts w:ascii="Times New Roman"/>
                <w:b w:val="false"/>
                <w:i w:val="false"/>
                <w:color w:val="000000"/>
                <w:sz w:val="20"/>
              </w:rPr>
              <w:t>министрінің</w:t>
            </w:r>
            <w:r>
              <w:br/>
            </w:r>
            <w:r>
              <w:rPr>
                <w:rFonts w:ascii="Times New Roman"/>
                <w:b w:val="false"/>
                <w:i w:val="false"/>
                <w:color w:val="000000"/>
                <w:sz w:val="20"/>
              </w:rPr>
              <w:t>2013 жылғы 6 наурыздағы</w:t>
            </w:r>
            <w:r>
              <w:br/>
            </w:r>
            <w:r>
              <w:rPr>
                <w:rFonts w:ascii="Times New Roman"/>
                <w:b w:val="false"/>
                <w:i w:val="false"/>
                <w:color w:val="000000"/>
                <w:sz w:val="20"/>
              </w:rPr>
              <w:t>№ 128 бұйрығына</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21-нысан</w:t>
            </w:r>
          </w:p>
        </w:tc>
      </w:tr>
    </w:tbl>
    <w:p>
      <w:pPr>
        <w:spacing w:after="0"/>
        <w:ind w:left="0"/>
        <w:jc w:val="both"/>
      </w:pPr>
      <w:r>
        <w:rPr>
          <w:rFonts w:ascii="Times New Roman"/>
          <w:b w:val="false"/>
          <w:i w:val="false"/>
          <w:color w:val="ff0000"/>
          <w:sz w:val="28"/>
        </w:rPr>
        <w:t xml:space="preserve">
      Ескерту. 6-қосымша жаңа редакцияда – ҚР Денсаулық сақтау министрінің 22.02.2017 </w:t>
      </w:r>
      <w:r>
        <w:rPr>
          <w:rFonts w:ascii="Times New Roman"/>
          <w:b w:val="false"/>
          <w:i w:val="false"/>
          <w:color w:val="ff0000"/>
          <w:sz w:val="28"/>
        </w:rPr>
        <w:t>№ 31</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бұйрығымен.</w:t>
      </w:r>
    </w:p>
    <w:bookmarkStart w:name="z87" w:id="108"/>
    <w:p>
      <w:pPr>
        <w:spacing w:after="0"/>
        <w:ind w:left="0"/>
        <w:jc w:val="left"/>
      </w:pPr>
      <w:r>
        <w:rPr>
          <w:rFonts w:ascii="Times New Roman"/>
          <w:b/>
          <w:i w:val="false"/>
          <w:color w:val="000000"/>
        </w:rPr>
        <w:t xml:space="preserve"> Әкімшілік деректерді жинақтауға арналған нысан</w:t>
      </w:r>
    </w:p>
    <w:bookmarkEnd w:id="108"/>
    <w:p>
      <w:pPr>
        <w:spacing w:after="0"/>
        <w:ind w:left="0"/>
        <w:jc w:val="both"/>
      </w:pPr>
      <w:r>
        <w:rPr>
          <w:rFonts w:ascii="Times New Roman"/>
          <w:b w:val="false"/>
          <w:i w:val="false"/>
          <w:color w:val="000000"/>
          <w:sz w:val="28"/>
        </w:rPr>
        <w:t>
      "Стационарлық және стационарды алмастыратын көмек көрсететін медициналық ұйымдардың төсек қорын пайдалану туралы есеп"</w:t>
      </w:r>
    </w:p>
    <w:p>
      <w:pPr>
        <w:spacing w:after="0"/>
        <w:ind w:left="0"/>
        <w:jc w:val="both"/>
      </w:pPr>
      <w:r>
        <w:rPr>
          <w:rFonts w:ascii="Times New Roman"/>
          <w:b w:val="false"/>
          <w:i w:val="false"/>
          <w:color w:val="000000"/>
          <w:sz w:val="28"/>
        </w:rPr>
        <w:t>
      20 ___ жылғы "__"________________ есептік кезең</w:t>
      </w:r>
    </w:p>
    <w:p>
      <w:pPr>
        <w:spacing w:after="0"/>
        <w:ind w:left="0"/>
        <w:jc w:val="both"/>
      </w:pPr>
      <w:r>
        <w:rPr>
          <w:rFonts w:ascii="Times New Roman"/>
          <w:b w:val="false"/>
          <w:i w:val="false"/>
          <w:color w:val="000000"/>
          <w:sz w:val="28"/>
        </w:rPr>
        <w:t>
      Индекс: 1 (ТҚ)</w:t>
      </w:r>
    </w:p>
    <w:p>
      <w:pPr>
        <w:spacing w:after="0"/>
        <w:ind w:left="0"/>
        <w:jc w:val="both"/>
      </w:pPr>
      <w:r>
        <w:rPr>
          <w:rFonts w:ascii="Times New Roman"/>
          <w:b w:val="false"/>
          <w:i w:val="false"/>
          <w:color w:val="000000"/>
          <w:sz w:val="28"/>
        </w:rPr>
        <w:t>
      Мерзімділігі: ай сайын</w:t>
      </w:r>
    </w:p>
    <w:p>
      <w:pPr>
        <w:spacing w:after="0"/>
        <w:ind w:left="0"/>
        <w:jc w:val="both"/>
      </w:pPr>
      <w:r>
        <w:rPr>
          <w:rFonts w:ascii="Times New Roman"/>
          <w:b w:val="false"/>
          <w:i w:val="false"/>
          <w:color w:val="000000"/>
          <w:sz w:val="28"/>
        </w:rPr>
        <w:t>
      Ұсынатын тұлғалар тобы: Аудандардың, облыстардың республикалық маңызы бар қаланың және астананың денсаулық сақтау ұйымдары</w:t>
      </w:r>
    </w:p>
    <w:p>
      <w:pPr>
        <w:spacing w:after="0"/>
        <w:ind w:left="0"/>
        <w:jc w:val="both"/>
      </w:pPr>
      <w:r>
        <w:rPr>
          <w:rFonts w:ascii="Times New Roman"/>
          <w:b w:val="false"/>
          <w:i w:val="false"/>
          <w:color w:val="000000"/>
          <w:sz w:val="28"/>
        </w:rPr>
        <w:t>
      Қайда ұсынылады: Қазақстан Республикасы Денсаулық сақтау министрлігіне</w:t>
      </w:r>
    </w:p>
    <w:p>
      <w:pPr>
        <w:spacing w:after="0"/>
        <w:ind w:left="0"/>
        <w:jc w:val="both"/>
      </w:pPr>
      <w:r>
        <w:rPr>
          <w:rFonts w:ascii="Times New Roman"/>
          <w:b w:val="false"/>
          <w:i w:val="false"/>
          <w:color w:val="000000"/>
          <w:sz w:val="28"/>
        </w:rPr>
        <w:t>
      Тапсыру мерзімі: есептілік мерзімнен кейінгі айдың 5-ші күніне</w:t>
      </w:r>
    </w:p>
    <w:p>
      <w:pPr>
        <w:spacing w:after="0"/>
        <w:ind w:left="0"/>
        <w:jc w:val="both"/>
      </w:pPr>
      <w:r>
        <w:rPr>
          <w:rFonts w:ascii="Times New Roman"/>
          <w:b w:val="false"/>
          <w:i w:val="false"/>
          <w:color w:val="000000"/>
          <w:sz w:val="28"/>
        </w:rPr>
        <w:t>
      1000</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11"/>
        <w:gridCol w:w="694"/>
        <w:gridCol w:w="237"/>
        <w:gridCol w:w="998"/>
        <w:gridCol w:w="1272"/>
        <w:gridCol w:w="329"/>
        <w:gridCol w:w="329"/>
        <w:gridCol w:w="329"/>
        <w:gridCol w:w="329"/>
        <w:gridCol w:w="329"/>
        <w:gridCol w:w="329"/>
        <w:gridCol w:w="329"/>
        <w:gridCol w:w="512"/>
        <w:gridCol w:w="787"/>
        <w:gridCol w:w="329"/>
        <w:gridCol w:w="511"/>
        <w:gridCol w:w="511"/>
        <w:gridCol w:w="512"/>
        <w:gridCol w:w="1"/>
        <w:gridCol w:w="1"/>
        <w:gridCol w:w="238"/>
        <w:gridCol w:w="422"/>
        <w:gridCol w:w="238"/>
        <w:gridCol w:w="423"/>
      </w:tblGrid>
      <w:tr>
        <w:trPr/>
        <w:tc>
          <w:tcPr>
            <w:tcW w:w="23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Төсектердің бейіні</w:t>
            </w:r>
          </w:p>
        </w:tc>
        <w:tc>
          <w:tcPr>
            <w:tcW w:w="6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жөндеуге жіберілген және алынған төсектердің саны</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кезеңде</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Есептен шығарылды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Қайтыс болды</w:t>
            </w:r>
          </w:p>
        </w:tc>
        <w:tc>
          <w:tcPr>
            <w:tcW w:w="5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Науқастар төсекте өткізген күндер саны</w:t>
            </w:r>
          </w:p>
        </w:tc>
        <w:tc>
          <w:tcPr>
            <w:tcW w:w="7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ауыл тұрғындары өткізген күндер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кезеңнің соңында</w:t>
            </w:r>
          </w:p>
        </w:tc>
        <w:tc>
          <w:tcPr>
            <w:tcW w:w="5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жылдық</w:t>
            </w:r>
          </w:p>
        </w:tc>
        <w:tc>
          <w:tcPr>
            <w:tcW w:w="5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Түскен барлық науқастардың саны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көмек</w:t>
            </w:r>
          </w:p>
        </w:tc>
        <w:tc>
          <w:tcPr>
            <w:tcW w:w="4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технологиялық медициналық қызмет</w:t>
            </w:r>
          </w:p>
        </w:tc>
        <w:tc>
          <w:tcPr>
            <w:tcW w:w="2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көмек</w:t>
            </w:r>
          </w:p>
        </w:tc>
        <w:tc>
          <w:tcPr>
            <w:tcW w:w="4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технологиялық медициналық қызмет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тұрғындары</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 жасты қос</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 жасты қос.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Терапевтік</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Ересектерге арналған кардиологиялық</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 кардиологиялық</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Ересектерге арналған гастроэнтерологиялық</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 гастроэнтерологиялық</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Ересектерге арналған аллергологиялық</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 аллергологиялық</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Ересектерге арналған эндокринологиялық</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 эндокринологиялық</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Ересектерге арналған инфекциялық</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 инфекциялық</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Ересектерге арналған гематологиялық</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 гематологиялық</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Ересектерге арналған нефрологиялық</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 нефрологиялық</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Ересектерге арналған хирургиялық</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 хирургиялық</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туғандарға арналған хирургиялық</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Ересектерге арналған нейрохирургиялық</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 нейрохирургиялық</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 қан тамырлы</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Ересектерге арналған торакалды хирургия</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 торакалды хирургия</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Ересектерге арналған кардиохирургиялық</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 кардиохирургиялық</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тамыры хирургиясы</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Ересектерге арналған травматологиялық</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 травматологиялық</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Ересектерге арналған күю салдарынан (камбустиологиялық)</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 күю салдарынан (камбустиологиялық)</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Ересектерге арналған ортопедиялық</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 ортопедиялық</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Ересектерге арналған урологиялық</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 урологиялық</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Ересектерге арналған бет-жақ хирургиясы (стоматологиялық)</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 бет-жақ хирургиясы (стоматологиялық)</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Ересектерге арналған онкологиялық</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 онкологиялық</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маммологиялық (ересектерге арналған онкологиялық жолынан)</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Жүктілер және босанатындар үшін (жүктілік патологиясынан басқа)</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 патологиясы</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Ересектерге арналған гинекологиялық, аборттар өндірісін қоса алғанда</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 гинекологиялық, аборттар өндірісін қоса алғанда</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Ересектерге арналған туберкулездік – барлығы</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өкпеден тыс ауру ересектерге арналған, сүйек-буын туберкулезін қоса алғанда</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Науқастарды мәжбүрлі емдеу үшін</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Туберкулездің дәрілік тұрақты нысанымен ауыратындар үшін</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туберкулездік</w:t>
            </w:r>
            <w:r>
              <w:br/>
            </w:r>
            <w:r>
              <w:rPr>
                <w:rFonts w:ascii="Times New Roman"/>
                <w:b w:val="false"/>
                <w:i w:val="false"/>
                <w:color w:val="000000"/>
                <w:sz w:val="20"/>
              </w:rPr>
              <w:t>
хирургиялық</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 туберкулездік, барлығы</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өкпеден тыс ауру, сүйек-буын туберкулезін қоса алғанда ауыратын балалар үшін</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Ересектерге арналған неврологиялық</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 неврологиялық</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Ересектерге арналған психиатриялық (психоневрологиялық)</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 психиатриялық (психоневрологиялық)</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Ересектерге арналған психотерапевтік</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 психотерапевтік</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Ересектерге арналған наркологиялық</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 наркологиялық</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Мәжбүрлі емдеу үшін наркологиялық</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Ересектерге арналған офтальмологиялық</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 офтальмологиялық</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Ересектерге арналған отоларингологиялық</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 отоларингологиялық</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Ересектерге арналған дерматовенерологиялық</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 дерматовенерологиялық</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Радиологиялық</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Педиатриялық</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туғандар патологиясы және шала туғандарға күтім көрсету</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Проктологиялық</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 үшін ревматологиялық</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 ревматологиялық</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 үшін іріңді хирургиялық</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 іріңді хирургиялық</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 үшін пульмонологиялық</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 пульмонологиялық</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 үшін токсикологиялық</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 токсикологиялық</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Ересектерге арналған трансплантологиялар</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 трансплантологиялар</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Лепрологиялық</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 үшін реанимациялық</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 реанимациялық</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Инсульттік</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төсектер</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балаларға арналған төсектер</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Мейіргерлік күтім</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Паллиативті көмек</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оңалту түріндегі емдеу және медициналық оңалтуға арналған төсектер бейіні</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оңалту түріндегі емдеу және медициналық оңалтуға арналған төсектер бейіні, барлығы</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балаларға арналған қайта оңалту түріндегі емдеу және медициналық оңалтуға арналған төсектер бейіні</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оңалту түріндегі емдеу және медициналық оңалтуға арналған, барлығы</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балаларға арналған</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ересектерге арналған кардиологиялық</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 кардиологиялық</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Ересектерге арналған кардиохирургиялық</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 кардиохирургиялық</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Ересектерге арналған неврологиялық (психоневрологиялық)</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Ересектерге арналған нейрохирургиялық</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 нейрохирургиялық</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Ересектерге арналған травматологиялық</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 травматологиялық</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Ересектерге арналған ортопедиялық</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 ортопедиялық</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төсектер (Барлығы төсектер қосу Мейіргерлік күтім қосу Паллиативті көмек қосу Қайта оңалту түріндегі емдеу және медициналық оңалтуға арналған, барлығы жолдар)</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балаларға арналған (балаларға арналған төсектер қосу балаларға арналған қайта оңалту түріндегі емдеу және медициналық оңалтуға арналған төсектер бейіні жолдар)</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2000</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15"/>
        <w:gridCol w:w="1729"/>
        <w:gridCol w:w="1114"/>
        <w:gridCol w:w="1387"/>
        <w:gridCol w:w="1115"/>
        <w:gridCol w:w="1424"/>
        <w:gridCol w:w="1116"/>
      </w:tblGrid>
      <w:tr>
        <w:trPr>
          <w:trHeight w:val="30" w:hRule="atLeast"/>
        </w:trPr>
        <w:tc>
          <w:tcPr>
            <w:tcW w:w="4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 саны</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Орындар саны</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Емделіп шыққан науқастар</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қайтыс болғандар</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Өткізген күндер</w:t>
            </w:r>
          </w:p>
        </w:tc>
      </w:tr>
      <w:tr>
        <w:trPr>
          <w:trHeight w:val="30" w:hRule="atLeast"/>
        </w:trPr>
        <w:tc>
          <w:tcPr>
            <w:tcW w:w="4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Стационарлық көмек көрсететін ұйымдарда күндізгі болуға арналған стационарлар (бөлімдер, палаталар)</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Амбулаториялық-емханалық көмек көрсететін ұйымдардағы күндізгі стационарлар</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Үйдегі стационарлар</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Басшы _________________ Т.А.Ә. (болған жағдайда)</w:t>
      </w:r>
    </w:p>
    <w:p>
      <w:pPr>
        <w:spacing w:after="0"/>
        <w:ind w:left="0"/>
        <w:jc w:val="both"/>
      </w:pPr>
      <w:r>
        <w:rPr>
          <w:rFonts w:ascii="Times New Roman"/>
          <w:b w:val="false"/>
          <w:i w:val="false"/>
          <w:color w:val="000000"/>
          <w:sz w:val="28"/>
        </w:rPr>
        <w:t>
      Орындаушы _________________, Т.А.Ә. (болған жағдайда)</w:t>
      </w:r>
    </w:p>
    <w:p>
      <w:pPr>
        <w:spacing w:after="0"/>
        <w:ind w:left="0"/>
        <w:jc w:val="both"/>
      </w:pPr>
      <w:r>
        <w:rPr>
          <w:rFonts w:ascii="Times New Roman"/>
          <w:b w:val="false"/>
          <w:i w:val="false"/>
          <w:color w:val="000000"/>
          <w:sz w:val="28"/>
        </w:rPr>
        <w:t>
      тел. ________</w:t>
      </w:r>
    </w:p>
    <w:p>
      <w:pPr>
        <w:spacing w:after="0"/>
        <w:ind w:left="0"/>
        <w:jc w:val="both"/>
      </w:pPr>
      <w:r>
        <w:rPr>
          <w:rFonts w:ascii="Times New Roman"/>
          <w:b w:val="false"/>
          <w:i w:val="false"/>
          <w:color w:val="000000"/>
          <w:sz w:val="28"/>
        </w:rPr>
        <w:t>
      МО (болған жағдайда)</w:t>
      </w:r>
    </w:p>
    <w:p>
      <w:pPr>
        <w:spacing w:after="0"/>
        <w:ind w:left="0"/>
        <w:jc w:val="both"/>
      </w:pPr>
      <w:r>
        <w:rPr>
          <w:rFonts w:ascii="Times New Roman"/>
          <w:b w:val="false"/>
          <w:i w:val="false"/>
          <w:color w:val="000000"/>
          <w:sz w:val="28"/>
        </w:rPr>
        <w:t xml:space="preserve">
      Күні 20___ жылғы "____"_________________ </w:t>
      </w:r>
    </w:p>
    <w:p>
      <w:pPr>
        <w:spacing w:after="0"/>
        <w:ind w:left="0"/>
        <w:jc w:val="both"/>
      </w:pPr>
      <w:r>
        <w:rPr>
          <w:rFonts w:ascii="Times New Roman"/>
          <w:b w:val="false"/>
          <w:i w:val="false"/>
          <w:color w:val="000000"/>
          <w:sz w:val="28"/>
        </w:rPr>
        <w:t xml:space="preserve">
      Ескертпе: Нысанды толтыру бойынша түсініктеме "Стационарлық және стационарды алмастыратын көмек көрсететін медициналық ұйымдардың төсек қорын пайдалану туралы есеп" </w:t>
      </w:r>
      <w:r>
        <w:rPr>
          <w:rFonts w:ascii="Times New Roman"/>
          <w:b w:val="false"/>
          <w:i w:val="false"/>
          <w:color w:val="000000"/>
          <w:sz w:val="28"/>
        </w:rPr>
        <w:t>қосымшасында</w:t>
      </w:r>
      <w:r>
        <w:rPr>
          <w:rFonts w:ascii="Times New Roman"/>
          <w:b w:val="false"/>
          <w:i w:val="false"/>
          <w:color w:val="000000"/>
          <w:sz w:val="28"/>
        </w:rPr>
        <w:t xml:space="preserve"> келтірілген</w:t>
      </w:r>
    </w:p>
    <w:bookmarkStart w:name="z88" w:id="109"/>
    <w:p>
      <w:pPr>
        <w:spacing w:after="0"/>
        <w:ind w:left="0"/>
        <w:jc w:val="left"/>
      </w:pPr>
      <w:r>
        <w:rPr>
          <w:rFonts w:ascii="Times New Roman"/>
          <w:b/>
          <w:i w:val="false"/>
          <w:color w:val="000000"/>
        </w:rPr>
        <w:t xml:space="preserve"> "Стационарлық және стационарды алмастыратын көмек көрсететін медициналық ұйымдардың төсек қорын пайдалану туралы есеп" әкімшілік деректерін жинақтауға арналған нысанды толтыру бойынша түсініктеме</w:t>
      </w:r>
    </w:p>
    <w:bookmarkEnd w:id="109"/>
    <w:bookmarkStart w:name="z89" w:id="110"/>
    <w:p>
      <w:pPr>
        <w:spacing w:after="0"/>
        <w:ind w:left="0"/>
        <w:jc w:val="both"/>
      </w:pPr>
      <w:r>
        <w:rPr>
          <w:rFonts w:ascii="Times New Roman"/>
          <w:b w:val="false"/>
          <w:i w:val="false"/>
          <w:color w:val="000000"/>
          <w:sz w:val="28"/>
        </w:rPr>
        <w:t xml:space="preserve">
      1. Нысанның 1000-кестесі Қазақстан Республикасы Денсаулық сақтау министрінің м.а. 2010 жылғы 23 қарашадағы № 907 "Денсаулық сақтау ұйымдарының бастапқы медициналық құжаттама нысандарын бекіту туралы" </w:t>
      </w:r>
      <w:r>
        <w:rPr>
          <w:rFonts w:ascii="Times New Roman"/>
          <w:b w:val="false"/>
          <w:i w:val="false"/>
          <w:color w:val="000000"/>
          <w:sz w:val="28"/>
        </w:rPr>
        <w:t>бұйрығымен</w:t>
      </w:r>
      <w:r>
        <w:rPr>
          <w:rFonts w:ascii="Times New Roman"/>
          <w:b w:val="false"/>
          <w:i w:val="false"/>
          <w:color w:val="000000"/>
          <w:sz w:val="28"/>
        </w:rPr>
        <w:t xml:space="preserve"> бекітілген (Қазақстан Республикасының Әділет министрлігінде 2010 жылы 21 желтоқсанда № 6697 болып тіркелді (бұдан әрі – № 907 бұйрық)) "Науқастардың қозғалысын және стационардағы төсек қорын есепке алу парағы" (ф. №007/у) деректері бойынша толтырылады.</w:t>
      </w:r>
    </w:p>
    <w:bookmarkEnd w:id="110"/>
    <w:bookmarkStart w:name="z90" w:id="111"/>
    <w:p>
      <w:pPr>
        <w:spacing w:after="0"/>
        <w:ind w:left="0"/>
        <w:jc w:val="both"/>
      </w:pPr>
      <w:r>
        <w:rPr>
          <w:rFonts w:ascii="Times New Roman"/>
          <w:b w:val="false"/>
          <w:i w:val="false"/>
          <w:color w:val="000000"/>
          <w:sz w:val="28"/>
        </w:rPr>
        <w:t>
      2. Нысандағы 1000-кестенің А бағанындағы 01-106-жолдарда тәулік бойы жұмыс істейтін стационардағы төсектердің бейіні көрсетіледі.</w:t>
      </w:r>
    </w:p>
    <w:bookmarkEnd w:id="111"/>
    <w:bookmarkStart w:name="z91" w:id="112"/>
    <w:p>
      <w:pPr>
        <w:spacing w:after="0"/>
        <w:ind w:left="0"/>
        <w:jc w:val="both"/>
      </w:pPr>
      <w:r>
        <w:rPr>
          <w:rFonts w:ascii="Times New Roman"/>
          <w:b w:val="false"/>
          <w:i w:val="false"/>
          <w:color w:val="000000"/>
          <w:sz w:val="28"/>
        </w:rPr>
        <w:t xml:space="preserve">
      3. Нысандағы 1000-кестенің Б бағанындағы 01-106-жолдарда жолдардың реттік нөмірі көрсетіледі. </w:t>
      </w:r>
    </w:p>
    <w:bookmarkEnd w:id="112"/>
    <w:bookmarkStart w:name="z92" w:id="113"/>
    <w:p>
      <w:pPr>
        <w:spacing w:after="0"/>
        <w:ind w:left="0"/>
        <w:jc w:val="both"/>
      </w:pPr>
      <w:r>
        <w:rPr>
          <w:rFonts w:ascii="Times New Roman"/>
          <w:b w:val="false"/>
          <w:i w:val="false"/>
          <w:color w:val="000000"/>
          <w:sz w:val="28"/>
        </w:rPr>
        <w:t xml:space="preserve">
      4. Нысандағы 1000-кестенің 1-бағанындағы 01-106-жолдарда есептік кезеңнің аяғындағы нақты ашылған және салынған төсектердің саны көрсетіледі. </w:t>
      </w:r>
    </w:p>
    <w:bookmarkEnd w:id="113"/>
    <w:bookmarkStart w:name="z93" w:id="114"/>
    <w:p>
      <w:pPr>
        <w:spacing w:after="0"/>
        <w:ind w:left="0"/>
        <w:jc w:val="both"/>
      </w:pPr>
      <w:r>
        <w:rPr>
          <w:rFonts w:ascii="Times New Roman"/>
          <w:b w:val="false"/>
          <w:i w:val="false"/>
          <w:color w:val="000000"/>
          <w:sz w:val="28"/>
        </w:rPr>
        <w:t xml:space="preserve">
      5. Нысанның 1000-кестесінің 01-106-жолдарында жөндеу кезінде (орташа жылдық) ашылған және салынған төсектердің саны көрсетіледі. </w:t>
      </w:r>
    </w:p>
    <w:bookmarkEnd w:id="114"/>
    <w:bookmarkStart w:name="z94" w:id="115"/>
    <w:p>
      <w:pPr>
        <w:spacing w:after="0"/>
        <w:ind w:left="0"/>
        <w:jc w:val="both"/>
      </w:pPr>
      <w:r>
        <w:rPr>
          <w:rFonts w:ascii="Times New Roman"/>
          <w:b w:val="false"/>
          <w:i w:val="false"/>
          <w:color w:val="000000"/>
          <w:sz w:val="28"/>
        </w:rPr>
        <w:t xml:space="preserve">
      6. Кестеде аурухана ұйымдарындағы, республикалық денсаулық сақтау ұйымдарындағы, диспансерлердегі, оңалта отырып емдеу және медициналық қалпына келтіру ұйымдарындағы, паллиативтік көмек және мейіргерлік күтім көрсететін ұйымдардағы төсек қоры туралы мәліметтер көрсетіледі. </w:t>
      </w:r>
    </w:p>
    <w:bookmarkEnd w:id="115"/>
    <w:bookmarkStart w:name="z95" w:id="116"/>
    <w:p>
      <w:pPr>
        <w:spacing w:after="0"/>
        <w:ind w:left="0"/>
        <w:jc w:val="both"/>
      </w:pPr>
      <w:r>
        <w:rPr>
          <w:rFonts w:ascii="Times New Roman"/>
          <w:b w:val="false"/>
          <w:i w:val="false"/>
          <w:color w:val="000000"/>
          <w:sz w:val="28"/>
        </w:rPr>
        <w:t xml:space="preserve">
      7. Нысанның 1000-кестесің 3-бағанының 01-106-жолдарында есептік кезеңде түскен барлық науқастардың саны көрсетіледі. </w:t>
      </w:r>
    </w:p>
    <w:bookmarkEnd w:id="116"/>
    <w:bookmarkStart w:name="z96" w:id="117"/>
    <w:p>
      <w:pPr>
        <w:spacing w:after="0"/>
        <w:ind w:left="0"/>
        <w:jc w:val="both"/>
      </w:pPr>
      <w:r>
        <w:rPr>
          <w:rFonts w:ascii="Times New Roman"/>
          <w:b w:val="false"/>
          <w:i w:val="false"/>
          <w:color w:val="000000"/>
          <w:sz w:val="28"/>
        </w:rPr>
        <w:t xml:space="preserve">
      8. Нысандағы 1000-кестенің 4-бағанындағы 01-106-жолдарда есептік кезең ішінде түскен ауыл тұрғындары көрсетіледі. </w:t>
      </w:r>
    </w:p>
    <w:bookmarkEnd w:id="117"/>
    <w:bookmarkStart w:name="z97" w:id="118"/>
    <w:p>
      <w:pPr>
        <w:spacing w:after="0"/>
        <w:ind w:left="0"/>
        <w:jc w:val="both"/>
      </w:pPr>
      <w:r>
        <w:rPr>
          <w:rFonts w:ascii="Times New Roman"/>
          <w:b w:val="false"/>
          <w:i w:val="false"/>
          <w:color w:val="000000"/>
          <w:sz w:val="28"/>
        </w:rPr>
        <w:t xml:space="preserve">
      9. Нысандағы 1000-кестенің 5-бағанындағы 01-106-жолдарда есептік кезеңдегі 0-14 жасты қоса алғанда түскен балалар саны көрсетіледі. </w:t>
      </w:r>
    </w:p>
    <w:bookmarkEnd w:id="118"/>
    <w:bookmarkStart w:name="z98" w:id="119"/>
    <w:p>
      <w:pPr>
        <w:spacing w:after="0"/>
        <w:ind w:left="0"/>
        <w:jc w:val="both"/>
      </w:pPr>
      <w:r>
        <w:rPr>
          <w:rFonts w:ascii="Times New Roman"/>
          <w:b w:val="false"/>
          <w:i w:val="false"/>
          <w:color w:val="000000"/>
          <w:sz w:val="28"/>
        </w:rPr>
        <w:t>
      10. Нысандағы 1000-кестенің 6-бағанындағы 01-106-жолдарда есептік кезеңдегі 15-17 жасты қоса алғанда түскен балалар саны көрсетіледі.</w:t>
      </w:r>
    </w:p>
    <w:bookmarkEnd w:id="119"/>
    <w:bookmarkStart w:name="z99" w:id="120"/>
    <w:p>
      <w:pPr>
        <w:spacing w:after="0"/>
        <w:ind w:left="0"/>
        <w:jc w:val="both"/>
      </w:pPr>
      <w:r>
        <w:rPr>
          <w:rFonts w:ascii="Times New Roman"/>
          <w:b w:val="false"/>
          <w:i w:val="false"/>
          <w:color w:val="000000"/>
          <w:sz w:val="28"/>
        </w:rPr>
        <w:t xml:space="preserve">
      11. Нысандағы 1000-кестенің 7-бағанындағы 01-106-жолдарда есептік кезең ішінде мамандандырылған көмек алған, жазылып шыққан науқастар саны көрсетіледі. </w:t>
      </w:r>
    </w:p>
    <w:bookmarkEnd w:id="120"/>
    <w:bookmarkStart w:name="z100" w:id="121"/>
    <w:p>
      <w:pPr>
        <w:spacing w:after="0"/>
        <w:ind w:left="0"/>
        <w:jc w:val="both"/>
      </w:pPr>
      <w:r>
        <w:rPr>
          <w:rFonts w:ascii="Times New Roman"/>
          <w:b w:val="false"/>
          <w:i w:val="false"/>
          <w:color w:val="000000"/>
          <w:sz w:val="28"/>
        </w:rPr>
        <w:t xml:space="preserve">
      12. Нысандағы 1000-кестенің 8-бағанындағы 01-106-жолдарда есептік кезең ішінде жоғары технологиялық медициналық қызмет алған және жазылып шыққан науқастар саны көрсетіледі. </w:t>
      </w:r>
    </w:p>
    <w:bookmarkEnd w:id="121"/>
    <w:bookmarkStart w:name="z101" w:id="122"/>
    <w:p>
      <w:pPr>
        <w:spacing w:after="0"/>
        <w:ind w:left="0"/>
        <w:jc w:val="both"/>
      </w:pPr>
      <w:r>
        <w:rPr>
          <w:rFonts w:ascii="Times New Roman"/>
          <w:b w:val="false"/>
          <w:i w:val="false"/>
          <w:color w:val="000000"/>
          <w:sz w:val="28"/>
        </w:rPr>
        <w:t xml:space="preserve">
      13. Нысандағы 1000-кестенің 9-бағанындағы 01-106-жолдарда есептік кезең ішінде арнайы мамандандырылған көмек алған, қайтыс болған науқастар саны көрсетіледі. </w:t>
      </w:r>
    </w:p>
    <w:bookmarkEnd w:id="122"/>
    <w:bookmarkStart w:name="z102" w:id="123"/>
    <w:p>
      <w:pPr>
        <w:spacing w:after="0"/>
        <w:ind w:left="0"/>
        <w:jc w:val="both"/>
      </w:pPr>
      <w:r>
        <w:rPr>
          <w:rFonts w:ascii="Times New Roman"/>
          <w:b w:val="false"/>
          <w:i w:val="false"/>
          <w:color w:val="000000"/>
          <w:sz w:val="28"/>
        </w:rPr>
        <w:t xml:space="preserve">
      14. Нысандағы 1000-кестенің 10-бағанындағы 01-106-жолдарда есептік кезең ішінде жоғары технологиялық медициналық қызмет алған, қайтыс болған науқастар саны көрсетіледі. </w:t>
      </w:r>
    </w:p>
    <w:bookmarkEnd w:id="123"/>
    <w:bookmarkStart w:name="z103" w:id="124"/>
    <w:p>
      <w:pPr>
        <w:spacing w:after="0"/>
        <w:ind w:left="0"/>
        <w:jc w:val="both"/>
      </w:pPr>
      <w:r>
        <w:rPr>
          <w:rFonts w:ascii="Times New Roman"/>
          <w:b w:val="false"/>
          <w:i w:val="false"/>
          <w:color w:val="000000"/>
          <w:sz w:val="28"/>
        </w:rPr>
        <w:t xml:space="preserve">
      15. Нысандағы 1000-кестенің 11-бағанындағы 01-106-жолдарда есептік кезең ішінде науқастар өткізген төсек-күн саны көрсетіледі. </w:t>
      </w:r>
    </w:p>
    <w:bookmarkEnd w:id="124"/>
    <w:bookmarkStart w:name="z104" w:id="125"/>
    <w:p>
      <w:pPr>
        <w:spacing w:after="0"/>
        <w:ind w:left="0"/>
        <w:jc w:val="both"/>
      </w:pPr>
      <w:r>
        <w:rPr>
          <w:rFonts w:ascii="Times New Roman"/>
          <w:b w:val="false"/>
          <w:i w:val="false"/>
          <w:color w:val="000000"/>
          <w:sz w:val="28"/>
        </w:rPr>
        <w:t xml:space="preserve">
      16. Нысандағы 1000-кестенің 11-бағанындағы 01-106-жолдарда есептік кезең ішінде ауыл тұрғындары болып табылатын науқастар тарапынан өткізілген төсек-күн саны көрсетіледі. </w:t>
      </w:r>
    </w:p>
    <w:bookmarkEnd w:id="125"/>
    <w:bookmarkStart w:name="z105" w:id="126"/>
    <w:p>
      <w:pPr>
        <w:spacing w:after="0"/>
        <w:ind w:left="0"/>
        <w:jc w:val="both"/>
      </w:pPr>
      <w:r>
        <w:rPr>
          <w:rFonts w:ascii="Times New Roman"/>
          <w:b w:val="false"/>
          <w:i w:val="false"/>
          <w:color w:val="000000"/>
          <w:sz w:val="28"/>
        </w:rPr>
        <w:t xml:space="preserve">
      17. Нысанның 1000-кестесіндегі 36 және 37-жолдарға стоматологиялық науқастарға арналған төсектерді де қосу қажет. </w:t>
      </w:r>
    </w:p>
    <w:bookmarkEnd w:id="126"/>
    <w:bookmarkStart w:name="z106" w:id="127"/>
    <w:p>
      <w:pPr>
        <w:spacing w:after="0"/>
        <w:ind w:left="0"/>
        <w:jc w:val="both"/>
      </w:pPr>
      <w:r>
        <w:rPr>
          <w:rFonts w:ascii="Times New Roman"/>
          <w:b w:val="false"/>
          <w:i w:val="false"/>
          <w:color w:val="000000"/>
          <w:sz w:val="28"/>
        </w:rPr>
        <w:t xml:space="preserve">
      18. Нысанның 1000-кестесіндегі 40-жолда ересектерге арналған онкологиялық төсектер саны (38-жол) көрсетіледі, маммологиялық төсектер жеке 40 жолға толтырылады. </w:t>
      </w:r>
    </w:p>
    <w:bookmarkEnd w:id="127"/>
    <w:bookmarkStart w:name="z107" w:id="128"/>
    <w:p>
      <w:pPr>
        <w:spacing w:after="0"/>
        <w:ind w:left="0"/>
        <w:jc w:val="both"/>
      </w:pPr>
      <w:r>
        <w:rPr>
          <w:rFonts w:ascii="Times New Roman"/>
          <w:b w:val="false"/>
          <w:i w:val="false"/>
          <w:color w:val="000000"/>
          <w:sz w:val="28"/>
        </w:rPr>
        <w:t xml:space="preserve">
      19. Нысанның 1000-кестесіндегі 46-51-жолдар сүйек-буын туберкулезімен ауыратындарға арналған төсектермен бірдей алынады және туберкулездің өкпеден тыс ауыратындарға арналған төсектерді қамтиды. </w:t>
      </w:r>
    </w:p>
    <w:bookmarkEnd w:id="128"/>
    <w:p>
      <w:pPr>
        <w:spacing w:after="0"/>
        <w:ind w:left="0"/>
        <w:jc w:val="both"/>
      </w:pPr>
      <w:r>
        <w:rPr>
          <w:rFonts w:ascii="Times New Roman"/>
          <w:b w:val="false"/>
          <w:i w:val="false"/>
          <w:color w:val="000000"/>
          <w:sz w:val="28"/>
        </w:rPr>
        <w:t>
      45-жолда көрсетілген ересектерге арналған туберкулездік төсектердің жалпы санынан мыналарды бөліп көрсетуге болады:</w:t>
      </w:r>
    </w:p>
    <w:p>
      <w:pPr>
        <w:spacing w:after="0"/>
        <w:ind w:left="0"/>
        <w:jc w:val="both"/>
      </w:pPr>
      <w:r>
        <w:rPr>
          <w:rFonts w:ascii="Times New Roman"/>
          <w:b w:val="false"/>
          <w:i w:val="false"/>
          <w:color w:val="000000"/>
          <w:sz w:val="28"/>
        </w:rPr>
        <w:t>
      нысанның 1000-кестесінің 47-жолына – туберкулезбен ауыратындарды мәжбүрлеп емдеуге арналған төсектер;</w:t>
      </w:r>
    </w:p>
    <w:p>
      <w:pPr>
        <w:spacing w:after="0"/>
        <w:ind w:left="0"/>
        <w:jc w:val="both"/>
      </w:pPr>
      <w:r>
        <w:rPr>
          <w:rFonts w:ascii="Times New Roman"/>
          <w:b w:val="false"/>
          <w:i w:val="false"/>
          <w:color w:val="000000"/>
          <w:sz w:val="28"/>
        </w:rPr>
        <w:t>
      нысанның 1000-кестесінің 48-жолына – дәріге тұрақты туберкулезбен ауыратындарға арналған төсектер;</w:t>
      </w:r>
    </w:p>
    <w:p>
      <w:pPr>
        <w:spacing w:after="0"/>
        <w:ind w:left="0"/>
        <w:jc w:val="both"/>
      </w:pPr>
      <w:r>
        <w:rPr>
          <w:rFonts w:ascii="Times New Roman"/>
          <w:b w:val="false"/>
          <w:i w:val="false"/>
          <w:color w:val="000000"/>
          <w:sz w:val="28"/>
        </w:rPr>
        <w:t>
      нысанның 1000-кестесінің 49-жолына – туберкулездік хирургиялық төсектер.</w:t>
      </w:r>
    </w:p>
    <w:bookmarkStart w:name="z108" w:id="129"/>
    <w:p>
      <w:pPr>
        <w:spacing w:after="0"/>
        <w:ind w:left="0"/>
        <w:jc w:val="both"/>
      </w:pPr>
      <w:r>
        <w:rPr>
          <w:rFonts w:ascii="Times New Roman"/>
          <w:b w:val="false"/>
          <w:i w:val="false"/>
          <w:color w:val="000000"/>
          <w:sz w:val="28"/>
        </w:rPr>
        <w:t xml:space="preserve">
      20. "Нысанның 1000-кестесінің 54 және 55-жолдарында "Психиатриялық (психоневрологиялық) төсектерде" наркологиялық төсектерді қоспағанда, ауруханалардағы, диспансерлердегі және ортақ ауруханалардың бөлімдеріндегі барлық психиатриялық және психоневрологиялық төсектер көрсетіледі, олар туралы мәліметтер 58 және 59-жолда берілген. </w:t>
      </w:r>
    </w:p>
    <w:bookmarkEnd w:id="129"/>
    <w:p>
      <w:pPr>
        <w:spacing w:after="0"/>
        <w:ind w:left="0"/>
        <w:jc w:val="both"/>
      </w:pPr>
      <w:r>
        <w:rPr>
          <w:rFonts w:ascii="Times New Roman"/>
          <w:b w:val="false"/>
          <w:i w:val="false"/>
          <w:color w:val="000000"/>
          <w:sz w:val="28"/>
        </w:rPr>
        <w:t>
      Психиатриялық ауруханаларда тіркелген, туберкулезбен ауыратындар психикалық науқастарда арналған төсектер, психикалық науқастарға арналған төсектер ретінде көрсетіледі.</w:t>
      </w:r>
    </w:p>
    <w:bookmarkStart w:name="z109" w:id="130"/>
    <w:p>
      <w:pPr>
        <w:spacing w:after="0"/>
        <w:ind w:left="0"/>
        <w:jc w:val="both"/>
      </w:pPr>
      <w:r>
        <w:rPr>
          <w:rFonts w:ascii="Times New Roman"/>
          <w:b w:val="false"/>
          <w:i w:val="false"/>
          <w:color w:val="000000"/>
          <w:sz w:val="28"/>
        </w:rPr>
        <w:t xml:space="preserve">
      21. Нысанның 1000-кестесіндегі 56 және 57-жолдарда психотерапевтік төсектер көрсетіледі. </w:t>
      </w:r>
    </w:p>
    <w:bookmarkEnd w:id="130"/>
    <w:bookmarkStart w:name="z110" w:id="131"/>
    <w:p>
      <w:pPr>
        <w:spacing w:after="0"/>
        <w:ind w:left="0"/>
        <w:jc w:val="both"/>
      </w:pPr>
      <w:r>
        <w:rPr>
          <w:rFonts w:ascii="Times New Roman"/>
          <w:b w:val="false"/>
          <w:i w:val="false"/>
          <w:color w:val="000000"/>
          <w:sz w:val="28"/>
        </w:rPr>
        <w:t xml:space="preserve">
      22. 69-жолда сметамен қарастырылған және бұйрық арқылы аурухана бойынша ресімделген жаңа туғандар патологиясы және шала туғандарға күтім көрсетуге арналған арнайы ұйымдастырылған бөлімдерге (палаталарға) арналған төсектер көрсетіледі. </w:t>
      </w:r>
    </w:p>
    <w:bookmarkEnd w:id="131"/>
    <w:bookmarkStart w:name="z111" w:id="132"/>
    <w:p>
      <w:pPr>
        <w:spacing w:after="0"/>
        <w:ind w:left="0"/>
        <w:jc w:val="both"/>
      </w:pPr>
      <w:r>
        <w:rPr>
          <w:rFonts w:ascii="Times New Roman"/>
          <w:b w:val="false"/>
          <w:i w:val="false"/>
          <w:color w:val="000000"/>
          <w:sz w:val="28"/>
        </w:rPr>
        <w:t>
      23. Реанимациялық төсектер (қарқынды терапия палатасының төсектері), төсек саны сметасынан жоғары алынған, 1 және 2 тармақтардағы төсектер саны соңғы мерзім аралығына алынбайды.</w:t>
      </w:r>
    </w:p>
    <w:bookmarkEnd w:id="132"/>
    <w:bookmarkStart w:name="z112" w:id="133"/>
    <w:p>
      <w:pPr>
        <w:spacing w:after="0"/>
        <w:ind w:left="0"/>
        <w:jc w:val="both"/>
      </w:pPr>
      <w:r>
        <w:rPr>
          <w:rFonts w:ascii="Times New Roman"/>
          <w:b w:val="false"/>
          <w:i w:val="false"/>
          <w:color w:val="000000"/>
          <w:sz w:val="28"/>
        </w:rPr>
        <w:t xml:space="preserve">
      24. Нысанның 1000-кестесінің 1-2-бағанындағы 89-90-жолдарда аурухана ұйымдарында, республикалық денсаулық сақтау ұйымдарында, өз құрамында жеке немесе есепке алынған оңалта отырып емдеу және медициналық оңалтуға арналған төсектері бар диспансерлерде есепке алынған төсектер саны көрсетіледі. </w:t>
      </w:r>
    </w:p>
    <w:bookmarkEnd w:id="133"/>
    <w:bookmarkStart w:name="z113" w:id="134"/>
    <w:p>
      <w:pPr>
        <w:spacing w:after="0"/>
        <w:ind w:left="0"/>
        <w:jc w:val="both"/>
      </w:pPr>
      <w:r>
        <w:rPr>
          <w:rFonts w:ascii="Times New Roman"/>
          <w:b w:val="false"/>
          <w:i w:val="false"/>
          <w:color w:val="000000"/>
          <w:sz w:val="28"/>
        </w:rPr>
        <w:t>
      25. Нысанның 1000-кестесіндегі барлық бағанындағы бойынша 89-90-жолдарда қайта оңалту емдеу төсектерінде жатқан, аурухана ұйымдарында, республикалық денсаулық сақтау ұйымдарында, өз құрамында жеке немесе есепке алынған, өз құрамында жеке немесе есепке алынған оңалта отырып емдеу және медициналық оңалтуға арналған төсектері бар диспансерлерде есепке алынған төсектер саны көрсетіледі.</w:t>
      </w:r>
    </w:p>
    <w:bookmarkEnd w:id="134"/>
    <w:bookmarkStart w:name="z114" w:id="135"/>
    <w:p>
      <w:pPr>
        <w:spacing w:after="0"/>
        <w:ind w:left="0"/>
        <w:jc w:val="both"/>
      </w:pPr>
      <w:r>
        <w:rPr>
          <w:rFonts w:ascii="Times New Roman"/>
          <w:b w:val="false"/>
          <w:i w:val="false"/>
          <w:color w:val="000000"/>
          <w:sz w:val="28"/>
        </w:rPr>
        <w:t>
      26. Нысанның 1000-кестесіндегі барлық бағанындағы бойынша 89-90-жолдарда қайта оңалту емдеу төсектерінде жатқан, аурухана ұйымдарында, республикалық денсаулық сақтау ұйымдарында, өз құрамында жеке немесе есепке алынған, өз құрамында жеке немесе есепке алынған оңалта отырып емдеу және медициналық оңалтуға арналған төсектері бар диспансерлерде ерте оңалту кезінде есепке алынған төсектер саны көрсетіледі.</w:t>
      </w:r>
    </w:p>
    <w:bookmarkEnd w:id="135"/>
    <w:bookmarkStart w:name="z115" w:id="136"/>
    <w:p>
      <w:pPr>
        <w:spacing w:after="0"/>
        <w:ind w:left="0"/>
        <w:jc w:val="both"/>
      </w:pPr>
      <w:r>
        <w:rPr>
          <w:rFonts w:ascii="Times New Roman"/>
          <w:b w:val="false"/>
          <w:i w:val="false"/>
          <w:color w:val="000000"/>
          <w:sz w:val="28"/>
        </w:rPr>
        <w:t xml:space="preserve">
      27. Барлық бағанындағы бойынша 93-104-жолдарда оңалтудың ерте кезеңінде емделген науқастарға арналған және оңалта отырып емдеуге арналған төсектер көрсетіледі. </w:t>
      </w:r>
    </w:p>
    <w:bookmarkEnd w:id="136"/>
    <w:bookmarkStart w:name="z116" w:id="137"/>
    <w:p>
      <w:pPr>
        <w:spacing w:after="0"/>
        <w:ind w:left="0"/>
        <w:jc w:val="both"/>
      </w:pPr>
      <w:r>
        <w:rPr>
          <w:rFonts w:ascii="Times New Roman"/>
          <w:b w:val="false"/>
          <w:i w:val="false"/>
          <w:color w:val="000000"/>
          <w:sz w:val="28"/>
        </w:rPr>
        <w:t xml:space="preserve">
      28. 1000-кестенің барлық бағанындағы бойынша 86 және 106-жолдарында сәйкесінше 85 және 105 "Барлығы" жолдарынан алынған төсектер туралы деректердің қозғалысы және балаларға арналған төсектер көрсетіледі. </w:t>
      </w:r>
    </w:p>
    <w:bookmarkEnd w:id="137"/>
    <w:bookmarkStart w:name="z117" w:id="138"/>
    <w:p>
      <w:pPr>
        <w:spacing w:after="0"/>
        <w:ind w:left="0"/>
        <w:jc w:val="both"/>
      </w:pPr>
      <w:r>
        <w:rPr>
          <w:rFonts w:ascii="Times New Roman"/>
          <w:b w:val="false"/>
          <w:i w:val="false"/>
          <w:color w:val="000000"/>
          <w:sz w:val="28"/>
        </w:rPr>
        <w:t xml:space="preserve">
      29. 1000-кестенің барлық бағанындағы бойынша 105-жолда төсектер саны, науқастар қозғалысы және жалпы стационар бойынша төсек қорын пайдалану көрсеткіштері көрсетіледі. Медициналық ұйым сәйкес жолдар және тармақтар бойынша сметамен қарастырылған немесе жыл соңында жоғары тұрған денсаулық сақтау органының бұйрығымен қарастырылған төсектердің бейінін ғана көрсетеді. </w:t>
      </w:r>
    </w:p>
    <w:bookmarkEnd w:id="138"/>
    <w:bookmarkStart w:name="z118" w:id="139"/>
    <w:p>
      <w:pPr>
        <w:spacing w:after="0"/>
        <w:ind w:left="0"/>
        <w:jc w:val="both"/>
      </w:pPr>
      <w:r>
        <w:rPr>
          <w:rFonts w:ascii="Times New Roman"/>
          <w:b w:val="false"/>
          <w:i w:val="false"/>
          <w:color w:val="000000"/>
          <w:sz w:val="28"/>
        </w:rPr>
        <w:t>
      30. Балаларға қызмет көрсетуге арналған төсектер жеке жолдарға жазылады.</w:t>
      </w:r>
    </w:p>
    <w:bookmarkEnd w:id="139"/>
    <w:bookmarkStart w:name="z119" w:id="140"/>
    <w:p>
      <w:pPr>
        <w:spacing w:after="0"/>
        <w:ind w:left="0"/>
        <w:jc w:val="both"/>
      </w:pPr>
      <w:r>
        <w:rPr>
          <w:rFonts w:ascii="Times New Roman"/>
          <w:b w:val="false"/>
          <w:i w:val="false"/>
          <w:color w:val="000000"/>
          <w:sz w:val="28"/>
        </w:rPr>
        <w:t xml:space="preserve">
      31. Анестезиологиялық-реанимациялық төсектердегі науқастардың қозғалысын есепке алу 007/у нысаны бойынша № 907 </w:t>
      </w:r>
      <w:r>
        <w:rPr>
          <w:rFonts w:ascii="Times New Roman"/>
          <w:b w:val="false"/>
          <w:i w:val="false"/>
          <w:color w:val="000000"/>
          <w:sz w:val="28"/>
        </w:rPr>
        <w:t>бұйрығымен</w:t>
      </w:r>
      <w:r>
        <w:rPr>
          <w:rFonts w:ascii="Times New Roman"/>
          <w:b w:val="false"/>
          <w:i w:val="false"/>
          <w:color w:val="000000"/>
          <w:sz w:val="28"/>
        </w:rPr>
        <w:t xml:space="preserve"> бекітілген, жалпы негізде жүзеге асырылады.</w:t>
      </w:r>
    </w:p>
    <w:bookmarkEnd w:id="140"/>
    <w:p>
      <w:pPr>
        <w:spacing w:after="0"/>
        <w:ind w:left="0"/>
        <w:jc w:val="both"/>
      </w:pPr>
      <w:r>
        <w:rPr>
          <w:rFonts w:ascii="Times New Roman"/>
          <w:b w:val="false"/>
          <w:i w:val="false"/>
          <w:color w:val="000000"/>
          <w:sz w:val="28"/>
        </w:rPr>
        <w:t xml:space="preserve">
      Науқасты кез-келген бейіндік бөлімнен реанимациялық бөлімге ауыстыру, реанимациялық бөлімнен – осы стационардағы басқа бөлімдерге ауыстыру жағдайлары ауруханаішілік ауыстырулар ретінде есепке алынады. </w:t>
      </w:r>
    </w:p>
    <w:bookmarkStart w:name="z120" w:id="141"/>
    <w:p>
      <w:pPr>
        <w:spacing w:after="0"/>
        <w:ind w:left="0"/>
        <w:jc w:val="both"/>
      </w:pPr>
      <w:r>
        <w:rPr>
          <w:rFonts w:ascii="Times New Roman"/>
          <w:b w:val="false"/>
          <w:i w:val="false"/>
          <w:color w:val="000000"/>
          <w:sz w:val="28"/>
        </w:rPr>
        <w:t>
      32. Шығарылған науқастардың санына басқа медициналық ұйымға ауыстырылған науқастар жатқызылмайды.</w:t>
      </w:r>
    </w:p>
    <w:bookmarkEnd w:id="141"/>
    <w:p>
      <w:pPr>
        <w:spacing w:after="0"/>
        <w:ind w:left="0"/>
        <w:jc w:val="both"/>
      </w:pPr>
      <w:r>
        <w:rPr>
          <w:rFonts w:ascii="Times New Roman"/>
          <w:b w:val="false"/>
          <w:i w:val="false"/>
          <w:color w:val="000000"/>
          <w:sz w:val="28"/>
        </w:rPr>
        <w:t>
      Реанимациялық бөлімнен жазылып шыққан науқастар санына үйіне жіберілген немесе басқа медициналық ұйымға ауыстырылған науқастар ғана жатқызылады.</w:t>
      </w:r>
    </w:p>
    <w:p>
      <w:pPr>
        <w:spacing w:after="0"/>
        <w:ind w:left="0"/>
        <w:jc w:val="both"/>
      </w:pPr>
      <w:r>
        <w:rPr>
          <w:rFonts w:ascii="Times New Roman"/>
          <w:b w:val="false"/>
          <w:i w:val="false"/>
          <w:color w:val="000000"/>
          <w:sz w:val="28"/>
        </w:rPr>
        <w:t xml:space="preserve">
      Реанимациялық төсекте қайтыс болған науқастар санына реанимация бөліміндегі (төсектеріндегі) барлық қайтыс болғандар жатқызылады, бұл науқастың реанимациялық бөлімге (палатаға) көшеден, үйден, басқа ұйымнан келіп түскендігіне немесе осы ұйымның басқа бөлімінен ауыстырылғандығына қарамастан жүзеге асырылады. </w:t>
      </w:r>
    </w:p>
    <w:p>
      <w:pPr>
        <w:spacing w:after="0"/>
        <w:ind w:left="0"/>
        <w:jc w:val="both"/>
      </w:pPr>
      <w:r>
        <w:rPr>
          <w:rFonts w:ascii="Times New Roman"/>
          <w:b w:val="false"/>
          <w:i w:val="false"/>
          <w:color w:val="000000"/>
          <w:sz w:val="28"/>
        </w:rPr>
        <w:t>
      Ескерту: Босану және гинекологиялық бөлімдерден дене салмағы кем дегенде 1000 грамм болып, жүктіліктің 28 аптасында жаңа туған нәрестелерге арналған балалар бөлімдеріне ауыстыру жағдайында, олар келіп түскен, шығарылған және қайтыс болғандар санына алынады.</w:t>
      </w:r>
    </w:p>
    <w:bookmarkStart w:name="z121" w:id="142"/>
    <w:p>
      <w:pPr>
        <w:spacing w:after="0"/>
        <w:ind w:left="0"/>
        <w:jc w:val="both"/>
      </w:pPr>
      <w:r>
        <w:rPr>
          <w:rFonts w:ascii="Times New Roman"/>
          <w:b w:val="false"/>
          <w:i w:val="false"/>
          <w:color w:val="000000"/>
          <w:sz w:val="28"/>
        </w:rPr>
        <w:t xml:space="preserve">
      33. 2000-кесте өз құрамында күндіз келуге арналған стационарлары (бөлімдер, палаталар), үй стационарлары бар медициналық ұйымдармен толтырылады. </w:t>
      </w:r>
    </w:p>
    <w:bookmarkEnd w:id="142"/>
    <w:p>
      <w:pPr>
        <w:spacing w:after="0"/>
        <w:ind w:left="0"/>
        <w:jc w:val="both"/>
      </w:pPr>
      <w:r>
        <w:rPr>
          <w:rFonts w:ascii="Times New Roman"/>
          <w:b w:val="false"/>
          <w:i w:val="false"/>
          <w:color w:val="000000"/>
          <w:sz w:val="28"/>
        </w:rPr>
        <w:t xml:space="preserve">
      Стационаралмастырушы көмекке байланысты деректер № 907 бұйрығымен бекітілген, "Күндізгі стационардан және үйдегі стационардан шығарылушының статистикалық картасы" № 066-4/у бастапқы есептік нысаны негізінде толтырылады. </w:t>
      </w:r>
    </w:p>
    <w:bookmarkStart w:name="z122" w:id="143"/>
    <w:p>
      <w:pPr>
        <w:spacing w:after="0"/>
        <w:ind w:left="0"/>
        <w:jc w:val="both"/>
      </w:pPr>
      <w:r>
        <w:rPr>
          <w:rFonts w:ascii="Times New Roman"/>
          <w:b w:val="false"/>
          <w:i w:val="false"/>
          <w:color w:val="000000"/>
          <w:sz w:val="28"/>
        </w:rPr>
        <w:t xml:space="preserve">
      34. 1-жол стационарлық көмек көрсететін ұйымдарда күндіз болатын стационарлар (бөлімдер, палаталар) бойынша толтырылады. </w:t>
      </w:r>
    </w:p>
    <w:bookmarkEnd w:id="143"/>
    <w:bookmarkStart w:name="z123" w:id="144"/>
    <w:p>
      <w:pPr>
        <w:spacing w:after="0"/>
        <w:ind w:left="0"/>
        <w:jc w:val="both"/>
      </w:pPr>
      <w:r>
        <w:rPr>
          <w:rFonts w:ascii="Times New Roman"/>
          <w:b w:val="false"/>
          <w:i w:val="false"/>
          <w:color w:val="000000"/>
          <w:sz w:val="28"/>
        </w:rPr>
        <w:t xml:space="preserve">
      35. 2-жол амбулаториялық-емханалық көмек көрсететін ұйымдарда күндізгі стационарлар бойынша толтырылады. </w:t>
      </w:r>
    </w:p>
    <w:bookmarkEnd w:id="144"/>
    <w:bookmarkStart w:name="z124" w:id="145"/>
    <w:p>
      <w:pPr>
        <w:spacing w:after="0"/>
        <w:ind w:left="0"/>
        <w:jc w:val="both"/>
      </w:pPr>
      <w:r>
        <w:rPr>
          <w:rFonts w:ascii="Times New Roman"/>
          <w:b w:val="false"/>
          <w:i w:val="false"/>
          <w:color w:val="000000"/>
          <w:sz w:val="28"/>
        </w:rPr>
        <w:t>
      36. 3-жол үйдегі стационар бойынша толтырылады.</w:t>
      </w:r>
    </w:p>
    <w:bookmarkEnd w:id="145"/>
    <w:bookmarkStart w:name="z125" w:id="146"/>
    <w:p>
      <w:pPr>
        <w:spacing w:after="0"/>
        <w:ind w:left="0"/>
        <w:jc w:val="both"/>
      </w:pPr>
      <w:r>
        <w:rPr>
          <w:rFonts w:ascii="Times New Roman"/>
          <w:b w:val="false"/>
          <w:i w:val="false"/>
          <w:color w:val="000000"/>
          <w:sz w:val="28"/>
        </w:rPr>
        <w:t>
      37. 1000-кестеде көрсетілмеген және ұйымдарда тіркелген барлық басқа да төсектер сәйкесінше, төменде көретілген мамандандырылған төсектер санына жатқызылуы тиіс.</w:t>
      </w:r>
    </w:p>
    <w:bookmarkEnd w:id="146"/>
    <w:bookmarkStart w:name="z126" w:id="147"/>
    <w:p>
      <w:pPr>
        <w:spacing w:after="0"/>
        <w:ind w:left="0"/>
        <w:jc w:val="left"/>
      </w:pPr>
      <w:r>
        <w:rPr>
          <w:rFonts w:ascii="Times New Roman"/>
          <w:b/>
          <w:i w:val="false"/>
          <w:color w:val="000000"/>
        </w:rPr>
        <w:t xml:space="preserve"> Мамандандырылған төсектердің тізімі </w:t>
      </w:r>
    </w:p>
    <w:bookmarkEnd w:id="1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90"/>
        <w:gridCol w:w="5510"/>
      </w:tblGrid>
      <w:tr>
        <w:trPr>
          <w:trHeight w:val="30" w:hRule="atLeast"/>
        </w:trPr>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Ұйымдарға берілген, мамандандырылған төсектердің өзге де бейіндері</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мамандандырылған басқа төсектерге жатқызылуы тиіс төсектердің бейіні</w:t>
            </w:r>
          </w:p>
        </w:tc>
      </w:tr>
      <w:tr>
        <w:trPr>
          <w:trHeight w:val="30" w:hRule="atLeast"/>
        </w:trPr>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Диетологиялық, айырбас науқастар, профпатологиялық, геронтологиялық, артрологиялық</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Терапевтік</w:t>
            </w:r>
          </w:p>
        </w:tc>
      </w:tr>
      <w:tr>
        <w:trPr>
          <w:trHeight w:val="30" w:hRule="atLeast"/>
        </w:trPr>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Инфарктілік</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Кардиологиялық</w:t>
            </w:r>
          </w:p>
        </w:tc>
      </w:tr>
      <w:tr>
        <w:trPr>
          <w:trHeight w:val="30" w:hRule="atLeast"/>
        </w:trPr>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Спиналды, балалар церебральді сал ауруы</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Неврологиялық</w:t>
            </w:r>
          </w:p>
        </w:tc>
      </w:tr>
      <w:tr>
        <w:trPr>
          <w:trHeight w:val="30" w:hRule="atLeast"/>
        </w:trPr>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Химиотерапия</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Онкологиялық</w:t>
            </w:r>
          </w:p>
        </w:tc>
      </w:tr>
      <w:tr>
        <w:trPr>
          <w:trHeight w:val="30" w:hRule="atLeast"/>
        </w:trPr>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Саз-балшықпен емдеу </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Қалпына келтіре отырып емдеу</w:t>
            </w:r>
          </w:p>
        </w:tc>
      </w:tr>
      <w:tr>
        <w:trPr>
          <w:trHeight w:val="30" w:hRule="atLeast"/>
        </w:trPr>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Дизентериялық, бруцеллездік, полиомиелиттік</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Инфекциялық</w:t>
            </w:r>
          </w:p>
        </w:tc>
      </w:tr>
      <w:tr>
        <w:trPr>
          <w:trHeight w:val="30" w:hRule="atLeast"/>
        </w:trPr>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Пластикалық хирургия</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Хирургиялық</w:t>
            </w:r>
          </w:p>
        </w:tc>
      </w:tr>
      <w:tr>
        <w:trPr>
          <w:trHeight w:val="30" w:hRule="atLeast"/>
        </w:trPr>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Протездеу </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Ортопедиялық</w:t>
            </w:r>
          </w:p>
        </w:tc>
      </w:tr>
      <w:tr>
        <w:trPr>
          <w:trHeight w:val="30" w:hRule="atLeast"/>
        </w:trPr>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орталығы, жасанды бүйректер, гемодиализ</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Нефрологиялық</w:t>
            </w:r>
          </w:p>
        </w:tc>
      </w:tr>
      <w:tr>
        <w:trPr>
          <w:trHeight w:val="30" w:hRule="atLeast"/>
        </w:trPr>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Септиялық (гинекологиялық)</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Гинекологиялық</w:t>
            </w:r>
          </w:p>
        </w:tc>
      </w:tr>
      <w:tr>
        <w:trPr>
          <w:trHeight w:val="30" w:hRule="atLeast"/>
        </w:trPr>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Микологиялық</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Дерматовенерологиялық</w:t>
            </w:r>
          </w:p>
        </w:tc>
      </w:tr>
      <w:tr>
        <w:trPr>
          <w:trHeight w:val="30" w:hRule="atLeast"/>
        </w:trPr>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Паразитологиялық, гельминтологиялық</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Инфекциялық</w:t>
            </w:r>
          </w:p>
        </w:tc>
      </w:tr>
    </w:tbl>
    <w:p>
      <w:pPr>
        <w:spacing w:after="0"/>
        <w:ind w:left="0"/>
        <w:jc w:val="both"/>
      </w:pPr>
      <w:r>
        <w:rPr>
          <w:rFonts w:ascii="Times New Roman"/>
          <w:b w:val="false"/>
          <w:i w:val="false"/>
          <w:color w:val="000000"/>
          <w:sz w:val="28"/>
        </w:rPr>
        <w:t xml:space="preserve">
      Арифметикалық-логикалық бақылау: </w:t>
      </w:r>
    </w:p>
    <w:p>
      <w:pPr>
        <w:spacing w:after="0"/>
        <w:ind w:left="0"/>
        <w:jc w:val="both"/>
      </w:pPr>
      <w:r>
        <w:rPr>
          <w:rFonts w:ascii="Times New Roman"/>
          <w:b w:val="false"/>
          <w:i w:val="false"/>
          <w:color w:val="000000"/>
          <w:sz w:val="28"/>
        </w:rPr>
        <w:t>
      1. 1000-кесте:</w:t>
      </w:r>
    </w:p>
    <w:p>
      <w:pPr>
        <w:spacing w:after="0"/>
        <w:ind w:left="0"/>
        <w:jc w:val="both"/>
      </w:pPr>
      <w:r>
        <w:rPr>
          <w:rFonts w:ascii="Times New Roman"/>
          <w:b w:val="false"/>
          <w:i w:val="false"/>
          <w:color w:val="000000"/>
          <w:sz w:val="28"/>
        </w:rPr>
        <w:t>
      1) 85 жолы 1-39, 41-45, 50, 52-84 жолдарының сомасына тең;</w:t>
      </w:r>
    </w:p>
    <w:p>
      <w:pPr>
        <w:spacing w:after="0"/>
        <w:ind w:left="0"/>
        <w:jc w:val="both"/>
      </w:pPr>
      <w:r>
        <w:rPr>
          <w:rFonts w:ascii="Times New Roman"/>
          <w:b w:val="false"/>
          <w:i w:val="false"/>
          <w:color w:val="000000"/>
          <w:sz w:val="28"/>
        </w:rPr>
        <w:t>
      2) 86 жол барлық 4, 6, 8, 10, 12, 14, 16, 18, 19, 21, 24, 26, 29, 31, 33, 35, 37, 39, 44, 50, 53, 55, 57, 59, 62, 64, 66, 68, 69, 72, 74, 76, 78, 80, 83-жолдардың сомасына тең;</w:t>
      </w:r>
    </w:p>
    <w:p>
      <w:pPr>
        <w:spacing w:after="0"/>
        <w:ind w:left="0"/>
        <w:jc w:val="both"/>
      </w:pPr>
      <w:r>
        <w:rPr>
          <w:rFonts w:ascii="Times New Roman"/>
          <w:b w:val="false"/>
          <w:i w:val="false"/>
          <w:color w:val="000000"/>
          <w:sz w:val="28"/>
        </w:rPr>
        <w:t>
      3) 105-жол 85, 87, 88, 89-жолдардың сомасына тең;</w:t>
      </w:r>
    </w:p>
    <w:p>
      <w:pPr>
        <w:spacing w:after="0"/>
        <w:ind w:left="0"/>
        <w:jc w:val="both"/>
      </w:pPr>
      <w:r>
        <w:rPr>
          <w:rFonts w:ascii="Times New Roman"/>
          <w:b w:val="false"/>
          <w:i w:val="false"/>
          <w:color w:val="000000"/>
          <w:sz w:val="28"/>
        </w:rPr>
        <w:t>
      4) 106-жол = 86 және 90-жолдардың сомасына тең болады.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2013 жылғы 06 наурыздағы</w:t>
            </w:r>
            <w:r>
              <w:br/>
            </w:r>
            <w:r>
              <w:rPr>
                <w:rFonts w:ascii="Times New Roman"/>
                <w:b w:val="false"/>
                <w:i w:val="false"/>
                <w:color w:val="000000"/>
                <w:sz w:val="20"/>
              </w:rPr>
              <w:t>№ 128 бұйрығына</w:t>
            </w:r>
            <w:r>
              <w:br/>
            </w:r>
            <w:r>
              <w:rPr>
                <w:rFonts w:ascii="Times New Roman"/>
                <w:b w:val="false"/>
                <w:i w:val="false"/>
                <w:color w:val="000000"/>
                <w:sz w:val="20"/>
              </w:rPr>
              <w:t>7-қосымша</w:t>
            </w:r>
          </w:p>
        </w:tc>
      </w:tr>
    </w:tbl>
    <w:bookmarkStart w:name="z182" w:id="148"/>
    <w:p>
      <w:pPr>
        <w:spacing w:after="0"/>
        <w:ind w:left="0"/>
        <w:jc w:val="left"/>
      </w:pPr>
      <w:r>
        <w:rPr>
          <w:rFonts w:ascii="Times New Roman"/>
          <w:b/>
          <w:i w:val="false"/>
          <w:color w:val="000000"/>
        </w:rPr>
        <w:t xml:space="preserve"> Көбінесе жыныстық жолмен берілетін инфекциялар туралы есеп</w:t>
      </w:r>
    </w:p>
    <w:bookmarkEnd w:id="148"/>
    <w:p>
      <w:pPr>
        <w:spacing w:after="0"/>
        <w:ind w:left="0"/>
        <w:jc w:val="both"/>
      </w:pPr>
      <w:r>
        <w:rPr>
          <w:rFonts w:ascii="Times New Roman"/>
          <w:b w:val="false"/>
          <w:i w:val="false"/>
          <w:color w:val="ff0000"/>
          <w:sz w:val="28"/>
        </w:rPr>
        <w:t xml:space="preserve">
      Ескерту. Алып тасталды – ҚР Денсаулық сақтау министрінің 22.02.2017 </w:t>
      </w:r>
      <w:r>
        <w:rPr>
          <w:rFonts w:ascii="Times New Roman"/>
          <w:b w:val="false"/>
          <w:i w:val="false"/>
          <w:color w:val="ff0000"/>
          <w:sz w:val="28"/>
        </w:rPr>
        <w:t>№ 31</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w:t>
            </w:r>
            <w:r>
              <w:br/>
            </w:r>
            <w:r>
              <w:rPr>
                <w:rFonts w:ascii="Times New Roman"/>
                <w:b w:val="false"/>
                <w:i w:val="false"/>
                <w:color w:val="000000"/>
                <w:sz w:val="20"/>
              </w:rPr>
              <w:t>министрінің</w:t>
            </w:r>
            <w:r>
              <w:br/>
            </w:r>
            <w:r>
              <w:rPr>
                <w:rFonts w:ascii="Times New Roman"/>
                <w:b w:val="false"/>
                <w:i w:val="false"/>
                <w:color w:val="000000"/>
                <w:sz w:val="20"/>
              </w:rPr>
              <w:t>2013 жылғы 6 наурыздағы</w:t>
            </w:r>
            <w:r>
              <w:br/>
            </w:r>
            <w:r>
              <w:rPr>
                <w:rFonts w:ascii="Times New Roman"/>
                <w:b w:val="false"/>
                <w:i w:val="false"/>
                <w:color w:val="000000"/>
                <w:sz w:val="20"/>
              </w:rPr>
              <w:t>№ 128 бұйрығына</w:t>
            </w:r>
            <w:r>
              <w:br/>
            </w:r>
            <w:r>
              <w:rPr>
                <w:rFonts w:ascii="Times New Roman"/>
                <w:b w:val="false"/>
                <w:i w:val="false"/>
                <w:color w:val="000000"/>
                <w:sz w:val="20"/>
              </w:rPr>
              <w:t>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56-нысан</w:t>
            </w:r>
          </w:p>
        </w:tc>
      </w:tr>
    </w:tbl>
    <w:p>
      <w:pPr>
        <w:spacing w:after="0"/>
        <w:ind w:left="0"/>
        <w:jc w:val="both"/>
      </w:pPr>
      <w:r>
        <w:rPr>
          <w:rFonts w:ascii="Times New Roman"/>
          <w:b w:val="false"/>
          <w:i w:val="false"/>
          <w:color w:val="ff0000"/>
          <w:sz w:val="28"/>
        </w:rPr>
        <w:t xml:space="preserve">
      Ескерту. 8-қосымша жаңа редакцияда – ҚР Денсаулық сақтау министрінің 22.02.2017 </w:t>
      </w:r>
      <w:r>
        <w:rPr>
          <w:rFonts w:ascii="Times New Roman"/>
          <w:b w:val="false"/>
          <w:i w:val="false"/>
          <w:color w:val="ff0000"/>
          <w:sz w:val="28"/>
        </w:rPr>
        <w:t>№ 31</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бұйрығымен.</w:t>
      </w:r>
    </w:p>
    <w:bookmarkStart w:name="z128" w:id="149"/>
    <w:p>
      <w:pPr>
        <w:spacing w:after="0"/>
        <w:ind w:left="0"/>
        <w:jc w:val="left"/>
      </w:pPr>
      <w:r>
        <w:rPr>
          <w:rFonts w:ascii="Times New Roman"/>
          <w:b/>
          <w:i w:val="false"/>
          <w:color w:val="000000"/>
        </w:rPr>
        <w:t xml:space="preserve"> Әкімшілік деректерді жинауға арналған нысан </w:t>
      </w:r>
    </w:p>
    <w:bookmarkEnd w:id="149"/>
    <w:p>
      <w:pPr>
        <w:spacing w:after="0"/>
        <w:ind w:left="0"/>
        <w:jc w:val="both"/>
      </w:pPr>
      <w:r>
        <w:rPr>
          <w:rFonts w:ascii="Times New Roman"/>
          <w:b w:val="false"/>
          <w:i w:val="false"/>
          <w:color w:val="000000"/>
          <w:sz w:val="28"/>
        </w:rPr>
        <w:t>
      "Анықталған диагнозбен өмірінде алғаш рет тіркелген аурулардың саны туралы есеп"</w:t>
      </w:r>
    </w:p>
    <w:p>
      <w:pPr>
        <w:spacing w:after="0"/>
        <w:ind w:left="0"/>
        <w:jc w:val="both"/>
      </w:pPr>
      <w:r>
        <w:rPr>
          <w:rFonts w:ascii="Times New Roman"/>
          <w:b w:val="false"/>
          <w:i w:val="false"/>
          <w:color w:val="000000"/>
          <w:sz w:val="28"/>
        </w:rPr>
        <w:t>
      20 ___ жылғы "__"________________ есептік кезең</w:t>
      </w:r>
    </w:p>
    <w:p>
      <w:pPr>
        <w:spacing w:after="0"/>
        <w:ind w:left="0"/>
        <w:jc w:val="both"/>
      </w:pPr>
      <w:r>
        <w:rPr>
          <w:rFonts w:ascii="Times New Roman"/>
          <w:b w:val="false"/>
          <w:i w:val="false"/>
          <w:color w:val="000000"/>
          <w:sz w:val="28"/>
        </w:rPr>
        <w:t>
      Индекс: 1 (АДӨАРТАС)</w:t>
      </w:r>
    </w:p>
    <w:p>
      <w:pPr>
        <w:spacing w:after="0"/>
        <w:ind w:left="0"/>
        <w:jc w:val="both"/>
      </w:pPr>
      <w:r>
        <w:rPr>
          <w:rFonts w:ascii="Times New Roman"/>
          <w:b w:val="false"/>
          <w:i w:val="false"/>
          <w:color w:val="000000"/>
          <w:sz w:val="28"/>
        </w:rPr>
        <w:t>
      Мерзімділігі: тоқсан сайын</w:t>
      </w:r>
    </w:p>
    <w:p>
      <w:pPr>
        <w:spacing w:after="0"/>
        <w:ind w:left="0"/>
        <w:jc w:val="both"/>
      </w:pPr>
      <w:r>
        <w:rPr>
          <w:rFonts w:ascii="Times New Roman"/>
          <w:b w:val="false"/>
          <w:i w:val="false"/>
          <w:color w:val="000000"/>
          <w:sz w:val="28"/>
        </w:rPr>
        <w:t>
      Ұсынатын тұлғалар тобы: Аудандардың, облыстардың республикалық маңызы бар қаланың және астананың денсаулық сақтау ұйымдары</w:t>
      </w:r>
    </w:p>
    <w:p>
      <w:pPr>
        <w:spacing w:after="0"/>
        <w:ind w:left="0"/>
        <w:jc w:val="both"/>
      </w:pPr>
      <w:r>
        <w:rPr>
          <w:rFonts w:ascii="Times New Roman"/>
          <w:b w:val="false"/>
          <w:i w:val="false"/>
          <w:color w:val="000000"/>
          <w:sz w:val="28"/>
        </w:rPr>
        <w:t>
      Қайда ұсынылады: Қазақстан Республикасы Денсаулық сақтау министрлігіне</w:t>
      </w:r>
    </w:p>
    <w:p>
      <w:pPr>
        <w:spacing w:after="0"/>
        <w:ind w:left="0"/>
        <w:jc w:val="both"/>
      </w:pPr>
      <w:r>
        <w:rPr>
          <w:rFonts w:ascii="Times New Roman"/>
          <w:b w:val="false"/>
          <w:i w:val="false"/>
          <w:color w:val="000000"/>
          <w:sz w:val="28"/>
        </w:rPr>
        <w:t>
      Тапсыру мерзімі: тоқсан сайынғы есептілік мерзімнен кейінгі айдың 3-ші күніне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7"/>
        <w:gridCol w:w="1662"/>
        <w:gridCol w:w="5445"/>
        <w:gridCol w:w="501"/>
        <w:gridCol w:w="1475"/>
        <w:gridCol w:w="1798"/>
        <w:gridCol w:w="502"/>
      </w:tblGrid>
      <w:tr>
        <w:trPr>
          <w:trHeight w:val="30" w:hRule="atLeast"/>
        </w:trPr>
        <w:tc>
          <w:tcPr>
            <w:tcW w:w="9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Жекелеген аурулар мен кластардың атаулары</w:t>
            </w:r>
          </w:p>
        </w:tc>
        <w:tc>
          <w:tcPr>
            <w:tcW w:w="54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АХЖ-10 бойынша шифр</w:t>
            </w:r>
          </w:p>
        </w:tc>
        <w:tc>
          <w:tcPr>
            <w:tcW w:w="5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жағдайлардың саны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жастағы және оған дейінгі балалар</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 жастағы балалар</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w:t>
            </w:r>
          </w:p>
        </w:tc>
      </w:tr>
      <w:tr>
        <w:trPr>
          <w:trHeight w:val="30" w:hRule="atLeast"/>
        </w:trPr>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аурулар</w:t>
            </w:r>
          </w:p>
        </w:tc>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А00 – Т98</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анемия</w:t>
            </w:r>
          </w:p>
        </w:tc>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D50 – D53, D55 – D64</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Қанайналым жүйесі аурулары</w:t>
            </w:r>
          </w:p>
        </w:tc>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I00-I99</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жоғары қан қысымымен сипатталатын аурулар;</w:t>
            </w:r>
          </w:p>
        </w:tc>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I10 – I13</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жүректің ишемиялық ауруы;</w:t>
            </w:r>
          </w:p>
        </w:tc>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I20 – I25</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миокардтың инфарті;</w:t>
            </w:r>
          </w:p>
        </w:tc>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I21-I22</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цереброваскулярлық аурулар;</w:t>
            </w:r>
          </w:p>
        </w:tc>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I60-I69</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 диабеті</w:t>
            </w:r>
          </w:p>
        </w:tc>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Е10 – Е11</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w:t>
            </w:r>
          </w:p>
        </w:tc>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А15 – А19</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Қатерлі ісіктер</w:t>
            </w:r>
          </w:p>
        </w:tc>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С00 – С97</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Психикалық бұзылулар және мінез-құлық бұзылулары</w:t>
            </w:r>
          </w:p>
        </w:tc>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F00 – F09, F20 – F99</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Психикалық белсенді затарды пайдаланумен байланысты психикалық бұзылулар және мінез-құлық бұзылулары</w:t>
            </w:r>
          </w:p>
        </w:tc>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F10 – F19</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алкогольді тұтынумен байланысты психикалық және мінез-құлық бұзылулар</w:t>
            </w:r>
          </w:p>
        </w:tc>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F10</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 жолдарымен басым берілетін аурулар – барлығы</w:t>
            </w:r>
          </w:p>
        </w:tc>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А50 – А64</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мерез</w:t>
            </w:r>
          </w:p>
        </w:tc>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А50 – А53</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Сүйек-бұлшықет жүйесі мен дәнекер тін аурулары</w:t>
            </w:r>
          </w:p>
        </w:tc>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М00-М99</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Жарақаттар және улану</w:t>
            </w:r>
          </w:p>
        </w:tc>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S00 – Т98</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Басшы ___________________________ Т.А.Ә. (болған жағдайда)</w:t>
      </w:r>
    </w:p>
    <w:p>
      <w:pPr>
        <w:spacing w:after="0"/>
        <w:ind w:left="0"/>
        <w:jc w:val="both"/>
      </w:pPr>
      <w:r>
        <w:rPr>
          <w:rFonts w:ascii="Times New Roman"/>
          <w:b w:val="false"/>
          <w:i w:val="false"/>
          <w:color w:val="000000"/>
          <w:sz w:val="28"/>
        </w:rPr>
        <w:t>
      Орындаушы ____________________, Т.А.Ә. (болған жағдайда) телефоны _______</w:t>
      </w:r>
    </w:p>
    <w:p>
      <w:pPr>
        <w:spacing w:after="0"/>
        <w:ind w:left="0"/>
        <w:jc w:val="both"/>
      </w:pPr>
      <w:r>
        <w:rPr>
          <w:rFonts w:ascii="Times New Roman"/>
          <w:b w:val="false"/>
          <w:i w:val="false"/>
          <w:color w:val="000000"/>
          <w:sz w:val="28"/>
        </w:rPr>
        <w:t>
      МО (болған жағдайда)</w:t>
      </w:r>
    </w:p>
    <w:p>
      <w:pPr>
        <w:spacing w:after="0"/>
        <w:ind w:left="0"/>
        <w:jc w:val="both"/>
      </w:pPr>
      <w:r>
        <w:rPr>
          <w:rFonts w:ascii="Times New Roman"/>
          <w:b w:val="false"/>
          <w:i w:val="false"/>
          <w:color w:val="000000"/>
          <w:sz w:val="28"/>
        </w:rPr>
        <w:t xml:space="preserve">
      Күні 20___жылғы "____"_________________ </w:t>
      </w:r>
    </w:p>
    <w:bookmarkStart w:name="z129" w:id="150"/>
    <w:p>
      <w:pPr>
        <w:spacing w:after="0"/>
        <w:ind w:left="0"/>
        <w:jc w:val="both"/>
      </w:pPr>
      <w:r>
        <w:rPr>
          <w:rFonts w:ascii="Times New Roman"/>
          <w:b w:val="false"/>
          <w:i w:val="false"/>
          <w:color w:val="000000"/>
          <w:sz w:val="28"/>
        </w:rPr>
        <w:t xml:space="preserve">
      Ескертпе: Нысанды толтыру бойынша түсініктеме "Анықталған диагнозбен өмірінде алғаш рет тіркелген аурулардың саны туралы есеп" </w:t>
      </w:r>
      <w:r>
        <w:rPr>
          <w:rFonts w:ascii="Times New Roman"/>
          <w:b w:val="false"/>
          <w:i w:val="false"/>
          <w:color w:val="000000"/>
          <w:sz w:val="28"/>
        </w:rPr>
        <w:t>қосымшасында</w:t>
      </w:r>
      <w:r>
        <w:rPr>
          <w:rFonts w:ascii="Times New Roman"/>
          <w:b w:val="false"/>
          <w:i w:val="false"/>
          <w:color w:val="000000"/>
          <w:sz w:val="28"/>
        </w:rPr>
        <w:t xml:space="preserve"> келтірілген</w:t>
      </w:r>
    </w:p>
    <w:bookmarkEnd w:id="150"/>
    <w:bookmarkStart w:name="z130" w:id="151"/>
    <w:p>
      <w:pPr>
        <w:spacing w:after="0"/>
        <w:ind w:left="0"/>
        <w:jc w:val="left"/>
      </w:pPr>
      <w:r>
        <w:rPr>
          <w:rFonts w:ascii="Times New Roman"/>
          <w:b/>
          <w:i w:val="false"/>
          <w:color w:val="000000"/>
        </w:rPr>
        <w:t xml:space="preserve"> "Анықталған диагнозбен өмірінде алғаш рет тіркелген аурулардың саны туралы есеп" әкімшілік деректерін жинауға арналған нысанды толтыру бойынша түсіндірме</w:t>
      </w:r>
    </w:p>
    <w:bookmarkEnd w:id="151"/>
    <w:bookmarkStart w:name="z131" w:id="152"/>
    <w:p>
      <w:pPr>
        <w:spacing w:after="0"/>
        <w:ind w:left="0"/>
        <w:jc w:val="both"/>
      </w:pPr>
      <w:r>
        <w:rPr>
          <w:rFonts w:ascii="Times New Roman"/>
          <w:b w:val="false"/>
          <w:i w:val="false"/>
          <w:color w:val="000000"/>
          <w:sz w:val="28"/>
        </w:rPr>
        <w:t>
      1. Есептің паспорттық бөлімінде есепті беретін ұйымның толық атауы мен мекенжайы көрсетіледі.</w:t>
      </w:r>
    </w:p>
    <w:bookmarkEnd w:id="152"/>
    <w:bookmarkStart w:name="z132" w:id="153"/>
    <w:p>
      <w:pPr>
        <w:spacing w:after="0"/>
        <w:ind w:left="0"/>
        <w:jc w:val="both"/>
      </w:pPr>
      <w:r>
        <w:rPr>
          <w:rFonts w:ascii="Times New Roman"/>
          <w:b w:val="false"/>
          <w:i w:val="false"/>
          <w:color w:val="000000"/>
          <w:sz w:val="28"/>
        </w:rPr>
        <w:t xml:space="preserve">
      2. Есепте аталған медициналық ұйымда: </w:t>
      </w:r>
    </w:p>
    <w:bookmarkEnd w:id="153"/>
    <w:p>
      <w:pPr>
        <w:spacing w:after="0"/>
        <w:ind w:left="0"/>
        <w:jc w:val="both"/>
      </w:pPr>
      <w:r>
        <w:rPr>
          <w:rFonts w:ascii="Times New Roman"/>
          <w:b w:val="false"/>
          <w:i w:val="false"/>
          <w:color w:val="000000"/>
          <w:sz w:val="28"/>
        </w:rPr>
        <w:t>
      1) 14 жастағы және оған дейінгі балалар;</w:t>
      </w:r>
    </w:p>
    <w:p>
      <w:pPr>
        <w:spacing w:after="0"/>
        <w:ind w:left="0"/>
        <w:jc w:val="both"/>
      </w:pPr>
      <w:r>
        <w:rPr>
          <w:rFonts w:ascii="Times New Roman"/>
          <w:b w:val="false"/>
          <w:i w:val="false"/>
          <w:color w:val="000000"/>
          <w:sz w:val="28"/>
        </w:rPr>
        <w:t xml:space="preserve">
      2) 15-17 жастағы балалар; </w:t>
      </w:r>
    </w:p>
    <w:p>
      <w:pPr>
        <w:spacing w:after="0"/>
        <w:ind w:left="0"/>
        <w:jc w:val="both"/>
      </w:pPr>
      <w:r>
        <w:rPr>
          <w:rFonts w:ascii="Times New Roman"/>
          <w:b w:val="false"/>
          <w:i w:val="false"/>
          <w:color w:val="000000"/>
          <w:sz w:val="28"/>
        </w:rPr>
        <w:t>
      3) ересектер жас топтары бойынша анықталған диагнозбен өмірінде алғаш рет тіркелген аурулардың саны туралы мәліметтер қамтылады.</w:t>
      </w:r>
    </w:p>
    <w:bookmarkStart w:name="z133" w:id="154"/>
    <w:p>
      <w:pPr>
        <w:spacing w:after="0"/>
        <w:ind w:left="0"/>
        <w:jc w:val="both"/>
      </w:pPr>
      <w:r>
        <w:rPr>
          <w:rFonts w:ascii="Times New Roman"/>
          <w:b w:val="false"/>
          <w:i w:val="false"/>
          <w:color w:val="000000"/>
          <w:sz w:val="28"/>
        </w:rPr>
        <w:t>
      3. Анықталған диагнозбен өмірінде алғаш рет тіркелген аурулардың саны туралы мәліметтер келесі бастапқы есептік құжаттамаларды әзірлеген кезде алынады:</w:t>
      </w:r>
    </w:p>
    <w:bookmarkEnd w:id="154"/>
    <w:p>
      <w:pPr>
        <w:spacing w:after="0"/>
        <w:ind w:left="0"/>
        <w:jc w:val="both"/>
      </w:pPr>
      <w:r>
        <w:rPr>
          <w:rFonts w:ascii="Times New Roman"/>
          <w:b w:val="false"/>
          <w:i w:val="false"/>
          <w:color w:val="000000"/>
          <w:sz w:val="28"/>
        </w:rPr>
        <w:t xml:space="preserve">
      1) Қазақстан Республикасы Денсаулық сақтау министрінің м.а. 2010 жылғы 23 қарашадағы № 907 "Денсаулық сақтау ұйымдарының бастапқы медициналық құжаттама нысандарын бекіту туралы" </w:t>
      </w:r>
      <w:r>
        <w:rPr>
          <w:rFonts w:ascii="Times New Roman"/>
          <w:b w:val="false"/>
          <w:i w:val="false"/>
          <w:color w:val="000000"/>
          <w:sz w:val="28"/>
        </w:rPr>
        <w:t>бұйрығымен</w:t>
      </w:r>
      <w:r>
        <w:rPr>
          <w:rFonts w:ascii="Times New Roman"/>
          <w:b w:val="false"/>
          <w:i w:val="false"/>
          <w:color w:val="000000"/>
          <w:sz w:val="28"/>
        </w:rPr>
        <w:t xml:space="preserve"> бекітілген (Қазақстан Республикасының Әділет министрлігінде 2010 жылы 21 желтоқсанда № 6697 болып тіркелді (бұдан әрі – № 907 бұйрық)) 025-5у "Амбулаториялық пациенттің картасы" нысаны;</w:t>
      </w:r>
    </w:p>
    <w:p>
      <w:pPr>
        <w:spacing w:after="0"/>
        <w:ind w:left="0"/>
        <w:jc w:val="both"/>
      </w:pPr>
      <w:r>
        <w:rPr>
          <w:rFonts w:ascii="Times New Roman"/>
          <w:b w:val="false"/>
          <w:i w:val="false"/>
          <w:color w:val="000000"/>
          <w:sz w:val="28"/>
        </w:rPr>
        <w:t>
      2) № 907 бұйрығымен бекітілген, № 025-7/у "Баланы профилактикалық медициналық тексерудің (скринингтің) статистикалық картасы" нысаны</w:t>
      </w:r>
    </w:p>
    <w:p>
      <w:pPr>
        <w:spacing w:after="0"/>
        <w:ind w:left="0"/>
        <w:jc w:val="both"/>
      </w:pPr>
      <w:r>
        <w:rPr>
          <w:rFonts w:ascii="Times New Roman"/>
          <w:b w:val="false"/>
          <w:i w:val="false"/>
          <w:color w:val="000000"/>
          <w:sz w:val="28"/>
        </w:rPr>
        <w:t>
      3) № 907 бұйрығымен бекітілген, № 025-8/у "Профилактикалық медициналық тексеруге (скрининг) арналған пациенттің амбулаториялық картасы" нысаны;</w:t>
      </w:r>
    </w:p>
    <w:p>
      <w:pPr>
        <w:spacing w:after="0"/>
        <w:ind w:left="0"/>
        <w:jc w:val="both"/>
      </w:pPr>
      <w:r>
        <w:rPr>
          <w:rFonts w:ascii="Times New Roman"/>
          <w:b w:val="false"/>
          <w:i w:val="false"/>
          <w:color w:val="000000"/>
          <w:sz w:val="28"/>
        </w:rPr>
        <w:t>
      4) № 907 бұйрығымен бекітілген, № 060/у аумақтық санитариялық-эпидемиологиялық ұйым нақтылағаннан кейінгі жұқпалы аурулар жағдайында "Жұқпалы ауруларды есепке алу журналы" нысаны.</w:t>
      </w:r>
    </w:p>
    <w:bookmarkStart w:name="z134" w:id="155"/>
    <w:p>
      <w:pPr>
        <w:spacing w:after="0"/>
        <w:ind w:left="0"/>
        <w:jc w:val="both"/>
      </w:pPr>
      <w:r>
        <w:rPr>
          <w:rFonts w:ascii="Times New Roman"/>
          <w:b w:val="false"/>
          <w:i w:val="false"/>
          <w:color w:val="000000"/>
          <w:sz w:val="28"/>
        </w:rPr>
        <w:t>
      4. А бағанында жолдардың реттік нөмірі көрсетіледі.</w:t>
      </w:r>
    </w:p>
    <w:bookmarkEnd w:id="155"/>
    <w:bookmarkStart w:name="z135" w:id="156"/>
    <w:p>
      <w:pPr>
        <w:spacing w:after="0"/>
        <w:ind w:left="0"/>
        <w:jc w:val="both"/>
      </w:pPr>
      <w:r>
        <w:rPr>
          <w:rFonts w:ascii="Times New Roman"/>
          <w:b w:val="false"/>
          <w:i w:val="false"/>
          <w:color w:val="000000"/>
          <w:sz w:val="28"/>
        </w:rPr>
        <w:t>
      5. Б бағанында оныншы қайта қаралған Аурулардың халықаралық жіктемесіне сәйкес кластардың және жекелеген аурулардың атауы көрсетіледі.</w:t>
      </w:r>
    </w:p>
    <w:bookmarkEnd w:id="156"/>
    <w:bookmarkStart w:name="z136" w:id="157"/>
    <w:p>
      <w:pPr>
        <w:spacing w:after="0"/>
        <w:ind w:left="0"/>
        <w:jc w:val="both"/>
      </w:pPr>
      <w:r>
        <w:rPr>
          <w:rFonts w:ascii="Times New Roman"/>
          <w:b w:val="false"/>
          <w:i w:val="false"/>
          <w:color w:val="000000"/>
          <w:sz w:val="28"/>
        </w:rPr>
        <w:t>
      6. В бағанында АХЖ-ға сәйкес кластардың және жекелеген аурулардың кодтары көрсетіледі.</w:t>
      </w:r>
    </w:p>
    <w:bookmarkEnd w:id="157"/>
    <w:bookmarkStart w:name="z137" w:id="158"/>
    <w:p>
      <w:pPr>
        <w:spacing w:after="0"/>
        <w:ind w:left="0"/>
        <w:jc w:val="both"/>
      </w:pPr>
      <w:r>
        <w:rPr>
          <w:rFonts w:ascii="Times New Roman"/>
          <w:b w:val="false"/>
          <w:i w:val="false"/>
          <w:color w:val="000000"/>
          <w:sz w:val="28"/>
        </w:rPr>
        <w:t>
      7. 1-бағанда есептік тоқсанда медициналық ұйымға жүгінген науқастарда өмірінде алғаш рет тіркелген аурулардың барлық жағдайлары туралы мәлімет көрсетіледі.</w:t>
      </w:r>
    </w:p>
    <w:bookmarkEnd w:id="158"/>
    <w:bookmarkStart w:name="z138" w:id="159"/>
    <w:p>
      <w:pPr>
        <w:spacing w:after="0"/>
        <w:ind w:left="0"/>
        <w:jc w:val="both"/>
      </w:pPr>
      <w:r>
        <w:rPr>
          <w:rFonts w:ascii="Times New Roman"/>
          <w:b w:val="false"/>
          <w:i w:val="false"/>
          <w:color w:val="000000"/>
          <w:sz w:val="28"/>
        </w:rPr>
        <w:t>
      8. 2-бағанда 1-бағандағы 14 жастағы және оған дейінгі балаларда өмірінде алғаш рет анықталған аурулардың саны көрсетіледі.</w:t>
      </w:r>
    </w:p>
    <w:bookmarkEnd w:id="159"/>
    <w:bookmarkStart w:name="z139" w:id="160"/>
    <w:p>
      <w:pPr>
        <w:spacing w:after="0"/>
        <w:ind w:left="0"/>
        <w:jc w:val="both"/>
      </w:pPr>
      <w:r>
        <w:rPr>
          <w:rFonts w:ascii="Times New Roman"/>
          <w:b w:val="false"/>
          <w:i w:val="false"/>
          <w:color w:val="000000"/>
          <w:sz w:val="28"/>
        </w:rPr>
        <w:t>
      9. 3-бағанда 1-бағандағы 15-17 жастағы балаларда өмірінде алғаш рет анықталған аурулардың саны көрсетіледі.</w:t>
      </w:r>
    </w:p>
    <w:bookmarkEnd w:id="160"/>
    <w:bookmarkStart w:name="z140" w:id="161"/>
    <w:p>
      <w:pPr>
        <w:spacing w:after="0"/>
        <w:ind w:left="0"/>
        <w:jc w:val="both"/>
      </w:pPr>
      <w:r>
        <w:rPr>
          <w:rFonts w:ascii="Times New Roman"/>
          <w:b w:val="false"/>
          <w:i w:val="false"/>
          <w:color w:val="000000"/>
          <w:sz w:val="28"/>
        </w:rPr>
        <w:t>
      10. 4-бағанда 1-бағандағы ересектерде өмірінде алғаш рет анықталған аурулардың саны көрсетіледі.</w:t>
      </w:r>
    </w:p>
    <w:bookmarkEnd w:id="161"/>
    <w:bookmarkStart w:name="z141" w:id="162"/>
    <w:p>
      <w:pPr>
        <w:spacing w:after="0"/>
        <w:ind w:left="0"/>
        <w:jc w:val="both"/>
      </w:pPr>
      <w:r>
        <w:rPr>
          <w:rFonts w:ascii="Times New Roman"/>
          <w:b w:val="false"/>
          <w:i w:val="false"/>
          <w:color w:val="000000"/>
          <w:sz w:val="28"/>
        </w:rPr>
        <w:t>
      11. Арифметикалық-логикалық бақылау: 1-баған барлық жолдар бойынша 2-4-бағандардың жиынтығына тең.</w:t>
      </w:r>
    </w:p>
    <w:bookmarkEnd w:id="16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w:t>
            </w:r>
            <w:r>
              <w:br/>
            </w:r>
            <w:r>
              <w:rPr>
                <w:rFonts w:ascii="Times New Roman"/>
                <w:b w:val="false"/>
                <w:i w:val="false"/>
                <w:color w:val="000000"/>
                <w:sz w:val="20"/>
              </w:rPr>
              <w:t>министрінің</w:t>
            </w:r>
            <w:r>
              <w:br/>
            </w:r>
            <w:r>
              <w:rPr>
                <w:rFonts w:ascii="Times New Roman"/>
                <w:b w:val="false"/>
                <w:i w:val="false"/>
                <w:color w:val="000000"/>
                <w:sz w:val="20"/>
              </w:rPr>
              <w:t>2013 жылғы 6 наурыздағы</w:t>
            </w:r>
            <w:r>
              <w:br/>
            </w:r>
            <w:r>
              <w:rPr>
                <w:rFonts w:ascii="Times New Roman"/>
                <w:b w:val="false"/>
                <w:i w:val="false"/>
                <w:color w:val="000000"/>
                <w:sz w:val="20"/>
              </w:rPr>
              <w:t>№ 128 бұйрығына</w:t>
            </w:r>
            <w:r>
              <w:br/>
            </w:r>
            <w:r>
              <w:rPr>
                <w:rFonts w:ascii="Times New Roman"/>
                <w:b w:val="false"/>
                <w:i w:val="false"/>
                <w:color w:val="000000"/>
                <w:sz w:val="20"/>
              </w:rPr>
              <w:t>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58-нысан</w:t>
            </w:r>
          </w:p>
        </w:tc>
      </w:tr>
    </w:tbl>
    <w:p>
      <w:pPr>
        <w:spacing w:after="0"/>
        <w:ind w:left="0"/>
        <w:jc w:val="both"/>
      </w:pPr>
      <w:r>
        <w:rPr>
          <w:rFonts w:ascii="Times New Roman"/>
          <w:b w:val="false"/>
          <w:i w:val="false"/>
          <w:color w:val="ff0000"/>
          <w:sz w:val="28"/>
        </w:rPr>
        <w:t xml:space="preserve">
      Ескерту. 9-қосымша жаңа редакцияда – ҚР Денсаулық сақтау министрінің 22.02.2017 </w:t>
      </w:r>
      <w:r>
        <w:rPr>
          <w:rFonts w:ascii="Times New Roman"/>
          <w:b w:val="false"/>
          <w:i w:val="false"/>
          <w:color w:val="ff0000"/>
          <w:sz w:val="28"/>
        </w:rPr>
        <w:t>№ 31</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бұйрығымен.</w:t>
      </w:r>
    </w:p>
    <w:bookmarkStart w:name="z143" w:id="163"/>
    <w:p>
      <w:pPr>
        <w:spacing w:after="0"/>
        <w:ind w:left="0"/>
        <w:jc w:val="left"/>
      </w:pPr>
      <w:r>
        <w:rPr>
          <w:rFonts w:ascii="Times New Roman"/>
          <w:b/>
          <w:i w:val="false"/>
          <w:color w:val="000000"/>
        </w:rPr>
        <w:t xml:space="preserve"> Әкімшілік деректерді жинауға арналған нысан </w:t>
      </w:r>
    </w:p>
    <w:bookmarkEnd w:id="163"/>
    <w:p>
      <w:pPr>
        <w:spacing w:after="0"/>
        <w:ind w:left="0"/>
        <w:jc w:val="both"/>
      </w:pPr>
      <w:r>
        <w:rPr>
          <w:rFonts w:ascii="Times New Roman"/>
          <w:b w:val="false"/>
          <w:i w:val="false"/>
          <w:color w:val="000000"/>
          <w:sz w:val="28"/>
        </w:rPr>
        <w:t>
      "Медицина және фармацевтика кадрларының қозғалысы туралы есеп"</w:t>
      </w:r>
    </w:p>
    <w:p>
      <w:pPr>
        <w:spacing w:after="0"/>
        <w:ind w:left="0"/>
        <w:jc w:val="both"/>
      </w:pPr>
      <w:r>
        <w:rPr>
          <w:rFonts w:ascii="Times New Roman"/>
          <w:b w:val="false"/>
          <w:i w:val="false"/>
          <w:color w:val="000000"/>
          <w:sz w:val="28"/>
        </w:rPr>
        <w:t>
      20 ___жылғы "__"________________ есептік кезең</w:t>
      </w:r>
    </w:p>
    <w:p>
      <w:pPr>
        <w:spacing w:after="0"/>
        <w:ind w:left="0"/>
        <w:jc w:val="both"/>
      </w:pPr>
      <w:r>
        <w:rPr>
          <w:rFonts w:ascii="Times New Roman"/>
          <w:b w:val="false"/>
          <w:i w:val="false"/>
          <w:color w:val="000000"/>
          <w:sz w:val="28"/>
        </w:rPr>
        <w:t>
      Индекс: 1 (ФК)</w:t>
      </w:r>
    </w:p>
    <w:p>
      <w:pPr>
        <w:spacing w:after="0"/>
        <w:ind w:left="0"/>
        <w:jc w:val="both"/>
      </w:pPr>
      <w:r>
        <w:rPr>
          <w:rFonts w:ascii="Times New Roman"/>
          <w:b w:val="false"/>
          <w:i w:val="false"/>
          <w:color w:val="000000"/>
          <w:sz w:val="28"/>
        </w:rPr>
        <w:t>
      Мерзімділігі: тоқсан сайын</w:t>
      </w:r>
    </w:p>
    <w:p>
      <w:pPr>
        <w:spacing w:after="0"/>
        <w:ind w:left="0"/>
        <w:jc w:val="both"/>
      </w:pPr>
      <w:r>
        <w:rPr>
          <w:rFonts w:ascii="Times New Roman"/>
          <w:b w:val="false"/>
          <w:i w:val="false"/>
          <w:color w:val="000000"/>
          <w:sz w:val="28"/>
        </w:rPr>
        <w:t>
      Ұсынатын тұлғалар тобы: Аудандардың, облыстардың республикалық маңызы бар қаланың және астананың денсаулық сақтау ұйымдары</w:t>
      </w:r>
    </w:p>
    <w:p>
      <w:pPr>
        <w:spacing w:after="0"/>
        <w:ind w:left="0"/>
        <w:jc w:val="both"/>
      </w:pPr>
      <w:r>
        <w:rPr>
          <w:rFonts w:ascii="Times New Roman"/>
          <w:b w:val="false"/>
          <w:i w:val="false"/>
          <w:color w:val="000000"/>
          <w:sz w:val="28"/>
        </w:rPr>
        <w:t>
      Қайда ұсынылады: Қазақстан Республикасы Денсаулық сақтау министрлігіне</w:t>
      </w:r>
    </w:p>
    <w:p>
      <w:pPr>
        <w:spacing w:after="0"/>
        <w:ind w:left="0"/>
        <w:jc w:val="both"/>
      </w:pPr>
      <w:r>
        <w:rPr>
          <w:rFonts w:ascii="Times New Roman"/>
          <w:b w:val="false"/>
          <w:i w:val="false"/>
          <w:color w:val="000000"/>
          <w:sz w:val="28"/>
        </w:rPr>
        <w:t>
      Тапсыру мерзімі: тоқсан сайынғы есептілік мерзімнен кейінгі айдың 3-ші күніне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64"/>
        <w:gridCol w:w="3052"/>
        <w:gridCol w:w="1664"/>
        <w:gridCol w:w="2127"/>
        <w:gridCol w:w="2127"/>
        <w:gridCol w:w="1666"/>
      </w:tblGrid>
      <w:tr>
        <w:trPr>
          <w:trHeight w:val="30" w:hRule="atLeast"/>
        </w:trPr>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 атауы</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басында</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жұмысқа келгендер</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жұмыстан шыққандар</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соңында</w:t>
            </w:r>
          </w:p>
        </w:tc>
      </w:tr>
      <w:tr>
        <w:trPr>
          <w:trHeight w:val="30" w:hRule="atLeast"/>
        </w:trPr>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Дәрігерлер</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білімі бар мейіргер ісінің мамандары</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медицина қызметкерлері</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фармацевтикалық білімі бар мамандар</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фармацевтикалық білімі бар мамандар</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Басшы ___________________________ Т.А.Ә. (болған жағдайда)</w:t>
      </w:r>
    </w:p>
    <w:p>
      <w:pPr>
        <w:spacing w:after="0"/>
        <w:ind w:left="0"/>
        <w:jc w:val="both"/>
      </w:pPr>
      <w:r>
        <w:rPr>
          <w:rFonts w:ascii="Times New Roman"/>
          <w:b w:val="false"/>
          <w:i w:val="false"/>
          <w:color w:val="000000"/>
          <w:sz w:val="28"/>
        </w:rPr>
        <w:t>
      Орындаушы ____________________, Т.А.Ә. (болған жағдайда)</w:t>
      </w:r>
    </w:p>
    <w:p>
      <w:pPr>
        <w:spacing w:after="0"/>
        <w:ind w:left="0"/>
        <w:jc w:val="both"/>
      </w:pPr>
      <w:r>
        <w:rPr>
          <w:rFonts w:ascii="Times New Roman"/>
          <w:b w:val="false"/>
          <w:i w:val="false"/>
          <w:color w:val="000000"/>
          <w:sz w:val="28"/>
        </w:rPr>
        <w:t xml:space="preserve">
      телефоны___________________ </w:t>
      </w:r>
    </w:p>
    <w:p>
      <w:pPr>
        <w:spacing w:after="0"/>
        <w:ind w:left="0"/>
        <w:jc w:val="both"/>
      </w:pPr>
      <w:r>
        <w:rPr>
          <w:rFonts w:ascii="Times New Roman"/>
          <w:b w:val="false"/>
          <w:i w:val="false"/>
          <w:color w:val="000000"/>
          <w:sz w:val="28"/>
        </w:rPr>
        <w:t>
      МО (болған жағдайда)</w:t>
      </w:r>
    </w:p>
    <w:p>
      <w:pPr>
        <w:spacing w:after="0"/>
        <w:ind w:left="0"/>
        <w:jc w:val="both"/>
      </w:pPr>
      <w:r>
        <w:rPr>
          <w:rFonts w:ascii="Times New Roman"/>
          <w:b w:val="false"/>
          <w:i w:val="false"/>
          <w:color w:val="000000"/>
          <w:sz w:val="28"/>
        </w:rPr>
        <w:t xml:space="preserve">
      Күні 20___жылғы "____"_________________ </w:t>
      </w:r>
    </w:p>
    <w:p>
      <w:pPr>
        <w:spacing w:after="0"/>
        <w:ind w:left="0"/>
        <w:jc w:val="both"/>
      </w:pPr>
      <w:r>
        <w:rPr>
          <w:rFonts w:ascii="Times New Roman"/>
          <w:b w:val="false"/>
          <w:i w:val="false"/>
          <w:color w:val="000000"/>
          <w:sz w:val="28"/>
        </w:rPr>
        <w:t xml:space="preserve">
      Ескертпе: Нысанды толтыру бойынша түсініктеме "Медицина және фармацевтика кадрларының қозғалысы туралы есеп" </w:t>
      </w:r>
      <w:r>
        <w:rPr>
          <w:rFonts w:ascii="Times New Roman"/>
          <w:b w:val="false"/>
          <w:i w:val="false"/>
          <w:color w:val="000000"/>
          <w:sz w:val="28"/>
        </w:rPr>
        <w:t>қосымшасында</w:t>
      </w:r>
      <w:r>
        <w:rPr>
          <w:rFonts w:ascii="Times New Roman"/>
          <w:b w:val="false"/>
          <w:i w:val="false"/>
          <w:color w:val="000000"/>
          <w:sz w:val="28"/>
        </w:rPr>
        <w:t xml:space="preserve"> келтірілген</w:t>
      </w:r>
    </w:p>
    <w:bookmarkStart w:name="z144" w:id="164"/>
    <w:p>
      <w:pPr>
        <w:spacing w:after="0"/>
        <w:ind w:left="0"/>
        <w:jc w:val="left"/>
      </w:pPr>
      <w:r>
        <w:rPr>
          <w:rFonts w:ascii="Times New Roman"/>
          <w:b/>
          <w:i w:val="false"/>
          <w:color w:val="000000"/>
        </w:rPr>
        <w:t xml:space="preserve"> "Медицина және фармацевтика кадрларының қозғалысы туралы есеп" әкімшілік деректерді жинауға арналған нысанды толтыру бойынша түсіндірме </w:t>
      </w:r>
    </w:p>
    <w:bookmarkEnd w:id="164"/>
    <w:bookmarkStart w:name="z145" w:id="165"/>
    <w:p>
      <w:pPr>
        <w:spacing w:after="0"/>
        <w:ind w:left="0"/>
        <w:jc w:val="both"/>
      </w:pPr>
      <w:r>
        <w:rPr>
          <w:rFonts w:ascii="Times New Roman"/>
          <w:b w:val="false"/>
          <w:i w:val="false"/>
          <w:color w:val="000000"/>
          <w:sz w:val="28"/>
        </w:rPr>
        <w:t xml:space="preserve">
      1. Есеп мынадай мәліметтерді қамтуы тиіс: </w:t>
      </w:r>
    </w:p>
    <w:bookmarkEnd w:id="165"/>
    <w:p>
      <w:pPr>
        <w:spacing w:after="0"/>
        <w:ind w:left="0"/>
        <w:jc w:val="both"/>
      </w:pPr>
      <w:r>
        <w:rPr>
          <w:rFonts w:ascii="Times New Roman"/>
          <w:b w:val="false"/>
          <w:i w:val="false"/>
          <w:color w:val="000000"/>
          <w:sz w:val="28"/>
        </w:rPr>
        <w:t>
      1) есептік кезеңнің басындағы дәрігерлердің, жоғары білімі бар мейіргер ісі мамандарының, орта медицина және фармацевтика қызметкерлерінің саны;</w:t>
      </w:r>
    </w:p>
    <w:p>
      <w:pPr>
        <w:spacing w:after="0"/>
        <w:ind w:left="0"/>
        <w:jc w:val="both"/>
      </w:pPr>
      <w:r>
        <w:rPr>
          <w:rFonts w:ascii="Times New Roman"/>
          <w:b w:val="false"/>
          <w:i w:val="false"/>
          <w:color w:val="000000"/>
          <w:sz w:val="28"/>
        </w:rPr>
        <w:t>
      2) есептік кезеңде келген дәрігерлердің, жоғары білімі бар мейіргер ісі мамандарының, орта медицина және фармацевтика қызметкерлерінің саны;</w:t>
      </w:r>
    </w:p>
    <w:p>
      <w:pPr>
        <w:spacing w:after="0"/>
        <w:ind w:left="0"/>
        <w:jc w:val="both"/>
      </w:pPr>
      <w:r>
        <w:rPr>
          <w:rFonts w:ascii="Times New Roman"/>
          <w:b w:val="false"/>
          <w:i w:val="false"/>
          <w:color w:val="000000"/>
          <w:sz w:val="28"/>
        </w:rPr>
        <w:t>
      3) есептік кезеңде шығып кеткен дәрігерлердің, жоғары білімі бар мейіргер ісі мамандарының, орта медицина және фармацевтика қызметкерлерінің саны;</w:t>
      </w:r>
    </w:p>
    <w:p>
      <w:pPr>
        <w:spacing w:after="0"/>
        <w:ind w:left="0"/>
        <w:jc w:val="both"/>
      </w:pPr>
      <w:r>
        <w:rPr>
          <w:rFonts w:ascii="Times New Roman"/>
          <w:b w:val="false"/>
          <w:i w:val="false"/>
          <w:color w:val="000000"/>
          <w:sz w:val="28"/>
        </w:rPr>
        <w:t>
      4) есептік кезеңнің соңындағы дәрігерлердің, жоғары білімі бар мейіргер ісі мамандарының, орта медицина және фармацевтика қызметкерлерінің саны.</w:t>
      </w:r>
    </w:p>
    <w:bookmarkStart w:name="z146" w:id="166"/>
    <w:p>
      <w:pPr>
        <w:spacing w:after="0"/>
        <w:ind w:left="0"/>
        <w:jc w:val="both"/>
      </w:pPr>
      <w:r>
        <w:rPr>
          <w:rFonts w:ascii="Times New Roman"/>
          <w:b w:val="false"/>
          <w:i w:val="false"/>
          <w:color w:val="000000"/>
          <w:sz w:val="28"/>
        </w:rPr>
        <w:t>
      2. Тізімдерге осы ұйымдағы еңбек кітапшаларының, және № Т-2 нысанының (жеке карточка) негізінде негізгі қызметкерлер туралы (шетелде іссапарда жүрген, декрет демалысындағы, ұзақ уақыт бойы ауырып жатқан және олардың орнында уақытша жұмыс істеп жүрген қызметкерлерді есептегенде) мәліметтер ғана енгізіледі.</w:t>
      </w:r>
    </w:p>
    <w:bookmarkEnd w:id="16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2013 жылғы 06 наурыздағы</w:t>
            </w:r>
            <w:r>
              <w:br/>
            </w:r>
            <w:r>
              <w:rPr>
                <w:rFonts w:ascii="Times New Roman"/>
                <w:b w:val="false"/>
                <w:i w:val="false"/>
                <w:color w:val="000000"/>
                <w:sz w:val="20"/>
              </w:rPr>
              <w:t>№ 128 бұйрығына</w:t>
            </w:r>
            <w:r>
              <w:br/>
            </w:r>
            <w:r>
              <w:rPr>
                <w:rFonts w:ascii="Times New Roman"/>
                <w:b w:val="false"/>
                <w:i w:val="false"/>
                <w:color w:val="000000"/>
                <w:sz w:val="20"/>
              </w:rPr>
              <w:t>10-қосымша</w:t>
            </w:r>
          </w:p>
        </w:tc>
      </w:tr>
    </w:tbl>
    <w:bookmarkStart w:name="z233" w:id="167"/>
    <w:p>
      <w:pPr>
        <w:spacing w:after="0"/>
        <w:ind w:left="0"/>
        <w:jc w:val="left"/>
      </w:pPr>
      <w:r>
        <w:rPr>
          <w:rFonts w:ascii="Times New Roman"/>
          <w:b/>
          <w:i w:val="false"/>
          <w:color w:val="000000"/>
        </w:rPr>
        <w:t xml:space="preserve"> Психикалық және мінез-құлық бұзылушылығымен ауыратын науқастар</w:t>
      </w:r>
      <w:r>
        <w:br/>
      </w:r>
      <w:r>
        <w:rPr>
          <w:rFonts w:ascii="Times New Roman"/>
          <w:b/>
          <w:i w:val="false"/>
          <w:color w:val="000000"/>
        </w:rPr>
        <w:t>контингентері туралы есеп</w:t>
      </w:r>
    </w:p>
    <w:bookmarkEnd w:id="167"/>
    <w:p>
      <w:pPr>
        <w:spacing w:after="0"/>
        <w:ind w:left="0"/>
        <w:jc w:val="both"/>
      </w:pPr>
      <w:r>
        <w:rPr>
          <w:rFonts w:ascii="Times New Roman"/>
          <w:b w:val="false"/>
          <w:i w:val="false"/>
          <w:color w:val="ff0000"/>
          <w:sz w:val="28"/>
        </w:rPr>
        <w:t xml:space="preserve">
      Ескерту. Алып тасталды – ҚР Денсаулық сақтау министрінің 22.02.2017 </w:t>
      </w:r>
      <w:r>
        <w:rPr>
          <w:rFonts w:ascii="Times New Roman"/>
          <w:b w:val="false"/>
          <w:i w:val="false"/>
          <w:color w:val="ff0000"/>
          <w:sz w:val="28"/>
        </w:rPr>
        <w:t>№ 31</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2013 жылғы 06 наурыздағы</w:t>
            </w:r>
            <w:r>
              <w:br/>
            </w:r>
            <w:r>
              <w:rPr>
                <w:rFonts w:ascii="Times New Roman"/>
                <w:b w:val="false"/>
                <w:i w:val="false"/>
                <w:color w:val="000000"/>
                <w:sz w:val="20"/>
              </w:rPr>
              <w:t>№ 128 бұйрығына</w:t>
            </w:r>
            <w:r>
              <w:br/>
            </w:r>
            <w:r>
              <w:rPr>
                <w:rFonts w:ascii="Times New Roman"/>
                <w:b w:val="false"/>
                <w:i w:val="false"/>
                <w:color w:val="000000"/>
                <w:sz w:val="20"/>
              </w:rPr>
              <w:t>11-қосымша</w:t>
            </w:r>
          </w:p>
        </w:tc>
      </w:tr>
    </w:tbl>
    <w:bookmarkStart w:name="z244" w:id="168"/>
    <w:p>
      <w:pPr>
        <w:spacing w:after="0"/>
        <w:ind w:left="0"/>
        <w:jc w:val="left"/>
      </w:pPr>
      <w:r>
        <w:rPr>
          <w:rFonts w:ascii="Times New Roman"/>
          <w:b/>
          <w:i w:val="false"/>
          <w:color w:val="000000"/>
        </w:rPr>
        <w:t xml:space="preserve"> </w:t>
      </w:r>
      <w:r>
        <w:rPr>
          <w:rFonts w:ascii="Times New Roman"/>
          <w:b/>
          <w:i w:val="false"/>
          <w:color w:val="000000"/>
        </w:rPr>
        <w:t>Психикаға белсенді әсер ететін заттарды тұтынудан туындаған</w:t>
      </w:r>
      <w:r>
        <w:br/>
      </w:r>
      <w:r>
        <w:rPr>
          <w:rFonts w:ascii="Times New Roman"/>
          <w:b/>
          <w:i w:val="false"/>
          <w:color w:val="000000"/>
        </w:rPr>
        <w:t>психикасының және мінез-құлықтың бұзылушылығымен ауыратын</w:t>
      </w:r>
      <w:r>
        <w:br/>
      </w:r>
      <w:r>
        <w:rPr>
          <w:rFonts w:ascii="Times New Roman"/>
          <w:b/>
          <w:i w:val="false"/>
          <w:color w:val="000000"/>
        </w:rPr>
        <w:t>науқастар контингенттері туралы есеп</w:t>
      </w:r>
    </w:p>
    <w:bookmarkEnd w:id="168"/>
    <w:p>
      <w:pPr>
        <w:spacing w:after="0"/>
        <w:ind w:left="0"/>
        <w:jc w:val="both"/>
      </w:pPr>
      <w:r>
        <w:rPr>
          <w:rFonts w:ascii="Times New Roman"/>
          <w:b w:val="false"/>
          <w:i w:val="false"/>
          <w:color w:val="ff0000"/>
          <w:sz w:val="28"/>
        </w:rPr>
        <w:t xml:space="preserve">
      Ескерту. Алып тасталды – ҚР Денсаулық сақтау министрінің 22.02.2017 </w:t>
      </w:r>
      <w:r>
        <w:rPr>
          <w:rFonts w:ascii="Times New Roman"/>
          <w:b w:val="false"/>
          <w:i w:val="false"/>
          <w:color w:val="ff0000"/>
          <w:sz w:val="28"/>
        </w:rPr>
        <w:t>№ 31</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2013 жылғы 06 наурыздағы</w:t>
            </w:r>
            <w:r>
              <w:br/>
            </w:r>
            <w:r>
              <w:rPr>
                <w:rFonts w:ascii="Times New Roman"/>
                <w:b w:val="false"/>
                <w:i w:val="false"/>
                <w:color w:val="000000"/>
                <w:sz w:val="20"/>
              </w:rPr>
              <w:t>№ 128 бұйрығына</w:t>
            </w:r>
            <w:r>
              <w:br/>
            </w:r>
            <w:r>
              <w:rPr>
                <w:rFonts w:ascii="Times New Roman"/>
                <w:b w:val="false"/>
                <w:i w:val="false"/>
                <w:color w:val="000000"/>
                <w:sz w:val="20"/>
              </w:rPr>
              <w:t>12-қосымша</w:t>
            </w:r>
          </w:p>
        </w:tc>
      </w:tr>
    </w:tbl>
    <w:p>
      <w:pPr>
        <w:spacing w:after="0"/>
        <w:ind w:left="0"/>
        <w:jc w:val="left"/>
      </w:pPr>
      <w:r>
        <w:rPr>
          <w:rFonts w:ascii="Times New Roman"/>
          <w:b/>
          <w:i w:val="false"/>
          <w:color w:val="000000"/>
        </w:rPr>
        <w:t xml:space="preserve"> Құпиялығына ақпаратты алушы кепілдік береді</w:t>
      </w:r>
    </w:p>
    <w:p>
      <w:pPr>
        <w:spacing w:after="0"/>
        <w:ind w:left="0"/>
        <w:jc w:val="both"/>
      </w:pPr>
      <w:r>
        <w:rPr>
          <w:rFonts w:ascii="Times New Roman"/>
          <w:b w:val="false"/>
          <w:i w:val="false"/>
          <w:color w:val="000000"/>
          <w:sz w:val="28"/>
        </w:rPr>
        <w:t>
      Ұсынған кім _________________________________________________________</w:t>
      </w:r>
    </w:p>
    <w:p>
      <w:pPr>
        <w:spacing w:after="0"/>
        <w:ind w:left="0"/>
        <w:jc w:val="both"/>
      </w:pPr>
      <w:r>
        <w:rPr>
          <w:rFonts w:ascii="Times New Roman"/>
          <w:b w:val="false"/>
          <w:i w:val="false"/>
          <w:color w:val="000000"/>
          <w:sz w:val="28"/>
        </w:rPr>
        <w:t>
                              (атауы және мекенжайы)</w:t>
      </w:r>
    </w:p>
    <w:bookmarkStart w:name="z271" w:id="169"/>
    <w:p>
      <w:pPr>
        <w:spacing w:after="0"/>
        <w:ind w:left="0"/>
        <w:jc w:val="both"/>
      </w:pPr>
      <w:r>
        <w:rPr>
          <w:rFonts w:ascii="Times New Roman"/>
          <w:b w:val="false"/>
          <w:i w:val="false"/>
          <w:color w:val="000000"/>
          <w:sz w:val="28"/>
        </w:rPr>
        <w:t>
      2-нысан</w:t>
      </w:r>
    </w:p>
    <w:bookmarkEnd w:id="169"/>
    <w:p>
      <w:pPr>
        <w:spacing w:after="0"/>
        <w:ind w:left="0"/>
        <w:jc w:val="both"/>
      </w:pPr>
      <w:r>
        <w:rPr>
          <w:rFonts w:ascii="Times New Roman"/>
          <w:b w:val="false"/>
          <w:i w:val="false"/>
          <w:color w:val="000000"/>
          <w:sz w:val="28"/>
        </w:rPr>
        <w:t>
      жылдық</w:t>
      </w:r>
    </w:p>
    <w:bookmarkStart w:name="z273" w:id="170"/>
    <w:p>
      <w:pPr>
        <w:spacing w:after="0"/>
        <w:ind w:left="0"/>
        <w:jc w:val="left"/>
      </w:pPr>
      <w:r>
        <w:rPr>
          <w:rFonts w:ascii="Times New Roman"/>
          <w:b/>
          <w:i w:val="false"/>
          <w:color w:val="000000"/>
        </w:rPr>
        <w:t xml:space="preserve"> Әкімшілік деректерді жинауға арналған нысан</w:t>
      </w:r>
    </w:p>
    <w:bookmarkEnd w:id="170"/>
    <w:p>
      <w:pPr>
        <w:spacing w:after="0"/>
        <w:ind w:left="0"/>
        <w:jc w:val="both"/>
      </w:pPr>
      <w:r>
        <w:rPr>
          <w:rFonts w:ascii="Times New Roman"/>
          <w:b w:val="false"/>
          <w:i w:val="false"/>
          <w:color w:val="000000"/>
          <w:sz w:val="28"/>
        </w:rPr>
        <w:t>
      Ақпарат "Халық денсаулығы және денсаулық сақтау жүйесі туралы"</w:t>
      </w:r>
    </w:p>
    <w:p>
      <w:pPr>
        <w:spacing w:after="0"/>
        <w:ind w:left="0"/>
        <w:jc w:val="both"/>
      </w:pPr>
      <w:r>
        <w:rPr>
          <w:rFonts w:ascii="Times New Roman"/>
          <w:b w:val="false"/>
          <w:i w:val="false"/>
          <w:color w:val="000000"/>
          <w:sz w:val="28"/>
        </w:rPr>
        <w:t>
      Қазақстан Республикасының кодексіне сәйкес ұсынылады</w:t>
      </w:r>
    </w:p>
    <w:tbl>
      <w:tblPr>
        <w:tblW w:w="0" w:type="auto"/>
        <w:tblCellSpacing w:w="0" w:type="auto"/>
        <w:tblBorders>
          <w:top w:val="none"/>
          <w:left w:val="none"/>
          <w:bottom w:val="none"/>
          <w:right w:val="none"/>
          <w:insideH w:val="none"/>
          <w:insideV w:val="none"/>
        </w:tblBorders>
      </w:tblPr>
      <w:tblGrid>
        <w:gridCol w:w="12394"/>
        <w:gridCol w:w="12394"/>
      </w:tblGrid>
      <w:tr>
        <w:trPr>
          <w:trHeight w:val="30" w:hRule="atLeast"/>
        </w:trPr>
        <w:tc>
          <w:tcPr>
            <w:tcW w:w="12394"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8628"/>
              <w:gridCol w:w="3672"/>
            </w:tblGrid>
            <w:tr>
              <w:trPr>
                <w:trHeight w:val="30" w:hRule="atLeast"/>
              </w:trPr>
              <w:tc>
                <w:tcPr>
                  <w:tcW w:w="86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w:t>
                  </w:r>
                </w:p>
              </w:tc>
              <w:tc>
                <w:tcPr>
                  <w:tcW w:w="367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Ұсынады:</w:t>
            </w:r>
          </w:p>
          <w:tbl>
            <w:tblPr>
              <w:tblW w:w="0" w:type="auto"/>
              <w:tblCellSpacing w:w="0" w:type="auto"/>
              <w:tblBorders>
                <w:top w:val="none"/>
                <w:left w:val="none"/>
                <w:bottom w:val="none"/>
                <w:right w:val="none"/>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Аудандық мемлекеттік санитарлық-эпидемиологиялық қадағалау басқармалары (бұдан әрі - МСЭҚБ) қалашілік аудандардың МСЭҚБ қосқанда) МСЭҚБ, аудандық МСЭҚБ жоқ қалалардың қалалық МСЭҚБ - қалалық (облыстық) мемлекеттік санитарлық-эпидемиологиялық қадағалау басқармалары (МСЭҚД; МСЭҚБ)-ге – 5 қаңтарда;</w:t>
                  </w:r>
                </w:p>
                <w:p>
                  <w:pPr>
                    <w:spacing w:after="20"/>
                    <w:ind w:left="20"/>
                    <w:jc w:val="both"/>
                  </w:pPr>
                  <w:r>
                    <w:rPr>
                      <w:rFonts w:ascii="Times New Roman"/>
                      <w:b w:val="false"/>
                      <w:i w:val="false"/>
                      <w:color w:val="000000"/>
                      <w:sz w:val="20"/>
                    </w:rPr>
                    <w:t>
2. Аудандық МСЭҚБ бар қалалардың қалалық МСЭҚБ (Астана, Алматы қалаларынан басқа) - облыстық МСЭҚД-ге – 5 қаңтарда;</w:t>
                  </w:r>
                </w:p>
                <w:p>
                  <w:pPr>
                    <w:spacing w:after="20"/>
                    <w:ind w:left="20"/>
                    <w:jc w:val="both"/>
                  </w:pPr>
                  <w:r>
                    <w:rPr>
                      <w:rFonts w:ascii="Times New Roman"/>
                      <w:b w:val="false"/>
                      <w:i w:val="false"/>
                      <w:color w:val="000000"/>
                      <w:sz w:val="20"/>
                    </w:rPr>
                    <w:t>
3. Басқа министрліктердің, мемлекеттік органдардың меншіктің барлық нысанындағы санитариялық-эпидемиологиялық станциялары (СЭС) - облыстық МСЭҚД-ге - 5 қаңтарда;</w:t>
                  </w:r>
                </w:p>
                <w:p>
                  <w:pPr>
                    <w:spacing w:after="20"/>
                    <w:ind w:left="20"/>
                    <w:jc w:val="both"/>
                  </w:pPr>
                  <w:r>
                    <w:rPr>
                      <w:rFonts w:ascii="Times New Roman"/>
                      <w:b w:val="false"/>
                      <w:i w:val="false"/>
                      <w:color w:val="000000"/>
                      <w:sz w:val="20"/>
                    </w:rPr>
                    <w:t>
4. Қалалық, облыстық МСЭҚД – Республикалық санитарлық-эпидемиологиялық станциялары (РСЭС)-ке, қаланың, облыстың статистика басқармасына - 10 қаңтарда;</w:t>
                  </w:r>
                </w:p>
                <w:p>
                  <w:pPr>
                    <w:spacing w:after="20"/>
                    <w:ind w:left="20"/>
                    <w:jc w:val="both"/>
                  </w:pPr>
                  <w:r>
                    <w:rPr>
                      <w:rFonts w:ascii="Times New Roman"/>
                      <w:b w:val="false"/>
                      <w:i w:val="false"/>
                      <w:color w:val="000000"/>
                      <w:sz w:val="20"/>
                    </w:rPr>
                    <w:t>
5. РСЭС - Қазақстан Республикасы Денсаулық сақтау министрлігіне – 15 қаңтарда ұсынады.</w:t>
                  </w:r>
                </w:p>
              </w:tc>
            </w:tr>
          </w:tbl>
          <w:p/>
          <w:p>
            <w:pPr>
              <w:spacing w:after="0"/>
              <w:ind w:left="0"/>
              <w:jc w:val="both"/>
            </w:pPr>
            <w:r>
              <w:br/>
            </w:r>
            <w:r>
              <w:rPr>
                <w:rFonts w:ascii="Times New Roman"/>
                <w:b w:val="false"/>
                <w:i w:val="false"/>
                <w:color w:val="000000"/>
                <w:sz w:val="20"/>
              </w:rPr>
              <w:t>
</w:t>
            </w:r>
          </w:p>
        </w:tc>
      </w:tr>
    </w:tbl>
    <w:bookmarkStart w:name="z275" w:id="171"/>
    <w:p>
      <w:pPr>
        <w:spacing w:after="0"/>
        <w:ind w:left="0"/>
        <w:jc w:val="left"/>
      </w:pPr>
      <w:r>
        <w:rPr>
          <w:rFonts w:ascii="Times New Roman"/>
          <w:b/>
          <w:i w:val="false"/>
          <w:color w:val="000000"/>
        </w:rPr>
        <w:t xml:space="preserve"> Жеке инфекциялық және паразиттік аурулар туралы есеп</w:t>
      </w:r>
      <w:r>
        <w:br/>
      </w:r>
      <w:r>
        <w:rPr>
          <w:rFonts w:ascii="Times New Roman"/>
          <w:b/>
          <w:i w:val="false"/>
          <w:color w:val="000000"/>
        </w:rPr>
        <w:t>20 ___ жыл</w:t>
      </w:r>
    </w:p>
    <w:bookmarkEnd w:id="1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8"/>
        <w:gridCol w:w="518"/>
        <w:gridCol w:w="5891"/>
        <w:gridCol w:w="334"/>
        <w:gridCol w:w="1013"/>
        <w:gridCol w:w="1198"/>
        <w:gridCol w:w="334"/>
        <w:gridCol w:w="1014"/>
        <w:gridCol w:w="1200"/>
      </w:tblGrid>
      <w:tr>
        <w:trPr>
          <w:trHeight w:val="30" w:hRule="atLeast"/>
        </w:trPr>
        <w:tc>
          <w:tcPr>
            <w:tcW w:w="7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Аурулардың атауы</w:t>
            </w:r>
          </w:p>
        </w:tc>
        <w:tc>
          <w:tcPr>
            <w:tcW w:w="5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Жолдың №</w:t>
            </w:r>
          </w:p>
        </w:tc>
        <w:tc>
          <w:tcPr>
            <w:tcW w:w="58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 қайта қараудың Халықаралық аурулар жүйесі бойынша шифры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аурулар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ауылдық жерлерде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балалар</w:t>
            </w:r>
          </w:p>
        </w:tc>
        <w:tc>
          <w:tcPr>
            <w:tcW w:w="3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балалар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 жасты қосқанда</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 жасты қосқанда</w:t>
            </w:r>
          </w:p>
        </w:tc>
        <w:tc>
          <w:tcPr>
            <w:tcW w:w="0" w:type="auto"/>
            <w:vMerge/>
            <w:tcBorders>
              <w:top w:val="nil"/>
              <w:left w:val="single" w:color="cfcfcf" w:sz="5"/>
              <w:bottom w:val="single" w:color="cfcfcf" w:sz="5"/>
              <w:right w:val="single" w:color="cfcfcf" w:sz="5"/>
            </w:tcBorders>
          </w:tcP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 жасты қосқанда</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 жасты қосқанда</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Тырысқақ</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А00</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 сүзегі</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А01.0</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Паратиф А.В.С</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А01.1-А01.4</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 сүзегі қоздырғыштарының пайда болуы</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Z22.0</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сальмонеллез жұқпалары</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А02</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Бактериалық дизентерия барлығы, оның ішінде</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А03</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Расталған бактериялық шигеллез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А03.1-А03.8</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Дизентерия қоздырғыштарының пайда болуы</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Z22.1</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бактериялық ішек жұқпалары</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А04-А04.8</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Нақтыланбаған бактериялық ішек жұқпалары</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А04.9</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Ротавирустық энтерит</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А08.0</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Энтероколитік иерсиниеден туындаған энтериттер</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А04.6</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диарея</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К15.1-15.9</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бактериялық тағамнан уланулар</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А05</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ботулизм</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А05.1</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Оба</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А20</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Туляремия</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А21</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Күйдіргі</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А22</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Бруцеллез, алғаш анықталған</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А23</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Пастереллез</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А28</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Лептоспироз</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А27</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Листериоз</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А32</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Легионерлер ауруы</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А48</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Күл ауруы</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А36</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Күл ауруы қоздырғыштарының пайда болуы</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Z22.2</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Көкжөтел</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А37</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Скарлатина</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А38</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Менингокок жұқпасы</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А39</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Іріңді менингит</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 типті гемофилдік жұқпа</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туған нәрестенің сіреспесі</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А33</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Сіреспенің басқа да нысандары</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А35</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АИТВ тудырған ауру</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В20-В24</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Адамдағы иммунотапшылық вирусы таратушылар (АИТВ)</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Z21</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полиомиелит</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А80</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Желшешек</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В01</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Қызылша</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В05</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Қызамық</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В06</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қызамық белгісі</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Р35.0</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Вирусты кене энцефалиті</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А84</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Геморрагиялық қызба</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А90-А99</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жіті вирусты гепатиттер</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В15-В17.В19</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Гепатит А</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В15</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Гепатит В</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В16</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Гепатит D</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В17.0</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Гепатит С</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В17.1</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Гепатит Е</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В17.2</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вирусты гепатиттер, алғаш анықталғандардың барлығы</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В18.0-В18.9</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дельтасы бар созылмалы вирусты гепатит В</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В18.0</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дельтасы жоқ созылмалы вирусты гепатит В</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В18.1</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вирусты гепатит С</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В18.2</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Орнитоздар</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А70</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Құтыру</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А82</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Эпидемиологиялық паротит</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В26</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риккетсиоздар:</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А75-А79</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індеттік бөртпе сүзегі</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А75</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кене бөртпе сүзегі</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А75.3</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 қызбасы</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А78</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 анықталған безгек</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В50-В54</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Безгек паразиттың пайда болуы</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Z22.8</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Висцералды лейшманиоз</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В55.0</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лейшманиозы</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В55.1</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Эхинококкоз</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В67</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Трихинеллез</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В75</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Аскаридоз</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В77</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Гименолепидоз</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В71.1</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Энтеробиоз</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В80</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трематодоздар</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В66</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описторхоз</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В66.0</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тыныс жолдарының анықталмаған жіті жұқпасы</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J06.9</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Тұмау</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J10-J11</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мүшелері туберкулезі</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А15, А16</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Мерез</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А50-А53</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Қышыма</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В86</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Биттегендік</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В85</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Перинаталдық кезең үшін ерекшеленетін жұқпалы аурулар</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Р36, 37, 39, 39.0, 39.1, 39.4, 39.8, 39.9.</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Босанғаннан кейінгі кезеңмен басым байланысты асқынулар</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О85, 86, 86.0, 86.1, 86.8, 91.0-91.2</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Хирургиялық және терапиялық әрекеттерден болатын асқынулар</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Т80.2, Т.81.4</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277" w:id="172"/>
    <w:p>
      <w:pPr>
        <w:spacing w:after="0"/>
        <w:ind w:left="0"/>
        <w:jc w:val="both"/>
      </w:pPr>
      <w:r>
        <w:rPr>
          <w:rFonts w:ascii="Times New Roman"/>
          <w:b w:val="false"/>
          <w:i w:val="false"/>
          <w:color w:val="000000"/>
          <w:sz w:val="28"/>
        </w:rPr>
        <w:t>
      Жіті және созылмалы (алғаш анықталған) гепатиттердің ұштастырылған нысандары кезінде шифрларға сәйкес бөлек диагноздарды тіркеуді жүргізу керек.</w:t>
      </w:r>
    </w:p>
    <w:bookmarkEnd w:id="172"/>
    <w:p>
      <w:pPr>
        <w:spacing w:after="0"/>
        <w:ind w:left="0"/>
        <w:jc w:val="both"/>
      </w:pPr>
      <w:r>
        <w:rPr>
          <w:rFonts w:ascii="Times New Roman"/>
          <w:b w:val="false"/>
          <w:i w:val="false"/>
          <w:color w:val="000000"/>
          <w:sz w:val="28"/>
        </w:rPr>
        <w:t>
      Басшы _______________________</w:t>
      </w:r>
    </w:p>
    <w:p>
      <w:pPr>
        <w:spacing w:after="0"/>
        <w:ind w:left="0"/>
        <w:jc w:val="both"/>
      </w:pPr>
      <w:r>
        <w:rPr>
          <w:rFonts w:ascii="Times New Roman"/>
          <w:b w:val="false"/>
          <w:i w:val="false"/>
          <w:color w:val="000000"/>
          <w:sz w:val="28"/>
        </w:rPr>
        <w:t>
      Орындаушы ______ телефон № ____ Күні 20 __ жылғы "___" 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w:t>
            </w:r>
            <w:r>
              <w:br/>
            </w:r>
            <w:r>
              <w:rPr>
                <w:rFonts w:ascii="Times New Roman"/>
                <w:b w:val="false"/>
                <w:i w:val="false"/>
                <w:color w:val="000000"/>
                <w:sz w:val="20"/>
              </w:rPr>
              <w:t>министрінің</w:t>
            </w:r>
            <w:r>
              <w:br/>
            </w:r>
            <w:r>
              <w:rPr>
                <w:rFonts w:ascii="Times New Roman"/>
                <w:b w:val="false"/>
                <w:i w:val="false"/>
                <w:color w:val="000000"/>
                <w:sz w:val="20"/>
              </w:rPr>
              <w:t>2013 жылғы 6 наурыздағы</w:t>
            </w:r>
            <w:r>
              <w:br/>
            </w:r>
            <w:r>
              <w:rPr>
                <w:rFonts w:ascii="Times New Roman"/>
                <w:b w:val="false"/>
                <w:i w:val="false"/>
                <w:color w:val="000000"/>
                <w:sz w:val="20"/>
              </w:rPr>
              <w:t>№ 128 бұйрығына</w:t>
            </w:r>
            <w:r>
              <w:br/>
            </w:r>
            <w:r>
              <w:rPr>
                <w:rFonts w:ascii="Times New Roman"/>
                <w:b w:val="false"/>
                <w:i w:val="false"/>
                <w:color w:val="000000"/>
                <w:sz w:val="20"/>
              </w:rPr>
              <w:t>13-қосымша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7-нысан</w:t>
            </w:r>
          </w:p>
        </w:tc>
      </w:tr>
    </w:tbl>
    <w:p>
      <w:pPr>
        <w:spacing w:after="0"/>
        <w:ind w:left="0"/>
        <w:jc w:val="both"/>
      </w:pPr>
      <w:r>
        <w:rPr>
          <w:rFonts w:ascii="Times New Roman"/>
          <w:b w:val="false"/>
          <w:i w:val="false"/>
          <w:color w:val="ff0000"/>
          <w:sz w:val="28"/>
        </w:rPr>
        <w:t xml:space="preserve">
      Ескерту. 13-қосымша жаңа редакцияда – ҚР Денсаулық сақтау министрінің 22.02.2017 </w:t>
      </w:r>
      <w:r>
        <w:rPr>
          <w:rFonts w:ascii="Times New Roman"/>
          <w:b w:val="false"/>
          <w:i w:val="false"/>
          <w:color w:val="ff0000"/>
          <w:sz w:val="28"/>
        </w:rPr>
        <w:t>№ 31</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өзгеріс енгізілді – ҚР Денсаулық сақтау министрінің м.а. 13.05.2019 </w:t>
      </w:r>
      <w:r>
        <w:rPr>
          <w:rFonts w:ascii="Times New Roman"/>
          <w:b w:val="false"/>
          <w:i w:val="false"/>
          <w:color w:val="ff0000"/>
          <w:sz w:val="28"/>
        </w:rPr>
        <w:t>№ ҚР ДСМ-74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p>
    <w:bookmarkStart w:name="z148" w:id="173"/>
    <w:p>
      <w:pPr>
        <w:spacing w:after="0"/>
        <w:ind w:left="0"/>
        <w:jc w:val="left"/>
      </w:pPr>
      <w:r>
        <w:rPr>
          <w:rFonts w:ascii="Times New Roman"/>
          <w:b/>
          <w:i w:val="false"/>
          <w:color w:val="000000"/>
        </w:rPr>
        <w:t xml:space="preserve"> Әкімшілік деректерді жинауға арналған нысан </w:t>
      </w:r>
    </w:p>
    <w:bookmarkEnd w:id="173"/>
    <w:p>
      <w:pPr>
        <w:spacing w:after="0"/>
        <w:ind w:left="0"/>
        <w:jc w:val="both"/>
      </w:pPr>
      <w:r>
        <w:rPr>
          <w:rFonts w:ascii="Times New Roman"/>
          <w:b w:val="false"/>
          <w:i w:val="false"/>
          <w:color w:val="000000"/>
          <w:sz w:val="28"/>
        </w:rPr>
        <w:t>
      "Қатерлі ісікпен ауыратын науқастар мен аурулар туралы есеп"</w:t>
      </w:r>
    </w:p>
    <w:p>
      <w:pPr>
        <w:spacing w:after="0"/>
        <w:ind w:left="0"/>
        <w:jc w:val="both"/>
      </w:pPr>
      <w:r>
        <w:rPr>
          <w:rFonts w:ascii="Times New Roman"/>
          <w:b w:val="false"/>
          <w:i w:val="false"/>
          <w:color w:val="000000"/>
          <w:sz w:val="28"/>
        </w:rPr>
        <w:t>
      20 ___жылғы "__"________________ есептік кезең</w:t>
      </w:r>
    </w:p>
    <w:p>
      <w:pPr>
        <w:spacing w:after="0"/>
        <w:ind w:left="0"/>
        <w:jc w:val="both"/>
      </w:pPr>
      <w:r>
        <w:rPr>
          <w:rFonts w:ascii="Times New Roman"/>
          <w:b w:val="false"/>
          <w:i w:val="false"/>
          <w:color w:val="000000"/>
          <w:sz w:val="28"/>
        </w:rPr>
        <w:t>
      Индекс: 1 (Қатерлі ісіктер)</w:t>
      </w:r>
    </w:p>
    <w:p>
      <w:pPr>
        <w:spacing w:after="0"/>
        <w:ind w:left="0"/>
        <w:jc w:val="both"/>
      </w:pPr>
      <w:r>
        <w:rPr>
          <w:rFonts w:ascii="Times New Roman"/>
          <w:b w:val="false"/>
          <w:i w:val="false"/>
          <w:color w:val="000000"/>
          <w:sz w:val="28"/>
        </w:rPr>
        <w:t>
      Кезеңділігі: жылдық</w:t>
      </w:r>
    </w:p>
    <w:p>
      <w:pPr>
        <w:spacing w:after="0"/>
        <w:ind w:left="0"/>
        <w:jc w:val="both"/>
      </w:pPr>
      <w:r>
        <w:rPr>
          <w:rFonts w:ascii="Times New Roman"/>
          <w:b w:val="false"/>
          <w:i w:val="false"/>
          <w:color w:val="000000"/>
          <w:sz w:val="28"/>
        </w:rPr>
        <w:t>
      Ұсынатын тұлғалар тобы: Аудандардың, облыстардың республикалық маңызы бар қаланың және астананың денсаулық сақтау ұйымдары</w:t>
      </w:r>
    </w:p>
    <w:p>
      <w:pPr>
        <w:spacing w:after="0"/>
        <w:ind w:left="0"/>
        <w:jc w:val="both"/>
      </w:pPr>
      <w:r>
        <w:rPr>
          <w:rFonts w:ascii="Times New Roman"/>
          <w:b w:val="false"/>
          <w:i w:val="false"/>
          <w:color w:val="000000"/>
          <w:sz w:val="28"/>
        </w:rPr>
        <w:t>
      Қайда ұсынылады: Қазақстан Республикасы Денсаулық сақтау министрлігіне</w:t>
      </w:r>
    </w:p>
    <w:p>
      <w:pPr>
        <w:spacing w:after="0"/>
        <w:ind w:left="0"/>
        <w:jc w:val="both"/>
      </w:pPr>
      <w:r>
        <w:rPr>
          <w:rFonts w:ascii="Times New Roman"/>
          <w:b w:val="false"/>
          <w:i w:val="false"/>
          <w:color w:val="000000"/>
          <w:sz w:val="28"/>
        </w:rPr>
        <w:t>
      Тапсыру мерзімі: есептілік кезеңнің 20 ақпаны</w:t>
      </w:r>
    </w:p>
    <w:p>
      <w:pPr>
        <w:spacing w:after="0"/>
        <w:ind w:left="0"/>
        <w:jc w:val="both"/>
      </w:pPr>
      <w:r>
        <w:rPr>
          <w:rFonts w:ascii="Times New Roman"/>
          <w:b w:val="false"/>
          <w:i w:val="false"/>
          <w:color w:val="000000"/>
          <w:sz w:val="28"/>
        </w:rPr>
        <w:t>
      1000 Қатерлі ісік аруларын орналасуына, науқастардың жасы мен жынысына қарай реттеп бөлу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6"/>
        <w:gridCol w:w="374"/>
        <w:gridCol w:w="107"/>
        <w:gridCol w:w="1498"/>
        <w:gridCol w:w="241"/>
        <w:gridCol w:w="359"/>
        <w:gridCol w:w="359"/>
        <w:gridCol w:w="519"/>
        <w:gridCol w:w="479"/>
        <w:gridCol w:w="479"/>
        <w:gridCol w:w="479"/>
        <w:gridCol w:w="479"/>
        <w:gridCol w:w="479"/>
        <w:gridCol w:w="479"/>
        <w:gridCol w:w="519"/>
        <w:gridCol w:w="479"/>
        <w:gridCol w:w="479"/>
        <w:gridCol w:w="479"/>
        <w:gridCol w:w="479"/>
        <w:gridCol w:w="479"/>
        <w:gridCol w:w="479"/>
        <w:gridCol w:w="479"/>
        <w:gridCol w:w="479"/>
        <w:gridCol w:w="374"/>
        <w:gridCol w:w="518"/>
        <w:gridCol w:w="160"/>
      </w:tblGrid>
      <w:tr>
        <w:trPr>
          <w:trHeight w:val="30" w:hRule="atLeast"/>
        </w:trPr>
        <w:tc>
          <w:tcPr>
            <w:tcW w:w="5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Қатерлі ісіктердің орналасқан жері</w:t>
            </w:r>
          </w:p>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Жолдың №</w:t>
            </w:r>
          </w:p>
        </w:tc>
        <w:tc>
          <w:tcPr>
            <w:tcW w:w="1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Жынысы</w:t>
            </w:r>
          </w:p>
        </w:tc>
        <w:tc>
          <w:tcPr>
            <w:tcW w:w="14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Х-қайта қараудың ХАЖ шифрі</w:t>
            </w: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науқастардың жасына қарай</w:t>
            </w:r>
          </w:p>
        </w:tc>
        <w:tc>
          <w:tcPr>
            <w:tcW w:w="5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14-тен 28 жас қоса алғанда</w:t>
            </w: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0 - 4</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5 - 9</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10 - 14</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15 -17</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18 -19</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20 -24</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25 -29</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30 -34</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35 -39</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40 - 44</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45 -49</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50 -54</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55 -59</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60 -64</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65 -69</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70 -74</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75 -79</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80 -84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қосу</w:t>
            </w:r>
          </w:p>
        </w:tc>
        <w:tc>
          <w:tcPr>
            <w:tcW w:w="0" w:type="auto"/>
            <w:vMerge/>
            <w:tcBorders>
              <w:top w:val="nil"/>
              <w:left w:val="single" w:color="cfcfcf" w:sz="5"/>
              <w:bottom w:val="single" w:color="cfcfcf" w:sz="5"/>
              <w:right w:val="single" w:color="cfcfcf" w:sz="5"/>
            </w:tcBorders>
          </w:tcP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ауыл тұрғындары</w:t>
            </w:r>
          </w:p>
        </w:tc>
      </w:tr>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қатерлі ісіктер, оның ішінде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4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00-С 97</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еріннің;</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4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тілдің, ауыз қуысы мен жұтқыншақтың, таңдай Капоша саркомасы;</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4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01-С 06, С 09, С 10, С 46.2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сілекей бездері (кішкене сілекей бездерінен басқа);</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4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07-С 08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жұтқыншақтың;</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4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11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көмей жұтқыншағының;</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4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12, С 13, С 14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өңештің;</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4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15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асқазанның;</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4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16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 ішектің;</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4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18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ішектің, ректосигмалық қосылыстың және анустың;</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4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19-С 21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 және бауыр ішілік тармақтардың;</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4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22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ұйқы безінің;</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4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25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көмейдің;</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4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32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кеңірдектің, бронхтардың өкпенің;</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4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33-С 34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сүйектердің және буын шеміршектерінің;</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4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40-С 41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дәнекер және басқа жұмсақ тіндердің;</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4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45, С 46.1, С 47, С 49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меланомасы;</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4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43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терінің басқа да ісіктері;</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4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44, С 46.0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әйелдің сүт безінің;</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14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мойнының;</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денесінің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14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54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аналық жыныс безінің;</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 асты безінің</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4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61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аталық жыныс безінің;</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бүйректің;</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4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64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қуықтың;</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4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67</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және оның қосымша аппараттарының;</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4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69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миы мен орталық жүйке жүйесінің;</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4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70-С 72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қалқанша безінің;</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4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73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лимфа және қан өндіру тіндерінің, оның ішінде: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4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81-С 96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лимфогранулематоз;</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4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81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лимфосаркомалар (ходжкиндік емес және Т-жасушалық) және басқа лимфомалар;</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4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82-С 85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лимфолейкоз;</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4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91.0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лимфолейкоздар (созылмалы, жітілеу және басқалары);</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4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91.1-9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миелолейкоз;</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4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92.0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миелолейкоздар (созылмалы, жітілеу және басқалары);</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4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92.1-9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лейкоздар;</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4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93-С 95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гемобластоздар;</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4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88, С 90, С 96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қатерлі ісіктер*</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 Тіркелген аурулардың жалпы санынан ауыл тұрғындарында анықталғаны: 1-ерлерде:______, 2-әйелдерде:_______</w:t>
            </w:r>
          </w:p>
        </w:tc>
      </w:tr>
    </w:tbl>
    <w:p>
      <w:pPr>
        <w:spacing w:after="0"/>
        <w:ind w:left="0"/>
        <w:jc w:val="both"/>
      </w:pPr>
      <w:r>
        <w:rPr>
          <w:rFonts w:ascii="Times New Roman"/>
          <w:b w:val="false"/>
          <w:i w:val="false"/>
          <w:color w:val="000000"/>
          <w:sz w:val="28"/>
        </w:rPr>
        <w:t>
      2100 Онкологиялық мекеменің (ұйымның) есебінде тұратын қатерлі ісікпен ауыратын науқастардың контингенттері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0"/>
        <w:gridCol w:w="374"/>
        <w:gridCol w:w="7260"/>
        <w:gridCol w:w="279"/>
        <w:gridCol w:w="512"/>
        <w:gridCol w:w="241"/>
        <w:gridCol w:w="288"/>
        <w:gridCol w:w="241"/>
        <w:gridCol w:w="280"/>
        <w:gridCol w:w="241"/>
        <w:gridCol w:w="267"/>
        <w:gridCol w:w="241"/>
        <w:gridCol w:w="374"/>
        <w:gridCol w:w="374"/>
        <w:gridCol w:w="374"/>
        <w:gridCol w:w="374"/>
      </w:tblGrid>
      <w:tr>
        <w:trPr>
          <w:trHeight w:val="30" w:hRule="atLeast"/>
        </w:trPr>
        <w:tc>
          <w:tcPr>
            <w:tcW w:w="5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Ісіктің орналасқан жері</w:t>
            </w:r>
          </w:p>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Жолдың №</w:t>
            </w:r>
          </w:p>
        </w:tc>
        <w:tc>
          <w:tcPr>
            <w:tcW w:w="72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Х-қайта қараудың ХАЖ шифрі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жылы есепке алынған</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Өмірінде алғаш рет қойылған диагнозы бар науқастардың (3-баған)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 қойылған диагнозы бар науқастар</w:t>
            </w:r>
          </w:p>
        </w:tc>
        <w:tc>
          <w:tcPr>
            <w:tcW w:w="5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Өмірінде алғаш рет белгілі болған, қойылған диагнозы бар науқастар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Мынадай жағдайларда анықталғаны</w:t>
            </w: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Диагноз морфологиялық расталған</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Аурулардың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 жүгінген кезде жасаған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Профилактикалық қарау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скрининг</w:t>
            </w: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І-ІІ сатыда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І-ІІ сатыда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І-ІІ сатыда</w:t>
            </w:r>
          </w:p>
        </w:tc>
        <w:tc>
          <w:tcPr>
            <w:tcW w:w="0" w:type="auto"/>
            <w:vMerge/>
            <w:tcBorders>
              <w:top w:val="nil"/>
              <w:left w:val="single" w:color="cfcfcf" w:sz="5"/>
              <w:bottom w:val="single" w:color="cfcfcf" w:sz="5"/>
              <w:right w:val="single" w:color="cfcfcf" w:sz="5"/>
            </w:tcBorders>
          </w:tc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Қатерлі ісіктер, барлығы</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00-С 97</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14 жасты қоса алғандағы балаларда</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00-С 97</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қатерлі ісіктердің ішінде: еріннің;</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00</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тілдің, ауыз қуысы мен жұтқыншақтың, таңдай Капоша саркомасы;</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01 С 06, С 09, С 10, С 46.2</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сілекей безінің (кішкене сілекей безінен басқа);</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07-С 08</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 жұтқыншағының;</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11</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көмей жұтқыншағының;</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12, С 13, С 14</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өңештің;</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15</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асқазанның;</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16</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 ішектің;</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18</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ішек, ректосигмалық қосылыстың, анустың;</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19-С 21</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бауырдың;</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22</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ұйқы безінің;</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25</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көмейдің;</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32</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кеңірдектің, ауатамырдың, өкпенің;</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33-С 34</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сүйектердің және буын шеміршектерінің;</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40-С 41</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дәнекер және басқа жұмсақ тіндердің;</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45, С 46.1, С 47, С 49</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меланомасы</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43</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терінің басқа да ісіктері*);</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44, С 46.0</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әйелдің сүт безінің;</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50</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мойнының;</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53</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денесінің;</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54</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аналық жыныс безінің;</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56</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 асты безінің;</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61</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аталық жыныс безінің;</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62</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бүйректің;</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64</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қуықтың;</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67</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және оның қосымша аппараттарының;</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69</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миы мен орталық жүйке жүйесінің (ОЖЖ);</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70-С 72</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қалқанша безінің;</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73</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қатерлі лимфомалар;</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81-С 90, С 96</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лейкемиялар;</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91-С 95, С 96</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басқалары</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17, С 23-С 24, С 26-С 31, С 35-С 39, С 46.3-С 46.9, С 48, С 51-С 52, С 57, С 58, С 60, С 63, С 65-С 66, С 68, С 74-С 80, С 97</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6"/>
        <w:gridCol w:w="374"/>
        <w:gridCol w:w="8288"/>
        <w:gridCol w:w="374"/>
        <w:gridCol w:w="374"/>
        <w:gridCol w:w="374"/>
        <w:gridCol w:w="374"/>
        <w:gridCol w:w="374"/>
        <w:gridCol w:w="374"/>
        <w:gridCol w:w="374"/>
        <w:gridCol w:w="374"/>
      </w:tblGrid>
      <w:tr>
        <w:trPr>
          <w:trHeight w:val="30" w:hRule="atLeast"/>
        </w:trPr>
        <w:tc>
          <w:tcPr>
            <w:tcW w:w="6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Ісіктің орналасуы</w:t>
            </w:r>
          </w:p>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Жолдың</w:t>
            </w:r>
            <w:r>
              <w:br/>
            </w:r>
            <w:r>
              <w:rPr>
                <w:rFonts w:ascii="Times New Roman"/>
                <w:b w:val="false"/>
                <w:i w:val="false"/>
                <w:color w:val="000000"/>
                <w:sz w:val="20"/>
              </w:rPr>
              <w:t>
№</w:t>
            </w:r>
          </w:p>
        </w:tc>
        <w:tc>
          <w:tcPr>
            <w:tcW w:w="82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Х-қайта қараудың ХАЖ шифрі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жылы тіркеуден шығарылған</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 соңында тіркеуде тұрған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5 жылдан артық</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аймаққа көшіп</w:t>
            </w:r>
            <w:r>
              <w:br/>
            </w:r>
            <w:r>
              <w:rPr>
                <w:rFonts w:ascii="Times New Roman"/>
                <w:b w:val="false"/>
                <w:i w:val="false"/>
                <w:color w:val="000000"/>
                <w:sz w:val="20"/>
              </w:rPr>
              <w:t>
кеткені</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диагнозы расталмағаны</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Мәліметтер жоқ</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"базалиома" диагнозымен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w:t>
            </w:r>
            <w:r>
              <w:br/>
            </w:r>
            <w:r>
              <w:rPr>
                <w:rFonts w:ascii="Times New Roman"/>
                <w:b w:val="false"/>
                <w:i w:val="false"/>
                <w:color w:val="000000"/>
                <w:sz w:val="20"/>
              </w:rPr>
              <w:t>
дерттен</w:t>
            </w:r>
            <w:r>
              <w:br/>
            </w:r>
            <w:r>
              <w:rPr>
                <w:rFonts w:ascii="Times New Roman"/>
                <w:b w:val="false"/>
                <w:i w:val="false"/>
                <w:color w:val="000000"/>
                <w:sz w:val="20"/>
              </w:rPr>
              <w:t>
қайтыс</w:t>
            </w:r>
            <w:r>
              <w:br/>
            </w:r>
            <w:r>
              <w:rPr>
                <w:rFonts w:ascii="Times New Roman"/>
                <w:b w:val="false"/>
                <w:i w:val="false"/>
                <w:color w:val="000000"/>
                <w:sz w:val="20"/>
              </w:rPr>
              <w:t>
болғаны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8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Қатерлі ісіктер, барлығы</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00-С 97</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14 жасты қоса алғандағы балаларда</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00-С 97</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қатерлі ісіктердің ішінде: еріннің;</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00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тілдің, ауыз қуысы мен жұтқыншақтың, таңдай Капоша саркомасы;</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01 С 06, С 09, С 10, С 46.2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сілекей безінің (кішкене сілекей безінен басқа);</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07-С 08</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 жұтқыншағының;</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11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көмей жұтқыншағының;</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12, С 13, С 14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өңештің;</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15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асқазанның;</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8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16</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 ішектің;</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18</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ішек, ректосигмалық қосылыстың, анустың;</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19-С 21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бауырдың;</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22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ұйқы безінің;</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25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көмейдің;</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32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кеңірдектің, ауатамырдың, өкпенің;</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33-С 34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сүйектердің және буын шеміршектерінің;</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40-С 41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дәнекер және басқа жұмсақ тіндердің;</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8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45, С 46.1, С 47, С 49</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меланомасы</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8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43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терінің басқа да ісіктері*);</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8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44, С 46.0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әйелдің сүт безінің;</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50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мойнының;</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8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53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денесінің;</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8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54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аналық жыныс безінің;</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8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56</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 асты безінің;</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8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61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аталық жыныс безінің;</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62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бүйректің;</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8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64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қуықтың;</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8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67</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және оның қосымша аппараттарының;</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8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69</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миы мен орталық жүйке жүйесінің (ОЖЖ);</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8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70-С 72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қалқанша безінің;</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8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73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қатерлі лимфомалар;</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8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81-С 90, С 96</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лейкемиялар;</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8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91-С 95, С 96</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басқалары</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8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17, С 23-С 24, С 26-С 31, С 35-С 39, С 46.3-С 46.9, С 48, С 51-С 52, С 57, С 58, С 60, С 63, С 65-С 66, С 68, С 74-С 80, С 97</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 Жыныс мүшелерінің терісі есепке алынбайды</w:t>
      </w:r>
    </w:p>
    <w:p>
      <w:pPr>
        <w:spacing w:after="0"/>
        <w:ind w:left="0"/>
        <w:jc w:val="both"/>
      </w:pPr>
      <w:r>
        <w:rPr>
          <w:rFonts w:ascii="Times New Roman"/>
          <w:b w:val="false"/>
          <w:i w:val="false"/>
          <w:color w:val="000000"/>
          <w:sz w:val="28"/>
        </w:rPr>
        <w:t>
      2101 Өмірінде алғаш қатерлі ісік дерті анықталған науқастардың жалпы санынан (1-жол 3-қатар) бастапқы-көп ісікпен тіркелгендер 1_____, оның ішінде бір уақытта (синхронды) пайда болғаны 2_____</w:t>
      </w:r>
    </w:p>
    <w:p>
      <w:pPr>
        <w:spacing w:after="0"/>
        <w:ind w:left="0"/>
        <w:jc w:val="both"/>
      </w:pPr>
      <w:r>
        <w:rPr>
          <w:rFonts w:ascii="Times New Roman"/>
          <w:b w:val="false"/>
          <w:i w:val="false"/>
          <w:color w:val="000000"/>
          <w:sz w:val="28"/>
        </w:rPr>
        <w:t>
      2102 Бұлардан басқа in situ (D00-D09) ісіктері 1 ___,</w:t>
      </w:r>
    </w:p>
    <w:p>
      <w:pPr>
        <w:spacing w:after="0"/>
        <w:ind w:left="0"/>
        <w:jc w:val="both"/>
      </w:pPr>
      <w:r>
        <w:rPr>
          <w:rFonts w:ascii="Times New Roman"/>
          <w:b w:val="false"/>
          <w:i w:val="false"/>
          <w:color w:val="000000"/>
          <w:sz w:val="28"/>
        </w:rPr>
        <w:t>
      2103 Жылдың аяғында есепте тұрғандардың ішінен (1-жол 16-қатар) - ауыл тұрғындары 1 ____</w:t>
      </w:r>
    </w:p>
    <w:p>
      <w:pPr>
        <w:spacing w:after="0"/>
        <w:ind w:left="0"/>
        <w:jc w:val="both"/>
      </w:pPr>
      <w:r>
        <w:rPr>
          <w:rFonts w:ascii="Times New Roman"/>
          <w:b w:val="false"/>
          <w:i w:val="false"/>
          <w:color w:val="000000"/>
          <w:sz w:val="28"/>
        </w:rPr>
        <w:t>
      2200 Қатерлі ісіктен қайтыс болғандар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2"/>
        <w:gridCol w:w="374"/>
        <w:gridCol w:w="8957"/>
        <w:gridCol w:w="241"/>
        <w:gridCol w:w="374"/>
        <w:gridCol w:w="652"/>
        <w:gridCol w:w="340"/>
        <w:gridCol w:w="340"/>
        <w:gridCol w:w="340"/>
      </w:tblGrid>
      <w:tr>
        <w:trPr>
          <w:trHeight w:val="30" w:hRule="atLeast"/>
        </w:trPr>
        <w:tc>
          <w:tcPr>
            <w:tcW w:w="6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Ісіктің орналасқан жері</w:t>
            </w:r>
          </w:p>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Жолдың</w:t>
            </w:r>
            <w:r>
              <w:br/>
            </w:r>
            <w:r>
              <w:rPr>
                <w:rFonts w:ascii="Times New Roman"/>
                <w:b w:val="false"/>
                <w:i w:val="false"/>
                <w:color w:val="000000"/>
                <w:sz w:val="20"/>
              </w:rPr>
              <w:t>
№</w:t>
            </w:r>
          </w:p>
        </w:tc>
        <w:tc>
          <w:tcPr>
            <w:tcW w:w="89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 қайта қараудың ХАЖ бойынша шифрі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 қайтыс болғаннан кейін диагноз қойылған қайтыс болғандардың саны</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жылырактан қайтыс болғандар саны (тіркеуде тұрғандардың ішінен)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жылы алғашқы тіркелгендер арасынан диагноз қойылған уақыттан бері 1 жыл ішінде қайтыс болғандар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мәйітті жарғаннан кейін</w:t>
            </w:r>
          </w:p>
        </w:tc>
        <w:tc>
          <w:tcPr>
            <w:tcW w:w="6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қайтыс болғандар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былтырғы жылы</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жылы</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8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Қатерлі ісіктер, барлығы</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00-С 97</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14 жасты қоса алғандағы балаларда</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00-С 97</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қатерлі ісіктердің ішінде: еріннің;</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тілдің, ауыз қуысы мен жұтқыншақтың, таңдай Капоша саркомасы;</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01 С 06, С 09, С 10, С 46.2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сілекей безінің (кішкене сілекей безінен басқа);</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07-С 08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 жұтқыншағының;</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11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көмей жұтқыншағының;</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12, С 13, С 14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өңештің;</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15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асқазанның;</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8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16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 ішектің;</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18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ішек, ректосигмалық қосылыстың, анустың;</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19-С 21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бауырдың;</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22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ұйқы безінің;</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25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көмейдің;</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32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кеңірдектің, ауатамырдың, өкпенің;</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33-С 34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сүйектердің және буын шеміршектерінің;</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40-С 41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дәнекер және басқа жұмсақ тіндердің;</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8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45, С 46.1, С 47, С 49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меланомасы</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8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43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терінің басқа да ісіктері*);</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8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44, С 46.0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әйелдің сүт безінің;</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мойнының;</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8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53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денесінің;</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8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54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аналық жыныс безінің;</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8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56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 асты безінің;</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8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61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аталық жыныс безінің;</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62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бүйректің;</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8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64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қуықтың;</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8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67</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және оның қосымша аппараттарының;</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8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69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миы мен орталық жүйке жүйесінің (ОЖЖ);</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8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70-С 72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қалқанша безінің;</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8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73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қатерлі лимфомалар;</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8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81-С 90, С 96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лейкемиялар;</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8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91-С 95, С 96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басқалары</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8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17, С 23-С 24, С 26-С 31, С 35-С 39, С 46.3-С 46.9, С 48, С 51-С 52, С 57, С 58, С 60, С 63, С 65-С 66, С 68, С 74-С 80, С 97</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 Жыныс мүшелерінің терісі есепке алынбайды</w:t>
      </w:r>
    </w:p>
    <w:p>
      <w:pPr>
        <w:spacing w:after="0"/>
        <w:ind w:left="0"/>
        <w:jc w:val="both"/>
      </w:pPr>
      <w:r>
        <w:rPr>
          <w:rFonts w:ascii="Times New Roman"/>
          <w:b w:val="false"/>
          <w:i w:val="false"/>
          <w:color w:val="000000"/>
          <w:sz w:val="28"/>
        </w:rPr>
        <w:t>
      2201 Есепті жылы тұрғандардың ішінен жынысы, жасы және орналасуы бойынша қайтыс болғандарды қайта бөлу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gridCol w:w="374"/>
        <w:gridCol w:w="107"/>
        <w:gridCol w:w="1893"/>
        <w:gridCol w:w="241"/>
        <w:gridCol w:w="463"/>
        <w:gridCol w:w="330"/>
        <w:gridCol w:w="463"/>
        <w:gridCol w:w="463"/>
        <w:gridCol w:w="463"/>
        <w:gridCol w:w="463"/>
        <w:gridCol w:w="463"/>
        <w:gridCol w:w="463"/>
        <w:gridCol w:w="463"/>
        <w:gridCol w:w="463"/>
        <w:gridCol w:w="463"/>
        <w:gridCol w:w="463"/>
        <w:gridCol w:w="463"/>
        <w:gridCol w:w="463"/>
        <w:gridCol w:w="463"/>
        <w:gridCol w:w="463"/>
        <w:gridCol w:w="463"/>
        <w:gridCol w:w="463"/>
        <w:gridCol w:w="374"/>
        <w:gridCol w:w="463"/>
        <w:gridCol w:w="374"/>
      </w:tblGrid>
      <w:tr>
        <w:trPr>
          <w:trHeight w:val="30" w:hRule="atLeast"/>
        </w:trPr>
        <w:tc>
          <w:tcPr>
            <w:tcW w:w="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Жынысы</w:t>
            </w:r>
          </w:p>
        </w:tc>
        <w:tc>
          <w:tcPr>
            <w:tcW w:w="1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 қайта қараудың ХАЖ шифрі</w:t>
            </w: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Жасына қарай</w:t>
            </w:r>
          </w:p>
        </w:tc>
        <w:tc>
          <w:tcPr>
            <w:tcW w:w="4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14-тен 28 жас қоса алғанда</w:t>
            </w:r>
          </w:p>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ауыл тұрғындары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10 -14</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15 -17</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18 -19</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20 -24</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25 -29</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30 -34</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35 -39</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40 -44</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45 -49</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50 -54</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55 -59</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60 -64</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65 -69</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70 -74</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75 -79</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80 -84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Қатерлі ісіктер, барлығы</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C00-C97</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C00-C97</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орналасуы бойынша: еріннің</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тілдің, ауыз қуысы мен ауыз жұтқыншағының, таңдай Капоша саркомасы;</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01-С 06, С 09, С 10, С 46.2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01-С 06, С 09, С 10, С 46.2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сілекей безінің (кішкентай сілекей безінен басқа)</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07-С 08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07-С 08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 жұтқыншағының</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11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11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көмей жұтқыншағының</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12, С 13, С 14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12, С 13, С 14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өңештің</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15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15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асқазанның</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16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16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 ішектің</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18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18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ішек, ректосигмалық қосылыстың, анустың</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19-С 21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19-С 21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 және бауыр ішілік тармақтардың</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22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22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ұйқы безінің</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25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25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көмейдің</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32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32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кеңірдектің, бронхтардың, өкпенің</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33-С 34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33-С 34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сүйектердің және буын шеміршектерінің</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40-С 41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40-С 41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дәнекер және басқа жұмсақ тіндердің</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45, С 46.1, С 47, С 49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45, С 46.1, С 47, С 49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меланомасы</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43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43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терінің басқа да ісіктері</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44, С 46.0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44, С 46.0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әйелдің сүт безінің</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мойнының</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53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денесінің</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54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аналық жыныс безінің</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56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 асты безінің</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61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аталық жыныс безінің</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62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бүйректің</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64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64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қуықтың</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67</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67</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және оның қосымша аппараттарының</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69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69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миы мен орталық жүйке жүйесінің</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70-С 72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70-С 72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қалқанша безінің</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73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73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лимфомалар</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81-С 90, С 96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81-С 90, С 96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лейкемиялар</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91-С 95, С 96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91-С 95, С 96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Басқалары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17, С 23-С 24, С 26-С 31, С 35-С 39, С 46.3-С 46.9, С 48, С 51-С 52, С 57, С 58, С 60, С 63, С 65-С 66, С 68, С 74-С 80, С 97</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49" w:id="174"/>
    <w:p>
      <w:pPr>
        <w:spacing w:after="0"/>
        <w:ind w:left="0"/>
        <w:jc w:val="both"/>
      </w:pPr>
      <w:r>
        <w:rPr>
          <w:rFonts w:ascii="Times New Roman"/>
          <w:b w:val="false"/>
          <w:i w:val="false"/>
          <w:color w:val="000000"/>
          <w:sz w:val="28"/>
        </w:rPr>
        <w:t>
      Ескерту: 2200 кестеде "Есепті жылы рактан қайтыс болғандар саны (тіркеуде тұрғандардың ішінен)" (3 бағана) – қайтыс болғандардың саның үлгісіне қарай, жынысы және орналасқан жерімен бөлу</w:t>
      </w:r>
    </w:p>
    <w:bookmarkEnd w:id="174"/>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2300 Арнайы ем алуға тиіс қатерлі ісікпен ауыратын науқастарды емдеу туралы мәліметтер (ii клин.топ)</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6"/>
        <w:gridCol w:w="374"/>
        <w:gridCol w:w="7964"/>
        <w:gridCol w:w="1546"/>
        <w:gridCol w:w="241"/>
        <w:gridCol w:w="463"/>
        <w:gridCol w:w="241"/>
        <w:gridCol w:w="463"/>
        <w:gridCol w:w="241"/>
        <w:gridCol w:w="241"/>
      </w:tblGrid>
      <w:tr>
        <w:trPr>
          <w:trHeight w:val="30" w:hRule="atLeast"/>
        </w:trPr>
        <w:tc>
          <w:tcPr>
            <w:tcW w:w="5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Ісіктің орналасқан жері</w:t>
            </w:r>
          </w:p>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Жолдың нөмірі</w:t>
            </w:r>
          </w:p>
        </w:tc>
        <w:tc>
          <w:tcPr>
            <w:tcW w:w="79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 қайта қараудың Халықаралық аурулар жүйесі бойынша шифры</w:t>
            </w:r>
          </w:p>
        </w:tc>
        <w:tc>
          <w:tcPr>
            <w:tcW w:w="15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жылы алғаш есепке алынғандар ем алуға тиісті (2100-кесте 3-қат.-дан 9-қат.-ны шегергенде</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Қарсы көрсетілімдер болғандар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Емделуден бас тартқандар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Емделуді аяқтамағандар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Қандайда бір себептермен емдеуге алынбаған науқастар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I-II сатыда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I-II сатыда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Қатерлі ісіктер барлығы</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00-С 97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14 жасты қоса алғанда балалар</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00-С 97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қатерлі ісіктердің ішінде: еріннің</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00</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Тілдің, ауыз қуысы мен ауыз жұтқыншағының</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01-С 06, С 09, С 10, С 46.2</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Сілекей безінің (кішкентай сілекей безінен басқа)</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07-С 08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 жұтқыншағының</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11</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Көмей жұтқыншағының</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12, С 13, С 14</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өңештің</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асқазанның</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16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 ішектің</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ішек, ректосигмалық қосылыстың, анустың</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19-С 21</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бауырдың</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22</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ұйқы безінің</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25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көмейдің</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32</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кеңірдектің, бронхтардың, өкпенің</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33-С 34</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сүйектердің және буын шеміршектерінің</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40-С 41</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дәнекер және басқа жұмсақ тіндердің</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45, С 46.1, С 47, С 49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меланомасы</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43</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Терінің басқа да ісіктері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44, С 46.0</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 сүт безінің</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50</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мойнының</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53</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денесінің</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54</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аналық жыныс безінің</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56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 асты безінің</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61</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аталық жыныс безінің</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62</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бүйректің</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64</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қуықтың</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67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және оның қосымша аппараттарының</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69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миы мен орталық жүйке жүйесінің</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70-С 72</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қалқанша безінің</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73</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қатерлі лимфомалар</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81- С 90, С 96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лейкемиялар</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91- С 95, С 96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басқалары</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17, С 23- С 24, С 26- С 31, С 35- С 39, С 46.3- С 46.9, С 48, C50 (ер), С 51- С 52, С55, С 57, С 58, С 60, С 63, С 65- С 66, С 68, С 74- С 80, С 97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36"/>
        <w:gridCol w:w="601"/>
        <w:gridCol w:w="933"/>
        <w:gridCol w:w="933"/>
        <w:gridCol w:w="933"/>
        <w:gridCol w:w="933"/>
        <w:gridCol w:w="933"/>
        <w:gridCol w:w="933"/>
        <w:gridCol w:w="933"/>
        <w:gridCol w:w="933"/>
        <w:gridCol w:w="933"/>
        <w:gridCol w:w="933"/>
        <w:gridCol w:w="933"/>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беру жылында науқастардың жалпы санынан (2100 кесте 20 баған) қабылдады</w:t>
            </w:r>
          </w:p>
        </w:tc>
      </w:tr>
      <w:tr>
        <w:trPr>
          <w:trHeight w:val="30" w:hRule="atLeast"/>
        </w:trPr>
        <w:tc>
          <w:tcPr>
            <w:tcW w:w="14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беру жылы арнайы ем қабылданған науқастардың саны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сондай-ақ әдістерді қолдана отырып:</w:t>
            </w:r>
          </w:p>
        </w:tc>
        <w:tc>
          <w:tcPr>
            <w:tcW w:w="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 амбулаториялық ем қабылдаған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емдеу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Сәулелік емдеу</w:t>
            </w:r>
          </w:p>
        </w:tc>
        <w:tc>
          <w:tcPr>
            <w:tcW w:w="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Шетелде емдеу</w:t>
            </w:r>
          </w:p>
        </w:tc>
      </w:tr>
      <w:tr>
        <w:trPr>
          <w:trHeight w:val="30" w:hRule="atLeast"/>
        </w:trPr>
        <w:tc>
          <w:tcPr>
            <w:tcW w:w="0" w:type="auto"/>
            <w:vMerge/>
            <w:tcBorders>
              <w:top w:val="nil"/>
              <w:left w:val="single" w:color="cfcfcf" w:sz="5"/>
              <w:bottom w:val="single" w:color="cfcfcf" w:sz="5"/>
              <w:right w:val="single" w:color="cfcfcf" w:sz="5"/>
            </w:tcBorders>
          </w:tcP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 хирургиялық</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 сәулелік</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 дәрілік</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құрамдастырылған</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кешенді</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Химиялылық-сәулелік</w:t>
            </w:r>
          </w:p>
        </w:tc>
        <w:tc>
          <w:tcPr>
            <w:tcW w:w="0" w:type="auto"/>
            <w:vMerge/>
            <w:tcBorders>
              <w:top w:val="nil"/>
              <w:left w:val="single" w:color="cfcfcf" w:sz="5"/>
              <w:bottom w:val="single" w:color="cfcfcf" w:sz="5"/>
              <w:right w:val="single" w:color="cfcfcf" w:sz="5"/>
            </w:tcBorders>
          </w:tcP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қайталанумен</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өршумен</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қайталанумен</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өршумен</w:t>
            </w:r>
          </w:p>
        </w:tc>
        <w:tc>
          <w:tcPr>
            <w:tcW w:w="0" w:type="auto"/>
            <w:vMerge/>
            <w:tcBorders>
              <w:top w:val="nil"/>
              <w:left w:val="single" w:color="cfcfcf" w:sz="5"/>
              <w:bottom w:val="single" w:color="cfcfcf" w:sz="5"/>
              <w:right w:val="single" w:color="cfcfcf" w:sz="5"/>
            </w:tcBorders>
          </w:tcPr>
          <w:p/>
        </w:tc>
      </w:tr>
      <w:tr>
        <w:trPr>
          <w:trHeight w:val="30" w:hRule="atLeast"/>
        </w:trPr>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*жыныс мүшелерінің терісі есепке алынбайды</w:t>
      </w:r>
    </w:p>
    <w:p>
      <w:pPr>
        <w:spacing w:after="0"/>
        <w:ind w:left="0"/>
        <w:jc w:val="both"/>
      </w:pPr>
      <w:r>
        <w:rPr>
          <w:rFonts w:ascii="Times New Roman"/>
          <w:b w:val="false"/>
          <w:i w:val="false"/>
          <w:color w:val="000000"/>
          <w:sz w:val="28"/>
        </w:rPr>
        <w:t>
      Басшы __________________________________</w:t>
      </w:r>
    </w:p>
    <w:p>
      <w:pPr>
        <w:spacing w:after="0"/>
        <w:ind w:left="0"/>
        <w:jc w:val="both"/>
      </w:pPr>
      <w:r>
        <w:rPr>
          <w:rFonts w:ascii="Times New Roman"/>
          <w:b w:val="false"/>
          <w:i w:val="false"/>
          <w:color w:val="000000"/>
          <w:sz w:val="28"/>
        </w:rPr>
        <w:t xml:space="preserve">
      тегі, аты, әкесінің аты (болған жағдайда) </w:t>
      </w:r>
    </w:p>
    <w:p>
      <w:pPr>
        <w:spacing w:after="0"/>
        <w:ind w:left="0"/>
        <w:jc w:val="both"/>
      </w:pPr>
      <w:r>
        <w:rPr>
          <w:rFonts w:ascii="Times New Roman"/>
          <w:b w:val="false"/>
          <w:i w:val="false"/>
          <w:color w:val="000000"/>
          <w:sz w:val="28"/>
        </w:rPr>
        <w:t>
      Орындаушы ______________________________</w:t>
      </w:r>
    </w:p>
    <w:p>
      <w:pPr>
        <w:spacing w:after="0"/>
        <w:ind w:left="0"/>
        <w:jc w:val="both"/>
      </w:pPr>
      <w:r>
        <w:rPr>
          <w:rFonts w:ascii="Times New Roman"/>
          <w:b w:val="false"/>
          <w:i w:val="false"/>
          <w:color w:val="000000"/>
          <w:sz w:val="28"/>
        </w:rPr>
        <w:t xml:space="preserve">
      тегі, аты, әкесінің аты (болған жағдайда) </w:t>
      </w:r>
    </w:p>
    <w:p>
      <w:pPr>
        <w:spacing w:after="0"/>
        <w:ind w:left="0"/>
        <w:jc w:val="both"/>
      </w:pPr>
      <w:r>
        <w:rPr>
          <w:rFonts w:ascii="Times New Roman"/>
          <w:b w:val="false"/>
          <w:i w:val="false"/>
          <w:color w:val="000000"/>
          <w:sz w:val="28"/>
        </w:rPr>
        <w:t>
      тел_______________</w:t>
      </w:r>
    </w:p>
    <w:p>
      <w:pPr>
        <w:spacing w:after="0"/>
        <w:ind w:left="0"/>
        <w:jc w:val="both"/>
      </w:pPr>
      <w:r>
        <w:rPr>
          <w:rFonts w:ascii="Times New Roman"/>
          <w:b w:val="false"/>
          <w:i w:val="false"/>
          <w:color w:val="000000"/>
          <w:sz w:val="28"/>
        </w:rPr>
        <w:t>
      күні 20___жылғы "_____" 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50" w:id="175"/>
    <w:p>
      <w:pPr>
        <w:spacing w:after="0"/>
        <w:ind w:left="0"/>
        <w:jc w:val="both"/>
      </w:pPr>
      <w:r>
        <w:rPr>
          <w:rFonts w:ascii="Times New Roman"/>
          <w:b w:val="false"/>
          <w:i w:val="false"/>
          <w:color w:val="000000"/>
          <w:sz w:val="28"/>
        </w:rPr>
        <w:t xml:space="preserve">
      Ескертпе: Нысанды толтыру бойынша түсініктеме "Қатерлі ісікпен ауыратын науқастар мен аурулар туралы есеп" </w:t>
      </w:r>
      <w:r>
        <w:rPr>
          <w:rFonts w:ascii="Times New Roman"/>
          <w:b w:val="false"/>
          <w:i w:val="false"/>
          <w:color w:val="000000"/>
          <w:sz w:val="28"/>
        </w:rPr>
        <w:t>қосымшасында</w:t>
      </w:r>
      <w:r>
        <w:rPr>
          <w:rFonts w:ascii="Times New Roman"/>
          <w:b w:val="false"/>
          <w:i w:val="false"/>
          <w:color w:val="000000"/>
          <w:sz w:val="28"/>
        </w:rPr>
        <w:t xml:space="preserve"> келтірілген</w:t>
      </w:r>
    </w:p>
    <w:bookmarkEnd w:id="175"/>
    <w:bookmarkStart w:name="z151" w:id="176"/>
    <w:p>
      <w:pPr>
        <w:spacing w:after="0"/>
        <w:ind w:left="0"/>
        <w:jc w:val="left"/>
      </w:pPr>
      <w:r>
        <w:rPr>
          <w:rFonts w:ascii="Times New Roman"/>
          <w:b/>
          <w:i w:val="false"/>
          <w:color w:val="000000"/>
        </w:rPr>
        <w:t xml:space="preserve"> "Қатерлі ісікпен ауыратын науқастар мен аурулар туралы есеп" нысанды толтыру жөнінде түсініктеме</w:t>
      </w:r>
    </w:p>
    <w:bookmarkEnd w:id="176"/>
    <w:bookmarkStart w:name="z152" w:id="177"/>
    <w:p>
      <w:pPr>
        <w:spacing w:after="0"/>
        <w:ind w:left="0"/>
        <w:jc w:val="both"/>
      </w:pPr>
      <w:r>
        <w:rPr>
          <w:rFonts w:ascii="Times New Roman"/>
          <w:b w:val="false"/>
          <w:i w:val="false"/>
          <w:color w:val="000000"/>
          <w:sz w:val="28"/>
        </w:rPr>
        <w:t>
      1. Қажетті есепке алу нысандары пайдаланылады:</w:t>
      </w:r>
    </w:p>
    <w:bookmarkEnd w:id="177"/>
    <w:p>
      <w:pPr>
        <w:spacing w:after="0"/>
        <w:ind w:left="0"/>
        <w:jc w:val="both"/>
      </w:pPr>
      <w:r>
        <w:rPr>
          <w:rFonts w:ascii="Times New Roman"/>
          <w:b w:val="false"/>
          <w:i w:val="false"/>
          <w:color w:val="000000"/>
          <w:sz w:val="28"/>
        </w:rPr>
        <w:t xml:space="preserve">
      Қазақстан Республикасы Денсаулық сақтау министрінің м.а. 2010 жылғы 23 қарашадағы № 907 "Денсаулық сақтау ұйымдарының бастапқы медициналық құжаттама нысандарын бекіту туралы" </w:t>
      </w:r>
      <w:r>
        <w:rPr>
          <w:rFonts w:ascii="Times New Roman"/>
          <w:b w:val="false"/>
          <w:i w:val="false"/>
          <w:color w:val="000000"/>
          <w:sz w:val="28"/>
        </w:rPr>
        <w:t>бұйрығымен</w:t>
      </w:r>
      <w:r>
        <w:rPr>
          <w:rFonts w:ascii="Times New Roman"/>
          <w:b w:val="false"/>
          <w:i w:val="false"/>
          <w:color w:val="000000"/>
          <w:sz w:val="28"/>
        </w:rPr>
        <w:t xml:space="preserve"> бекітілген (Қазақстан Республикасының Әділет министрлігінде 2010 жылы 21 желтоқсанда № 6697 болып тіркелді (бұдан әрі – № 907 бұйрық)) № 027-1/е нысаны– "Қатерлі ісікпен ауыратын стационарлық науқастың медициналық картасынан көшірме";</w:t>
      </w:r>
    </w:p>
    <w:p>
      <w:pPr>
        <w:spacing w:after="0"/>
        <w:ind w:left="0"/>
        <w:jc w:val="both"/>
      </w:pPr>
      <w:r>
        <w:rPr>
          <w:rFonts w:ascii="Times New Roman"/>
          <w:b w:val="false"/>
          <w:i w:val="false"/>
          <w:color w:val="000000"/>
          <w:sz w:val="28"/>
        </w:rPr>
        <w:t>
      № 907 бұйрығымен бекітілген (Қазақстан Республикасының Әділет министрлігінде 2010 жылы 21 желтоқсанда № 6697 болып тіркелді (бұдан әрі – № 907 бұйрық)) № 027-2/е нысаны - "Науқаста асқынған түрдегі қатерлі ісік (IV клиникалық топ) анықталған жағдайда толтырылатын хаттама";</w:t>
      </w:r>
    </w:p>
    <w:p>
      <w:pPr>
        <w:spacing w:after="0"/>
        <w:ind w:left="0"/>
        <w:jc w:val="both"/>
      </w:pPr>
      <w:r>
        <w:rPr>
          <w:rFonts w:ascii="Times New Roman"/>
          <w:b w:val="false"/>
          <w:i w:val="false"/>
          <w:color w:val="000000"/>
          <w:sz w:val="28"/>
        </w:rPr>
        <w:t>
      № 907 бұйрығымен бекітілген, № 090/е нысаны - өмірінде алғаш рет "Обыр немесе басқа қатерлі icік диагнозы қойылған науқас туралы хабарлама";</w:t>
      </w:r>
    </w:p>
    <w:p>
      <w:pPr>
        <w:spacing w:after="0"/>
        <w:ind w:left="0"/>
        <w:jc w:val="both"/>
      </w:pPr>
      <w:r>
        <w:rPr>
          <w:rFonts w:ascii="Times New Roman"/>
          <w:b w:val="false"/>
          <w:i w:val="false"/>
          <w:color w:val="000000"/>
          <w:sz w:val="28"/>
        </w:rPr>
        <w:t>
      № 907 бұйрығымен бекітілген, № 030-6/е нысаны "Диспансерлік бақылаудың тексеру картасы (онко)".</w:t>
      </w:r>
    </w:p>
    <w:bookmarkStart w:name="z153" w:id="178"/>
    <w:p>
      <w:pPr>
        <w:spacing w:after="0"/>
        <w:ind w:left="0"/>
        <w:jc w:val="both"/>
      </w:pPr>
      <w:r>
        <w:rPr>
          <w:rFonts w:ascii="Times New Roman"/>
          <w:b w:val="false"/>
          <w:i w:val="false"/>
          <w:color w:val="000000"/>
          <w:sz w:val="28"/>
        </w:rPr>
        <w:t xml:space="preserve">
      2. Нысан бес негізгі бөлімнен тұрады: </w:t>
      </w:r>
    </w:p>
    <w:bookmarkEnd w:id="178"/>
    <w:p>
      <w:pPr>
        <w:spacing w:after="0"/>
        <w:ind w:left="0"/>
        <w:jc w:val="both"/>
      </w:pPr>
      <w:r>
        <w:rPr>
          <w:rFonts w:ascii="Times New Roman"/>
          <w:b w:val="false"/>
          <w:i w:val="false"/>
          <w:color w:val="000000"/>
          <w:sz w:val="28"/>
        </w:rPr>
        <w:t>
      1000-кесте – Қатерлі ісік ауруларын орналасуына, науқастардың жасы мен жынысына қарай реттеп бөлу;</w:t>
      </w:r>
    </w:p>
    <w:p>
      <w:pPr>
        <w:spacing w:after="0"/>
        <w:ind w:left="0"/>
        <w:jc w:val="both"/>
      </w:pPr>
      <w:r>
        <w:rPr>
          <w:rFonts w:ascii="Times New Roman"/>
          <w:b w:val="false"/>
          <w:i w:val="false"/>
          <w:color w:val="000000"/>
          <w:sz w:val="28"/>
        </w:rPr>
        <w:t>
      2100-кесте - Онкологиялық мекеменің (ұйымның) есебінде тұратын қатерлі ісікпен ауыратын науқастардан контингенттері;</w:t>
      </w:r>
    </w:p>
    <w:p>
      <w:pPr>
        <w:spacing w:after="0"/>
        <w:ind w:left="0"/>
        <w:jc w:val="both"/>
      </w:pPr>
      <w:r>
        <w:rPr>
          <w:rFonts w:ascii="Times New Roman"/>
          <w:b w:val="false"/>
          <w:i w:val="false"/>
          <w:color w:val="000000"/>
          <w:sz w:val="28"/>
        </w:rPr>
        <w:t xml:space="preserve">
      2200-кесте–қатерлі ісіктен қайтыс болғандар туралы мәліметтер; </w:t>
      </w:r>
    </w:p>
    <w:p>
      <w:pPr>
        <w:spacing w:after="0"/>
        <w:ind w:left="0"/>
        <w:jc w:val="both"/>
      </w:pPr>
      <w:r>
        <w:rPr>
          <w:rFonts w:ascii="Times New Roman"/>
          <w:b w:val="false"/>
          <w:i w:val="false"/>
          <w:color w:val="000000"/>
          <w:sz w:val="28"/>
        </w:rPr>
        <w:t>
      2201-кесте – есепті жылы тұрғандардың ішінен қайтыс болғандарды жынысы, жасы және орналасуы бойынша қайта бөлу;</w:t>
      </w:r>
    </w:p>
    <w:p>
      <w:pPr>
        <w:spacing w:after="0"/>
        <w:ind w:left="0"/>
        <w:jc w:val="both"/>
      </w:pPr>
      <w:r>
        <w:rPr>
          <w:rFonts w:ascii="Times New Roman"/>
          <w:b w:val="false"/>
          <w:i w:val="false"/>
          <w:color w:val="000000"/>
          <w:sz w:val="28"/>
        </w:rPr>
        <w:t xml:space="preserve">
      2300-кесте - Арнайы ем алуға тиісті қатерлі ісікпен ауыратын науқастарды емдеу туралы мәліметтер (ІІ клиникалық топ). </w:t>
      </w:r>
    </w:p>
    <w:p>
      <w:pPr>
        <w:spacing w:after="0"/>
        <w:ind w:left="0"/>
        <w:jc w:val="both"/>
      </w:pPr>
      <w:r>
        <w:rPr>
          <w:rFonts w:ascii="Times New Roman"/>
          <w:b w:val="false"/>
          <w:i w:val="false"/>
          <w:color w:val="000000"/>
          <w:sz w:val="28"/>
        </w:rPr>
        <w:t>
      Осы кестелерде қатерлі ісіктер Денсаулыққа байланысты аурулар мен проблемалардың халықаралық статистикалық жіктемесіне (бұдан әрі - ХАЖ) сәйкес (10 қайта қарау) негізгі орналасу жері бойынша бөлінген.</w:t>
      </w:r>
    </w:p>
    <w:bookmarkStart w:name="z154" w:id="179"/>
    <w:p>
      <w:pPr>
        <w:spacing w:after="0"/>
        <w:ind w:left="0"/>
        <w:jc w:val="both"/>
      </w:pPr>
      <w:r>
        <w:rPr>
          <w:rFonts w:ascii="Times New Roman"/>
          <w:b w:val="false"/>
          <w:i w:val="false"/>
          <w:color w:val="000000"/>
          <w:sz w:val="28"/>
        </w:rPr>
        <w:t>
      3. Бірінші бөлім – 1000-кесте – Қатерлі ісік аурулары туралы есеп.</w:t>
      </w:r>
    </w:p>
    <w:bookmarkEnd w:id="179"/>
    <w:p>
      <w:pPr>
        <w:spacing w:after="0"/>
        <w:ind w:left="0"/>
        <w:jc w:val="both"/>
      </w:pPr>
      <w:r>
        <w:rPr>
          <w:rFonts w:ascii="Times New Roman"/>
          <w:b w:val="false"/>
          <w:i w:val="false"/>
          <w:color w:val="000000"/>
          <w:sz w:val="28"/>
        </w:rPr>
        <w:t>
      1000-кесте қатерлі ісіктердің 38 жерде орналасу қамтиды (барлығы 72 жол, оның ішінде ХАЖ айдары бойынша 3 жиынтық топ. Көзделген орналасулар шегінде (ер, әйел) жынысы және бес жылдық интервалмен жас топтары бойынша деректер жиынтығы жүзеге асырылады: 0-4, 5-9, 10-14, 15-17, 18-19, 20-24, 25-29, 30-34, 35-39, 40-44, 45-49, 50-54, 55-59, 60-64, 65-69, 70-74, 75-79, 80-84, 85 жас және одан жоғары, 14-тен 28 жас қоса алғанда, оның ішінде ауыл тұрғындары.</w:t>
      </w:r>
    </w:p>
    <w:p>
      <w:pPr>
        <w:spacing w:after="0"/>
        <w:ind w:left="0"/>
        <w:jc w:val="both"/>
      </w:pPr>
      <w:r>
        <w:rPr>
          <w:rFonts w:ascii="Times New Roman"/>
          <w:b w:val="false"/>
          <w:i w:val="false"/>
          <w:color w:val="000000"/>
          <w:sz w:val="28"/>
        </w:rPr>
        <w:t>
      1000-кестені толтырған кезде әр жолда көрсетілген ауру шифрі ХАЖ бойынша қатаң сақтаған жөн:</w:t>
      </w:r>
    </w:p>
    <w:p>
      <w:pPr>
        <w:spacing w:after="0"/>
        <w:ind w:left="0"/>
        <w:jc w:val="both"/>
      </w:pPr>
      <w:r>
        <w:rPr>
          <w:rFonts w:ascii="Times New Roman"/>
          <w:b w:val="false"/>
          <w:i w:val="false"/>
          <w:color w:val="000000"/>
          <w:sz w:val="28"/>
        </w:rPr>
        <w:t>
      1) 01 мен 02-жолдарда – С 00-ден және С 97 қоса алғанда барлық қатерлі ісіктердің жиынтығы бағанадағы сомасына ;</w:t>
      </w:r>
    </w:p>
    <w:p>
      <w:pPr>
        <w:spacing w:after="0"/>
        <w:ind w:left="0"/>
        <w:jc w:val="both"/>
      </w:pPr>
      <w:r>
        <w:rPr>
          <w:rFonts w:ascii="Times New Roman"/>
          <w:b w:val="false"/>
          <w:i w:val="false"/>
          <w:color w:val="000000"/>
          <w:sz w:val="28"/>
        </w:rPr>
        <w:t>
      2) 03 пен 04-жолдарда – ерін терісін (С 43.0, С 44.0) қоспағанда, еріннің қатерлі обыры (С 00);</w:t>
      </w:r>
    </w:p>
    <w:p>
      <w:pPr>
        <w:spacing w:after="0"/>
        <w:ind w:left="0"/>
        <w:jc w:val="both"/>
      </w:pPr>
      <w:r>
        <w:rPr>
          <w:rFonts w:ascii="Times New Roman"/>
          <w:b w:val="false"/>
          <w:i w:val="false"/>
          <w:color w:val="000000"/>
          <w:sz w:val="28"/>
        </w:rPr>
        <w:t>
      3) 05 пен 06-жолдарда – тістен тараған ісіктерді (С 41.0 - С 41.1) қоспағанда, тіл, ауыз қуысы және ауыз жұтқыншағы және таңдайдың Капоша саркомасының (С 01-С 06, С 09, С 10, С 46.2) қатерлі ісіктері;</w:t>
      </w:r>
    </w:p>
    <w:p>
      <w:pPr>
        <w:spacing w:after="0"/>
        <w:ind w:left="0"/>
        <w:jc w:val="both"/>
      </w:pPr>
      <w:r>
        <w:rPr>
          <w:rFonts w:ascii="Times New Roman"/>
          <w:b w:val="false"/>
          <w:i w:val="false"/>
          <w:color w:val="000000"/>
          <w:sz w:val="28"/>
        </w:rPr>
        <w:t>
      4) 07 мен 08-жолдарда – сілекей безінің (кішкентай сілекей безінен басқа) қатерлі обыры (С 07-С 08);</w:t>
      </w:r>
    </w:p>
    <w:p>
      <w:pPr>
        <w:spacing w:after="0"/>
        <w:ind w:left="0"/>
        <w:jc w:val="both"/>
      </w:pPr>
      <w:r>
        <w:rPr>
          <w:rFonts w:ascii="Times New Roman"/>
          <w:b w:val="false"/>
          <w:i w:val="false"/>
          <w:color w:val="000000"/>
          <w:sz w:val="28"/>
        </w:rPr>
        <w:t>
      5) 09 бен 10-жолдарда – мұрын жұтқыншағын қатерлі обыры (С 11);</w:t>
      </w:r>
    </w:p>
    <w:p>
      <w:pPr>
        <w:spacing w:after="0"/>
        <w:ind w:left="0"/>
        <w:jc w:val="both"/>
      </w:pPr>
      <w:r>
        <w:rPr>
          <w:rFonts w:ascii="Times New Roman"/>
          <w:b w:val="false"/>
          <w:i w:val="false"/>
          <w:color w:val="000000"/>
          <w:sz w:val="28"/>
        </w:rPr>
        <w:t>
      6) 11 мен 12-жолдарда – көмей жұтқыншағының қатерлі обыры (С 12, С 13, С 14);</w:t>
      </w:r>
    </w:p>
    <w:p>
      <w:pPr>
        <w:spacing w:after="0"/>
        <w:ind w:left="0"/>
        <w:jc w:val="both"/>
      </w:pPr>
      <w:r>
        <w:rPr>
          <w:rFonts w:ascii="Times New Roman"/>
          <w:b w:val="false"/>
          <w:i w:val="false"/>
          <w:color w:val="000000"/>
          <w:sz w:val="28"/>
        </w:rPr>
        <w:t>
      7) 13 пен 14-жолдарда – өңештің қатерлі обыры (С 15);</w:t>
      </w:r>
    </w:p>
    <w:p>
      <w:pPr>
        <w:spacing w:after="0"/>
        <w:ind w:left="0"/>
        <w:jc w:val="both"/>
      </w:pPr>
      <w:r>
        <w:rPr>
          <w:rFonts w:ascii="Times New Roman"/>
          <w:b w:val="false"/>
          <w:i w:val="false"/>
          <w:color w:val="000000"/>
          <w:sz w:val="28"/>
        </w:rPr>
        <w:t>
      8) 15 пен 16-жолдарда – асқазанның қатерлі обыры (С 16);</w:t>
      </w:r>
    </w:p>
    <w:p>
      <w:pPr>
        <w:spacing w:after="0"/>
        <w:ind w:left="0"/>
        <w:jc w:val="both"/>
      </w:pPr>
      <w:r>
        <w:rPr>
          <w:rFonts w:ascii="Times New Roman"/>
          <w:b w:val="false"/>
          <w:i w:val="false"/>
          <w:color w:val="000000"/>
          <w:sz w:val="28"/>
        </w:rPr>
        <w:t>
      9) 17 мен 18-жолдарда – тоқ ішектің қатерлі обыры (С 18);</w:t>
      </w:r>
    </w:p>
    <w:p>
      <w:pPr>
        <w:spacing w:after="0"/>
        <w:ind w:left="0"/>
        <w:jc w:val="both"/>
      </w:pPr>
      <w:r>
        <w:rPr>
          <w:rFonts w:ascii="Times New Roman"/>
          <w:b w:val="false"/>
          <w:i w:val="false"/>
          <w:color w:val="000000"/>
          <w:sz w:val="28"/>
        </w:rPr>
        <w:t>
      10) 19 бен 20-жолдарда – тік ішектің шеті мен терісін қоспағанда (С 43.5, С 44.5), тік ішек, ректосигмалық қосылыстың, анустың және анустық каналдың қатерлі ісіктері (С 19-С 21);</w:t>
      </w:r>
    </w:p>
    <w:p>
      <w:pPr>
        <w:spacing w:after="0"/>
        <w:ind w:left="0"/>
        <w:jc w:val="both"/>
      </w:pPr>
      <w:r>
        <w:rPr>
          <w:rFonts w:ascii="Times New Roman"/>
          <w:b w:val="false"/>
          <w:i w:val="false"/>
          <w:color w:val="000000"/>
          <w:sz w:val="28"/>
        </w:rPr>
        <w:t>
      11) 21 мен 22-жолдарда – бауыр және бауыр ішілік өт жолдарының қатерлі обыры (С 22);</w:t>
      </w:r>
    </w:p>
    <w:p>
      <w:pPr>
        <w:spacing w:after="0"/>
        <w:ind w:left="0"/>
        <w:jc w:val="both"/>
      </w:pPr>
      <w:r>
        <w:rPr>
          <w:rFonts w:ascii="Times New Roman"/>
          <w:b w:val="false"/>
          <w:i w:val="false"/>
          <w:color w:val="000000"/>
          <w:sz w:val="28"/>
        </w:rPr>
        <w:t>
      12) 23 пен 24-жолдарда – ұйқы безінің қатерлі обыры (С 25);</w:t>
      </w:r>
    </w:p>
    <w:p>
      <w:pPr>
        <w:spacing w:after="0"/>
        <w:ind w:left="0"/>
        <w:jc w:val="both"/>
      </w:pPr>
      <w:r>
        <w:rPr>
          <w:rFonts w:ascii="Times New Roman"/>
          <w:b w:val="false"/>
          <w:i w:val="false"/>
          <w:color w:val="000000"/>
          <w:sz w:val="28"/>
        </w:rPr>
        <w:t>
      13) 25 пен 26-жолдарда – көмейдің қатерлі обыры (С 32);</w:t>
      </w:r>
    </w:p>
    <w:p>
      <w:pPr>
        <w:spacing w:after="0"/>
        <w:ind w:left="0"/>
        <w:jc w:val="both"/>
      </w:pPr>
      <w:r>
        <w:rPr>
          <w:rFonts w:ascii="Times New Roman"/>
          <w:b w:val="false"/>
          <w:i w:val="false"/>
          <w:color w:val="000000"/>
          <w:sz w:val="28"/>
        </w:rPr>
        <w:t>
      14) 27 мен 28-жолдарда – кеңірдек, бронхтар мен өкпенің қатерлі ісіктері (С 33-С 34);</w:t>
      </w:r>
    </w:p>
    <w:p>
      <w:pPr>
        <w:spacing w:after="0"/>
        <w:ind w:left="0"/>
        <w:jc w:val="both"/>
      </w:pPr>
      <w:r>
        <w:rPr>
          <w:rFonts w:ascii="Times New Roman"/>
          <w:b w:val="false"/>
          <w:i w:val="false"/>
          <w:color w:val="000000"/>
          <w:sz w:val="28"/>
        </w:rPr>
        <w:t>
      15) 29 бен 30-жолдарда - жоғарғы жақсүйектік қуыстары (С 31.0) мен құлақ шеміршектері (С 49.0), көмей (С 32.3), мұрынды (С 30.0) қоспағанда, сүйектер мен буын шеміршектерінің (С 40-С 41) қатерлі ісіктері;</w:t>
      </w:r>
    </w:p>
    <w:p>
      <w:pPr>
        <w:spacing w:after="0"/>
        <w:ind w:left="0"/>
        <w:jc w:val="both"/>
      </w:pPr>
      <w:r>
        <w:rPr>
          <w:rFonts w:ascii="Times New Roman"/>
          <w:b w:val="false"/>
          <w:i w:val="false"/>
          <w:color w:val="000000"/>
          <w:sz w:val="28"/>
        </w:rPr>
        <w:t>
      16) 31 мен 32-жолдарда – буын шеміршіктерін (С 40-С 41), көмейді (С 32.3) және мұрынды (С 30.0) қоспағанда, мезотелиома, жұмсақ тіндердің Капоши саркомасы, перифериялық жүйкелер және вегетативті жүйке жүйесінің, жұмсақ тіндердің қосылысы және басқа түрлерінің қатерлі ісіктері (С 45, С 46.1, С 47, С 49);</w:t>
      </w:r>
    </w:p>
    <w:p>
      <w:pPr>
        <w:spacing w:after="0"/>
        <w:ind w:left="0"/>
        <w:jc w:val="both"/>
      </w:pPr>
      <w:r>
        <w:rPr>
          <w:rFonts w:ascii="Times New Roman"/>
          <w:b w:val="false"/>
          <w:i w:val="false"/>
          <w:color w:val="000000"/>
          <w:sz w:val="28"/>
        </w:rPr>
        <w:t xml:space="preserve">
      17) 33 пен 34-жолдарда – меланоманың қатерлі обыры (С 43); </w:t>
      </w:r>
    </w:p>
    <w:p>
      <w:pPr>
        <w:spacing w:after="0"/>
        <w:ind w:left="0"/>
        <w:jc w:val="both"/>
      </w:pPr>
      <w:r>
        <w:rPr>
          <w:rFonts w:ascii="Times New Roman"/>
          <w:b w:val="false"/>
          <w:i w:val="false"/>
          <w:color w:val="000000"/>
          <w:sz w:val="28"/>
        </w:rPr>
        <w:t>
      18) 35 пен 36-жолдарда – жыныс жолдарының терісін қоспағанда, тері, оның ішінде май мен тер бездерінің, тері Капоша саркомасының басқа қатерлі ісіктері (С 44, С 46.0);</w:t>
      </w:r>
    </w:p>
    <w:p>
      <w:pPr>
        <w:spacing w:after="0"/>
        <w:ind w:left="0"/>
        <w:jc w:val="both"/>
      </w:pPr>
      <w:r>
        <w:rPr>
          <w:rFonts w:ascii="Times New Roman"/>
          <w:b w:val="false"/>
          <w:i w:val="false"/>
          <w:color w:val="000000"/>
          <w:sz w:val="28"/>
        </w:rPr>
        <w:t>
      19) 37-жолда – ер көкірек безінің, әйелдің сүт безі терісінің қатерлі ісіктерін (С 43.5, С 44.5) қоспағанда, әйелдің сүт безінің қатерлі обыры (С 50);</w:t>
      </w:r>
    </w:p>
    <w:p>
      <w:pPr>
        <w:spacing w:after="0"/>
        <w:ind w:left="0"/>
        <w:jc w:val="both"/>
      </w:pPr>
      <w:r>
        <w:rPr>
          <w:rFonts w:ascii="Times New Roman"/>
          <w:b w:val="false"/>
          <w:i w:val="false"/>
          <w:color w:val="000000"/>
          <w:sz w:val="28"/>
        </w:rPr>
        <w:t>
      20) 38-жолда – жатыр мойнының қатерлі обыры (С 53);</w:t>
      </w:r>
    </w:p>
    <w:p>
      <w:pPr>
        <w:spacing w:after="0"/>
        <w:ind w:left="0"/>
        <w:jc w:val="both"/>
      </w:pPr>
      <w:r>
        <w:rPr>
          <w:rFonts w:ascii="Times New Roman"/>
          <w:b w:val="false"/>
          <w:i w:val="false"/>
          <w:color w:val="000000"/>
          <w:sz w:val="28"/>
        </w:rPr>
        <w:t>
      21) 39-жолда – жатыр денесінің қатерлі обыры (С 54);</w:t>
      </w:r>
    </w:p>
    <w:p>
      <w:pPr>
        <w:spacing w:after="0"/>
        <w:ind w:left="0"/>
        <w:jc w:val="both"/>
      </w:pPr>
      <w:r>
        <w:rPr>
          <w:rFonts w:ascii="Times New Roman"/>
          <w:b w:val="false"/>
          <w:i w:val="false"/>
          <w:color w:val="000000"/>
          <w:sz w:val="28"/>
        </w:rPr>
        <w:t>
      22) 40-жолда – аналық жыныс безінің қатерлі обыры (С 56);</w:t>
      </w:r>
    </w:p>
    <w:p>
      <w:pPr>
        <w:spacing w:after="0"/>
        <w:ind w:left="0"/>
        <w:jc w:val="both"/>
      </w:pPr>
      <w:r>
        <w:rPr>
          <w:rFonts w:ascii="Times New Roman"/>
          <w:b w:val="false"/>
          <w:i w:val="false"/>
          <w:color w:val="000000"/>
          <w:sz w:val="28"/>
        </w:rPr>
        <w:t>
      23) 41-жолда – аталық жыныс безінің қатерлі обыры (С 62);</w:t>
      </w:r>
    </w:p>
    <w:p>
      <w:pPr>
        <w:spacing w:after="0"/>
        <w:ind w:left="0"/>
        <w:jc w:val="both"/>
      </w:pPr>
      <w:r>
        <w:rPr>
          <w:rFonts w:ascii="Times New Roman"/>
          <w:b w:val="false"/>
          <w:i w:val="false"/>
          <w:color w:val="000000"/>
          <w:sz w:val="28"/>
        </w:rPr>
        <w:t>
      24) 42-жолда – қуықалды безінің қатерлі обыры (С 61);</w:t>
      </w:r>
    </w:p>
    <w:p>
      <w:pPr>
        <w:spacing w:after="0"/>
        <w:ind w:left="0"/>
        <w:jc w:val="both"/>
      </w:pPr>
      <w:r>
        <w:rPr>
          <w:rFonts w:ascii="Times New Roman"/>
          <w:b w:val="false"/>
          <w:i w:val="false"/>
          <w:color w:val="000000"/>
          <w:sz w:val="28"/>
        </w:rPr>
        <w:t>
      25) 43 пен 44-жолдарда – бүйрек астаушасынан басқа, бүйректің қатерлі обыры (С 64);</w:t>
      </w:r>
    </w:p>
    <w:p>
      <w:pPr>
        <w:spacing w:after="0"/>
        <w:ind w:left="0"/>
        <w:jc w:val="both"/>
      </w:pPr>
      <w:r>
        <w:rPr>
          <w:rFonts w:ascii="Times New Roman"/>
          <w:b w:val="false"/>
          <w:i w:val="false"/>
          <w:color w:val="000000"/>
          <w:sz w:val="28"/>
        </w:rPr>
        <w:t>
      26) 45 пен 46-жолдарда – қуықтың қатерлі обыры (С 67);</w:t>
      </w:r>
    </w:p>
    <w:p>
      <w:pPr>
        <w:spacing w:after="0"/>
        <w:ind w:left="0"/>
        <w:jc w:val="both"/>
      </w:pPr>
      <w:r>
        <w:rPr>
          <w:rFonts w:ascii="Times New Roman"/>
          <w:b w:val="false"/>
          <w:i w:val="false"/>
          <w:color w:val="000000"/>
          <w:sz w:val="28"/>
        </w:rPr>
        <w:t>
      27) 47 мен 48-жолдарда – көз және оның қосымша аппаратының қатерлі ісіктері (С 69);</w:t>
      </w:r>
    </w:p>
    <w:p>
      <w:pPr>
        <w:spacing w:after="0"/>
        <w:ind w:left="0"/>
        <w:jc w:val="both"/>
      </w:pPr>
      <w:r>
        <w:rPr>
          <w:rFonts w:ascii="Times New Roman"/>
          <w:b w:val="false"/>
          <w:i w:val="false"/>
          <w:color w:val="000000"/>
          <w:sz w:val="28"/>
        </w:rPr>
        <w:t>
      28) 49 бен 50-жолдарда - бас миының, ми қабығының, жұлынның, бас сүйек жүйкесінің және орталық жүйке жүйесінің басқа да бөлімдерінің қатерлі ісіктері (С 70-С 72);</w:t>
      </w:r>
    </w:p>
    <w:p>
      <w:pPr>
        <w:spacing w:after="0"/>
        <w:ind w:left="0"/>
        <w:jc w:val="both"/>
      </w:pPr>
      <w:r>
        <w:rPr>
          <w:rFonts w:ascii="Times New Roman"/>
          <w:b w:val="false"/>
          <w:i w:val="false"/>
          <w:color w:val="000000"/>
          <w:sz w:val="28"/>
        </w:rPr>
        <w:t>
      29) 51 мен 52-жолдарда – қалқанша безінің қатерлі обыры (С 73);</w:t>
      </w:r>
    </w:p>
    <w:p>
      <w:pPr>
        <w:spacing w:after="0"/>
        <w:ind w:left="0"/>
        <w:jc w:val="both"/>
      </w:pPr>
      <w:r>
        <w:rPr>
          <w:rFonts w:ascii="Times New Roman"/>
          <w:b w:val="false"/>
          <w:i w:val="false"/>
          <w:color w:val="000000"/>
          <w:sz w:val="28"/>
        </w:rPr>
        <w:t>
      30) 53 пен 54-жолдарда – жынысына сәйкес (С 81-С 96) төменде берілген жолдар (49-64-жолдар) бойынша лимфоидтық және қан өндіретін тіндердің қатерлі ісіктер жиыны;</w:t>
      </w:r>
    </w:p>
    <w:p>
      <w:pPr>
        <w:spacing w:after="0"/>
        <w:ind w:left="0"/>
        <w:jc w:val="both"/>
      </w:pPr>
      <w:r>
        <w:rPr>
          <w:rFonts w:ascii="Times New Roman"/>
          <w:b w:val="false"/>
          <w:i w:val="false"/>
          <w:color w:val="000000"/>
          <w:sz w:val="28"/>
        </w:rPr>
        <w:t>
      31) 55 пен 56-жолдарда - лимфогранулематоздың қатерлі обыры (С 81);</w:t>
      </w:r>
    </w:p>
    <w:p>
      <w:pPr>
        <w:spacing w:after="0"/>
        <w:ind w:left="0"/>
        <w:jc w:val="both"/>
      </w:pPr>
      <w:r>
        <w:rPr>
          <w:rFonts w:ascii="Times New Roman"/>
          <w:b w:val="false"/>
          <w:i w:val="false"/>
          <w:color w:val="000000"/>
          <w:sz w:val="28"/>
        </w:rPr>
        <w:t>
      32) 57 мен 58-жолдарда - қатерлі лимфомалар (фолликулярлық ходжкиндік емес лимфома, диффузиялық ходжкиндік емес лимфома, перифериялық және тері (Т-жасушалы лимфомалар), басқа да және ходжкиндік емес лимфомалардың нақтыланбаған түрлері (С 81-С 85);</w:t>
      </w:r>
    </w:p>
    <w:p>
      <w:pPr>
        <w:spacing w:after="0"/>
        <w:ind w:left="0"/>
        <w:jc w:val="both"/>
      </w:pPr>
      <w:r>
        <w:rPr>
          <w:rFonts w:ascii="Times New Roman"/>
          <w:b w:val="false"/>
          <w:i w:val="false"/>
          <w:color w:val="000000"/>
          <w:sz w:val="28"/>
        </w:rPr>
        <w:t>
      33) 59 бен 60-жолдарда – жіті лимфобластық лейкоздың қатерлі обыры (С 91.0);</w:t>
      </w:r>
    </w:p>
    <w:p>
      <w:pPr>
        <w:spacing w:after="0"/>
        <w:ind w:left="0"/>
        <w:jc w:val="both"/>
      </w:pPr>
      <w:r>
        <w:rPr>
          <w:rFonts w:ascii="Times New Roman"/>
          <w:b w:val="false"/>
          <w:i w:val="false"/>
          <w:color w:val="000000"/>
          <w:sz w:val="28"/>
        </w:rPr>
        <w:t>
      34) 61 мен 62-жолдарда – басқа (созылмалы, жітілеу және басқа) лимфолейкоздардың қатерлі обыры (С 91.1-9);</w:t>
      </w:r>
    </w:p>
    <w:p>
      <w:pPr>
        <w:spacing w:after="0"/>
        <w:ind w:left="0"/>
        <w:jc w:val="both"/>
      </w:pPr>
      <w:r>
        <w:rPr>
          <w:rFonts w:ascii="Times New Roman"/>
          <w:b w:val="false"/>
          <w:i w:val="false"/>
          <w:color w:val="000000"/>
          <w:sz w:val="28"/>
        </w:rPr>
        <w:t>
      35) 63 пен 64-жолдар – жіті миелолейкоздың қатерлі обыры (С 92.0);</w:t>
      </w:r>
    </w:p>
    <w:p>
      <w:pPr>
        <w:spacing w:after="0"/>
        <w:ind w:left="0"/>
        <w:jc w:val="both"/>
      </w:pPr>
      <w:r>
        <w:rPr>
          <w:rFonts w:ascii="Times New Roman"/>
          <w:b w:val="false"/>
          <w:i w:val="false"/>
          <w:color w:val="000000"/>
          <w:sz w:val="28"/>
        </w:rPr>
        <w:t>
      36) 65 пен 66-жолдар - басқа (созылмалы, жітілеу және басқа) миелолейкоздардың қатерлі ісіктері (С 92.1-9);</w:t>
      </w:r>
    </w:p>
    <w:p>
      <w:pPr>
        <w:spacing w:after="0"/>
        <w:ind w:left="0"/>
        <w:jc w:val="both"/>
      </w:pPr>
      <w:r>
        <w:rPr>
          <w:rFonts w:ascii="Times New Roman"/>
          <w:b w:val="false"/>
          <w:i w:val="false"/>
          <w:color w:val="000000"/>
          <w:sz w:val="28"/>
        </w:rPr>
        <w:t>
      37) 67 мен 68-жолдарда - басқа да лейкоздар (С 93-С 95);</w:t>
      </w:r>
    </w:p>
    <w:p>
      <w:pPr>
        <w:spacing w:after="0"/>
        <w:ind w:left="0"/>
        <w:jc w:val="both"/>
      </w:pPr>
      <w:r>
        <w:rPr>
          <w:rFonts w:ascii="Times New Roman"/>
          <w:b w:val="false"/>
          <w:i w:val="false"/>
          <w:color w:val="000000"/>
          <w:sz w:val="28"/>
        </w:rPr>
        <w:t>
      38) 69 бен 70-жолдарда – қатерлі иммунопролиферативті аурулар, көптік миелома, қатерлі плазма-жасушалық ісіктер, басқа және нақтыланбаған лимфоидтық, қан өндіретін және оған жақын тіндердің қатерлі ісіктері (С 88, С 90, С 96);</w:t>
      </w:r>
    </w:p>
    <w:p>
      <w:pPr>
        <w:spacing w:after="0"/>
        <w:ind w:left="0"/>
        <w:jc w:val="both"/>
      </w:pPr>
      <w:r>
        <w:rPr>
          <w:rFonts w:ascii="Times New Roman"/>
          <w:b w:val="false"/>
          <w:i w:val="false"/>
          <w:color w:val="000000"/>
          <w:sz w:val="28"/>
        </w:rPr>
        <w:t>
      39) 71 мен 72-жолдарда – жоғарыда берілген жолдарда кірмеген өзге қатерлі ісіктер.</w:t>
      </w:r>
    </w:p>
    <w:bookmarkStart w:name="z155" w:id="180"/>
    <w:p>
      <w:pPr>
        <w:spacing w:after="0"/>
        <w:ind w:left="0"/>
        <w:jc w:val="both"/>
      </w:pPr>
      <w:r>
        <w:rPr>
          <w:rFonts w:ascii="Times New Roman"/>
          <w:b w:val="false"/>
          <w:i w:val="false"/>
          <w:color w:val="000000"/>
          <w:sz w:val="28"/>
        </w:rPr>
        <w:t xml:space="preserve">
      4. Нысанды толтырған кезде бастапқы оқшауланған лимфосаркомалар мен басқа да қатерлі лимфомалары (асқазан, ішектер және басқалардағы), олардаң таралған нысандары сияқты, 57 мен 58-жолдар (С 82-С 85 шифрлары) бойынша көрсеткен дұрыс. </w:t>
      </w:r>
    </w:p>
    <w:bookmarkEnd w:id="180"/>
    <w:bookmarkStart w:name="z156" w:id="181"/>
    <w:p>
      <w:pPr>
        <w:spacing w:after="0"/>
        <w:ind w:left="0"/>
        <w:jc w:val="both"/>
      </w:pPr>
      <w:r>
        <w:rPr>
          <w:rFonts w:ascii="Times New Roman"/>
          <w:b w:val="false"/>
          <w:i w:val="false"/>
          <w:color w:val="000000"/>
          <w:sz w:val="28"/>
        </w:rPr>
        <w:t xml:space="preserve">
      5. Ерлер мен әйелдерде тіркелген аурулардың жалпы санынан 1001 кіші кесте жолында 1000 бағанда 22 ауыл тұрғындары бөліп көрсетіледі. </w:t>
      </w:r>
    </w:p>
    <w:bookmarkEnd w:id="181"/>
    <w:bookmarkStart w:name="z157" w:id="182"/>
    <w:p>
      <w:pPr>
        <w:spacing w:after="0"/>
        <w:ind w:left="0"/>
        <w:jc w:val="both"/>
      </w:pPr>
      <w:r>
        <w:rPr>
          <w:rFonts w:ascii="Times New Roman"/>
          <w:b w:val="false"/>
          <w:i w:val="false"/>
          <w:color w:val="000000"/>
          <w:sz w:val="28"/>
        </w:rPr>
        <w:t>
      6. Есептің екінші бөлімі – 2100-кесте - Онкологиялық ұйымның есебінде тұратын қатерлі ісікпен ауыратын науқастардың контингенттері (бағандар бойынша):</w:t>
      </w:r>
    </w:p>
    <w:bookmarkEnd w:id="182"/>
    <w:p>
      <w:pPr>
        <w:spacing w:after="0"/>
        <w:ind w:left="0"/>
        <w:jc w:val="both"/>
      </w:pPr>
      <w:r>
        <w:rPr>
          <w:rFonts w:ascii="Times New Roman"/>
          <w:b w:val="false"/>
          <w:i w:val="false"/>
          <w:color w:val="000000"/>
          <w:sz w:val="28"/>
        </w:rPr>
        <w:t>
      1) 1-бағанда – есепті жылы есепке алынған қатерлі ісік диагнозы ерте қойылған, басқа да емдеу-профилактикалық ұйымдарда бұрын тексерілген науқастардың және есепті жылдың ішінде мәліметтердің болмауына байланысты онкологиялық диспансер есебінен ерте шығарылған науқастардың саны;</w:t>
      </w:r>
    </w:p>
    <w:p>
      <w:pPr>
        <w:spacing w:after="0"/>
        <w:ind w:left="0"/>
        <w:jc w:val="both"/>
      </w:pPr>
      <w:r>
        <w:rPr>
          <w:rFonts w:ascii="Times New Roman"/>
          <w:b w:val="false"/>
          <w:i w:val="false"/>
          <w:color w:val="000000"/>
          <w:sz w:val="28"/>
        </w:rPr>
        <w:t>
      2) 2-бағанда – қайтыс болғаннан кейін тіркелгендерді қоспағанда, есепті жылы есепке алынған қатерлі ісік диагнозы өмірінде бірінші рет қойылған науқастар туралы мәліметтер;</w:t>
      </w:r>
    </w:p>
    <w:p>
      <w:pPr>
        <w:spacing w:after="0"/>
        <w:ind w:left="0"/>
        <w:jc w:val="both"/>
      </w:pPr>
      <w:r>
        <w:rPr>
          <w:rFonts w:ascii="Times New Roman"/>
          <w:b w:val="false"/>
          <w:i w:val="false"/>
          <w:color w:val="000000"/>
          <w:sz w:val="28"/>
        </w:rPr>
        <w:t>
      3) 3 пен 8-бағандарда – науқастарды есепке алғаш рет алғандар қатарынан өзі өтініш жасаған, профилактикалық қарап тексеру және скринингтер кезінде ісікті анықтау жағдайы туралы мәліметтер (2-бағ.);</w:t>
      </w:r>
    </w:p>
    <w:p>
      <w:pPr>
        <w:spacing w:after="0"/>
        <w:ind w:left="0"/>
        <w:jc w:val="both"/>
      </w:pPr>
      <w:r>
        <w:rPr>
          <w:rFonts w:ascii="Times New Roman"/>
          <w:b w:val="false"/>
          <w:i w:val="false"/>
          <w:color w:val="000000"/>
          <w:sz w:val="28"/>
        </w:rPr>
        <w:t>
      4) 9-бағанда – есепке алғаш рет алынғандар ішінен (2-бағ.) қатерлі ісік диагнозы морфологиялық (гистологиялық және/немесе цитологиялық) расталған науқастар бөліп көрсетіледі;</w:t>
      </w:r>
    </w:p>
    <w:p>
      <w:pPr>
        <w:spacing w:after="0"/>
        <w:ind w:left="0"/>
        <w:jc w:val="both"/>
      </w:pPr>
      <w:r>
        <w:rPr>
          <w:rFonts w:ascii="Times New Roman"/>
          <w:b w:val="false"/>
          <w:i w:val="false"/>
          <w:color w:val="000000"/>
          <w:sz w:val="28"/>
        </w:rPr>
        <w:t>
      5) 10, 11, 12 және 13-бағандарда есепке алғаш рет алынғандар ішінен (2-бағ.) аурудың I, II, III және IV сатысындағы қатерлі ісікпен ауыратын науқастардың саны көрсетіледі;</w:t>
      </w:r>
    </w:p>
    <w:p>
      <w:pPr>
        <w:spacing w:after="0"/>
        <w:ind w:left="0"/>
        <w:jc w:val="both"/>
      </w:pPr>
      <w:r>
        <w:rPr>
          <w:rFonts w:ascii="Times New Roman"/>
          <w:b w:val="false"/>
          <w:i w:val="false"/>
          <w:color w:val="000000"/>
          <w:sz w:val="28"/>
        </w:rPr>
        <w:t>
      6) 14-бағанда – есепті жылы тіркеуден шығарылған қатерлі ісікпен ауыратын науқастардың жалпы саны (12-16-бағандар сомасы);</w:t>
      </w:r>
    </w:p>
    <w:p>
      <w:pPr>
        <w:spacing w:after="0"/>
        <w:ind w:left="0"/>
        <w:jc w:val="both"/>
      </w:pPr>
      <w:r>
        <w:rPr>
          <w:rFonts w:ascii="Times New Roman"/>
          <w:b w:val="false"/>
          <w:i w:val="false"/>
          <w:color w:val="000000"/>
          <w:sz w:val="28"/>
        </w:rPr>
        <w:t>
      7) 15, 16, 17, 18, 19-бағандарда – есепті жылы есептен шығарудың санамаланған себептері бойынша науқастардың саны: 12 – келген, 13 – диагнозы расталмаған, 14 –мәлімет болған жоқ, 15 - "базалиома" диагнозымен, 16 – басқа аурудан қайтыс болған;</w:t>
      </w:r>
    </w:p>
    <w:p>
      <w:pPr>
        <w:spacing w:after="0"/>
        <w:ind w:left="0"/>
        <w:jc w:val="both"/>
      </w:pPr>
      <w:r>
        <w:rPr>
          <w:rFonts w:ascii="Times New Roman"/>
          <w:b w:val="false"/>
          <w:i w:val="false"/>
          <w:color w:val="000000"/>
          <w:sz w:val="28"/>
        </w:rPr>
        <w:t xml:space="preserve">
      8) 20-бағанда есепті жылдың аяғында есепте тұрған қатерлі ісіктері бар науқастардың жалпы саны туралы, оның ішінде оларға түбегейлі емдеу жүргізілгеннен кейін іс жүзінде сауыққан адамдар (ІІІ клиникалық топ) туралы мәліметтерді көрсетеді; </w:t>
      </w:r>
    </w:p>
    <w:p>
      <w:pPr>
        <w:spacing w:after="0"/>
        <w:ind w:left="0"/>
        <w:jc w:val="both"/>
      </w:pPr>
      <w:r>
        <w:rPr>
          <w:rFonts w:ascii="Times New Roman"/>
          <w:b w:val="false"/>
          <w:i w:val="false"/>
          <w:color w:val="000000"/>
          <w:sz w:val="28"/>
        </w:rPr>
        <w:t xml:space="preserve">
      9) 21-бағанда – 17-бағаннан диагнозы 5 және одан көп жыл қойылған сәттен бастап тіркеуде тұрған науқастар туралы мәліметтер бөліп көрсетіледі. </w:t>
      </w:r>
    </w:p>
    <w:p>
      <w:pPr>
        <w:spacing w:after="0"/>
        <w:ind w:left="0"/>
        <w:jc w:val="both"/>
      </w:pPr>
      <w:r>
        <w:rPr>
          <w:rFonts w:ascii="Times New Roman"/>
          <w:b w:val="false"/>
          <w:i w:val="false"/>
          <w:color w:val="000000"/>
          <w:sz w:val="28"/>
        </w:rPr>
        <w:t>
      10) 2-баған мен 10-13-бағандар сомасы арасындағы айырмашылық аурудың сатысы қойылмаған науқастар мен сатылығы жоқ ісіктердің түрлерімен зардап шегетін науқастардың санына сәйкес келеді.</w:t>
      </w:r>
    </w:p>
    <w:p>
      <w:pPr>
        <w:spacing w:after="0"/>
        <w:ind w:left="0"/>
        <w:jc w:val="both"/>
      </w:pPr>
      <w:r>
        <w:rPr>
          <w:rFonts w:ascii="Times New Roman"/>
          <w:b w:val="false"/>
          <w:i w:val="false"/>
          <w:color w:val="000000"/>
          <w:sz w:val="28"/>
        </w:rPr>
        <w:t>
      11) Қадағалаудың ұзақтығын айқындау кезінде басталған күн ретінде осы ұйымның науқасты есепке алған күнін емес, диагноздың алғаш рет қай жерде белгіленгеніне қарамастан, қатерлі ісік диагнозы анықталған күнді есептеу қажет (№ 030-6/е нысаны 18-т.). Есептеудің уақыт бірлігіне күн емес, ай жатады. Осылайша, егер диагноз 2000 жылдың желтоқсанында (31 қоса алғанда кез келген күн) немесе одан бұрын белгілеген болса 2005 жылғы есепте науқас "оның ішінде 5 және одан да астам жыл" 21-бағанға енгізіледі.</w:t>
      </w:r>
    </w:p>
    <w:p>
      <w:pPr>
        <w:spacing w:after="0"/>
        <w:ind w:left="0"/>
        <w:jc w:val="both"/>
      </w:pPr>
      <w:r>
        <w:rPr>
          <w:rFonts w:ascii="Times New Roman"/>
          <w:b w:val="false"/>
          <w:i w:val="false"/>
          <w:color w:val="000000"/>
          <w:sz w:val="28"/>
        </w:rPr>
        <w:t>
      12) Облыс ішінде онкологиялық ұйым қызмет көрсететін аумақ шегінде тұрған жерлерін ауыстыратын науқастар көшіп кеткен болып есептелмей және есеп қала немесе ауыл бөлінісінде жасалатын жағдайды қоспағанда, 15-бағанға енгізілмейді.</w:t>
      </w:r>
    </w:p>
    <w:p>
      <w:pPr>
        <w:spacing w:after="0"/>
        <w:ind w:left="0"/>
        <w:jc w:val="both"/>
      </w:pPr>
      <w:r>
        <w:rPr>
          <w:rFonts w:ascii="Times New Roman"/>
          <w:b w:val="false"/>
          <w:i w:val="false"/>
          <w:color w:val="000000"/>
          <w:sz w:val="28"/>
        </w:rPr>
        <w:t>
      13) "Тері базалиомасы" диагнозы бар науқастар сауыққаннан кейін 5 жыл өткен соң есептен шығарылады, ауру қайта асқынған жағдайда олар диагнозы ерте қойылған науқас ретінде тіркеледі. "Терінің жалпақ жасушалық обыры" диагнозы бар науқастар бұл санатқа қосылмайды.</w:t>
      </w:r>
    </w:p>
    <w:p>
      <w:pPr>
        <w:spacing w:after="0"/>
        <w:ind w:left="0"/>
        <w:jc w:val="both"/>
      </w:pPr>
      <w:r>
        <w:rPr>
          <w:rFonts w:ascii="Times New Roman"/>
          <w:b w:val="false"/>
          <w:i w:val="false"/>
          <w:color w:val="000000"/>
          <w:sz w:val="28"/>
        </w:rPr>
        <w:t xml:space="preserve">
      14) 2-бағанда сондай-ақ есепті жылы есепке алынған және динамикалық қадағалау кезінде қатерлі ісік диагнозы расталмаған адамдар туралы мәліметтер енгізілмейді, бұл есепті жыл ішінде алғаш рет анықталған жағдайға ауыстыруды талап етеді. </w:t>
      </w:r>
    </w:p>
    <w:p>
      <w:pPr>
        <w:spacing w:after="0"/>
        <w:ind w:left="0"/>
        <w:jc w:val="both"/>
      </w:pPr>
      <w:r>
        <w:rPr>
          <w:rFonts w:ascii="Times New Roman"/>
          <w:b w:val="false"/>
          <w:i w:val="false"/>
          <w:color w:val="000000"/>
          <w:sz w:val="28"/>
        </w:rPr>
        <w:t>
      15) 20-бағанда онкологиялық ұйымда есепті жыл ішінде мәліметтері болған науқастар ескерілмеуге тиіс.</w:t>
      </w:r>
    </w:p>
    <w:p>
      <w:pPr>
        <w:spacing w:after="0"/>
        <w:ind w:left="0"/>
        <w:jc w:val="both"/>
      </w:pPr>
      <w:r>
        <w:rPr>
          <w:rFonts w:ascii="Times New Roman"/>
          <w:b w:val="false"/>
          <w:i w:val="false"/>
          <w:color w:val="000000"/>
          <w:sz w:val="28"/>
        </w:rPr>
        <w:t>
      16) 2 мен 20-бағандарда басқа емдеу-профилактикалық ұйымдарда бұрын бақыланған және емделген және онкологиялық диспансердің (бөлімшенің) бақылауына алынған қайтыс болғаннан кейін тіркелгендер туралы мәліметтер енгізілмейді.</w:t>
      </w:r>
    </w:p>
    <w:p>
      <w:pPr>
        <w:spacing w:after="0"/>
        <w:ind w:left="0"/>
        <w:jc w:val="both"/>
      </w:pPr>
      <w:r>
        <w:rPr>
          <w:rFonts w:ascii="Times New Roman"/>
          <w:b w:val="false"/>
          <w:i w:val="false"/>
          <w:color w:val="000000"/>
          <w:sz w:val="28"/>
        </w:rPr>
        <w:t>
      17) Егер қатерлі ісікпен ауыратын науқас онкологиялық диспансерде тіркеуде тұрғанда және басқа аурудан қайтыс болса, теңгерімді есептеу үшін негізгі диагноз бойынша 16-бағанда ескеріледі.</w:t>
      </w:r>
    </w:p>
    <w:bookmarkStart w:name="z158" w:id="183"/>
    <w:p>
      <w:pPr>
        <w:spacing w:after="0"/>
        <w:ind w:left="0"/>
        <w:jc w:val="both"/>
      </w:pPr>
      <w:r>
        <w:rPr>
          <w:rFonts w:ascii="Times New Roman"/>
          <w:b w:val="false"/>
          <w:i w:val="false"/>
          <w:color w:val="000000"/>
          <w:sz w:val="28"/>
        </w:rPr>
        <w:t>
      7. 2101-кестенің астындағы жол көптеген-бастапқы ісіктері бар адамдардың саны туралы ақпарат береді (1-т.) олардың ішінде синхронды пайда болғандары (2-т.), есепті жыл ішінде есепке алынған науқастардың жалпы санының ішінен өмірінде алғаш рет қатерлі ісіктің жаңадан пайда болу диагнозы белгіленгендер (2-баған 1-жол).1).</w:t>
      </w:r>
    </w:p>
    <w:bookmarkEnd w:id="183"/>
    <w:bookmarkStart w:name="z159" w:id="184"/>
    <w:p>
      <w:pPr>
        <w:spacing w:after="0"/>
        <w:ind w:left="0"/>
        <w:jc w:val="both"/>
      </w:pPr>
      <w:r>
        <w:rPr>
          <w:rFonts w:ascii="Times New Roman"/>
          <w:b w:val="false"/>
          <w:i w:val="false"/>
          <w:color w:val="000000"/>
          <w:sz w:val="28"/>
        </w:rPr>
        <w:t>
      8. 2102-кестенің астындағы жол–преинвазивтік обырмен алғаш рет анықталған науқастар туралы (1 және 2-тармақтар), алайда осы деректер Нысан кестелерінің біреуіне де енгізілмеген.</w:t>
      </w:r>
    </w:p>
    <w:bookmarkEnd w:id="184"/>
    <w:bookmarkStart w:name="z160" w:id="185"/>
    <w:p>
      <w:pPr>
        <w:spacing w:after="0"/>
        <w:ind w:left="0"/>
        <w:jc w:val="both"/>
      </w:pPr>
      <w:r>
        <w:rPr>
          <w:rFonts w:ascii="Times New Roman"/>
          <w:b w:val="false"/>
          <w:i w:val="false"/>
          <w:color w:val="000000"/>
          <w:sz w:val="28"/>
        </w:rPr>
        <w:t>
      9. 2103-кестенің астындағы жол – есепті жылдың соңында онкологиялық ұйымда тіркеуде тұрған науқастардың ішінен ауыл тұрғындары туралы (20-бағ. 1-жолы).</w:t>
      </w:r>
    </w:p>
    <w:bookmarkEnd w:id="185"/>
    <w:bookmarkStart w:name="z161" w:id="186"/>
    <w:p>
      <w:pPr>
        <w:spacing w:after="0"/>
        <w:ind w:left="0"/>
        <w:jc w:val="both"/>
      </w:pPr>
      <w:r>
        <w:rPr>
          <w:rFonts w:ascii="Times New Roman"/>
          <w:b w:val="false"/>
          <w:i w:val="false"/>
          <w:color w:val="000000"/>
          <w:sz w:val="28"/>
        </w:rPr>
        <w:t>
      10. Есептің үшінші бөлімі – 2200-кесте – Қатерлі ісіктен қайтыс болғандар туралы мәліметтер:</w:t>
      </w:r>
    </w:p>
    <w:bookmarkEnd w:id="186"/>
    <w:p>
      <w:pPr>
        <w:spacing w:after="0"/>
        <w:ind w:left="0"/>
        <w:jc w:val="both"/>
      </w:pPr>
      <w:r>
        <w:rPr>
          <w:rFonts w:ascii="Times New Roman"/>
          <w:b w:val="false"/>
          <w:i w:val="false"/>
          <w:color w:val="000000"/>
          <w:sz w:val="28"/>
        </w:rPr>
        <w:t>
      1) 1 мен 2-бағандар диагнозы есепті жылы қайтыс болғаннан кейін қойылған қайтыс болғандар бөлінеді;</w:t>
      </w:r>
    </w:p>
    <w:p>
      <w:pPr>
        <w:spacing w:after="0"/>
        <w:ind w:left="0"/>
        <w:jc w:val="both"/>
      </w:pPr>
      <w:r>
        <w:rPr>
          <w:rFonts w:ascii="Times New Roman"/>
          <w:b w:val="false"/>
          <w:i w:val="false"/>
          <w:color w:val="000000"/>
          <w:sz w:val="28"/>
        </w:rPr>
        <w:t xml:space="preserve">
      2) 3-бағанда – өмір тірі кезінде онкологиялық ұйымның тіркеуінде тұрған науқастардың жалпы санына байланысты қайтыс болғандар (2100-кестенің 20-бағаны), есепті жылы есепке алғаш рет алынғандар (2100-кестенің 2-бағаны) және қайтыс болғаннан кейін тіркелгендер (2200-кестенің 1-бағаны); </w:t>
      </w:r>
    </w:p>
    <w:p>
      <w:pPr>
        <w:spacing w:after="0"/>
        <w:ind w:left="0"/>
        <w:jc w:val="both"/>
      </w:pPr>
      <w:r>
        <w:rPr>
          <w:rFonts w:ascii="Times New Roman"/>
          <w:b w:val="false"/>
          <w:i w:val="false"/>
          <w:color w:val="000000"/>
          <w:sz w:val="28"/>
        </w:rPr>
        <w:t>
      3) 4, 5, 6-бағандарда – диагноз қойылған сәттен бастап кемінде бір жыл өмір сүргіп қайтыс болғандардың саны.</w:t>
      </w:r>
    </w:p>
    <w:p>
      <w:pPr>
        <w:spacing w:after="0"/>
        <w:ind w:left="0"/>
        <w:jc w:val="both"/>
      </w:pPr>
      <w:r>
        <w:rPr>
          <w:rFonts w:ascii="Times New Roman"/>
          <w:b w:val="false"/>
          <w:i w:val="false"/>
          <w:color w:val="000000"/>
          <w:sz w:val="28"/>
        </w:rPr>
        <w:t>
      4) Қайтыс болғандардың жалпы санына (3-бағ) басқа аурудан қайтыс болғандар енгізілмейді, өйткені олар 2100-кестеде бар және олар обырдан қайтыс болды деп есептелмейді.</w:t>
      </w:r>
    </w:p>
    <w:p>
      <w:pPr>
        <w:spacing w:after="0"/>
        <w:ind w:left="0"/>
        <w:jc w:val="both"/>
      </w:pPr>
      <w:r>
        <w:rPr>
          <w:rFonts w:ascii="Times New Roman"/>
          <w:b w:val="false"/>
          <w:i w:val="false"/>
          <w:color w:val="000000"/>
          <w:sz w:val="28"/>
        </w:rPr>
        <w:t xml:space="preserve">
      5) Ісіктің бастапқы көптік түрі бар науқас 2200-кестеде науқастың өлімінің негізгі себебі болған ісіктің түрі бойынша көрсетіледі. </w:t>
      </w:r>
    </w:p>
    <w:p>
      <w:pPr>
        <w:spacing w:after="0"/>
        <w:ind w:left="0"/>
        <w:jc w:val="both"/>
      </w:pPr>
      <w:r>
        <w:rPr>
          <w:rFonts w:ascii="Times New Roman"/>
          <w:b w:val="false"/>
          <w:i w:val="false"/>
          <w:color w:val="000000"/>
          <w:sz w:val="28"/>
        </w:rPr>
        <w:t>
      6) Науқас есепті жылы ғана есепке алынған болса, ал диагнозы есепті жылдың алдындағы жылы белгіленген болса, онда ол қайтыс болған жағдайда "1-жылы қайтыс болу көрсеткіштері" есебі кезінде оның өмірінің ұзақтығы диагноз белгіленген сәттен бастап есептеледі.</w:t>
      </w:r>
    </w:p>
    <w:p>
      <w:pPr>
        <w:spacing w:after="0"/>
        <w:ind w:left="0"/>
        <w:jc w:val="both"/>
      </w:pPr>
      <w:r>
        <w:rPr>
          <w:rFonts w:ascii="Times New Roman"/>
          <w:b w:val="false"/>
          <w:i w:val="false"/>
          <w:color w:val="000000"/>
          <w:sz w:val="28"/>
        </w:rPr>
        <w:t>
      Төртінші бөлім – 2201-кесте – Есепті жылы тұрғандардың ішінен жынысы, жасы және орналасуы бойынша қайтыс болғандарды қайта бөлу:</w:t>
      </w:r>
    </w:p>
    <w:p>
      <w:pPr>
        <w:spacing w:after="0"/>
        <w:ind w:left="0"/>
        <w:jc w:val="both"/>
      </w:pPr>
      <w:r>
        <w:rPr>
          <w:rFonts w:ascii="Times New Roman"/>
          <w:b w:val="false"/>
          <w:i w:val="false"/>
          <w:color w:val="000000"/>
          <w:sz w:val="28"/>
        </w:rPr>
        <w:t>
      2201-кесте қатерлі ісіктің 32 жерде орналасуын қамтиды (барлығы 58 жол, оның ішінде АХЖ тарауы бойынша 3 жиынтық топ. Көзделген орналасулар шегінде (ер, әйел) жынысы және бес жылдық интервалмен жас топтары бойынша деректер жиыны жүзеге асырылады: 0-4, 5-9, 10-14, 15-17, 18-19, 20-24, 25-29, 30-34, 35-39, 40-44, 45-49, 50-54, 55-59, 60-64, 65-69, 70-74, 75-79, 80-84, 85 жас және одан жоғары, 14-тен 28 жас қоса алғанда, оның ішінде ауыл тұрғындары.</w:t>
      </w:r>
    </w:p>
    <w:p>
      <w:pPr>
        <w:spacing w:after="0"/>
        <w:ind w:left="0"/>
        <w:jc w:val="both"/>
      </w:pPr>
      <w:r>
        <w:rPr>
          <w:rFonts w:ascii="Times New Roman"/>
          <w:b w:val="false"/>
          <w:i w:val="false"/>
          <w:color w:val="000000"/>
          <w:sz w:val="28"/>
        </w:rPr>
        <w:t>
      2201-кестені толтырған кезде ХАЖ бойынша әр жолда көрсетілген шифрды қатаң сақтаған дұрыс:</w:t>
      </w:r>
    </w:p>
    <w:p>
      <w:pPr>
        <w:spacing w:after="0"/>
        <w:ind w:left="0"/>
        <w:jc w:val="both"/>
      </w:pPr>
      <w:r>
        <w:rPr>
          <w:rFonts w:ascii="Times New Roman"/>
          <w:b w:val="false"/>
          <w:i w:val="false"/>
          <w:color w:val="000000"/>
          <w:sz w:val="28"/>
        </w:rPr>
        <w:t>
      1) 01 мен 02-жолдарда – С 00-ден және С 97 қоса алғанда, қатерлі ісіктен барлық қайтыс болғандардың жиыны;</w:t>
      </w:r>
    </w:p>
    <w:p>
      <w:pPr>
        <w:spacing w:after="0"/>
        <w:ind w:left="0"/>
        <w:jc w:val="both"/>
      </w:pPr>
      <w:r>
        <w:rPr>
          <w:rFonts w:ascii="Times New Roman"/>
          <w:b w:val="false"/>
          <w:i w:val="false"/>
          <w:color w:val="000000"/>
          <w:sz w:val="28"/>
        </w:rPr>
        <w:t>
      2) 03 пен 04-жолдарда - ерін терісін қоспағанда (С 43.0, С 44.0), еріннің қатерлі обыры (С 00);</w:t>
      </w:r>
    </w:p>
    <w:p>
      <w:pPr>
        <w:spacing w:after="0"/>
        <w:ind w:left="0"/>
        <w:jc w:val="both"/>
      </w:pPr>
      <w:r>
        <w:rPr>
          <w:rFonts w:ascii="Times New Roman"/>
          <w:b w:val="false"/>
          <w:i w:val="false"/>
          <w:color w:val="000000"/>
          <w:sz w:val="28"/>
        </w:rPr>
        <w:t>
      3) 05 пен 06-жолдарда - тістен тараған ісіктерді (С 41.0-С 41.1) есептемегенде, тіл, ауыз қуысы және ауыз жұтқыншағы және таңдайдың Капоша саркомасының (С 01-С 06, С 09, С 10, С 46.2) қатерлі ісіктері;</w:t>
      </w:r>
    </w:p>
    <w:p>
      <w:pPr>
        <w:spacing w:after="0"/>
        <w:ind w:left="0"/>
        <w:jc w:val="both"/>
      </w:pPr>
      <w:r>
        <w:rPr>
          <w:rFonts w:ascii="Times New Roman"/>
          <w:b w:val="false"/>
          <w:i w:val="false"/>
          <w:color w:val="000000"/>
          <w:sz w:val="28"/>
        </w:rPr>
        <w:t>
      4) 07 мен 08-жолдарда – сілекей безінің (кішкентай сілекей безінен басқа) қатерлі обыры (С 07-С 08);</w:t>
      </w:r>
    </w:p>
    <w:p>
      <w:pPr>
        <w:spacing w:after="0"/>
        <w:ind w:left="0"/>
        <w:jc w:val="both"/>
      </w:pPr>
      <w:r>
        <w:rPr>
          <w:rFonts w:ascii="Times New Roman"/>
          <w:b w:val="false"/>
          <w:i w:val="false"/>
          <w:color w:val="000000"/>
          <w:sz w:val="28"/>
        </w:rPr>
        <w:t>
      5) 09 бен 10-жолдарда – мұрын жұтқыншағының қатерлі обыры (С 11);</w:t>
      </w:r>
    </w:p>
    <w:p>
      <w:pPr>
        <w:spacing w:after="0"/>
        <w:ind w:left="0"/>
        <w:jc w:val="both"/>
      </w:pPr>
      <w:r>
        <w:rPr>
          <w:rFonts w:ascii="Times New Roman"/>
          <w:b w:val="false"/>
          <w:i w:val="false"/>
          <w:color w:val="000000"/>
          <w:sz w:val="28"/>
        </w:rPr>
        <w:t>
      6) 11 мен 12-жолдарда – көмей жұтқыншағының қатерлі обыры (С 12, С 13, С 14);</w:t>
      </w:r>
    </w:p>
    <w:p>
      <w:pPr>
        <w:spacing w:after="0"/>
        <w:ind w:left="0"/>
        <w:jc w:val="both"/>
      </w:pPr>
      <w:r>
        <w:rPr>
          <w:rFonts w:ascii="Times New Roman"/>
          <w:b w:val="false"/>
          <w:i w:val="false"/>
          <w:color w:val="000000"/>
          <w:sz w:val="28"/>
        </w:rPr>
        <w:t>
      7) 13 пен14-жолдарда –өңештің қатерлі обыры (С 15);</w:t>
      </w:r>
    </w:p>
    <w:p>
      <w:pPr>
        <w:spacing w:after="0"/>
        <w:ind w:left="0"/>
        <w:jc w:val="both"/>
      </w:pPr>
      <w:r>
        <w:rPr>
          <w:rFonts w:ascii="Times New Roman"/>
          <w:b w:val="false"/>
          <w:i w:val="false"/>
          <w:color w:val="000000"/>
          <w:sz w:val="28"/>
        </w:rPr>
        <w:t>
      8) 15 мен 16-жолдарда – асқазанның қатерлі обыры (С 16);</w:t>
      </w:r>
    </w:p>
    <w:p>
      <w:pPr>
        <w:spacing w:after="0"/>
        <w:ind w:left="0"/>
        <w:jc w:val="both"/>
      </w:pPr>
      <w:r>
        <w:rPr>
          <w:rFonts w:ascii="Times New Roman"/>
          <w:b w:val="false"/>
          <w:i w:val="false"/>
          <w:color w:val="000000"/>
          <w:sz w:val="28"/>
        </w:rPr>
        <w:t>
      9) 17 мен 18-жолдарда – тоқ ішектің қатерлі обыры (С 18);</w:t>
      </w:r>
    </w:p>
    <w:p>
      <w:pPr>
        <w:spacing w:after="0"/>
        <w:ind w:left="0"/>
        <w:jc w:val="both"/>
      </w:pPr>
      <w:r>
        <w:rPr>
          <w:rFonts w:ascii="Times New Roman"/>
          <w:b w:val="false"/>
          <w:i w:val="false"/>
          <w:color w:val="000000"/>
          <w:sz w:val="28"/>
        </w:rPr>
        <w:t>
      10) 19 бен 20-жолдарда - тік ішектің шеті мен терісін қоспағанда (С 43.5, С 44.5), тік ішек, ректосигмалық қосылыстың, анустың және анустық каналдың қатерлі ісіктері (С 19-С 21);</w:t>
      </w:r>
    </w:p>
    <w:p>
      <w:pPr>
        <w:spacing w:after="0"/>
        <w:ind w:left="0"/>
        <w:jc w:val="both"/>
      </w:pPr>
      <w:r>
        <w:rPr>
          <w:rFonts w:ascii="Times New Roman"/>
          <w:b w:val="false"/>
          <w:i w:val="false"/>
          <w:color w:val="000000"/>
          <w:sz w:val="28"/>
        </w:rPr>
        <w:t>
      11) 21 мен 22-жолдарда - бауыр және бауыр ішілік өт жолдарының қатерлі обыры (С 22);</w:t>
      </w:r>
    </w:p>
    <w:p>
      <w:pPr>
        <w:spacing w:after="0"/>
        <w:ind w:left="0"/>
        <w:jc w:val="both"/>
      </w:pPr>
      <w:r>
        <w:rPr>
          <w:rFonts w:ascii="Times New Roman"/>
          <w:b w:val="false"/>
          <w:i w:val="false"/>
          <w:color w:val="000000"/>
          <w:sz w:val="28"/>
        </w:rPr>
        <w:t>
      12) 23 пен 24-жолдарда – ұйқы безінің қатерлі обыры (С 25);</w:t>
      </w:r>
    </w:p>
    <w:p>
      <w:pPr>
        <w:spacing w:after="0"/>
        <w:ind w:left="0"/>
        <w:jc w:val="both"/>
      </w:pPr>
      <w:r>
        <w:rPr>
          <w:rFonts w:ascii="Times New Roman"/>
          <w:b w:val="false"/>
          <w:i w:val="false"/>
          <w:color w:val="000000"/>
          <w:sz w:val="28"/>
        </w:rPr>
        <w:t>
      13) 25 пен 26-жолдарда – көмейдің қатерлі обыры (С 32);</w:t>
      </w:r>
    </w:p>
    <w:p>
      <w:pPr>
        <w:spacing w:after="0"/>
        <w:ind w:left="0"/>
        <w:jc w:val="both"/>
      </w:pPr>
      <w:r>
        <w:rPr>
          <w:rFonts w:ascii="Times New Roman"/>
          <w:b w:val="false"/>
          <w:i w:val="false"/>
          <w:color w:val="000000"/>
          <w:sz w:val="28"/>
        </w:rPr>
        <w:t>
      14) 27 мен 28-жолдарда – кеңірдек, бронхтары мен өкпенің қатерлі ісіктері (С 33-С 34);</w:t>
      </w:r>
    </w:p>
    <w:p>
      <w:pPr>
        <w:spacing w:after="0"/>
        <w:ind w:left="0"/>
        <w:jc w:val="both"/>
      </w:pPr>
      <w:r>
        <w:rPr>
          <w:rFonts w:ascii="Times New Roman"/>
          <w:b w:val="false"/>
          <w:i w:val="false"/>
          <w:color w:val="000000"/>
          <w:sz w:val="28"/>
        </w:rPr>
        <w:t>
      15) 29 бен 30-жолдарда - жоғарғы жақсүйектік қуыстары (С 31.0) мен құлақ шеміршектерін (С 49.0), көмей (С 32.3), мұрынды (С 30.0) қоспағанда, сүйектер мен буын шеміршектерінің (С 40-С 41) қатерлі ісіктері;</w:t>
      </w:r>
    </w:p>
    <w:p>
      <w:pPr>
        <w:spacing w:after="0"/>
        <w:ind w:left="0"/>
        <w:jc w:val="both"/>
      </w:pPr>
      <w:r>
        <w:rPr>
          <w:rFonts w:ascii="Times New Roman"/>
          <w:b w:val="false"/>
          <w:i w:val="false"/>
          <w:color w:val="000000"/>
          <w:sz w:val="28"/>
        </w:rPr>
        <w:t>
      16) 31 мен 32-жолдарда – буын шеміршіктерін (С 40-С 41), көмейді (С 32.3) және мұрынды (С 30.0) есептемегенде, мезотелиома, жұмсақ тіндердің Капоша саркомасы, перифериялық жүйкелер және вегетативті жүйке жүйесінің, жұмсақ тіндердің қосылыс және басқа түрлерінің қатерлі ісіктері (С 45, С 46.1, С 47, С 49);</w:t>
      </w:r>
    </w:p>
    <w:p>
      <w:pPr>
        <w:spacing w:after="0"/>
        <w:ind w:left="0"/>
        <w:jc w:val="both"/>
      </w:pPr>
      <w:r>
        <w:rPr>
          <w:rFonts w:ascii="Times New Roman"/>
          <w:b w:val="false"/>
          <w:i w:val="false"/>
          <w:color w:val="000000"/>
          <w:sz w:val="28"/>
        </w:rPr>
        <w:t xml:space="preserve">
      17) 33 пен 34-жолдарда - меланоманың қатерлі обыры (С 43); </w:t>
      </w:r>
    </w:p>
    <w:p>
      <w:pPr>
        <w:spacing w:after="0"/>
        <w:ind w:left="0"/>
        <w:jc w:val="both"/>
      </w:pPr>
      <w:r>
        <w:rPr>
          <w:rFonts w:ascii="Times New Roman"/>
          <w:b w:val="false"/>
          <w:i w:val="false"/>
          <w:color w:val="000000"/>
          <w:sz w:val="28"/>
        </w:rPr>
        <w:t>
      18) 35 пен 36-жолдарда - жыныс жолдарының терісін қоспағанда, тері, оның ішінде май мен тер бездерінің, тері Капоша саркомасының басқа қатерлі ісіктері (С 44, С 46.0);</w:t>
      </w:r>
    </w:p>
    <w:p>
      <w:pPr>
        <w:spacing w:after="0"/>
        <w:ind w:left="0"/>
        <w:jc w:val="both"/>
      </w:pPr>
      <w:r>
        <w:rPr>
          <w:rFonts w:ascii="Times New Roman"/>
          <w:b w:val="false"/>
          <w:i w:val="false"/>
          <w:color w:val="000000"/>
          <w:sz w:val="28"/>
        </w:rPr>
        <w:t>
      19) 37-жолда - ер адамның көкірек безінің, әйелдің сүт безі терісінің қатерлі ісіктерін (С 43.5, С 44.5) есептемегенде, әйелдің сүт безінің қатерлі обыры (С 50);</w:t>
      </w:r>
    </w:p>
    <w:p>
      <w:pPr>
        <w:spacing w:after="0"/>
        <w:ind w:left="0"/>
        <w:jc w:val="both"/>
      </w:pPr>
      <w:r>
        <w:rPr>
          <w:rFonts w:ascii="Times New Roman"/>
          <w:b w:val="false"/>
          <w:i w:val="false"/>
          <w:color w:val="000000"/>
          <w:sz w:val="28"/>
        </w:rPr>
        <w:t>
      20) 38-жолда–жатыр мойнының қатерлі обыры (С 53);</w:t>
      </w:r>
    </w:p>
    <w:p>
      <w:pPr>
        <w:spacing w:after="0"/>
        <w:ind w:left="0"/>
        <w:jc w:val="both"/>
      </w:pPr>
      <w:r>
        <w:rPr>
          <w:rFonts w:ascii="Times New Roman"/>
          <w:b w:val="false"/>
          <w:i w:val="false"/>
          <w:color w:val="000000"/>
          <w:sz w:val="28"/>
        </w:rPr>
        <w:t>
      21) 39-жолда–жатыр денесінің қатерлі обыры(С 54);</w:t>
      </w:r>
    </w:p>
    <w:p>
      <w:pPr>
        <w:spacing w:after="0"/>
        <w:ind w:left="0"/>
        <w:jc w:val="both"/>
      </w:pPr>
      <w:r>
        <w:rPr>
          <w:rFonts w:ascii="Times New Roman"/>
          <w:b w:val="false"/>
          <w:i w:val="false"/>
          <w:color w:val="000000"/>
          <w:sz w:val="28"/>
        </w:rPr>
        <w:t>
      22) 40-жолда - аналық жыныс безінің қатерлі обыры (С 56);</w:t>
      </w:r>
    </w:p>
    <w:p>
      <w:pPr>
        <w:spacing w:after="0"/>
        <w:ind w:left="0"/>
        <w:jc w:val="both"/>
      </w:pPr>
      <w:r>
        <w:rPr>
          <w:rFonts w:ascii="Times New Roman"/>
          <w:b w:val="false"/>
          <w:i w:val="false"/>
          <w:color w:val="000000"/>
          <w:sz w:val="28"/>
        </w:rPr>
        <w:t xml:space="preserve">
      23) 41-жолда–қуықалды безінің қатерлі обыры(С 61); </w:t>
      </w:r>
    </w:p>
    <w:p>
      <w:pPr>
        <w:spacing w:after="0"/>
        <w:ind w:left="0"/>
        <w:jc w:val="both"/>
      </w:pPr>
      <w:r>
        <w:rPr>
          <w:rFonts w:ascii="Times New Roman"/>
          <w:b w:val="false"/>
          <w:i w:val="false"/>
          <w:color w:val="000000"/>
          <w:sz w:val="28"/>
        </w:rPr>
        <w:t>
      24) 42-жолда–аталық жыныс безінің қатерлі обыры (С 62);</w:t>
      </w:r>
    </w:p>
    <w:p>
      <w:pPr>
        <w:spacing w:after="0"/>
        <w:ind w:left="0"/>
        <w:jc w:val="both"/>
      </w:pPr>
      <w:r>
        <w:rPr>
          <w:rFonts w:ascii="Times New Roman"/>
          <w:b w:val="false"/>
          <w:i w:val="false"/>
          <w:color w:val="000000"/>
          <w:sz w:val="28"/>
        </w:rPr>
        <w:t>
      25) 43 пен 44-жолдарда–бүйрек астаушасынан басқа, бүйректің қатерлі обыры (С 64);</w:t>
      </w:r>
    </w:p>
    <w:p>
      <w:pPr>
        <w:spacing w:after="0"/>
        <w:ind w:left="0"/>
        <w:jc w:val="both"/>
      </w:pPr>
      <w:r>
        <w:rPr>
          <w:rFonts w:ascii="Times New Roman"/>
          <w:b w:val="false"/>
          <w:i w:val="false"/>
          <w:color w:val="000000"/>
          <w:sz w:val="28"/>
        </w:rPr>
        <w:t>
      26) 45 пен 46-жолдарда–қуықтың қатерлі обыры(С 67);</w:t>
      </w:r>
    </w:p>
    <w:p>
      <w:pPr>
        <w:spacing w:after="0"/>
        <w:ind w:left="0"/>
        <w:jc w:val="both"/>
      </w:pPr>
      <w:r>
        <w:rPr>
          <w:rFonts w:ascii="Times New Roman"/>
          <w:b w:val="false"/>
          <w:i w:val="false"/>
          <w:color w:val="000000"/>
          <w:sz w:val="28"/>
        </w:rPr>
        <w:t>
      27) 47 мен 48-жолдарда–көз және оның қосымша аппаратының қатерлі обыры(С 69);</w:t>
      </w:r>
    </w:p>
    <w:p>
      <w:pPr>
        <w:spacing w:after="0"/>
        <w:ind w:left="0"/>
        <w:jc w:val="both"/>
      </w:pPr>
      <w:r>
        <w:rPr>
          <w:rFonts w:ascii="Times New Roman"/>
          <w:b w:val="false"/>
          <w:i w:val="false"/>
          <w:color w:val="000000"/>
          <w:sz w:val="28"/>
        </w:rPr>
        <w:t>
      28) 49 бен 50-жолдарда–бас миының, ми қабығының, жұлынның, бас сүйек жүйкесінің және орталық жүйке жүйесінің басқа да бөлімдерінің қатерлі ісіктері (С 70-С 72);</w:t>
      </w:r>
    </w:p>
    <w:p>
      <w:pPr>
        <w:spacing w:after="0"/>
        <w:ind w:left="0"/>
        <w:jc w:val="both"/>
      </w:pPr>
      <w:r>
        <w:rPr>
          <w:rFonts w:ascii="Times New Roman"/>
          <w:b w:val="false"/>
          <w:i w:val="false"/>
          <w:color w:val="000000"/>
          <w:sz w:val="28"/>
        </w:rPr>
        <w:t>
      29) 51 мен 52-жолдарда–қалқанша безінің қатерлі обыры(С 73);</w:t>
      </w:r>
    </w:p>
    <w:p>
      <w:pPr>
        <w:spacing w:after="0"/>
        <w:ind w:left="0"/>
        <w:jc w:val="both"/>
      </w:pPr>
      <w:r>
        <w:rPr>
          <w:rFonts w:ascii="Times New Roman"/>
          <w:b w:val="false"/>
          <w:i w:val="false"/>
          <w:color w:val="000000"/>
          <w:sz w:val="28"/>
        </w:rPr>
        <w:t>
      30) 53 пен 54-жолдарда – қатерлі лимфомалар (фолликулярлық ходжкиндік емес лимфома, диффузиялық ходжкиндік емес лимфома, перифериялық және тері Т-жасушалық лимфомалар), басқа және ходжкиндік лимфолардың нақтыланбаған түрлері (С 81-С 90, С 96);</w:t>
      </w:r>
    </w:p>
    <w:p>
      <w:pPr>
        <w:spacing w:after="0"/>
        <w:ind w:left="0"/>
        <w:jc w:val="both"/>
      </w:pPr>
      <w:r>
        <w:rPr>
          <w:rFonts w:ascii="Times New Roman"/>
          <w:b w:val="false"/>
          <w:i w:val="false"/>
          <w:color w:val="000000"/>
          <w:sz w:val="28"/>
        </w:rPr>
        <w:t>
      31) 55 пен 56-жолдарда–лейкемиялардың қатерлі ісіктері (С 91-95, С 96);</w:t>
      </w:r>
    </w:p>
    <w:p>
      <w:pPr>
        <w:spacing w:after="0"/>
        <w:ind w:left="0"/>
        <w:jc w:val="both"/>
      </w:pPr>
      <w:r>
        <w:rPr>
          <w:rFonts w:ascii="Times New Roman"/>
          <w:b w:val="false"/>
          <w:i w:val="false"/>
          <w:color w:val="000000"/>
          <w:sz w:val="28"/>
        </w:rPr>
        <w:t>
      32) 57 мен 58-жолдарда– жоғарыда санамаланған жолдарда кірмеген басқа қатерлі ісіктер (С 17, С 23-С 24, С 26-С 31, С 35-С 39, С 46.3-С 46.9, С 48, С 51-С 52, С 57, С 58, С 60, С 63, С 65-С 66, С 68, С 74-С 80, С 97).</w:t>
      </w:r>
    </w:p>
    <w:p>
      <w:pPr>
        <w:spacing w:after="0"/>
        <w:ind w:left="0"/>
        <w:jc w:val="both"/>
      </w:pPr>
      <w:r>
        <w:rPr>
          <w:rFonts w:ascii="Times New Roman"/>
          <w:b w:val="false"/>
          <w:i w:val="false"/>
          <w:color w:val="000000"/>
          <w:sz w:val="28"/>
        </w:rPr>
        <w:t>
      Нысанды толтырған кезде бастапқы оқшауланған лимфосаркомалар мен басқа да қатерлі лимфомалар (асқазан, ішектер және басқалардағы) және олардан туындаған нысандар сияқты болуы керек, 57 мен 58-жолдар (С 82-С 85 шифрлары) бойынша көрсеткен дұрыс.</w:t>
      </w:r>
    </w:p>
    <w:bookmarkStart w:name="z162" w:id="187"/>
    <w:p>
      <w:pPr>
        <w:spacing w:after="0"/>
        <w:ind w:left="0"/>
        <w:jc w:val="both"/>
      </w:pPr>
      <w:r>
        <w:rPr>
          <w:rFonts w:ascii="Times New Roman"/>
          <w:b w:val="false"/>
          <w:i w:val="false"/>
          <w:color w:val="000000"/>
          <w:sz w:val="28"/>
        </w:rPr>
        <w:t>
      11. Есептің бесінші бөлімі – 2300-кесте - Арнайы ем алуға тиісті қатерлі ісікпен ауыратын науқастарды емдеу туралы мәліметтер (II клиникалық топ):</w:t>
      </w:r>
    </w:p>
    <w:bookmarkEnd w:id="187"/>
    <w:p>
      <w:pPr>
        <w:spacing w:after="0"/>
        <w:ind w:left="0"/>
        <w:jc w:val="both"/>
      </w:pPr>
      <w:r>
        <w:rPr>
          <w:rFonts w:ascii="Times New Roman"/>
          <w:b w:val="false"/>
          <w:i w:val="false"/>
          <w:color w:val="000000"/>
          <w:sz w:val="28"/>
        </w:rPr>
        <w:t>
      1) 1-баған берілген орналасулар бойынша есепті жылы есепке алғаш рет алынғандардың ішінен арнайы емдеуге жататын науқастар болып қайта бөлінеді (2100-кестенің 2-бағ. және 10-бағ. арасындағы айырмашылығы) және 2300-кестенің 2-бағ. қосу 4-бағ. қосу 6-бағ. қосу 7-бағ. қосу 8-бағ. сомасына тең болады;</w:t>
      </w:r>
    </w:p>
    <w:p>
      <w:pPr>
        <w:spacing w:after="0"/>
        <w:ind w:left="0"/>
        <w:jc w:val="both"/>
      </w:pPr>
      <w:r>
        <w:rPr>
          <w:rFonts w:ascii="Times New Roman"/>
          <w:b w:val="false"/>
          <w:i w:val="false"/>
          <w:color w:val="000000"/>
          <w:sz w:val="28"/>
        </w:rPr>
        <w:t>
      2) 2 мен 3-бағандарда – арнайы ісікке қарсы емдеу жүргізуге жалпы қарсы көрсеткіштері бар науқастар;</w:t>
      </w:r>
    </w:p>
    <w:p>
      <w:pPr>
        <w:spacing w:after="0"/>
        <w:ind w:left="0"/>
        <w:jc w:val="both"/>
      </w:pPr>
      <w:r>
        <w:rPr>
          <w:rFonts w:ascii="Times New Roman"/>
          <w:b w:val="false"/>
          <w:i w:val="false"/>
          <w:color w:val="000000"/>
          <w:sz w:val="28"/>
        </w:rPr>
        <w:t>
      3) 4 пен 5-бағандарда – арнайы емдеу жүргізуден бас тартқан науқастар;</w:t>
      </w:r>
    </w:p>
    <w:p>
      <w:pPr>
        <w:spacing w:after="0"/>
        <w:ind w:left="0"/>
        <w:jc w:val="both"/>
      </w:pPr>
      <w:r>
        <w:rPr>
          <w:rFonts w:ascii="Times New Roman"/>
          <w:b w:val="false"/>
          <w:i w:val="false"/>
          <w:color w:val="000000"/>
          <w:sz w:val="28"/>
        </w:rPr>
        <w:t>
      4) 6-бағанда – емдеудің қандай да бір түрінің келесі кезеңін жалғастыратын науқастар;</w:t>
      </w:r>
    </w:p>
    <w:p>
      <w:pPr>
        <w:spacing w:after="0"/>
        <w:ind w:left="0"/>
        <w:jc w:val="both"/>
      </w:pPr>
      <w:r>
        <w:rPr>
          <w:rFonts w:ascii="Times New Roman"/>
          <w:b w:val="false"/>
          <w:i w:val="false"/>
          <w:color w:val="000000"/>
          <w:sz w:val="28"/>
        </w:rPr>
        <w:t>
      5) 7-бағанда – қандай да бір себептер бойынша емдеуге алынбаған науқастар;</w:t>
      </w:r>
    </w:p>
    <w:p>
      <w:pPr>
        <w:spacing w:after="0"/>
        <w:ind w:left="0"/>
        <w:jc w:val="both"/>
      </w:pPr>
      <w:r>
        <w:rPr>
          <w:rFonts w:ascii="Times New Roman"/>
          <w:b w:val="false"/>
          <w:i w:val="false"/>
          <w:color w:val="000000"/>
          <w:sz w:val="28"/>
        </w:rPr>
        <w:t>
      6) 8-бағанда – стационарларда да, сондай-ақ амбулаториялық жағдайларда да жүргізілген есепті жылы арнайы емделуді аяқтаған науқастардың жалпы саны;</w:t>
      </w:r>
    </w:p>
    <w:p>
      <w:pPr>
        <w:spacing w:after="0"/>
        <w:ind w:left="0"/>
        <w:jc w:val="both"/>
      </w:pPr>
      <w:r>
        <w:rPr>
          <w:rFonts w:ascii="Times New Roman"/>
          <w:b w:val="false"/>
          <w:i w:val="false"/>
          <w:color w:val="000000"/>
          <w:sz w:val="28"/>
        </w:rPr>
        <w:t xml:space="preserve">
      7) 9, 10, 11, 12, 13, 14-бағандарына аурулар бұның алдындағы 8- бағаннан емделудің келесі әдістері бойынша бөлінеді: тек қана хирургиялық (9-баған), тек қана сәулелік (10-баған), тек қана дәрілік (11-баған), құрамалы (12-баған), кешенді (13-баған) және химиялық-сәулелі (14-баған); </w:t>
      </w:r>
    </w:p>
    <w:p>
      <w:pPr>
        <w:spacing w:after="0"/>
        <w:ind w:left="0"/>
        <w:jc w:val="both"/>
      </w:pPr>
      <w:r>
        <w:rPr>
          <w:rFonts w:ascii="Times New Roman"/>
          <w:b w:val="false"/>
          <w:i w:val="false"/>
          <w:color w:val="000000"/>
          <w:sz w:val="28"/>
        </w:rPr>
        <w:t>
      8) 15-бағанда – бұның алдындағы жылдары арнайы ісікке қарсы емделулерді аяқтаған науқастардың жалпы санынан тек қана амбулаториялық емделген науқастар ғана бөліп көрсетіледі;</w:t>
      </w:r>
    </w:p>
    <w:p>
      <w:pPr>
        <w:spacing w:after="0"/>
        <w:ind w:left="0"/>
        <w:jc w:val="both"/>
      </w:pPr>
      <w:r>
        <w:rPr>
          <w:rFonts w:ascii="Times New Roman"/>
          <w:b w:val="false"/>
          <w:i w:val="false"/>
          <w:color w:val="000000"/>
          <w:sz w:val="28"/>
        </w:rPr>
        <w:t>
      9) 16-19 бағандарға – бұған дейінгі 9-15-тармақтарда көрсетілген науқастарды қоса есеп беру жылында дәрімен ем қабылдағандарды қайталану пен өршуге (16 және 17-тармақтар) бөле отырып және сәулелік терапия қабылдағандарды қайталану мен өршуге бөле отырып (18 және 19-тармақтар) аурудың сатысына және есепке алу уақытына қарамастан науқастардың жалпы саны.</w:t>
      </w:r>
    </w:p>
    <w:p>
      <w:pPr>
        <w:spacing w:after="0"/>
        <w:ind w:left="0"/>
        <w:jc w:val="both"/>
      </w:pPr>
      <w:r>
        <w:rPr>
          <w:rFonts w:ascii="Times New Roman"/>
          <w:b w:val="false"/>
          <w:i w:val="false"/>
          <w:color w:val="000000"/>
          <w:sz w:val="28"/>
        </w:rPr>
        <w:t>
      9-1) 20-бағанда – шетелде ем қабылдаған науқастардың саны.</w:t>
      </w:r>
    </w:p>
    <w:p>
      <w:pPr>
        <w:spacing w:after="0"/>
        <w:ind w:left="0"/>
        <w:jc w:val="both"/>
      </w:pPr>
      <w:r>
        <w:rPr>
          <w:rFonts w:ascii="Times New Roman"/>
          <w:b w:val="false"/>
          <w:i w:val="false"/>
          <w:color w:val="000000"/>
          <w:sz w:val="28"/>
        </w:rPr>
        <w:t xml:space="preserve">
      10) Кестеге олардың өткізілген жеріне қарамастан өткізілген және аяқталған емдеулер туралы деректер қосылады. Айталық, егер науқас № 027-l/y "Стационарлық аурудың медициналық картасынан үзінді көшірме" нысаны бойынша жүргізілген емделу көлемін көрсете отырып басқа емдеу-профилактикалық ұйымда арнайы ісікке қарсы ем алған жағдайда бұл деректер 2300-кестеде есепке алынады. </w:t>
      </w:r>
    </w:p>
    <w:p>
      <w:pPr>
        <w:spacing w:after="0"/>
        <w:ind w:left="0"/>
        <w:jc w:val="both"/>
      </w:pPr>
      <w:r>
        <w:rPr>
          <w:rFonts w:ascii="Times New Roman"/>
          <w:b w:val="false"/>
          <w:i w:val="false"/>
          <w:color w:val="000000"/>
          <w:sz w:val="28"/>
        </w:rPr>
        <w:t xml:space="preserve">
      11) 8-бағанды және одан тарайтын 9-15-бағандарды толтыру кезінде емдеуді аяқтаған науқастар туралы ғана мәліметтер енгізіледі және емделуді жалғастырып жатқан немесе оның кезеңдерінің бірін аяқтаған, сондай-ақ негізгі емес, қосымша немесе қолдау терапиясын алған науқастар туралы мәліметтер енгізілмейді. </w:t>
      </w:r>
    </w:p>
    <w:bookmarkStart w:name="z163" w:id="188"/>
    <w:p>
      <w:pPr>
        <w:spacing w:after="0"/>
        <w:ind w:left="0"/>
        <w:jc w:val="both"/>
      </w:pPr>
      <w:r>
        <w:rPr>
          <w:rFonts w:ascii="Times New Roman"/>
          <w:b w:val="false"/>
          <w:i w:val="false"/>
          <w:color w:val="000000"/>
          <w:sz w:val="28"/>
        </w:rPr>
        <w:t>
      12. Арифметикалық бақылау.</w:t>
      </w:r>
    </w:p>
    <w:bookmarkEnd w:id="188"/>
    <w:p>
      <w:pPr>
        <w:spacing w:after="0"/>
        <w:ind w:left="0"/>
        <w:jc w:val="both"/>
      </w:pPr>
      <w:r>
        <w:rPr>
          <w:rFonts w:ascii="Times New Roman"/>
          <w:b w:val="false"/>
          <w:i w:val="false"/>
          <w:color w:val="000000"/>
          <w:sz w:val="28"/>
        </w:rPr>
        <w:t>
      1) Науқастар (2100, 2200-кестелер) мен аурулар арасындағы теңгерім (1000) 2-баған 2100-кесте сандарын қосқан кезде (есепті жылы белгіленген диагнозбен есепке алынған науқастар) қосу кесте астындағы 2101 жол 1-т. (өмірінде алғаш рет қатерлі ісіктің жаңадан пайда болуы анықталып есепке алынған науқастардың жалпы саны (1-жол 2-баған) көптеген-бастапқы ісіктері барлар) қосу 1-баған 2200 кесте (есепті жылы диагноз қайтыс болғанан кейін белгіленген қайтыс болғандардың саны) 1000-кестенің деректеріне тең.</w:t>
      </w:r>
      <w:r>
        <w:br/>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2013 жылғы 6 наурыздағы</w:t>
            </w:r>
            <w:r>
              <w:br/>
            </w:r>
            <w:r>
              <w:rPr>
                <w:rFonts w:ascii="Times New Roman"/>
                <w:b w:val="false"/>
                <w:i w:val="false"/>
                <w:color w:val="000000"/>
                <w:sz w:val="20"/>
              </w:rPr>
              <w:t>№ 128 бұйрығына</w:t>
            </w:r>
            <w:r>
              <w:br/>
            </w:r>
            <w:r>
              <w:rPr>
                <w:rFonts w:ascii="Times New Roman"/>
                <w:b w:val="false"/>
                <w:i w:val="false"/>
                <w:color w:val="000000"/>
                <w:sz w:val="20"/>
              </w:rPr>
              <w:t>14-қосымша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8-нысан</w:t>
            </w:r>
          </w:p>
        </w:tc>
      </w:tr>
    </w:tbl>
    <w:p>
      <w:pPr>
        <w:spacing w:after="0"/>
        <w:ind w:left="0"/>
        <w:jc w:val="both"/>
      </w:pPr>
      <w:r>
        <w:rPr>
          <w:rFonts w:ascii="Times New Roman"/>
          <w:b w:val="false"/>
          <w:i w:val="false"/>
          <w:color w:val="ff0000"/>
          <w:sz w:val="28"/>
        </w:rPr>
        <w:t xml:space="preserve">
      Ескерту. 14-қосымша жаңа редакцияда – ҚР Денсаулық сақтау министрінің 22.02.2017 </w:t>
      </w:r>
      <w:r>
        <w:rPr>
          <w:rFonts w:ascii="Times New Roman"/>
          <w:b w:val="false"/>
          <w:i w:val="false"/>
          <w:color w:val="ff0000"/>
          <w:sz w:val="28"/>
        </w:rPr>
        <w:t>№ 31</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бұйрығымен.</w:t>
      </w:r>
    </w:p>
    <w:bookmarkStart w:name="z165" w:id="189"/>
    <w:p>
      <w:pPr>
        <w:spacing w:after="0"/>
        <w:ind w:left="0"/>
        <w:jc w:val="left"/>
      </w:pPr>
      <w:r>
        <w:rPr>
          <w:rFonts w:ascii="Times New Roman"/>
          <w:b/>
          <w:i w:val="false"/>
          <w:color w:val="000000"/>
        </w:rPr>
        <w:t xml:space="preserve"> Әкімшілік деректерді жинақтауға арналған нысан</w:t>
      </w:r>
    </w:p>
    <w:bookmarkEnd w:id="189"/>
    <w:p>
      <w:pPr>
        <w:spacing w:after="0"/>
        <w:ind w:left="0"/>
        <w:jc w:val="both"/>
      </w:pPr>
      <w:r>
        <w:rPr>
          <w:rFonts w:ascii="Times New Roman"/>
          <w:b w:val="false"/>
          <w:i w:val="false"/>
          <w:color w:val="000000"/>
          <w:sz w:val="28"/>
        </w:rPr>
        <w:t>
      "Туберкулезбен ауыратын науқастар туралы есеп"</w:t>
      </w:r>
    </w:p>
    <w:p>
      <w:pPr>
        <w:spacing w:after="0"/>
        <w:ind w:left="0"/>
        <w:jc w:val="both"/>
      </w:pPr>
      <w:r>
        <w:rPr>
          <w:rFonts w:ascii="Times New Roman"/>
          <w:b w:val="false"/>
          <w:i w:val="false"/>
          <w:color w:val="000000"/>
          <w:sz w:val="28"/>
        </w:rPr>
        <w:t>
      20 ___жылғы "__"________________ есептік кезең</w:t>
      </w:r>
    </w:p>
    <w:p>
      <w:pPr>
        <w:spacing w:after="0"/>
        <w:ind w:left="0"/>
        <w:jc w:val="both"/>
      </w:pPr>
      <w:r>
        <w:rPr>
          <w:rFonts w:ascii="Times New Roman"/>
          <w:b w:val="false"/>
          <w:i w:val="false"/>
          <w:color w:val="000000"/>
          <w:sz w:val="28"/>
        </w:rPr>
        <w:t>
      Индекс: 1 (ТБ)</w:t>
      </w:r>
    </w:p>
    <w:p>
      <w:pPr>
        <w:spacing w:after="0"/>
        <w:ind w:left="0"/>
        <w:jc w:val="both"/>
      </w:pPr>
      <w:r>
        <w:rPr>
          <w:rFonts w:ascii="Times New Roman"/>
          <w:b w:val="false"/>
          <w:i w:val="false"/>
          <w:color w:val="000000"/>
          <w:sz w:val="28"/>
        </w:rPr>
        <w:t>
      Мерзімділігі: жылдық</w:t>
      </w:r>
    </w:p>
    <w:p>
      <w:pPr>
        <w:spacing w:after="0"/>
        <w:ind w:left="0"/>
        <w:jc w:val="both"/>
      </w:pPr>
      <w:r>
        <w:rPr>
          <w:rFonts w:ascii="Times New Roman"/>
          <w:b w:val="false"/>
          <w:i w:val="false"/>
          <w:color w:val="000000"/>
          <w:sz w:val="28"/>
        </w:rPr>
        <w:t>
      Ұсынатын тұлғалар тобы: Аудандардың, облыстардың республикалық маңызы бар қаланың және астананың денсаулық сақтау ұйымдары</w:t>
      </w:r>
    </w:p>
    <w:p>
      <w:pPr>
        <w:spacing w:after="0"/>
        <w:ind w:left="0"/>
        <w:jc w:val="both"/>
      </w:pPr>
      <w:r>
        <w:rPr>
          <w:rFonts w:ascii="Times New Roman"/>
          <w:b w:val="false"/>
          <w:i w:val="false"/>
          <w:color w:val="000000"/>
          <w:sz w:val="28"/>
        </w:rPr>
        <w:t>
      Қайда ұсынылады: Қазақстан Республикасы Денсаулық сақтау министрлігіне</w:t>
      </w:r>
    </w:p>
    <w:p>
      <w:pPr>
        <w:spacing w:after="0"/>
        <w:ind w:left="0"/>
        <w:jc w:val="both"/>
      </w:pPr>
      <w:r>
        <w:rPr>
          <w:rFonts w:ascii="Times New Roman"/>
          <w:b w:val="false"/>
          <w:i w:val="false"/>
          <w:color w:val="000000"/>
          <w:sz w:val="28"/>
        </w:rPr>
        <w:t>
      Тапсыру мерзімі: есептілік кезеңнің 10 ақпаны</w:t>
      </w:r>
    </w:p>
    <w:p>
      <w:pPr>
        <w:spacing w:after="0"/>
        <w:ind w:left="0"/>
        <w:jc w:val="both"/>
      </w:pPr>
      <w:r>
        <w:rPr>
          <w:rFonts w:ascii="Times New Roman"/>
          <w:b w:val="false"/>
          <w:i w:val="false"/>
          <w:color w:val="000000"/>
          <w:sz w:val="28"/>
        </w:rPr>
        <w:t>
      2000 Алғаш аңықталған туберкулездің белсенді түрімен ауратын науқастарды жынысы, жасы және тұрғылықты мекен-жайы бойынша бөлу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4"/>
        <w:gridCol w:w="389"/>
        <w:gridCol w:w="834"/>
        <w:gridCol w:w="107"/>
        <w:gridCol w:w="241"/>
        <w:gridCol w:w="463"/>
        <w:gridCol w:w="463"/>
        <w:gridCol w:w="730"/>
        <w:gridCol w:w="730"/>
        <w:gridCol w:w="730"/>
        <w:gridCol w:w="730"/>
        <w:gridCol w:w="730"/>
        <w:gridCol w:w="730"/>
        <w:gridCol w:w="730"/>
        <w:gridCol w:w="730"/>
        <w:gridCol w:w="730"/>
        <w:gridCol w:w="730"/>
        <w:gridCol w:w="730"/>
        <w:gridCol w:w="730"/>
        <w:gridCol w:w="730"/>
        <w:gridCol w:w="730"/>
        <w:gridCol w:w="374"/>
        <w:gridCol w:w="374"/>
        <w:gridCol w:w="374"/>
        <w:gridCol w:w="374"/>
      </w:tblGrid>
      <w:tr>
        <w:trPr>
          <w:trHeight w:val="30"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Жолдың</w:t>
            </w:r>
            <w:r>
              <w:br/>
            </w:r>
            <w:r>
              <w:rPr>
                <w:rFonts w:ascii="Times New Roman"/>
                <w:b w:val="false"/>
                <w:i w:val="false"/>
                <w:color w:val="000000"/>
                <w:sz w:val="20"/>
              </w:rPr>
              <w:t>
№</w:t>
            </w:r>
          </w:p>
        </w:tc>
        <w:tc>
          <w:tcPr>
            <w:tcW w:w="3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 оқиғалары</w:t>
            </w:r>
          </w:p>
        </w:tc>
        <w:tc>
          <w:tcPr>
            <w:tcW w:w="8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ХАЖ Х қайта қарау шифрі</w:t>
            </w:r>
          </w:p>
        </w:tc>
        <w:tc>
          <w:tcPr>
            <w:tcW w:w="1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Жынысы</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 бойынша туберкулезбен ауыратын науқастардың саны</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ауыл тұрғындары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15-19</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25-29</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30-34</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35-39</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40-44</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45-49</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50-54</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55-64</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65-69</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70-74</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75-79</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жастан 28 жас қоса алғанда</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жастан 17 жас қоса алғанда</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Туберкулездің (ТБ) барлық жаңа оқиғалары</w:t>
            </w:r>
          </w:p>
        </w:tc>
        <w:tc>
          <w:tcPr>
            <w:tcW w:w="8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A15 - A19</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туберкулезі</w:t>
            </w:r>
          </w:p>
        </w:tc>
        <w:tc>
          <w:tcPr>
            <w:tcW w:w="8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A15.0, 15.7, 16.0, 16.7, A19.0</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бактерия бөлінетін</w:t>
            </w:r>
          </w:p>
        </w:tc>
        <w:tc>
          <w:tcPr>
            <w:tcW w:w="8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A15.0, A19.0</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ТБ науқастардың ішінде ыдырау сатысында болғандары</w:t>
            </w:r>
          </w:p>
        </w:tc>
        <w:tc>
          <w:tcPr>
            <w:tcW w:w="8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 A16, A19</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өкпенің фиброзды-кавернозды ТБ</w:t>
            </w:r>
          </w:p>
        </w:tc>
        <w:tc>
          <w:tcPr>
            <w:tcW w:w="8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 A16.0</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Милиарлы</w:t>
            </w:r>
          </w:p>
        </w:tc>
        <w:tc>
          <w:tcPr>
            <w:tcW w:w="8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A19.1, A19.2 A19.8, A19.9</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ТБ-ның басқа да үлгілері</w:t>
            </w:r>
          </w:p>
        </w:tc>
        <w:tc>
          <w:tcPr>
            <w:tcW w:w="8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A15.0, A16.0, A19.0</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Өкпеден тыс ТБ</w:t>
            </w:r>
          </w:p>
        </w:tc>
        <w:tc>
          <w:tcPr>
            <w:tcW w:w="8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 , A17.0, A18.0, A19.0</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Плевриттер</w:t>
            </w:r>
          </w:p>
        </w:tc>
        <w:tc>
          <w:tcPr>
            <w:tcW w:w="8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A15.6, A16.5</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қабықшалары мен орталық нерв жүйесінің (ОНЖ)</w:t>
            </w:r>
          </w:p>
        </w:tc>
        <w:tc>
          <w:tcPr>
            <w:tcW w:w="8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A17</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Сүйектер мен буындардың</w:t>
            </w:r>
          </w:p>
        </w:tc>
        <w:tc>
          <w:tcPr>
            <w:tcW w:w="8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A18.0</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 жыныс органдарының</w:t>
            </w:r>
          </w:p>
        </w:tc>
        <w:tc>
          <w:tcPr>
            <w:tcW w:w="8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A18.1</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органдардың өкпе сыртындағы ТБ</w:t>
            </w:r>
          </w:p>
        </w:tc>
        <w:tc>
          <w:tcPr>
            <w:tcW w:w="8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A18.2 - A18.8</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Рецидиві бар науқастар анықталды</w:t>
            </w:r>
          </w:p>
        </w:tc>
        <w:tc>
          <w:tcPr>
            <w:tcW w:w="8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Көптеген дәріге көнбейтін (КДТ) алғашқы ТБ науқастар анықталды</w:t>
            </w:r>
          </w:p>
        </w:tc>
        <w:tc>
          <w:tcPr>
            <w:tcW w:w="8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 A19</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ТБ03 өтпестең IV санатта тіркелген КДТ алғашқы ТБ науқастар анықталды</w:t>
            </w:r>
          </w:p>
        </w:tc>
        <w:tc>
          <w:tcPr>
            <w:tcW w:w="8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 A19</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 көлемді дәрілерге тұрақтылығы бар (бұдан әрі - КДТ) ТБ науқастар анықталды</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 A19</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vMerge/>
            <w:tcBorders>
              <w:top w:val="nil"/>
              <w:left w:val="single" w:color="cfcfcf" w:sz="5"/>
              <w:bottom w:val="single" w:color="cfcfcf" w:sz="5"/>
              <w:right w:val="single" w:color="cfcfcf" w:sz="5"/>
            </w:tcBorders>
          </w:tc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2100 Осы емдеу - алдын-алу мекемесінің бақылауында тұрған науқастардың контингенттері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0"/>
        <w:gridCol w:w="1169"/>
        <w:gridCol w:w="3689"/>
        <w:gridCol w:w="373"/>
        <w:gridCol w:w="374"/>
        <w:gridCol w:w="1238"/>
        <w:gridCol w:w="1445"/>
        <w:gridCol w:w="374"/>
        <w:gridCol w:w="374"/>
        <w:gridCol w:w="1238"/>
        <w:gridCol w:w="1446"/>
      </w:tblGrid>
      <w:tr>
        <w:trPr>
          <w:trHeight w:val="30" w:hRule="atLeast"/>
        </w:trPr>
        <w:tc>
          <w:tcPr>
            <w:tcW w:w="5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Жолдың</w:t>
            </w:r>
            <w:r>
              <w:br/>
            </w:r>
            <w:r>
              <w:rPr>
                <w:rFonts w:ascii="Times New Roman"/>
                <w:b w:val="false"/>
                <w:i w:val="false"/>
                <w:color w:val="000000"/>
                <w:sz w:val="20"/>
              </w:rPr>
              <w:t>
№</w:t>
            </w:r>
          </w:p>
        </w:tc>
        <w:tc>
          <w:tcPr>
            <w:tcW w:w="11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Туберкулездің (ТБ) түрі мен орналасуы</w:t>
            </w:r>
          </w:p>
        </w:tc>
        <w:tc>
          <w:tcPr>
            <w:tcW w:w="36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ХАЖ Х қайта қарау Шифрі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 науқастары есепке алынды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жылдың соңындағы контингент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2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 жасты қоса алғанда</w:t>
            </w:r>
          </w:p>
        </w:tc>
        <w:tc>
          <w:tcPr>
            <w:tcW w:w="14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 жасты қоса алғанда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2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 жасты қоса алғанда</w:t>
            </w:r>
          </w:p>
        </w:tc>
        <w:tc>
          <w:tcPr>
            <w:tcW w:w="14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 жасты қоса алғанда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Туберкулездің өкпелік түрлерінің барлығы</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А15.0, А16.0, А 19.0</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алғашқы туберкулездік кешен</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А15.7, А16.7</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Ошақтық</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А15.0, А16.0</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Инфильтрленген</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А15.0, А16.0</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Диссеминирленген</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А19.0</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Фиброзды-каверноздық</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А15.0, А16.0</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Казеоздық пневмония</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А15.0, А16.0</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Милиарлы</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А19.1, А19.2, А19.8, А19.9</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өкпелік</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А15.0, А16.0</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ТБ науқастарының жалпы санының ішінде ыдырау сатысында болғаны</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Туберкулездің өкпе сыртындағы түрлерінің барлығы</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А16, А17.0, А19.0</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кеуде ішіндегі лимфотүйіндердің туберкулезі</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А15.4, А16.3</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Плеврит</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А16.5</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қабықшалары мен орталық нерв жүйесінің (ОНЖ)</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А17.0, А17.1,</w:t>
            </w:r>
            <w:r>
              <w:br/>
            </w:r>
            <w:r>
              <w:rPr>
                <w:rFonts w:ascii="Times New Roman"/>
                <w:b w:val="false"/>
                <w:i w:val="false"/>
                <w:color w:val="000000"/>
                <w:sz w:val="20"/>
              </w:rPr>
              <w:t>
А17.8, А17.9</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Сүйектер мен буындардың</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А18.0</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 жыныс органдарының</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А18.1</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Перифериялық лимфотүйіндердің</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А18.2</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өкпелік</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А18</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санаттағы науқастар</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кең көлемді дәрілерге тұрақтылығы бар (КДТ)</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 A19</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ауқымды дәріге көнбейтіндер (АДТ)</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 A19</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 белсенді түрлерінің барлығы</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А15, А16, А17, А18, А19</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 белсенді емес түрлері</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Вираж</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Гиперергия</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БЦЖ егуге жағымсыз реакциялар</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2200 Науқастар контингентінің қозғалысы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66"/>
        <w:gridCol w:w="4364"/>
        <w:gridCol w:w="815"/>
        <w:gridCol w:w="2702"/>
        <w:gridCol w:w="3153"/>
      </w:tblGrid>
      <w:tr>
        <w:trPr>
          <w:trHeight w:val="30" w:hRule="atLeast"/>
        </w:trPr>
        <w:tc>
          <w:tcPr>
            <w:tcW w:w="12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Жолдың</w:t>
            </w:r>
            <w:r>
              <w:br/>
            </w:r>
            <w:r>
              <w:rPr>
                <w:rFonts w:ascii="Times New Roman"/>
                <w:b w:val="false"/>
                <w:i w:val="false"/>
                <w:color w:val="000000"/>
                <w:sz w:val="20"/>
              </w:rPr>
              <w:t>№</w:t>
            </w:r>
          </w:p>
        </w:tc>
        <w:tc>
          <w:tcPr>
            <w:tcW w:w="43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 жасты қоса алғанда</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 жасты қоса алғанда</w:t>
            </w:r>
          </w:p>
        </w:tc>
      </w:tr>
      <w:tr>
        <w:trPr>
          <w:trHeight w:val="30" w:hRule="atLeast"/>
        </w:trPr>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Жылдың басына ТБ белсенді түрлері тұрғандар</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оқиғалармен есепке алынған науқастар</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Рецидивпен есепке алынған науқастар:</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барлық өкпе туберкулезі (БК+ және БК-) барлығы</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өкпеден тыс сыртындағы ТБ</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IV санаттағы туберкулез науқастары</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мекемелерден ауыстырылған белсенді ТБ ауратын науқастар</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мекемелерген ауыстырылған белсенді ТБ ауратын науқастар</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Белсенді топтан белсенді емес топқа ауыстырылған науқастар</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Туберкулездік емес диагнозға өзгеруіне байланысты есептен шығарылғандар</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тіркеуден алынуына есептен шығарылғандар</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 тіркеуден шығуына байланысты, есепке алынған белсенді ТБ науқастар</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 тобы бойынша есепке алынғандар</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 белсенді түрінен қайтыс болғандардың барлығы, оның ішінде:</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КДТ ТБ және АДТ ТБ қайтыс болған науқастар</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стационарда ТБ қайтыс болғандардың (12 жолдан) жалпы санынан</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 қайтыс болғандардың (12 жолдан) жалпы санынан жаңа оқиғалармен қайтыс болған науқастар</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себептермен қайтыс болған ТБ ауратын науқастар</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 тұрмай қайтыс болған ТБ ауратын науқастар</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Жылдың соңына ТБ белсенді түрімен ауратын науқастар</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2210 Туберкулездің жаңа оқиғаларын анықтау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68"/>
        <w:gridCol w:w="1112"/>
        <w:gridCol w:w="1019"/>
        <w:gridCol w:w="1019"/>
        <w:gridCol w:w="3659"/>
        <w:gridCol w:w="4223"/>
      </w:tblGrid>
      <w:tr>
        <w:trPr>
          <w:trHeight w:val="30" w:hRule="atLeast"/>
        </w:trPr>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Жолдың</w:t>
            </w:r>
            <w:r>
              <w:br/>
            </w:r>
            <w:r>
              <w:rPr>
                <w:rFonts w:ascii="Times New Roman"/>
                <w:b w:val="false"/>
                <w:i w:val="false"/>
                <w:color w:val="000000"/>
                <w:sz w:val="20"/>
              </w:rPr>
              <w:t>№</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 жасты қоса алғанда балалар</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 жасты қоса алғанда балалар</w:t>
            </w:r>
          </w:p>
        </w:tc>
      </w:tr>
      <w:tr>
        <w:trPr>
          <w:trHeight w:val="30" w:hRule="atLeast"/>
        </w:trPr>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Жүгіну</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Профилактикалық қарап-тексеру</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Қайтыс болғаннан кейін</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2220 Емдеумен қамту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00"/>
        <w:gridCol w:w="7583"/>
        <w:gridCol w:w="1605"/>
        <w:gridCol w:w="1612"/>
      </w:tblGrid>
      <w:tr>
        <w:trPr>
          <w:trHeight w:val="30" w:hRule="atLeast"/>
        </w:trPr>
        <w:tc>
          <w:tcPr>
            <w:tcW w:w="15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Жолдың</w:t>
            </w:r>
            <w:r>
              <w:br/>
            </w:r>
            <w:r>
              <w:rPr>
                <w:rFonts w:ascii="Times New Roman"/>
                <w:b w:val="false"/>
                <w:i w:val="false"/>
                <w:color w:val="000000"/>
                <w:sz w:val="20"/>
              </w:rPr>
              <w:t>№</w:t>
            </w:r>
          </w:p>
        </w:tc>
        <w:tc>
          <w:tcPr>
            <w:tcW w:w="75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жылда ауруханаға орналастырылған ТБ белсенді түрімен ауратын науқастар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ауруханаларға</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санаторийлерге</w:t>
            </w:r>
          </w:p>
        </w:tc>
      </w:tr>
      <w:tr>
        <w:trPr>
          <w:trHeight w:val="30" w:hRule="atLeast"/>
        </w:trPr>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w:t>
            </w:r>
          </w:p>
        </w:tc>
        <w:tc>
          <w:tcPr>
            <w:tcW w:w="7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0-14 жасты қосқанда балалар</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 жасты қосқанда балалар</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жылы ТБ жаңа жағдайы деп қойылған науқастардың ауруханаға жатқызылғандарының жалпы санынан: ТМБ (+) өкпе ТБ</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ТМБ (-) өкпе ТБ</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Өкпеден тыс ТБ</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ЕҚП емдеуге IV санаттағылары</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ЕҚП емдеуге IV санаттағылары</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Ауруханаға орналастырылған IV санаттағы науқастардың жалпы санынан (1 жолдан) ЕҚП емдеуге</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Ауруханаға орналастырылған IV санаттағы науқастардың жалпы санынан (1 жолдан) ЕҚП емдеуге</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2221. Есептік жылы ТБ жаңа жағдайы диагноз қойылған науқастардың санынан ауруханаға орналастырылмағандары: барлығы 1______, оның ішінде балалар 2______</w:t>
      </w:r>
    </w:p>
    <w:p>
      <w:pPr>
        <w:spacing w:after="0"/>
        <w:ind w:left="0"/>
        <w:jc w:val="both"/>
      </w:pPr>
      <w:r>
        <w:rPr>
          <w:rFonts w:ascii="Times New Roman"/>
          <w:b w:val="false"/>
          <w:i w:val="false"/>
          <w:color w:val="000000"/>
          <w:sz w:val="28"/>
        </w:rPr>
        <w:t>
      2300 Есепті жылда ота жасалған туберкулезбен ауратын науқастардың саны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99"/>
        <w:gridCol w:w="953"/>
        <w:gridCol w:w="953"/>
        <w:gridCol w:w="953"/>
        <w:gridCol w:w="3157"/>
        <w:gridCol w:w="3685"/>
      </w:tblGrid>
      <w:tr>
        <w:trPr>
          <w:trHeight w:val="30" w:hRule="atLeast"/>
        </w:trPr>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Жолдың</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Ересектері</w:t>
            </w:r>
          </w:p>
        </w:tc>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 жасты қоса алғанда</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 жасты қоса алғанда</w:t>
            </w:r>
          </w:p>
        </w:tc>
      </w:tr>
      <w:tr>
        <w:trPr>
          <w:trHeight w:val="30" w:hRule="atLeast"/>
        </w:trPr>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туберкулезі</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Өкпеден тыс туберкулез</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IV санаттағы науқастар</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2400 Есепті жылда санаторийлік ұйымдарда есепте тұрған балаларды сауықтыру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59"/>
        <w:gridCol w:w="1690"/>
        <w:gridCol w:w="1690"/>
        <w:gridCol w:w="1690"/>
        <w:gridCol w:w="1690"/>
        <w:gridCol w:w="1690"/>
        <w:gridCol w:w="1691"/>
      </w:tblGrid>
      <w:tr>
        <w:trPr>
          <w:trHeight w:val="30" w:hRule="atLeast"/>
        </w:trPr>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Жолдың</w:t>
            </w: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Санаторийлік топ</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Санаторийлік бақ</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Санаторийлік мектеп интернат</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 санатория лары</w:t>
            </w:r>
          </w:p>
        </w:tc>
      </w:tr>
      <w:tr>
        <w:trPr>
          <w:trHeight w:val="30" w:hRule="atLeast"/>
        </w:trPr>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 белсенді түрі</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 белсенді емес түрі</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қауіпі жоғары</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2500 Қызмет көрсету аумағында тұратын, есепте тұрған бактерия бөлетін науқастар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91"/>
        <w:gridCol w:w="892"/>
        <w:gridCol w:w="255"/>
        <w:gridCol w:w="1904"/>
        <w:gridCol w:w="2221"/>
        <w:gridCol w:w="894"/>
        <w:gridCol w:w="255"/>
        <w:gridCol w:w="255"/>
        <w:gridCol w:w="255"/>
        <w:gridCol w:w="575"/>
        <w:gridCol w:w="575"/>
        <w:gridCol w:w="576"/>
        <w:gridCol w:w="576"/>
        <w:gridCol w:w="576"/>
      </w:tblGrid>
      <w:tr>
        <w:trPr>
          <w:trHeight w:val="30" w:hRule="atLeast"/>
        </w:trPr>
        <w:tc>
          <w:tcPr>
            <w:tcW w:w="24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8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Жолдың</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8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 КДТ және ТБ АДТ</w:t>
            </w:r>
          </w:p>
        </w:tc>
        <w:tc>
          <w:tcPr>
            <w:tcW w:w="2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w:t>
            </w:r>
          </w:p>
        </w:tc>
      </w:tr>
      <w:tr>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9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 жасты қоса алғанда</w:t>
            </w:r>
          </w:p>
        </w:tc>
        <w:tc>
          <w:tcPr>
            <w:tcW w:w="22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 жасты қоса алғанда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жылдың басында есепте тұрған бактерия бөлетін науқастар ішінен жаңа жағдаймен</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қайталануы</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топ, ДУ) ТБ жабық түрінде есепте тұрған науқастар санынан</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Емнің үзілуіне байланысты бұрын есептен шығарылған науқастар санынан</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мекемеден ауыстырылған науқастар</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Баццила бөлетін ТБ-ден қайтыс болған науқастар</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туберкулезден</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басқада себептермен</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есебінен шығарылғандар</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көрсету аумағынан шығарылғандар</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жылдың аяғында есепте тұрған бактерия бөлетін науқастар</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бір жыл ішінде стационарға жатқызылғандары</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2600 Диспансерлік есептің III тобы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7"/>
        <w:gridCol w:w="426"/>
        <w:gridCol w:w="426"/>
        <w:gridCol w:w="1413"/>
        <w:gridCol w:w="1649"/>
        <w:gridCol w:w="584"/>
        <w:gridCol w:w="1414"/>
        <w:gridCol w:w="1649"/>
        <w:gridCol w:w="427"/>
        <w:gridCol w:w="1414"/>
        <w:gridCol w:w="1651"/>
      </w:tblGrid>
      <w:tr>
        <w:trPr>
          <w:trHeight w:val="30" w:hRule="atLeast"/>
        </w:trPr>
        <w:tc>
          <w:tcPr>
            <w:tcW w:w="12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Жолдың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алынды</w:t>
            </w:r>
          </w:p>
        </w:tc>
        <w:tc>
          <w:tcPr>
            <w:tcW w:w="5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Белсенді ТБ науқас-танды</w:t>
            </w:r>
          </w:p>
        </w:tc>
        <w:tc>
          <w:tcPr>
            <w:tcW w:w="14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 жасты қоса алғанда</w:t>
            </w:r>
          </w:p>
        </w:tc>
        <w:tc>
          <w:tcPr>
            <w:tcW w:w="16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 жасты қоса алғанда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Жылдың соңына есепте тұрғандар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 жасты қосқанда балалар</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 жасты қосқанда балалар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 жасты қосқанда балалар</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 жасты қосқанда балалар</w:t>
            </w:r>
          </w:p>
        </w:tc>
      </w:tr>
      <w:tr>
        <w:trPr>
          <w:trHeight w:val="30" w:hRule="atLeast"/>
        </w:trPr>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ТМБ (+) қатынаста болғандардың барлығы</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ТМБ (-) қатынаста болғандардың барлығы</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КДТ ТБ қатынаста болғандардың барлығы</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Виражбен</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химиопрофилактика жүргізілгендері</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Гиперергиялық әсерлері бары</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химиопрофилактика жүргізілгендері</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БЦЖ жанама әсерлері бар</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химиопрофилактика жүргізілгендері</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2700 Бактерияға қарсы препараттармен емдеу және олардың тиімділігі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39"/>
        <w:gridCol w:w="2030"/>
        <w:gridCol w:w="2031"/>
      </w:tblGrid>
      <w:tr>
        <w:trPr>
          <w:trHeight w:val="30" w:hRule="atLeast"/>
        </w:trPr>
        <w:tc>
          <w:tcPr>
            <w:tcW w:w="8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Жолдың реттік нөмері</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r>
      <w:tr>
        <w:trPr>
          <w:trHeight w:val="30" w:hRule="atLeast"/>
        </w:trPr>
        <w:tc>
          <w:tcPr>
            <w:tcW w:w="8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8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жылы диагностикаланған өкпе ТБ жаңа науқастары, емдеудің басында ыдырау қуысына ие болды</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есептік жылда ыдырау қуысы жабылды (томографиялық дәлелденді)</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66" w:id="190"/>
    <w:p>
      <w:pPr>
        <w:spacing w:after="0"/>
        <w:ind w:left="0"/>
        <w:jc w:val="both"/>
      </w:pPr>
      <w:r>
        <w:rPr>
          <w:rFonts w:ascii="Times New Roman"/>
          <w:b w:val="false"/>
          <w:i w:val="false"/>
          <w:color w:val="000000"/>
          <w:sz w:val="28"/>
        </w:rPr>
        <w:t>
      Ескерту:</w:t>
      </w:r>
    </w:p>
    <w:bookmarkEnd w:id="190"/>
    <w:p>
      <w:pPr>
        <w:spacing w:after="0"/>
        <w:ind w:left="0"/>
        <w:jc w:val="both"/>
      </w:pPr>
      <w:r>
        <w:rPr>
          <w:rFonts w:ascii="Times New Roman"/>
          <w:b w:val="false"/>
          <w:i w:val="false"/>
          <w:color w:val="000000"/>
          <w:sz w:val="28"/>
        </w:rPr>
        <w:t>
      Қала аймақтарында туберкулезге қарсы диспансерлерде сырқаттың тұратын жеріне қарамастан, туберкулезбен ауыратын науқастарға қызмет көрсету туралы есептерге осы емдеу мекемелерінің диспансерлік бақылауында тұрған (оларға және олардың отбасы мүшелеріне емдеу мекемесі барлық тиісті сауықтыру шараларын жүргізетін) барлық науқастар туралы деректер қамтылады. Басқа емдеу-профилактикалық мекемеге консультация немесе ем алу үшін келген, бірақ оның диспансерлік бақылауында тұрған науқастар туралы деректер есепке енгізілмейді.</w:t>
      </w:r>
    </w:p>
    <w:p>
      <w:pPr>
        <w:spacing w:after="0"/>
        <w:ind w:left="0"/>
        <w:jc w:val="both"/>
      </w:pPr>
      <w:r>
        <w:rPr>
          <w:rFonts w:ascii="Times New Roman"/>
          <w:b w:val="false"/>
          <w:i w:val="false"/>
          <w:color w:val="000000"/>
          <w:sz w:val="28"/>
        </w:rPr>
        <w:t>
      Ауыл аумақтарындағы аудандық туберкулезге қарсы диспансерлер, аудандық функциялары берілген қалалық диспансерлер (олар болмаған жағдайда - аудандық ауруханалар) ауданның барлық аумағында тұратын туберкулезбен ауыратын науқастар, соның ішінде ауруханалар бөлімдері мен фельдшерлік-акушерлік бөлімшелерде диспансерлік қызмет көрсетілетін науқастар туралы деректерді өз есептеріне енгізеді.</w:t>
      </w:r>
    </w:p>
    <w:p>
      <w:pPr>
        <w:spacing w:after="0"/>
        <w:ind w:left="0"/>
        <w:jc w:val="both"/>
      </w:pPr>
      <w:r>
        <w:rPr>
          <w:rFonts w:ascii="Times New Roman"/>
          <w:b w:val="false"/>
          <w:i w:val="false"/>
          <w:color w:val="000000"/>
          <w:sz w:val="28"/>
        </w:rPr>
        <w:t>
      Штаттарында фтизиатр дәрігерлері бар аудандық туберкулезге қарсы диспансерлер мен аудандық ауруханалар есептің барлық кестелерін толтырады..</w:t>
      </w:r>
    </w:p>
    <w:p>
      <w:pPr>
        <w:spacing w:after="0"/>
        <w:ind w:left="0"/>
        <w:jc w:val="both"/>
      </w:pPr>
      <w:r>
        <w:rPr>
          <w:rFonts w:ascii="Times New Roman"/>
          <w:b w:val="false"/>
          <w:i w:val="false"/>
          <w:color w:val="000000"/>
          <w:sz w:val="28"/>
        </w:rPr>
        <w:t>
      Басшы ___________________________ Т.А.Ә. (болған жағдайда)</w:t>
      </w:r>
    </w:p>
    <w:p>
      <w:pPr>
        <w:spacing w:after="0"/>
        <w:ind w:left="0"/>
        <w:jc w:val="both"/>
      </w:pPr>
      <w:r>
        <w:rPr>
          <w:rFonts w:ascii="Times New Roman"/>
          <w:b w:val="false"/>
          <w:i w:val="false"/>
          <w:color w:val="000000"/>
          <w:sz w:val="28"/>
        </w:rPr>
        <w:t xml:space="preserve">
      Орындаушы ____________________, Т.А.Ә. (болған жағдайда) телефон ___________ </w:t>
      </w:r>
    </w:p>
    <w:p>
      <w:pPr>
        <w:spacing w:after="0"/>
        <w:ind w:left="0"/>
        <w:jc w:val="both"/>
      </w:pPr>
      <w:r>
        <w:rPr>
          <w:rFonts w:ascii="Times New Roman"/>
          <w:b w:val="false"/>
          <w:i w:val="false"/>
          <w:color w:val="000000"/>
          <w:sz w:val="28"/>
        </w:rPr>
        <w:t>
      МО (болған жағдайда)</w:t>
      </w:r>
    </w:p>
    <w:p>
      <w:pPr>
        <w:spacing w:after="0"/>
        <w:ind w:left="0"/>
        <w:jc w:val="both"/>
      </w:pPr>
      <w:r>
        <w:rPr>
          <w:rFonts w:ascii="Times New Roman"/>
          <w:b w:val="false"/>
          <w:i w:val="false"/>
          <w:color w:val="000000"/>
          <w:sz w:val="28"/>
        </w:rPr>
        <w:t xml:space="preserve">
      Күні 20__ жылғы "____"_________________ </w:t>
      </w:r>
    </w:p>
    <w:p>
      <w:pPr>
        <w:spacing w:after="0"/>
        <w:ind w:left="0"/>
        <w:jc w:val="both"/>
      </w:pPr>
      <w:r>
        <w:rPr>
          <w:rFonts w:ascii="Times New Roman"/>
          <w:b w:val="false"/>
          <w:i w:val="false"/>
          <w:color w:val="000000"/>
          <w:sz w:val="28"/>
        </w:rPr>
        <w:t xml:space="preserve">
      Ескертпе: Нысанды толтыру бойынша түсініктеме "Туберкулезбен ауыратын науқастар туралы есеп" </w:t>
      </w:r>
      <w:r>
        <w:rPr>
          <w:rFonts w:ascii="Times New Roman"/>
          <w:b w:val="false"/>
          <w:i w:val="false"/>
          <w:color w:val="000000"/>
          <w:sz w:val="28"/>
        </w:rPr>
        <w:t>қосымшасында</w:t>
      </w:r>
      <w:r>
        <w:rPr>
          <w:rFonts w:ascii="Times New Roman"/>
          <w:b w:val="false"/>
          <w:i w:val="false"/>
          <w:color w:val="000000"/>
          <w:sz w:val="28"/>
        </w:rPr>
        <w:t xml:space="preserve"> келтірілген.</w:t>
      </w:r>
    </w:p>
    <w:bookmarkStart w:name="z167" w:id="191"/>
    <w:p>
      <w:pPr>
        <w:spacing w:after="0"/>
        <w:ind w:left="0"/>
        <w:jc w:val="left"/>
      </w:pPr>
      <w:r>
        <w:rPr>
          <w:rFonts w:ascii="Times New Roman"/>
          <w:b/>
          <w:i w:val="false"/>
          <w:color w:val="000000"/>
        </w:rPr>
        <w:t xml:space="preserve"> "Туберкулезбен ауыратын науқастар туралы жылдық есеп" нысанды толтыру жөнінде түсініктеме</w:t>
      </w:r>
    </w:p>
    <w:bookmarkEnd w:id="191"/>
    <w:p>
      <w:pPr>
        <w:spacing w:after="0"/>
        <w:ind w:left="0"/>
        <w:jc w:val="both"/>
      </w:pPr>
      <w:r>
        <w:rPr>
          <w:rFonts w:ascii="Times New Roman"/>
          <w:b w:val="false"/>
          <w:i w:val="false"/>
          <w:color w:val="000000"/>
          <w:sz w:val="28"/>
        </w:rPr>
        <w:t xml:space="preserve">
      1. Нысанның 2000 кестесінде, 1-жолда алғашқы рет анықталған туберкулезбен науқастанғандардың саны көрсетіледі. </w:t>
      </w:r>
    </w:p>
    <w:p>
      <w:pPr>
        <w:spacing w:after="0"/>
        <w:ind w:left="0"/>
        <w:jc w:val="both"/>
      </w:pPr>
      <w:r>
        <w:rPr>
          <w:rFonts w:ascii="Times New Roman"/>
          <w:b w:val="false"/>
          <w:i w:val="false"/>
          <w:color w:val="000000"/>
          <w:sz w:val="28"/>
        </w:rPr>
        <w:t>
      2. Нысанның 2000 кестесінде, 2-жолында алғашқы рет анықталған өкпе туберкулезімен науқастанғандардың саны көрсетіледі.</w:t>
      </w:r>
    </w:p>
    <w:p>
      <w:pPr>
        <w:spacing w:after="0"/>
        <w:ind w:left="0"/>
        <w:jc w:val="both"/>
      </w:pPr>
      <w:r>
        <w:rPr>
          <w:rFonts w:ascii="Times New Roman"/>
          <w:b w:val="false"/>
          <w:i w:val="false"/>
          <w:color w:val="000000"/>
          <w:sz w:val="28"/>
        </w:rPr>
        <w:t>
      3. Нысанның 2000 кестесінде, 3-жолында емдеудің басында белгілі болған, бактерия бөлуі бар өкпе туберкулезі науқасымен алғашқы анықталғандардың саны көрсетіледі.</w:t>
      </w:r>
    </w:p>
    <w:p>
      <w:pPr>
        <w:spacing w:after="0"/>
        <w:ind w:left="0"/>
        <w:jc w:val="both"/>
      </w:pPr>
      <w:r>
        <w:rPr>
          <w:rFonts w:ascii="Times New Roman"/>
          <w:b w:val="false"/>
          <w:i w:val="false"/>
          <w:color w:val="000000"/>
          <w:sz w:val="28"/>
        </w:rPr>
        <w:t>
      4. Нысанның 2000 кестесінде, 4-жолында емдеудің басында ыдырау сатысында болған, өкпе ТБ туберкулезі науқасымен алғашқы анықталғандардың саны көрсетіледі.</w:t>
      </w:r>
    </w:p>
    <w:p>
      <w:pPr>
        <w:spacing w:after="0"/>
        <w:ind w:left="0"/>
        <w:jc w:val="both"/>
      </w:pPr>
      <w:r>
        <w:rPr>
          <w:rFonts w:ascii="Times New Roman"/>
          <w:b w:val="false"/>
          <w:i w:val="false"/>
          <w:color w:val="000000"/>
          <w:sz w:val="28"/>
        </w:rPr>
        <w:t>
      5. Нысанның 2000 кестесінде, 5-жолында "Өкпенің фиброзды-кавернозды туберкулезі" диагнозы науқасымен алғашқы анықталғандардың саны көрсетіледі.</w:t>
      </w:r>
    </w:p>
    <w:p>
      <w:pPr>
        <w:spacing w:after="0"/>
        <w:ind w:left="0"/>
        <w:jc w:val="both"/>
      </w:pPr>
      <w:r>
        <w:rPr>
          <w:rFonts w:ascii="Times New Roman"/>
          <w:b w:val="false"/>
          <w:i w:val="false"/>
          <w:color w:val="000000"/>
          <w:sz w:val="28"/>
        </w:rPr>
        <w:t>
      6. Нысанның 2000 кестесінде, 6-жолында "Милиарды туберкулез" диагнозымен өкпе туберкулезі науқасымен алғашқы анықталғандардың саны көрсетіледі.</w:t>
      </w:r>
    </w:p>
    <w:p>
      <w:pPr>
        <w:spacing w:after="0"/>
        <w:ind w:left="0"/>
        <w:jc w:val="both"/>
      </w:pPr>
      <w:r>
        <w:rPr>
          <w:rFonts w:ascii="Times New Roman"/>
          <w:b w:val="false"/>
          <w:i w:val="false"/>
          <w:color w:val="000000"/>
          <w:sz w:val="28"/>
        </w:rPr>
        <w:t>
      7. Нысанның 2000 кестесінде, 7-жолында 10-11 тармақтарындағы емес, өкпе туберкулезі диагнозы бар науқаспен алғашқы анықталғандардың саны көрсетіледі.</w:t>
      </w:r>
    </w:p>
    <w:p>
      <w:pPr>
        <w:spacing w:after="0"/>
        <w:ind w:left="0"/>
        <w:jc w:val="both"/>
      </w:pPr>
      <w:r>
        <w:rPr>
          <w:rFonts w:ascii="Times New Roman"/>
          <w:b w:val="false"/>
          <w:i w:val="false"/>
          <w:color w:val="000000"/>
          <w:sz w:val="28"/>
        </w:rPr>
        <w:t>
      8. Нысанның 2000 кестесінде, 8-жолында өкпе сыртындағы туберкулезі бар алғашқы анықталған науқастардың саны көрсетіледі.</w:t>
      </w:r>
    </w:p>
    <w:p>
      <w:pPr>
        <w:spacing w:after="0"/>
        <w:ind w:left="0"/>
        <w:jc w:val="both"/>
      </w:pPr>
      <w:r>
        <w:rPr>
          <w:rFonts w:ascii="Times New Roman"/>
          <w:b w:val="false"/>
          <w:i w:val="false"/>
          <w:color w:val="000000"/>
          <w:sz w:val="28"/>
        </w:rPr>
        <w:t>
      9. Нысанның 2000 кестесінде, 9-жолында "туберкулезді плеврит (оның ішінде плевраның эмпиемасы)" диагнозы бар алғашқы анықталған науқастардың саны көрсетіледі.</w:t>
      </w:r>
    </w:p>
    <w:p>
      <w:pPr>
        <w:spacing w:after="0"/>
        <w:ind w:left="0"/>
        <w:jc w:val="both"/>
      </w:pPr>
      <w:r>
        <w:rPr>
          <w:rFonts w:ascii="Times New Roman"/>
          <w:b w:val="false"/>
          <w:i w:val="false"/>
          <w:color w:val="000000"/>
          <w:sz w:val="28"/>
        </w:rPr>
        <w:t>
      10. Нысанның 2000 кестесінде, 10-жолында "ми қабықшалары мен ОНЖ туберкулезі" диагнозы бар алғашқы анықталған науқастардың саны көрсетіледі.</w:t>
      </w:r>
    </w:p>
    <w:p>
      <w:pPr>
        <w:spacing w:after="0"/>
        <w:ind w:left="0"/>
        <w:jc w:val="both"/>
      </w:pPr>
      <w:r>
        <w:rPr>
          <w:rFonts w:ascii="Times New Roman"/>
          <w:b w:val="false"/>
          <w:i w:val="false"/>
          <w:color w:val="000000"/>
          <w:sz w:val="28"/>
        </w:rPr>
        <w:t>
      11. Нысанның 2000 кестесінде, 11-жолында "сүйектер мен буындардың туберкулезі" диагнозы бар алғашқы анықталған науқастардың саны көрсетіледі.</w:t>
      </w:r>
    </w:p>
    <w:p>
      <w:pPr>
        <w:spacing w:after="0"/>
        <w:ind w:left="0"/>
        <w:jc w:val="both"/>
      </w:pPr>
      <w:r>
        <w:rPr>
          <w:rFonts w:ascii="Times New Roman"/>
          <w:b w:val="false"/>
          <w:i w:val="false"/>
          <w:color w:val="000000"/>
          <w:sz w:val="28"/>
        </w:rPr>
        <w:t>
      12. Нысанның 2000 кестесінде, 12-жолында "несептiк жыныстық органдарының туберкулезі" диагнозы бар алғашқы анықталған науқастардың саны көрсетіледі.</w:t>
      </w:r>
    </w:p>
    <w:p>
      <w:pPr>
        <w:spacing w:after="0"/>
        <w:ind w:left="0"/>
        <w:jc w:val="both"/>
      </w:pPr>
      <w:r>
        <w:rPr>
          <w:rFonts w:ascii="Times New Roman"/>
          <w:b w:val="false"/>
          <w:i w:val="false"/>
          <w:color w:val="000000"/>
          <w:sz w:val="28"/>
        </w:rPr>
        <w:t>
      13. Нысанның 2000 кестесінде, 13-жолында 14-17 тармақтарда көрсетілмеген диагноздары бар өкпе сыртындағы туберкулезі бар алғашқы анықталған науқастардың саны көрсетіледі.</w:t>
      </w:r>
    </w:p>
    <w:p>
      <w:pPr>
        <w:spacing w:after="0"/>
        <w:ind w:left="0"/>
        <w:jc w:val="both"/>
      </w:pPr>
      <w:r>
        <w:rPr>
          <w:rFonts w:ascii="Times New Roman"/>
          <w:b w:val="false"/>
          <w:i w:val="false"/>
          <w:color w:val="000000"/>
          <w:sz w:val="28"/>
        </w:rPr>
        <w:t>
      14. Нысанның 2000 кестесінде, 14-жолында емдеудің басында белгіленген және "рецидив" типті бактерия бөлуі бар өкпе туберкулезімен науқастардың саны көрсетіледі.</w:t>
      </w:r>
    </w:p>
    <w:p>
      <w:pPr>
        <w:spacing w:after="0"/>
        <w:ind w:left="0"/>
        <w:jc w:val="both"/>
      </w:pPr>
      <w:r>
        <w:rPr>
          <w:rFonts w:ascii="Times New Roman"/>
          <w:b w:val="false"/>
          <w:i w:val="false"/>
          <w:color w:val="000000"/>
          <w:sz w:val="28"/>
        </w:rPr>
        <w:t>
      15. Нысанның 2000 кестесінде, 15-жолында КДТ ТБ расталған туберкулезі бар алғашқы анықталған науқастардың саны көрсетіледі.</w:t>
      </w:r>
    </w:p>
    <w:p>
      <w:pPr>
        <w:spacing w:after="0"/>
        <w:ind w:left="0"/>
        <w:jc w:val="both"/>
      </w:pPr>
      <w:r>
        <w:rPr>
          <w:rFonts w:ascii="Times New Roman"/>
          <w:b w:val="false"/>
          <w:i w:val="false"/>
          <w:color w:val="000000"/>
          <w:sz w:val="28"/>
        </w:rPr>
        <w:t>
      16. Нысанның 2000 кестесінде, 16-жолында бұрынырақ бірінші қатардағы препараттармен ем қабылдамаған, КДТ ТБ расталған туберкулезі бар алғашқы анықталған науқастардың саны көрсетіледі.</w:t>
      </w:r>
    </w:p>
    <w:p>
      <w:pPr>
        <w:spacing w:after="0"/>
        <w:ind w:left="0"/>
        <w:jc w:val="both"/>
      </w:pPr>
      <w:r>
        <w:rPr>
          <w:rFonts w:ascii="Times New Roman"/>
          <w:b w:val="false"/>
          <w:i w:val="false"/>
          <w:color w:val="000000"/>
          <w:sz w:val="28"/>
        </w:rPr>
        <w:t>
      17. Нысанның 2000 кестесінде, 17-жолында АДТ ТБ расталған туберкулезі бар алғашқы анықталған науқастардың саны көрсетіледі.</w:t>
      </w:r>
    </w:p>
    <w:p>
      <w:pPr>
        <w:spacing w:after="0"/>
        <w:ind w:left="0"/>
        <w:jc w:val="both"/>
      </w:pPr>
      <w:r>
        <w:rPr>
          <w:rFonts w:ascii="Times New Roman"/>
          <w:b w:val="false"/>
          <w:i w:val="false"/>
          <w:color w:val="000000"/>
          <w:sz w:val="28"/>
        </w:rPr>
        <w:t>
      18. Нысанның 2000 кестесінде, А бағанында туберкулез оқиғалары көрсетіледі.</w:t>
      </w:r>
    </w:p>
    <w:p>
      <w:pPr>
        <w:spacing w:after="0"/>
        <w:ind w:left="0"/>
        <w:jc w:val="both"/>
      </w:pPr>
      <w:r>
        <w:rPr>
          <w:rFonts w:ascii="Times New Roman"/>
          <w:b w:val="false"/>
          <w:i w:val="false"/>
          <w:color w:val="000000"/>
          <w:sz w:val="28"/>
        </w:rPr>
        <w:t>
      19. Нысанның 2000 кестесінде, Б бағанында туберкулезбен болған жағдай көрсетіледі</w:t>
      </w:r>
    </w:p>
    <w:p>
      <w:pPr>
        <w:spacing w:after="0"/>
        <w:ind w:left="0"/>
        <w:jc w:val="both"/>
      </w:pPr>
      <w:r>
        <w:rPr>
          <w:rFonts w:ascii="Times New Roman"/>
          <w:b w:val="false"/>
          <w:i w:val="false"/>
          <w:color w:val="000000"/>
          <w:sz w:val="28"/>
        </w:rPr>
        <w:t>
      20. Нысанның 2000 кестесінде, В бағанында АХЖ Х бойынша қайта қарау Шифры көрсетіледі.</w:t>
      </w:r>
    </w:p>
    <w:p>
      <w:pPr>
        <w:spacing w:after="0"/>
        <w:ind w:left="0"/>
        <w:jc w:val="both"/>
      </w:pPr>
      <w:r>
        <w:rPr>
          <w:rFonts w:ascii="Times New Roman"/>
          <w:b w:val="false"/>
          <w:i w:val="false"/>
          <w:color w:val="000000"/>
          <w:sz w:val="28"/>
        </w:rPr>
        <w:t>
      21. Нысанның 2000 кестесінде, Г бағанында жынысы – "Е"-еркек, "Ә"-әйел көрсетіледі.</w:t>
      </w:r>
    </w:p>
    <w:p>
      <w:pPr>
        <w:spacing w:after="0"/>
        <w:ind w:left="0"/>
        <w:jc w:val="both"/>
      </w:pPr>
      <w:r>
        <w:rPr>
          <w:rFonts w:ascii="Times New Roman"/>
          <w:b w:val="false"/>
          <w:i w:val="false"/>
          <w:color w:val="000000"/>
          <w:sz w:val="28"/>
        </w:rPr>
        <w:t>
      22. Нысанның 2000 кестесінде, 1 бағанында туберкулезбен науқастардың жалпы саны көрсетіледі.</w:t>
      </w:r>
    </w:p>
    <w:p>
      <w:pPr>
        <w:spacing w:after="0"/>
        <w:ind w:left="0"/>
        <w:jc w:val="both"/>
      </w:pPr>
      <w:r>
        <w:rPr>
          <w:rFonts w:ascii="Times New Roman"/>
          <w:b w:val="false"/>
          <w:i w:val="false"/>
          <w:color w:val="000000"/>
          <w:sz w:val="28"/>
        </w:rPr>
        <w:t>
      23. Нысанның 2000 кестесінде, 2 бағанында 0-ден 4-жасты қоса алғанда науқастардың жасы көрсетіледі.</w:t>
      </w:r>
    </w:p>
    <w:p>
      <w:pPr>
        <w:spacing w:after="0"/>
        <w:ind w:left="0"/>
        <w:jc w:val="both"/>
      </w:pPr>
      <w:r>
        <w:rPr>
          <w:rFonts w:ascii="Times New Roman"/>
          <w:b w:val="false"/>
          <w:i w:val="false"/>
          <w:color w:val="000000"/>
          <w:sz w:val="28"/>
        </w:rPr>
        <w:t>
      24. Нысанның 2000 кестесінде, 3 бағанында 5-тен 9-жасты қоса алғанда науқастардың жасы көрсетіледі.</w:t>
      </w:r>
    </w:p>
    <w:p>
      <w:pPr>
        <w:spacing w:after="0"/>
        <w:ind w:left="0"/>
        <w:jc w:val="both"/>
      </w:pPr>
      <w:r>
        <w:rPr>
          <w:rFonts w:ascii="Times New Roman"/>
          <w:b w:val="false"/>
          <w:i w:val="false"/>
          <w:color w:val="000000"/>
          <w:sz w:val="28"/>
        </w:rPr>
        <w:t>
      25. Нысанның 2000 кестесінде, 4 бағанында 10-нан 14-жасты қоса алғанда науқастардың жасы көрсетіледі.</w:t>
      </w:r>
    </w:p>
    <w:p>
      <w:pPr>
        <w:spacing w:after="0"/>
        <w:ind w:left="0"/>
        <w:jc w:val="both"/>
      </w:pPr>
      <w:r>
        <w:rPr>
          <w:rFonts w:ascii="Times New Roman"/>
          <w:b w:val="false"/>
          <w:i w:val="false"/>
          <w:color w:val="000000"/>
          <w:sz w:val="28"/>
        </w:rPr>
        <w:t>
      26. Нысанның 2000 кестесінде, 5 бағанында 15-тен 19-жасты қоса алғанда науқастардың жасы көрсетіледі.</w:t>
      </w:r>
    </w:p>
    <w:p>
      <w:pPr>
        <w:spacing w:after="0"/>
        <w:ind w:left="0"/>
        <w:jc w:val="both"/>
      </w:pPr>
      <w:r>
        <w:rPr>
          <w:rFonts w:ascii="Times New Roman"/>
          <w:b w:val="false"/>
          <w:i w:val="false"/>
          <w:color w:val="000000"/>
          <w:sz w:val="28"/>
        </w:rPr>
        <w:t>
      27. Нысанның 2000 кестесінде, 6 бағанында 20-дан 24-жасты қоса алғанда науқастардың жасы көрсетіледі.</w:t>
      </w:r>
    </w:p>
    <w:p>
      <w:pPr>
        <w:spacing w:after="0"/>
        <w:ind w:left="0"/>
        <w:jc w:val="both"/>
      </w:pPr>
      <w:r>
        <w:rPr>
          <w:rFonts w:ascii="Times New Roman"/>
          <w:b w:val="false"/>
          <w:i w:val="false"/>
          <w:color w:val="000000"/>
          <w:sz w:val="28"/>
        </w:rPr>
        <w:t>
      28. Нысанның 2000 кестесінде, 7 бағанында 25-тен 29-жасты қоса алғанда науқастардың жасы көрсетіледі.</w:t>
      </w:r>
    </w:p>
    <w:p>
      <w:pPr>
        <w:spacing w:after="0"/>
        <w:ind w:left="0"/>
        <w:jc w:val="both"/>
      </w:pPr>
      <w:r>
        <w:rPr>
          <w:rFonts w:ascii="Times New Roman"/>
          <w:b w:val="false"/>
          <w:i w:val="false"/>
          <w:color w:val="000000"/>
          <w:sz w:val="28"/>
        </w:rPr>
        <w:t>
      29. Нысанның 2000 кестесінде, 8 бағанында 30-дан 34-жасты қоса алғанда науқастардың жасы көрсетіледі.</w:t>
      </w:r>
    </w:p>
    <w:p>
      <w:pPr>
        <w:spacing w:after="0"/>
        <w:ind w:left="0"/>
        <w:jc w:val="both"/>
      </w:pPr>
      <w:r>
        <w:rPr>
          <w:rFonts w:ascii="Times New Roman"/>
          <w:b w:val="false"/>
          <w:i w:val="false"/>
          <w:color w:val="000000"/>
          <w:sz w:val="28"/>
        </w:rPr>
        <w:t>
      30. Нысанның 2000 кестесінде, 9 бағанында 35-тен 39-жасты қоса алғанда науқастардың жасы көрсетіледі.</w:t>
      </w:r>
    </w:p>
    <w:p>
      <w:pPr>
        <w:spacing w:after="0"/>
        <w:ind w:left="0"/>
        <w:jc w:val="both"/>
      </w:pPr>
      <w:r>
        <w:rPr>
          <w:rFonts w:ascii="Times New Roman"/>
          <w:b w:val="false"/>
          <w:i w:val="false"/>
          <w:color w:val="000000"/>
          <w:sz w:val="28"/>
        </w:rPr>
        <w:t>
      31. Нысанның 2000 кестесінде, 10 бағанында 40-тан 44-жасты қоса алғанда науқастардың жасы көрсетіледі.</w:t>
      </w:r>
    </w:p>
    <w:p>
      <w:pPr>
        <w:spacing w:after="0"/>
        <w:ind w:left="0"/>
        <w:jc w:val="both"/>
      </w:pPr>
      <w:r>
        <w:rPr>
          <w:rFonts w:ascii="Times New Roman"/>
          <w:b w:val="false"/>
          <w:i w:val="false"/>
          <w:color w:val="000000"/>
          <w:sz w:val="28"/>
        </w:rPr>
        <w:t>
      32. 2000 кестесінде, 11 бағанында 45-тен 49-жасты қоса алғанда науқастардың жасы көрсетіледі.</w:t>
      </w:r>
    </w:p>
    <w:p>
      <w:pPr>
        <w:spacing w:after="0"/>
        <w:ind w:left="0"/>
        <w:jc w:val="both"/>
      </w:pPr>
      <w:r>
        <w:rPr>
          <w:rFonts w:ascii="Times New Roman"/>
          <w:b w:val="false"/>
          <w:i w:val="false"/>
          <w:color w:val="000000"/>
          <w:sz w:val="28"/>
        </w:rPr>
        <w:t>
      33. Нысанның 2000 кестесінде, 12 бағанында 50-ден 54-жасты қоса алғанда науқастардың жасы көрсетіледі.</w:t>
      </w:r>
    </w:p>
    <w:p>
      <w:pPr>
        <w:spacing w:after="0"/>
        <w:ind w:left="0"/>
        <w:jc w:val="both"/>
      </w:pPr>
      <w:r>
        <w:rPr>
          <w:rFonts w:ascii="Times New Roman"/>
          <w:b w:val="false"/>
          <w:i w:val="false"/>
          <w:color w:val="000000"/>
          <w:sz w:val="28"/>
        </w:rPr>
        <w:t>
      34. Нысанның 2000 кестесінде, 13 бағанында 55-тен 64-жасты қоса алғанда науқастардың жасы көрсетіледі.</w:t>
      </w:r>
    </w:p>
    <w:p>
      <w:pPr>
        <w:spacing w:after="0"/>
        <w:ind w:left="0"/>
        <w:jc w:val="both"/>
      </w:pPr>
      <w:r>
        <w:rPr>
          <w:rFonts w:ascii="Times New Roman"/>
          <w:b w:val="false"/>
          <w:i w:val="false"/>
          <w:color w:val="000000"/>
          <w:sz w:val="28"/>
        </w:rPr>
        <w:t>
      35. Нысанның 2000 кестесінде, 14 бағанында 65-тен 69-жасты қоса алғанда науқастардың жасы көрсетіледі.</w:t>
      </w:r>
    </w:p>
    <w:p>
      <w:pPr>
        <w:spacing w:after="0"/>
        <w:ind w:left="0"/>
        <w:jc w:val="both"/>
      </w:pPr>
      <w:r>
        <w:rPr>
          <w:rFonts w:ascii="Times New Roman"/>
          <w:b w:val="false"/>
          <w:i w:val="false"/>
          <w:color w:val="000000"/>
          <w:sz w:val="28"/>
        </w:rPr>
        <w:t>
      36. Нысанның 2000 кестесінде, 15 бағанында 70-тен 74-жасты қоса алғанда науқастардың жасы көрсетіледі.</w:t>
      </w:r>
    </w:p>
    <w:p>
      <w:pPr>
        <w:spacing w:after="0"/>
        <w:ind w:left="0"/>
        <w:jc w:val="both"/>
      </w:pPr>
      <w:r>
        <w:rPr>
          <w:rFonts w:ascii="Times New Roman"/>
          <w:b w:val="false"/>
          <w:i w:val="false"/>
          <w:color w:val="000000"/>
          <w:sz w:val="28"/>
        </w:rPr>
        <w:t>
      37. Нысанның 2000 кестесінде, 16 бағанында 75-тен 79-жасты қоса алғанда науқастардың жасы көрсетіледі.</w:t>
      </w:r>
    </w:p>
    <w:p>
      <w:pPr>
        <w:spacing w:after="0"/>
        <w:ind w:left="0"/>
        <w:jc w:val="both"/>
      </w:pPr>
      <w:r>
        <w:rPr>
          <w:rFonts w:ascii="Times New Roman"/>
          <w:b w:val="false"/>
          <w:i w:val="false"/>
          <w:color w:val="000000"/>
          <w:sz w:val="28"/>
        </w:rPr>
        <w:t>
      38. Нысанның 2000 кестесінде, 17 бағанында 80-нен 84-жасты қоса алғанда науқастардың жасы көрсетіледі.</w:t>
      </w:r>
    </w:p>
    <w:p>
      <w:pPr>
        <w:spacing w:after="0"/>
        <w:ind w:left="0"/>
        <w:jc w:val="both"/>
      </w:pPr>
      <w:r>
        <w:rPr>
          <w:rFonts w:ascii="Times New Roman"/>
          <w:b w:val="false"/>
          <w:i w:val="false"/>
          <w:color w:val="000000"/>
          <w:sz w:val="28"/>
        </w:rPr>
        <w:t>
      39. Нысанның 2000 кестесінде, 18 бағанында 85 жастан және жоғары жастағы науқастардың жасы көрсетіледі.</w:t>
      </w:r>
    </w:p>
    <w:p>
      <w:pPr>
        <w:spacing w:after="0"/>
        <w:ind w:left="0"/>
        <w:jc w:val="both"/>
      </w:pPr>
      <w:r>
        <w:rPr>
          <w:rFonts w:ascii="Times New Roman"/>
          <w:b w:val="false"/>
          <w:i w:val="false"/>
          <w:color w:val="000000"/>
          <w:sz w:val="28"/>
        </w:rPr>
        <w:t>
      40. Нысанның 2000 кестесінде, 19 бағанында 14-тен 29-жасты қоса алғанда науқастардың жасы көрсетіледі.</w:t>
      </w:r>
    </w:p>
    <w:p>
      <w:pPr>
        <w:spacing w:after="0"/>
        <w:ind w:left="0"/>
        <w:jc w:val="both"/>
      </w:pPr>
      <w:r>
        <w:rPr>
          <w:rFonts w:ascii="Times New Roman"/>
          <w:b w:val="false"/>
          <w:i w:val="false"/>
          <w:color w:val="000000"/>
          <w:sz w:val="28"/>
        </w:rPr>
        <w:t>
      41. Нысанның 2000 кестесінде, 20 бағанында 15-тен 17-жасты қоса алғанда науқастардың жасы көрсетіледі.</w:t>
      </w:r>
    </w:p>
    <w:p>
      <w:pPr>
        <w:spacing w:after="0"/>
        <w:ind w:left="0"/>
        <w:jc w:val="both"/>
      </w:pPr>
      <w:r>
        <w:rPr>
          <w:rFonts w:ascii="Times New Roman"/>
          <w:b w:val="false"/>
          <w:i w:val="false"/>
          <w:color w:val="000000"/>
          <w:sz w:val="28"/>
        </w:rPr>
        <w:t>
      42. Нысанның 2000 кестесінде, 21 бағанында туберкулезбен науқастардың – ауыл тұрғындарының саны көрсетіледі.</w:t>
      </w:r>
    </w:p>
    <w:p>
      <w:pPr>
        <w:spacing w:after="0"/>
        <w:ind w:left="0"/>
        <w:jc w:val="both"/>
      </w:pPr>
      <w:r>
        <w:rPr>
          <w:rFonts w:ascii="Times New Roman"/>
          <w:b w:val="false"/>
          <w:i w:val="false"/>
          <w:color w:val="000000"/>
          <w:sz w:val="28"/>
        </w:rPr>
        <w:t>
      43. Нысанның 2100 кестесінде, 1 жолында өкпе туберкулезімен науқастардың жалпы саны көрсетіледі.</w:t>
      </w:r>
    </w:p>
    <w:p>
      <w:pPr>
        <w:spacing w:after="0"/>
        <w:ind w:left="0"/>
        <w:jc w:val="both"/>
      </w:pPr>
      <w:r>
        <w:rPr>
          <w:rFonts w:ascii="Times New Roman"/>
          <w:b w:val="false"/>
          <w:i w:val="false"/>
          <w:color w:val="000000"/>
          <w:sz w:val="28"/>
        </w:rPr>
        <w:t>
      44. Нысанның 2100 кестесінде, 2 жолында "алғашқы туберкулездік кешен" диагнозы бар өкпе туберкулезімен науқастардың саны көрсетіледі.</w:t>
      </w:r>
    </w:p>
    <w:p>
      <w:pPr>
        <w:spacing w:after="0"/>
        <w:ind w:left="0"/>
        <w:jc w:val="both"/>
      </w:pPr>
      <w:r>
        <w:rPr>
          <w:rFonts w:ascii="Times New Roman"/>
          <w:b w:val="false"/>
          <w:i w:val="false"/>
          <w:color w:val="000000"/>
          <w:sz w:val="28"/>
        </w:rPr>
        <w:t>
      45. Нысанның 2100 кестесінде, 3 жолында "ошақтық туберкулез" диагнозы бар өкпе туберкулезімен науқастардың саны көрсетіледі.</w:t>
      </w:r>
    </w:p>
    <w:p>
      <w:pPr>
        <w:spacing w:after="0"/>
        <w:ind w:left="0"/>
        <w:jc w:val="both"/>
      </w:pPr>
      <w:r>
        <w:rPr>
          <w:rFonts w:ascii="Times New Roman"/>
          <w:b w:val="false"/>
          <w:i w:val="false"/>
          <w:color w:val="000000"/>
          <w:sz w:val="28"/>
        </w:rPr>
        <w:t>
      46. Нысанның 2100 кестесінде, 4 жолында "инфильтрленген туберкулез, барлық түрлері" диагнозы бар өкпе туберкулезімен науқастардың саны көрсетіледі.</w:t>
      </w:r>
    </w:p>
    <w:p>
      <w:pPr>
        <w:spacing w:after="0"/>
        <w:ind w:left="0"/>
        <w:jc w:val="both"/>
      </w:pPr>
      <w:r>
        <w:rPr>
          <w:rFonts w:ascii="Times New Roman"/>
          <w:b w:val="false"/>
          <w:i w:val="false"/>
          <w:color w:val="000000"/>
          <w:sz w:val="28"/>
        </w:rPr>
        <w:t>
      47. Нысанның 2100 кестесінде, 5 жолында "диссеминирленген туберкулез, барлық түрлері" диагнозы бар өкпе туберкулезімен науқастардың саны көрсетіледі.</w:t>
      </w:r>
    </w:p>
    <w:p>
      <w:pPr>
        <w:spacing w:after="0"/>
        <w:ind w:left="0"/>
        <w:jc w:val="both"/>
      </w:pPr>
      <w:r>
        <w:rPr>
          <w:rFonts w:ascii="Times New Roman"/>
          <w:b w:val="false"/>
          <w:i w:val="false"/>
          <w:color w:val="000000"/>
          <w:sz w:val="28"/>
        </w:rPr>
        <w:t>
      48. Нысанның 2100 кестесінде, 6 жолында "фиброзды-каверноздық туберкулез, барлық түрлері" диагнозы бар өкпе туберкулезімен науқастардың саны көрсетіледі.</w:t>
      </w:r>
    </w:p>
    <w:p>
      <w:pPr>
        <w:spacing w:after="0"/>
        <w:ind w:left="0"/>
        <w:jc w:val="both"/>
      </w:pPr>
      <w:r>
        <w:rPr>
          <w:rFonts w:ascii="Times New Roman"/>
          <w:b w:val="false"/>
          <w:i w:val="false"/>
          <w:color w:val="000000"/>
          <w:sz w:val="28"/>
        </w:rPr>
        <w:t>
      49. Нысанның 2100 кестесінде, 7 жолында "казеоздық пневмония, барлық түрлері" диагнозы бар өкпе туберкулезімен науқастардың саны көрсетіледі.</w:t>
      </w:r>
    </w:p>
    <w:p>
      <w:pPr>
        <w:spacing w:after="0"/>
        <w:ind w:left="0"/>
        <w:jc w:val="both"/>
      </w:pPr>
      <w:r>
        <w:rPr>
          <w:rFonts w:ascii="Times New Roman"/>
          <w:b w:val="false"/>
          <w:i w:val="false"/>
          <w:color w:val="000000"/>
          <w:sz w:val="28"/>
        </w:rPr>
        <w:t>
      50. Нысанның 2100 кестесінде, 8 жолында "Милиардық туберкулез" диагнозы бар өкпе туберкулезімен науқастардың саны көрсетіледі.</w:t>
      </w:r>
    </w:p>
    <w:p>
      <w:pPr>
        <w:spacing w:after="0"/>
        <w:ind w:left="0"/>
        <w:jc w:val="both"/>
      </w:pPr>
      <w:r>
        <w:rPr>
          <w:rFonts w:ascii="Times New Roman"/>
          <w:b w:val="false"/>
          <w:i w:val="false"/>
          <w:color w:val="000000"/>
          <w:sz w:val="28"/>
        </w:rPr>
        <w:t>
      51. Нысанның 2100 кестесінде, 9 жолында 48-54-тармақтарында көрсетілмеген диагноздары бар өкпе туберкулезімен науқастардың саны көрсетіледі.</w:t>
      </w:r>
    </w:p>
    <w:p>
      <w:pPr>
        <w:spacing w:after="0"/>
        <w:ind w:left="0"/>
        <w:jc w:val="both"/>
      </w:pPr>
      <w:r>
        <w:rPr>
          <w:rFonts w:ascii="Times New Roman"/>
          <w:b w:val="false"/>
          <w:i w:val="false"/>
          <w:color w:val="000000"/>
          <w:sz w:val="28"/>
        </w:rPr>
        <w:t>
      52. Нысанның 2100 кестесінде, 10 жолында емдеудің басталуына дейін ыдырау сатысында болған өкпе туберкулезімен науқастардың саны көрсетіледі.</w:t>
      </w:r>
    </w:p>
    <w:p>
      <w:pPr>
        <w:spacing w:after="0"/>
        <w:ind w:left="0"/>
        <w:jc w:val="both"/>
      </w:pPr>
      <w:r>
        <w:rPr>
          <w:rFonts w:ascii="Times New Roman"/>
          <w:b w:val="false"/>
          <w:i w:val="false"/>
          <w:color w:val="000000"/>
          <w:sz w:val="28"/>
        </w:rPr>
        <w:t>
      53. Нысанның 2100 кестесінде, 11 жолында өкпе сыртындағы туберкулезбен науқастардың жалпы саны көрсетіледі.</w:t>
      </w:r>
    </w:p>
    <w:p>
      <w:pPr>
        <w:spacing w:after="0"/>
        <w:ind w:left="0"/>
        <w:jc w:val="both"/>
      </w:pPr>
      <w:r>
        <w:rPr>
          <w:rFonts w:ascii="Times New Roman"/>
          <w:b w:val="false"/>
          <w:i w:val="false"/>
          <w:color w:val="000000"/>
          <w:sz w:val="28"/>
        </w:rPr>
        <w:t>
      54. Нысанның 2100 кестесінде, 12 жолында "кеуде ішіндегі лимфотүйіндердің туберкулезі" диагнозы бар өкпе сыртындағы туберкулезбен науқастардың саны көрсетіледі.</w:t>
      </w:r>
    </w:p>
    <w:p>
      <w:pPr>
        <w:spacing w:after="0"/>
        <w:ind w:left="0"/>
        <w:jc w:val="both"/>
      </w:pPr>
      <w:r>
        <w:rPr>
          <w:rFonts w:ascii="Times New Roman"/>
          <w:b w:val="false"/>
          <w:i w:val="false"/>
          <w:color w:val="000000"/>
          <w:sz w:val="28"/>
        </w:rPr>
        <w:t>
      55. Нысанның 2100 кестесінде, 13 жолында "туберкулезді плеврит (оның ішінде эмпиема)" диагнозы бар өкпе сыртындағы туберкулезбен науқастардың саны көрсетіледі.</w:t>
      </w:r>
    </w:p>
    <w:p>
      <w:pPr>
        <w:spacing w:after="0"/>
        <w:ind w:left="0"/>
        <w:jc w:val="both"/>
      </w:pPr>
      <w:r>
        <w:rPr>
          <w:rFonts w:ascii="Times New Roman"/>
          <w:b w:val="false"/>
          <w:i w:val="false"/>
          <w:color w:val="000000"/>
          <w:sz w:val="28"/>
        </w:rPr>
        <w:t>
      56. Нысанның 2100 кестесінде, 14 жолында "ми қабықшалары мен ОНЖ туберкулезі" диагнозы бар өкпе сыртындағы туберкулезбен науқастардың саны көрсетіледі.</w:t>
      </w:r>
    </w:p>
    <w:p>
      <w:pPr>
        <w:spacing w:after="0"/>
        <w:ind w:left="0"/>
        <w:jc w:val="both"/>
      </w:pPr>
      <w:r>
        <w:rPr>
          <w:rFonts w:ascii="Times New Roman"/>
          <w:b w:val="false"/>
          <w:i w:val="false"/>
          <w:color w:val="000000"/>
          <w:sz w:val="28"/>
        </w:rPr>
        <w:t>
      57. Нысанның 2100 кестесінде, 15 жолында "сүйектер мен буындардың туберкулезі" диагнозы бар өкпе сыртындағы туберкулезбен науқастардың саны көрсетіледі.</w:t>
      </w:r>
    </w:p>
    <w:p>
      <w:pPr>
        <w:spacing w:after="0"/>
        <w:ind w:left="0"/>
        <w:jc w:val="both"/>
      </w:pPr>
      <w:r>
        <w:rPr>
          <w:rFonts w:ascii="Times New Roman"/>
          <w:b w:val="false"/>
          <w:i w:val="false"/>
          <w:color w:val="000000"/>
          <w:sz w:val="28"/>
        </w:rPr>
        <w:t>
      58. Нысанның 2100 кестесінде, 16 жолында "несептiк жыныстық органдарының туберкулезі" диагнозы бар өкпе сыртындағы туберкулезбен науқастардың саны көрсетіледі.</w:t>
      </w:r>
    </w:p>
    <w:p>
      <w:pPr>
        <w:spacing w:after="0"/>
        <w:ind w:left="0"/>
        <w:jc w:val="both"/>
      </w:pPr>
      <w:r>
        <w:rPr>
          <w:rFonts w:ascii="Times New Roman"/>
          <w:b w:val="false"/>
          <w:i w:val="false"/>
          <w:color w:val="000000"/>
          <w:sz w:val="28"/>
        </w:rPr>
        <w:t>
      59. Нысанның 2100 кестесінде, 17 жолында "перифериялық лимфотүйіндердің туберкулезі" диагнозы бар өкпе сыртындағы туберкулезбен науқастардың саны көрсетіледі.</w:t>
      </w:r>
    </w:p>
    <w:p>
      <w:pPr>
        <w:spacing w:after="0"/>
        <w:ind w:left="0"/>
        <w:jc w:val="both"/>
      </w:pPr>
      <w:r>
        <w:rPr>
          <w:rFonts w:ascii="Times New Roman"/>
          <w:b w:val="false"/>
          <w:i w:val="false"/>
          <w:color w:val="000000"/>
          <w:sz w:val="28"/>
        </w:rPr>
        <w:t>
      60. Нысанның 2100 кестесінде, 18 жолында 58-63-тармақтарда көрсетілмеген диагноздары бар өкпе сыртындағы туберкулезбен науқастардың саны көрсетіледі.</w:t>
      </w:r>
    </w:p>
    <w:p>
      <w:pPr>
        <w:spacing w:after="0"/>
        <w:ind w:left="0"/>
        <w:jc w:val="both"/>
      </w:pPr>
      <w:r>
        <w:rPr>
          <w:rFonts w:ascii="Times New Roman"/>
          <w:b w:val="false"/>
          <w:i w:val="false"/>
          <w:color w:val="000000"/>
          <w:sz w:val="28"/>
        </w:rPr>
        <w:t>
      61. Нысанның 2100 кестесінде, 19 жолында IV санаттағы науқастардың саны көрсетіледі.</w:t>
      </w:r>
    </w:p>
    <w:p>
      <w:pPr>
        <w:spacing w:after="0"/>
        <w:ind w:left="0"/>
        <w:jc w:val="both"/>
      </w:pPr>
      <w:r>
        <w:rPr>
          <w:rFonts w:ascii="Times New Roman"/>
          <w:b w:val="false"/>
          <w:i w:val="false"/>
          <w:color w:val="000000"/>
          <w:sz w:val="28"/>
        </w:rPr>
        <w:t>
      62. Нысанның 2100 кестесінде, 20 жолында КДТ ТБ расталған өкпелік және өкпе сыртындағы туберкулезбен науқастардың саны көрсетіледі.</w:t>
      </w:r>
    </w:p>
    <w:p>
      <w:pPr>
        <w:spacing w:after="0"/>
        <w:ind w:left="0"/>
        <w:jc w:val="both"/>
      </w:pPr>
      <w:r>
        <w:rPr>
          <w:rFonts w:ascii="Times New Roman"/>
          <w:b w:val="false"/>
          <w:i w:val="false"/>
          <w:color w:val="000000"/>
          <w:sz w:val="28"/>
        </w:rPr>
        <w:t>
      63. Нысанның 2100 кестесінде, 21 жолында АДТ ТБ расталған өкпелік және өкпе сыртындағы туберкулезбен науқастардың саны көрсетіледі.</w:t>
      </w:r>
    </w:p>
    <w:p>
      <w:pPr>
        <w:spacing w:after="0"/>
        <w:ind w:left="0"/>
        <w:jc w:val="both"/>
      </w:pPr>
      <w:r>
        <w:rPr>
          <w:rFonts w:ascii="Times New Roman"/>
          <w:b w:val="false"/>
          <w:i w:val="false"/>
          <w:color w:val="000000"/>
          <w:sz w:val="28"/>
        </w:rPr>
        <w:t>
      64. Нысанның 2100 кестесінде, 22 жолында өкпелік және өкпе сыртындағы туберкулезбен науқастардың жалпы саны көрсетіледі.</w:t>
      </w:r>
    </w:p>
    <w:p>
      <w:pPr>
        <w:spacing w:after="0"/>
        <w:ind w:left="0"/>
        <w:jc w:val="both"/>
      </w:pPr>
      <w:r>
        <w:rPr>
          <w:rFonts w:ascii="Times New Roman"/>
          <w:b w:val="false"/>
          <w:i w:val="false"/>
          <w:color w:val="000000"/>
          <w:sz w:val="28"/>
        </w:rPr>
        <w:t>
      65. Нысанның 2100 кестесінде, 23 жолында диспансерлік есептің ІІ тобында тұрған өкпелік және өкпе сыртындағы туберкулезбен науқастардың саны көрсетіледі.</w:t>
      </w:r>
    </w:p>
    <w:p>
      <w:pPr>
        <w:spacing w:after="0"/>
        <w:ind w:left="0"/>
        <w:jc w:val="both"/>
      </w:pPr>
      <w:r>
        <w:rPr>
          <w:rFonts w:ascii="Times New Roman"/>
          <w:b w:val="false"/>
          <w:i w:val="false"/>
          <w:color w:val="000000"/>
          <w:sz w:val="28"/>
        </w:rPr>
        <w:t>
      66. Нысанның 2100 кестесінде, 24 жолында диспансерлік есептің ІІІБ тобындағы туберкулездің микробактерияларымен инфекцияланған, алғашқы белгіленген тұлғалардың саны көрсетіледі.</w:t>
      </w:r>
    </w:p>
    <w:p>
      <w:pPr>
        <w:spacing w:after="0"/>
        <w:ind w:left="0"/>
        <w:jc w:val="both"/>
      </w:pPr>
      <w:r>
        <w:rPr>
          <w:rFonts w:ascii="Times New Roman"/>
          <w:b w:val="false"/>
          <w:i w:val="false"/>
          <w:color w:val="000000"/>
          <w:sz w:val="28"/>
        </w:rPr>
        <w:t>
      67. Нысанның 2100 кестесінде, 25 жолында диспансерлік есептің ІІІБ тобындағы туберкулинді енгізуге гиперергиялық реакциясы бар тұлғалардың саны көрсетіледі.</w:t>
      </w:r>
    </w:p>
    <w:p>
      <w:pPr>
        <w:spacing w:after="0"/>
        <w:ind w:left="0"/>
        <w:jc w:val="both"/>
      </w:pPr>
      <w:r>
        <w:rPr>
          <w:rFonts w:ascii="Times New Roman"/>
          <w:b w:val="false"/>
          <w:i w:val="false"/>
          <w:color w:val="000000"/>
          <w:sz w:val="28"/>
        </w:rPr>
        <w:t>
      68. Нысанның 2100 кестесінде, 26 жолында диспансерлік есептің ІІІВ тобындағы БЦЖ-ға жанама реакциялары бар тұлғалардың саны көрсетіледі.</w:t>
      </w:r>
    </w:p>
    <w:p>
      <w:pPr>
        <w:spacing w:after="0"/>
        <w:ind w:left="0"/>
        <w:jc w:val="both"/>
      </w:pPr>
      <w:r>
        <w:rPr>
          <w:rFonts w:ascii="Times New Roman"/>
          <w:b w:val="false"/>
          <w:i w:val="false"/>
          <w:color w:val="000000"/>
          <w:sz w:val="28"/>
        </w:rPr>
        <w:t>
      69. Нысанның 2100 кестесінде, А бағанында туберкулездің үлгілері мен оқшаулануы көрсетіледі.</w:t>
      </w:r>
    </w:p>
    <w:p>
      <w:pPr>
        <w:spacing w:after="0"/>
        <w:ind w:left="0"/>
        <w:jc w:val="both"/>
      </w:pPr>
      <w:r>
        <w:rPr>
          <w:rFonts w:ascii="Times New Roman"/>
          <w:b w:val="false"/>
          <w:i w:val="false"/>
          <w:color w:val="000000"/>
          <w:sz w:val="28"/>
        </w:rPr>
        <w:t>
      70. Нысанның 2100 кестесінде, Б бағанында жолдардың реттік саны көрсетіледі.</w:t>
      </w:r>
    </w:p>
    <w:p>
      <w:pPr>
        <w:spacing w:after="0"/>
        <w:ind w:left="0"/>
        <w:jc w:val="both"/>
      </w:pPr>
      <w:r>
        <w:rPr>
          <w:rFonts w:ascii="Times New Roman"/>
          <w:b w:val="false"/>
          <w:i w:val="false"/>
          <w:color w:val="000000"/>
          <w:sz w:val="28"/>
        </w:rPr>
        <w:t>
      71. Нысанның 2100 кестесінде, В бағанында МКБ Х бойынша қайта қарау Шифры көрсетіледі.</w:t>
      </w:r>
    </w:p>
    <w:p>
      <w:pPr>
        <w:spacing w:after="0"/>
        <w:ind w:left="0"/>
        <w:jc w:val="both"/>
      </w:pPr>
      <w:r>
        <w:rPr>
          <w:rFonts w:ascii="Times New Roman"/>
          <w:b w:val="false"/>
          <w:i w:val="false"/>
          <w:color w:val="000000"/>
          <w:sz w:val="28"/>
        </w:rPr>
        <w:t>
      72. Нысанның 2100 кестесінде, 1 бағанында есепке алынған туберкулезбен науқастардың жалпы саны көрсетіледі.</w:t>
      </w:r>
    </w:p>
    <w:p>
      <w:pPr>
        <w:spacing w:after="0"/>
        <w:ind w:left="0"/>
        <w:jc w:val="both"/>
      </w:pPr>
      <w:r>
        <w:rPr>
          <w:rFonts w:ascii="Times New Roman"/>
          <w:b w:val="false"/>
          <w:i w:val="false"/>
          <w:color w:val="000000"/>
          <w:sz w:val="28"/>
        </w:rPr>
        <w:t>
      73. Нысанның 2100 кестесінде, 2 бағанында есепке алынған туберкулезбен науқастардың – ауыл тұрғындарының жалпы саны көрсетіледі.</w:t>
      </w:r>
    </w:p>
    <w:p>
      <w:pPr>
        <w:spacing w:after="0"/>
        <w:ind w:left="0"/>
        <w:jc w:val="both"/>
      </w:pPr>
      <w:r>
        <w:rPr>
          <w:rFonts w:ascii="Times New Roman"/>
          <w:b w:val="false"/>
          <w:i w:val="false"/>
          <w:color w:val="000000"/>
          <w:sz w:val="28"/>
        </w:rPr>
        <w:t>
      74. Нысанның 2100 кестесінде, 3 бағанында есепке алынған, 0-14 жасты қосқанда туберкулезбен науқас балалардың жалпы саны көрсетіледі.</w:t>
      </w:r>
    </w:p>
    <w:p>
      <w:pPr>
        <w:spacing w:after="0"/>
        <w:ind w:left="0"/>
        <w:jc w:val="both"/>
      </w:pPr>
      <w:r>
        <w:rPr>
          <w:rFonts w:ascii="Times New Roman"/>
          <w:b w:val="false"/>
          <w:i w:val="false"/>
          <w:color w:val="000000"/>
          <w:sz w:val="28"/>
        </w:rPr>
        <w:t>
      75. Нысанның 2100 кестесінде, 4 бағанында есепке алынған, 15-17 жасты қосқанда туберкулезбен науқас балалардың жалпы саны көрсетіледі.</w:t>
      </w:r>
    </w:p>
    <w:p>
      <w:pPr>
        <w:spacing w:after="0"/>
        <w:ind w:left="0"/>
        <w:jc w:val="both"/>
      </w:pPr>
      <w:r>
        <w:rPr>
          <w:rFonts w:ascii="Times New Roman"/>
          <w:b w:val="false"/>
          <w:i w:val="false"/>
          <w:color w:val="000000"/>
          <w:sz w:val="28"/>
        </w:rPr>
        <w:t>
      76. Нысанның 2100 кестесінде, 5 бағанында есептік мерзімнің соңына есепке алынған туберкулезбен науқастардың жалпы саны көрсетіледі.</w:t>
      </w:r>
    </w:p>
    <w:p>
      <w:pPr>
        <w:spacing w:after="0"/>
        <w:ind w:left="0"/>
        <w:jc w:val="both"/>
      </w:pPr>
      <w:r>
        <w:rPr>
          <w:rFonts w:ascii="Times New Roman"/>
          <w:b w:val="false"/>
          <w:i w:val="false"/>
          <w:color w:val="000000"/>
          <w:sz w:val="28"/>
        </w:rPr>
        <w:t>
      77. Нысанның 2100 кестесінде, 6 бағанында есептік мерзімнің соңына есепке алынған туберкулезбен науқастардың – ауыл тұрғындарының жалпы саны көрсетіледі.</w:t>
      </w:r>
    </w:p>
    <w:p>
      <w:pPr>
        <w:spacing w:after="0"/>
        <w:ind w:left="0"/>
        <w:jc w:val="both"/>
      </w:pPr>
      <w:r>
        <w:rPr>
          <w:rFonts w:ascii="Times New Roman"/>
          <w:b w:val="false"/>
          <w:i w:val="false"/>
          <w:color w:val="000000"/>
          <w:sz w:val="28"/>
        </w:rPr>
        <w:t>
      78. Нысанның 2100 кестесінде, 7 бағанында есептік мерзімнің соңына есепке алынған 0-14 жасты қосқанда туберкулезбен науқас балалардың жалпы саны көрсетіледі.</w:t>
      </w:r>
    </w:p>
    <w:p>
      <w:pPr>
        <w:spacing w:after="0"/>
        <w:ind w:left="0"/>
        <w:jc w:val="both"/>
      </w:pPr>
      <w:r>
        <w:rPr>
          <w:rFonts w:ascii="Times New Roman"/>
          <w:b w:val="false"/>
          <w:i w:val="false"/>
          <w:color w:val="000000"/>
          <w:sz w:val="28"/>
        </w:rPr>
        <w:t>
      79. Нысанның 2100 кестесінде, 8 бағанында есептік мерзімнің соңына есепке алынған 15-17 жасты қосқанда туберкулезбен науқас балалардың жалпы саны көрсетіледі.</w:t>
      </w:r>
    </w:p>
    <w:p>
      <w:pPr>
        <w:spacing w:after="0"/>
        <w:ind w:left="0"/>
        <w:jc w:val="both"/>
      </w:pPr>
      <w:r>
        <w:rPr>
          <w:rFonts w:ascii="Times New Roman"/>
          <w:b w:val="false"/>
          <w:i w:val="false"/>
          <w:color w:val="000000"/>
          <w:sz w:val="28"/>
        </w:rPr>
        <w:t>
      80. Нысанның 2200 кестесінде, 1 жолында есептік мерзімнің басына есепте тұрған туберкулезбен белсенді науқастардың жалпы саны көрсетіледі.</w:t>
      </w:r>
    </w:p>
    <w:p>
      <w:pPr>
        <w:spacing w:after="0"/>
        <w:ind w:left="0"/>
        <w:jc w:val="both"/>
      </w:pPr>
      <w:r>
        <w:rPr>
          <w:rFonts w:ascii="Times New Roman"/>
          <w:b w:val="false"/>
          <w:i w:val="false"/>
          <w:color w:val="000000"/>
          <w:sz w:val="28"/>
        </w:rPr>
        <w:t>
      81. Нысанның 2200 кестесінде, 2 жолында есептік мерзімде есепке алынған алғашқы анықталған туберкулезбен науқастардың саны көрсетіледі.</w:t>
      </w:r>
    </w:p>
    <w:p>
      <w:pPr>
        <w:spacing w:after="0"/>
        <w:ind w:left="0"/>
        <w:jc w:val="both"/>
      </w:pPr>
      <w:r>
        <w:rPr>
          <w:rFonts w:ascii="Times New Roman"/>
          <w:b w:val="false"/>
          <w:i w:val="false"/>
          <w:color w:val="000000"/>
          <w:sz w:val="28"/>
        </w:rPr>
        <w:t>
      82. Нысанның 2200 кестесінде, 3 жолында есептік мерзімде есепке алынған өкпелік және өкпе сыртындағы және резидивтердің типтерімен, басқалары - рецидив МТ(-) туберкулезбен науқастардың саны көрсетіледі.</w:t>
      </w:r>
    </w:p>
    <w:p>
      <w:pPr>
        <w:spacing w:after="0"/>
        <w:ind w:left="0"/>
        <w:jc w:val="both"/>
      </w:pPr>
      <w:r>
        <w:rPr>
          <w:rFonts w:ascii="Times New Roman"/>
          <w:b w:val="false"/>
          <w:i w:val="false"/>
          <w:color w:val="000000"/>
          <w:sz w:val="28"/>
        </w:rPr>
        <w:t>
      83. Нысанның 2200 кестесінде, 4 жолында есептік мерзімде есепке алынған өкпелік және резидивтердің типімен және басқалары - рецидив МТ(-) туберкулезбен науқастардың саны көрсетіледі.</w:t>
      </w:r>
    </w:p>
    <w:p>
      <w:pPr>
        <w:spacing w:after="0"/>
        <w:ind w:left="0"/>
        <w:jc w:val="both"/>
      </w:pPr>
      <w:r>
        <w:rPr>
          <w:rFonts w:ascii="Times New Roman"/>
          <w:b w:val="false"/>
          <w:i w:val="false"/>
          <w:color w:val="000000"/>
          <w:sz w:val="28"/>
        </w:rPr>
        <w:t>
      84. Нысанның 2200 кестесінде, 5 жолында есептік мерзімде есепке алынған өкпенің сыртындағы және резидивтердің типі бар туберкулезбен науқастардың саны көрсетіледі.</w:t>
      </w:r>
    </w:p>
    <w:p>
      <w:pPr>
        <w:spacing w:after="0"/>
        <w:ind w:left="0"/>
        <w:jc w:val="both"/>
      </w:pPr>
      <w:r>
        <w:rPr>
          <w:rFonts w:ascii="Times New Roman"/>
          <w:b w:val="false"/>
          <w:i w:val="false"/>
          <w:color w:val="000000"/>
          <w:sz w:val="28"/>
        </w:rPr>
        <w:t xml:space="preserve">
      85. Нысанның 2200 кестесінде, 6 жолында есептік мерзімде есепке алынған өкпелік және өкпе сыртындағы және резидивтердің типтерімен, басқалары - рецидив МТ(-), басқалары – ВЛТБ рецидиві бар туберкулезбен науқастардың саны көрсетіледі. </w:t>
      </w:r>
    </w:p>
    <w:p>
      <w:pPr>
        <w:spacing w:after="0"/>
        <w:ind w:left="0"/>
        <w:jc w:val="both"/>
      </w:pPr>
      <w:r>
        <w:rPr>
          <w:rFonts w:ascii="Times New Roman"/>
          <w:b w:val="false"/>
          <w:i w:val="false"/>
          <w:color w:val="000000"/>
          <w:sz w:val="28"/>
        </w:rPr>
        <w:t>
      86. Нысанның 2200 кестесінде, 7 жолында есептік мерзімде басқа мекемелерден ауыстырылған туберкулезбен науқастардың саны көрсетіледі.</w:t>
      </w:r>
    </w:p>
    <w:p>
      <w:pPr>
        <w:spacing w:after="0"/>
        <w:ind w:left="0"/>
        <w:jc w:val="both"/>
      </w:pPr>
      <w:r>
        <w:rPr>
          <w:rFonts w:ascii="Times New Roman"/>
          <w:b w:val="false"/>
          <w:i w:val="false"/>
          <w:color w:val="000000"/>
          <w:sz w:val="28"/>
        </w:rPr>
        <w:t>
      87. Нысанның 2200 кестесінде, 8 жолында есептік мерзімде басқа мекемелерге ауыстырылған туберкулезбен науқастардың саны көрсетіледі.</w:t>
      </w:r>
    </w:p>
    <w:p>
      <w:pPr>
        <w:spacing w:after="0"/>
        <w:ind w:left="0"/>
        <w:jc w:val="both"/>
      </w:pPr>
      <w:r>
        <w:rPr>
          <w:rFonts w:ascii="Times New Roman"/>
          <w:b w:val="false"/>
          <w:i w:val="false"/>
          <w:color w:val="000000"/>
          <w:sz w:val="28"/>
        </w:rPr>
        <w:t>
      88. Нысанның 2200 кестесінде, 9 жолында есептік мерзімде диспансерлік есептің ІІ тобына ауыстырылған туберкулезбен науқастардың саны көрсетіледі.</w:t>
      </w:r>
    </w:p>
    <w:p>
      <w:pPr>
        <w:spacing w:after="0"/>
        <w:ind w:left="0"/>
        <w:jc w:val="both"/>
      </w:pPr>
      <w:r>
        <w:rPr>
          <w:rFonts w:ascii="Times New Roman"/>
          <w:b w:val="false"/>
          <w:i w:val="false"/>
          <w:color w:val="000000"/>
          <w:sz w:val="28"/>
        </w:rPr>
        <w:t>
      89. Нысанның 2200 кестесінде, 10 жолында есептік мерзімде туберкулез диагнозы расталмаған туберкулезбен науқастардың саны көрсетіледі.</w:t>
      </w:r>
    </w:p>
    <w:p>
      <w:pPr>
        <w:spacing w:after="0"/>
        <w:ind w:left="0"/>
        <w:jc w:val="both"/>
      </w:pPr>
      <w:r>
        <w:rPr>
          <w:rFonts w:ascii="Times New Roman"/>
          <w:b w:val="false"/>
          <w:i w:val="false"/>
          <w:color w:val="000000"/>
          <w:sz w:val="28"/>
        </w:rPr>
        <w:t>
      90. Нысанның 2200 кестесінде, 11 жолында есептік мерзімде емдеуден және диспансерлеуден қол үзуге байланысты бақылаудан шыққан туберкулезбен науқастардың саны көрсетіледі.</w:t>
      </w:r>
    </w:p>
    <w:p>
      <w:pPr>
        <w:spacing w:after="0"/>
        <w:ind w:left="0"/>
        <w:jc w:val="both"/>
      </w:pPr>
      <w:r>
        <w:rPr>
          <w:rFonts w:ascii="Times New Roman"/>
          <w:b w:val="false"/>
          <w:i w:val="false"/>
          <w:color w:val="000000"/>
          <w:sz w:val="28"/>
        </w:rPr>
        <w:t>
      91. Нысанның 2200 кестесінде, 12 жолында есептік мерзімде емдеуден және диспансерлеуден қол үзуден кейін жаңадан бақылауға алынған туберкулезбен науқастардың саны көрсетіледі.</w:t>
      </w:r>
    </w:p>
    <w:p>
      <w:pPr>
        <w:spacing w:after="0"/>
        <w:ind w:left="0"/>
        <w:jc w:val="both"/>
      </w:pPr>
      <w:r>
        <w:rPr>
          <w:rFonts w:ascii="Times New Roman"/>
          <w:b w:val="false"/>
          <w:i w:val="false"/>
          <w:color w:val="000000"/>
          <w:sz w:val="28"/>
        </w:rPr>
        <w:t>
      92. Нысанның 2200 кестесінде, 13 жолында есептік мерзімде сәтсіз емдеуден кейін есепке алынған туберкулезбен науқастардың саны көрсетіледі.</w:t>
      </w:r>
    </w:p>
    <w:p>
      <w:pPr>
        <w:spacing w:after="0"/>
        <w:ind w:left="0"/>
        <w:jc w:val="both"/>
      </w:pPr>
      <w:r>
        <w:rPr>
          <w:rFonts w:ascii="Times New Roman"/>
          <w:b w:val="false"/>
          <w:i w:val="false"/>
          <w:color w:val="000000"/>
          <w:sz w:val="28"/>
        </w:rPr>
        <w:t>
      93. Нысанның 2200 кестесінде, 14 жолында диспансерлік есептің 1 Г тобы бойынша алынған және бұрында диспансерлеу болмаған туберкулезбен науқастардың саны көрсетіледі.</w:t>
      </w:r>
    </w:p>
    <w:p>
      <w:pPr>
        <w:spacing w:after="0"/>
        <w:ind w:left="0"/>
        <w:jc w:val="both"/>
      </w:pPr>
      <w:r>
        <w:rPr>
          <w:rFonts w:ascii="Times New Roman"/>
          <w:b w:val="false"/>
          <w:i w:val="false"/>
          <w:color w:val="000000"/>
          <w:sz w:val="28"/>
        </w:rPr>
        <w:t>
      94. Нысанның 2200 кестесінде, 15 жолында туберкулездің салдарынан қайтыс болған туберкулезбен науқастардың жалпы саны көрсетіледі.</w:t>
      </w:r>
    </w:p>
    <w:p>
      <w:pPr>
        <w:spacing w:after="0"/>
        <w:ind w:left="0"/>
        <w:jc w:val="both"/>
      </w:pPr>
      <w:r>
        <w:rPr>
          <w:rFonts w:ascii="Times New Roman"/>
          <w:b w:val="false"/>
          <w:i w:val="false"/>
          <w:color w:val="000000"/>
          <w:sz w:val="28"/>
        </w:rPr>
        <w:t>
      95. Нысанның 2200 кестесінде, 16 жолында КДТ ТБ, АДТ ТБ расталған, АДТ ТБ күдіктелген, туберкулездің салдарынан қайтыс болған туберкулезбен науқастардың жалпы саны көрсетіледі.</w:t>
      </w:r>
    </w:p>
    <w:p>
      <w:pPr>
        <w:spacing w:after="0"/>
        <w:ind w:left="0"/>
        <w:jc w:val="both"/>
      </w:pPr>
      <w:r>
        <w:rPr>
          <w:rFonts w:ascii="Times New Roman"/>
          <w:b w:val="false"/>
          <w:i w:val="false"/>
          <w:color w:val="000000"/>
          <w:sz w:val="28"/>
        </w:rPr>
        <w:t>
      96. Нысанның 2200 кестесінде, 17 жолында туберкулездің салдарынан стационарда қайтыс болған туберкулезбен науқастардың жалпы саны көрсетіледі.</w:t>
      </w:r>
    </w:p>
    <w:p>
      <w:pPr>
        <w:spacing w:after="0"/>
        <w:ind w:left="0"/>
        <w:jc w:val="both"/>
      </w:pPr>
      <w:r>
        <w:rPr>
          <w:rFonts w:ascii="Times New Roman"/>
          <w:b w:val="false"/>
          <w:i w:val="false"/>
          <w:color w:val="000000"/>
          <w:sz w:val="28"/>
        </w:rPr>
        <w:t>
      97. Нысанның 2200 кестесінде, 18 жолында туберкулездің салдарынан қайтыс болған туберкулезбен алғашқы анықталған науқастардың жалпы саны көрсетіледі.</w:t>
      </w:r>
    </w:p>
    <w:p>
      <w:pPr>
        <w:spacing w:after="0"/>
        <w:ind w:left="0"/>
        <w:jc w:val="both"/>
      </w:pPr>
      <w:r>
        <w:rPr>
          <w:rFonts w:ascii="Times New Roman"/>
          <w:b w:val="false"/>
          <w:i w:val="false"/>
          <w:color w:val="000000"/>
          <w:sz w:val="28"/>
        </w:rPr>
        <w:t>
      98. Нысанның 2200 кестесінде, 19 жолында басқа да салдар бойынша қайтыс болған туберкулезбен науқастардың жалпы саны көрсетіледі.</w:t>
      </w:r>
    </w:p>
    <w:p>
      <w:pPr>
        <w:spacing w:after="0"/>
        <w:ind w:left="0"/>
        <w:jc w:val="both"/>
      </w:pPr>
      <w:r>
        <w:rPr>
          <w:rFonts w:ascii="Times New Roman"/>
          <w:b w:val="false"/>
          <w:i w:val="false"/>
          <w:color w:val="000000"/>
          <w:sz w:val="28"/>
        </w:rPr>
        <w:t>
      99. Нысанның 2200 кестесінде, 20 жолында диспансерлік есепте тұрмай қайтыс болған туберкулезбен науқастардың жалпы саны көрсетіледі.</w:t>
      </w:r>
    </w:p>
    <w:p>
      <w:pPr>
        <w:spacing w:after="0"/>
        <w:ind w:left="0"/>
        <w:jc w:val="both"/>
      </w:pPr>
      <w:r>
        <w:rPr>
          <w:rFonts w:ascii="Times New Roman"/>
          <w:b w:val="false"/>
          <w:i w:val="false"/>
          <w:color w:val="000000"/>
          <w:sz w:val="28"/>
        </w:rPr>
        <w:t>
      100. Нысанның 2200 кестесінде, 21 жолында белсенді туберкулезбен диспансерлік есепте тұратын науқастардың жалпы саны көрсетіледі.</w:t>
      </w:r>
    </w:p>
    <w:p>
      <w:pPr>
        <w:spacing w:after="0"/>
        <w:ind w:left="0"/>
        <w:jc w:val="both"/>
      </w:pPr>
      <w:r>
        <w:rPr>
          <w:rFonts w:ascii="Times New Roman"/>
          <w:b w:val="false"/>
          <w:i w:val="false"/>
          <w:color w:val="000000"/>
          <w:sz w:val="28"/>
        </w:rPr>
        <w:t>
      101. Нысанның 2200 кестесінде, А бағанында жолдың атауы көрсетіледі.</w:t>
      </w:r>
    </w:p>
    <w:p>
      <w:pPr>
        <w:spacing w:after="0"/>
        <w:ind w:left="0"/>
        <w:jc w:val="both"/>
      </w:pPr>
      <w:r>
        <w:rPr>
          <w:rFonts w:ascii="Times New Roman"/>
          <w:b w:val="false"/>
          <w:i w:val="false"/>
          <w:color w:val="000000"/>
          <w:sz w:val="28"/>
        </w:rPr>
        <w:t>
      102. Нысанның 2200 кестесінде, Б бағанында жолдың реттік нөмері көрсетіледі.</w:t>
      </w:r>
    </w:p>
    <w:p>
      <w:pPr>
        <w:spacing w:after="0"/>
        <w:ind w:left="0"/>
        <w:jc w:val="both"/>
      </w:pPr>
      <w:r>
        <w:rPr>
          <w:rFonts w:ascii="Times New Roman"/>
          <w:b w:val="false"/>
          <w:i w:val="false"/>
          <w:color w:val="000000"/>
          <w:sz w:val="28"/>
        </w:rPr>
        <w:t>
      103. Нысанның 2200 кестесінде, 1 бағанында туберкулезбен науқастардың жалпы саны көрсетіледі.</w:t>
      </w:r>
    </w:p>
    <w:p>
      <w:pPr>
        <w:spacing w:after="0"/>
        <w:ind w:left="0"/>
        <w:jc w:val="both"/>
      </w:pPr>
      <w:r>
        <w:rPr>
          <w:rFonts w:ascii="Times New Roman"/>
          <w:b w:val="false"/>
          <w:i w:val="false"/>
          <w:color w:val="000000"/>
          <w:sz w:val="28"/>
        </w:rPr>
        <w:t>
      104. 109. Нысанның 2200 кестесінде, 2 бағанында 0-14 жасты қосқанда туберкулезбен науқас балалардың саны көрсетіледі.</w:t>
      </w:r>
    </w:p>
    <w:p>
      <w:pPr>
        <w:spacing w:after="0"/>
        <w:ind w:left="0"/>
        <w:jc w:val="both"/>
      </w:pPr>
      <w:r>
        <w:rPr>
          <w:rFonts w:ascii="Times New Roman"/>
          <w:b w:val="false"/>
          <w:i w:val="false"/>
          <w:color w:val="000000"/>
          <w:sz w:val="28"/>
        </w:rPr>
        <w:t>
      105. Нысанның 2200 кестесінде, 3 бағанында 15-17 жасты қосқанда туберкулезбен науқас балалардың саны көрсетіледі.</w:t>
      </w:r>
    </w:p>
    <w:p>
      <w:pPr>
        <w:spacing w:after="0"/>
        <w:ind w:left="0"/>
        <w:jc w:val="both"/>
      </w:pPr>
      <w:r>
        <w:rPr>
          <w:rFonts w:ascii="Times New Roman"/>
          <w:b w:val="false"/>
          <w:i w:val="false"/>
          <w:color w:val="000000"/>
          <w:sz w:val="28"/>
        </w:rPr>
        <w:t>
      106. Нысанның 2210 кестесінде, 1 жолында жүгіну кезінде алғашқы анықталған туберкулезбен науқастардың саны көрсетіледі.</w:t>
      </w:r>
    </w:p>
    <w:p>
      <w:pPr>
        <w:spacing w:after="0"/>
        <w:ind w:left="0"/>
        <w:jc w:val="both"/>
      </w:pPr>
      <w:r>
        <w:rPr>
          <w:rFonts w:ascii="Times New Roman"/>
          <w:b w:val="false"/>
          <w:i w:val="false"/>
          <w:color w:val="000000"/>
          <w:sz w:val="28"/>
        </w:rPr>
        <w:t>
      107. Нысанның 2210 кестесінде, 2 жолында алдын-ала байқау кезінде алғашқы анықталған туберкулезбен науқастардың саны көрсетіледі.</w:t>
      </w:r>
    </w:p>
    <w:p>
      <w:pPr>
        <w:spacing w:after="0"/>
        <w:ind w:left="0"/>
        <w:jc w:val="both"/>
      </w:pPr>
      <w:r>
        <w:rPr>
          <w:rFonts w:ascii="Times New Roman"/>
          <w:b w:val="false"/>
          <w:i w:val="false"/>
          <w:color w:val="000000"/>
          <w:sz w:val="28"/>
        </w:rPr>
        <w:t>
      108. Нысанның 2210 кестесінде, 3 жолында қайтыс болғаннан кейін алғашқы анықталған туберкулезбен науқастардың саны көрсетіледі.</w:t>
      </w:r>
    </w:p>
    <w:p>
      <w:pPr>
        <w:spacing w:after="0"/>
        <w:ind w:left="0"/>
        <w:jc w:val="both"/>
      </w:pPr>
      <w:r>
        <w:rPr>
          <w:rFonts w:ascii="Times New Roman"/>
          <w:b w:val="false"/>
          <w:i w:val="false"/>
          <w:color w:val="000000"/>
          <w:sz w:val="28"/>
        </w:rPr>
        <w:t>
      109. Нысанның 2210 кестесінде, А бағанында жолдың атауы көрсетіледі.</w:t>
      </w:r>
    </w:p>
    <w:p>
      <w:pPr>
        <w:spacing w:after="0"/>
        <w:ind w:left="0"/>
        <w:jc w:val="both"/>
      </w:pPr>
      <w:r>
        <w:rPr>
          <w:rFonts w:ascii="Times New Roman"/>
          <w:b w:val="false"/>
          <w:i w:val="false"/>
          <w:color w:val="000000"/>
          <w:sz w:val="28"/>
        </w:rPr>
        <w:t>
      110. Нысанның 2210 кестесінде, Б бағанында жолдың реттік номері көрсетіледі.</w:t>
      </w:r>
    </w:p>
    <w:p>
      <w:pPr>
        <w:spacing w:after="0"/>
        <w:ind w:left="0"/>
        <w:jc w:val="both"/>
      </w:pPr>
      <w:r>
        <w:rPr>
          <w:rFonts w:ascii="Times New Roman"/>
          <w:b w:val="false"/>
          <w:i w:val="false"/>
          <w:color w:val="000000"/>
          <w:sz w:val="28"/>
        </w:rPr>
        <w:t>
      111. Нысанның 2210 кестесінде, 1 бағанында алғашқы анықталған туберкулезбен науқастардың жалпы саны көрсетіледі.</w:t>
      </w:r>
    </w:p>
    <w:p>
      <w:pPr>
        <w:spacing w:after="0"/>
        <w:ind w:left="0"/>
        <w:jc w:val="both"/>
      </w:pPr>
      <w:r>
        <w:rPr>
          <w:rFonts w:ascii="Times New Roman"/>
          <w:b w:val="false"/>
          <w:i w:val="false"/>
          <w:color w:val="000000"/>
          <w:sz w:val="28"/>
        </w:rPr>
        <w:t>
      112. Нысанның 2210 кестесінде, 2 бағанында алғашқы анықталған ересек туберкулезбен науқастардың жалпы саны көрсетіледі.</w:t>
      </w:r>
    </w:p>
    <w:p>
      <w:pPr>
        <w:spacing w:after="0"/>
        <w:ind w:left="0"/>
        <w:jc w:val="both"/>
      </w:pPr>
      <w:r>
        <w:rPr>
          <w:rFonts w:ascii="Times New Roman"/>
          <w:b w:val="false"/>
          <w:i w:val="false"/>
          <w:color w:val="000000"/>
          <w:sz w:val="28"/>
        </w:rPr>
        <w:t>
      113. Нысанның 2210 кестесінде, 3 бағанында алғашқы анықталған 0-14 жасты қосқанда туберкулезбен науқас балалардың саны көрсетіледі.</w:t>
      </w:r>
    </w:p>
    <w:p>
      <w:pPr>
        <w:spacing w:after="0"/>
        <w:ind w:left="0"/>
        <w:jc w:val="both"/>
      </w:pPr>
      <w:r>
        <w:rPr>
          <w:rFonts w:ascii="Times New Roman"/>
          <w:b w:val="false"/>
          <w:i w:val="false"/>
          <w:color w:val="000000"/>
          <w:sz w:val="28"/>
        </w:rPr>
        <w:t>
      114. Нысанның 2210 кестесінде, 4 бағанында алғашқы анықталған 15-17 жасты қосқанда туберкулезбен науқас балалардың саны көрсетіледі.</w:t>
      </w:r>
    </w:p>
    <w:p>
      <w:pPr>
        <w:spacing w:after="0"/>
        <w:ind w:left="0"/>
        <w:jc w:val="both"/>
      </w:pPr>
      <w:r>
        <w:rPr>
          <w:rFonts w:ascii="Times New Roman"/>
          <w:b w:val="false"/>
          <w:i w:val="false"/>
          <w:color w:val="000000"/>
          <w:sz w:val="28"/>
        </w:rPr>
        <w:t>
      115. Нысанның 2220 кестесінде, 1 жолында ауруханалар мен санаторияларға орналастырылған туберкулезбен науқастардың жалпы саны көрсетіледі.</w:t>
      </w:r>
    </w:p>
    <w:p>
      <w:pPr>
        <w:spacing w:after="0"/>
        <w:ind w:left="0"/>
        <w:jc w:val="both"/>
      </w:pPr>
      <w:r>
        <w:rPr>
          <w:rFonts w:ascii="Times New Roman"/>
          <w:b w:val="false"/>
          <w:i w:val="false"/>
          <w:color w:val="000000"/>
          <w:sz w:val="28"/>
        </w:rPr>
        <w:t>
      116. Нысанның 2220 кестесінде, 1.1, 1.2, 1.3 жолында ауруханалар мен санаторияларға орналастырылған туберкулезбен науқас ересектер мен балалардың саны көрсетіледі.</w:t>
      </w:r>
    </w:p>
    <w:p>
      <w:pPr>
        <w:spacing w:after="0"/>
        <w:ind w:left="0"/>
        <w:jc w:val="both"/>
      </w:pPr>
      <w:r>
        <w:rPr>
          <w:rFonts w:ascii="Times New Roman"/>
          <w:b w:val="false"/>
          <w:i w:val="false"/>
          <w:color w:val="000000"/>
          <w:sz w:val="28"/>
        </w:rPr>
        <w:t>
      117. Нысанның 2220 кестесінде, 2 жолында ауруханалар мен санаторияларға орналастырылған бактерия бөлумен алғашқы анықталған туберкулезбен науқастардың саны көрсетіледі.</w:t>
      </w:r>
    </w:p>
    <w:p>
      <w:pPr>
        <w:spacing w:after="0"/>
        <w:ind w:left="0"/>
        <w:jc w:val="both"/>
      </w:pPr>
      <w:r>
        <w:rPr>
          <w:rFonts w:ascii="Times New Roman"/>
          <w:b w:val="false"/>
          <w:i w:val="false"/>
          <w:color w:val="000000"/>
          <w:sz w:val="28"/>
        </w:rPr>
        <w:t>
      118. Нысанның 2220 кестесінде, 2.1 жолында ауруханалар мен санаторияларға орналастырылған бактерия бөлусіз алғашқы анықталған туберкулезбен науқастардың саны көрсетіледі.</w:t>
      </w:r>
    </w:p>
    <w:p>
      <w:pPr>
        <w:spacing w:after="0"/>
        <w:ind w:left="0"/>
        <w:jc w:val="both"/>
      </w:pPr>
      <w:r>
        <w:rPr>
          <w:rFonts w:ascii="Times New Roman"/>
          <w:b w:val="false"/>
          <w:i w:val="false"/>
          <w:color w:val="000000"/>
          <w:sz w:val="28"/>
        </w:rPr>
        <w:t>
      119. Нысанның 2220 кестесінде, 2.2 жолында ауруханалар мен санаторияларға орналастырылған алғашқы анықталған өкпе сыртындағы туберкулезбен науқастардың саны көрсетіледі.</w:t>
      </w:r>
    </w:p>
    <w:p>
      <w:pPr>
        <w:spacing w:after="0"/>
        <w:ind w:left="0"/>
        <w:jc w:val="both"/>
      </w:pPr>
      <w:r>
        <w:rPr>
          <w:rFonts w:ascii="Times New Roman"/>
          <w:b w:val="false"/>
          <w:i w:val="false"/>
          <w:color w:val="000000"/>
          <w:sz w:val="28"/>
        </w:rPr>
        <w:t>
      120. Нысанның 2220 кестесінде, 2.3 жолында екінші қатардағы препараттармен емдеу үшін ауруханалар мен санаторияларға орналастырылған алғашқы анықталған IV санаттағы туберкулезбен науқастардың саны көрсетіледі.</w:t>
      </w:r>
    </w:p>
    <w:p>
      <w:pPr>
        <w:spacing w:after="0"/>
        <w:ind w:left="0"/>
        <w:jc w:val="both"/>
      </w:pPr>
      <w:r>
        <w:rPr>
          <w:rFonts w:ascii="Times New Roman"/>
          <w:b w:val="false"/>
          <w:i w:val="false"/>
          <w:color w:val="000000"/>
          <w:sz w:val="28"/>
        </w:rPr>
        <w:t>
      121. Нысанның 2220 кестесінде, 2.4 жолында үшінші қатардағы препараттармен емдеу үшін ауруханалар мен санаторияларға орналастырылған алғашқы анықталған IV санаттағы туберкулезбен науқастардың саны көрсетіледі.</w:t>
      </w:r>
    </w:p>
    <w:p>
      <w:pPr>
        <w:spacing w:after="0"/>
        <w:ind w:left="0"/>
        <w:jc w:val="both"/>
      </w:pPr>
      <w:r>
        <w:rPr>
          <w:rFonts w:ascii="Times New Roman"/>
          <w:b w:val="false"/>
          <w:i w:val="false"/>
          <w:color w:val="000000"/>
          <w:sz w:val="28"/>
        </w:rPr>
        <w:t>
      122. Нысанның 2220 кестесінде, 3 жолында екінші қатардағы препараттармен емдеу үшін ауруханалар мен санаторияларға орналастырылған алғашқы анықталған IV санаттағы туберкулезбен науқастардың саны көрсетіледі.</w:t>
      </w:r>
    </w:p>
    <w:p>
      <w:pPr>
        <w:spacing w:after="0"/>
        <w:ind w:left="0"/>
        <w:jc w:val="both"/>
      </w:pPr>
      <w:r>
        <w:rPr>
          <w:rFonts w:ascii="Times New Roman"/>
          <w:b w:val="false"/>
          <w:i w:val="false"/>
          <w:color w:val="000000"/>
          <w:sz w:val="28"/>
        </w:rPr>
        <w:t>
      123. Нысанның 2220 кестесінде, 4 жолында үшінші қатардағы препараттармен емдеу үшін ауруханалар мен санаторияларға орналастырылған алғашқы анықталған IV санаттағы туберкулезбен науқастардың саны көрсетіледі.</w:t>
      </w:r>
    </w:p>
    <w:p>
      <w:pPr>
        <w:spacing w:after="0"/>
        <w:ind w:left="0"/>
        <w:jc w:val="both"/>
      </w:pPr>
      <w:r>
        <w:rPr>
          <w:rFonts w:ascii="Times New Roman"/>
          <w:b w:val="false"/>
          <w:i w:val="false"/>
          <w:color w:val="000000"/>
          <w:sz w:val="28"/>
        </w:rPr>
        <w:t>
      124. Нысанның 2220 кестесінде, А бағанында жолдың атауы көрсетіледі.</w:t>
      </w:r>
    </w:p>
    <w:p>
      <w:pPr>
        <w:spacing w:after="0"/>
        <w:ind w:left="0"/>
        <w:jc w:val="both"/>
      </w:pPr>
      <w:r>
        <w:rPr>
          <w:rFonts w:ascii="Times New Roman"/>
          <w:b w:val="false"/>
          <w:i w:val="false"/>
          <w:color w:val="000000"/>
          <w:sz w:val="28"/>
        </w:rPr>
        <w:t>
      125. Нысанның 2220 кестесінде, Б бағанында жолдың реттік номері көрсетіледі.</w:t>
      </w:r>
    </w:p>
    <w:p>
      <w:pPr>
        <w:spacing w:after="0"/>
        <w:ind w:left="0"/>
        <w:jc w:val="both"/>
      </w:pPr>
      <w:r>
        <w:rPr>
          <w:rFonts w:ascii="Times New Roman"/>
          <w:b w:val="false"/>
          <w:i w:val="false"/>
          <w:color w:val="000000"/>
          <w:sz w:val="28"/>
        </w:rPr>
        <w:t>
      126. Нысанның 2220 кестесінде, 1 бағанында стационарға орналастырылған туберкулезбен науқастардың саны көрсетіледі.</w:t>
      </w:r>
    </w:p>
    <w:p>
      <w:pPr>
        <w:spacing w:after="0"/>
        <w:ind w:left="0"/>
        <w:jc w:val="both"/>
      </w:pPr>
      <w:r>
        <w:rPr>
          <w:rFonts w:ascii="Times New Roman"/>
          <w:b w:val="false"/>
          <w:i w:val="false"/>
          <w:color w:val="000000"/>
          <w:sz w:val="28"/>
        </w:rPr>
        <w:t>
      127. Нысанның 2220 кестесінде, 1 бағанында санаторияға орналастырылған туберкулезбен науқастардың саны көрсетіледі.</w:t>
      </w:r>
    </w:p>
    <w:p>
      <w:pPr>
        <w:spacing w:after="0"/>
        <w:ind w:left="0"/>
        <w:jc w:val="both"/>
      </w:pPr>
      <w:r>
        <w:rPr>
          <w:rFonts w:ascii="Times New Roman"/>
          <w:b w:val="false"/>
          <w:i w:val="false"/>
          <w:color w:val="000000"/>
          <w:sz w:val="28"/>
        </w:rPr>
        <w:t>
      128. Нысанның 2221 кестесінде, 1 бағанында аурухана орналастырылмаған алғашқы анықталған туберкулезбен науқастардың жалпы саны көрсетіледі.</w:t>
      </w:r>
    </w:p>
    <w:p>
      <w:pPr>
        <w:spacing w:after="0"/>
        <w:ind w:left="0"/>
        <w:jc w:val="both"/>
      </w:pPr>
      <w:r>
        <w:rPr>
          <w:rFonts w:ascii="Times New Roman"/>
          <w:b w:val="false"/>
          <w:i w:val="false"/>
          <w:color w:val="000000"/>
          <w:sz w:val="28"/>
        </w:rPr>
        <w:t>
      129. Нысанның 2221 кестесінде, 2 бағанында аурухана орналастырылмаған алғашқы анықталған туберкулезбен науқас балалардың саны көрсетіледі.</w:t>
      </w:r>
    </w:p>
    <w:p>
      <w:pPr>
        <w:spacing w:after="0"/>
        <w:ind w:left="0"/>
        <w:jc w:val="both"/>
      </w:pPr>
      <w:r>
        <w:rPr>
          <w:rFonts w:ascii="Times New Roman"/>
          <w:b w:val="false"/>
          <w:i w:val="false"/>
          <w:color w:val="000000"/>
          <w:sz w:val="28"/>
        </w:rPr>
        <w:t>
      130. Нысанның 2300 кестесінде, 1 жолында ота жасалған өкпе туберкулезімен науқастардың саны көрсетіледі.</w:t>
      </w:r>
    </w:p>
    <w:p>
      <w:pPr>
        <w:spacing w:after="0"/>
        <w:ind w:left="0"/>
        <w:jc w:val="both"/>
      </w:pPr>
      <w:r>
        <w:rPr>
          <w:rFonts w:ascii="Times New Roman"/>
          <w:b w:val="false"/>
          <w:i w:val="false"/>
          <w:color w:val="000000"/>
          <w:sz w:val="28"/>
        </w:rPr>
        <w:t>
      131. Нысанның 2300 кестесінде, 2 жолында ота жасалған өкпе сыртындағы туберкулезімен науқастардың саны көрсетіледі.</w:t>
      </w:r>
    </w:p>
    <w:p>
      <w:pPr>
        <w:spacing w:after="0"/>
        <w:ind w:left="0"/>
        <w:jc w:val="both"/>
      </w:pPr>
      <w:r>
        <w:rPr>
          <w:rFonts w:ascii="Times New Roman"/>
          <w:b w:val="false"/>
          <w:i w:val="false"/>
          <w:color w:val="000000"/>
          <w:sz w:val="28"/>
        </w:rPr>
        <w:t>
      132. 137. Нысанның 2300 кестесінде, 3 жолында ота жасалған өкпелік және өкпе сыртындағы туберкулезімен науқастардың саны көрсетіледі (1 және 2 жолдың сомасы).</w:t>
      </w:r>
    </w:p>
    <w:p>
      <w:pPr>
        <w:spacing w:after="0"/>
        <w:ind w:left="0"/>
        <w:jc w:val="both"/>
      </w:pPr>
      <w:r>
        <w:rPr>
          <w:rFonts w:ascii="Times New Roman"/>
          <w:b w:val="false"/>
          <w:i w:val="false"/>
          <w:color w:val="000000"/>
          <w:sz w:val="28"/>
        </w:rPr>
        <w:t>
      133. Нысанның 2300 кестесінде, 4 жолында ота жасалған өкпелік және өкпе сыртындағы IV санаттағы туберкулезімен науқастардың саны көрсетіледі.</w:t>
      </w:r>
    </w:p>
    <w:p>
      <w:pPr>
        <w:spacing w:after="0"/>
        <w:ind w:left="0"/>
        <w:jc w:val="both"/>
      </w:pPr>
      <w:r>
        <w:rPr>
          <w:rFonts w:ascii="Times New Roman"/>
          <w:b w:val="false"/>
          <w:i w:val="false"/>
          <w:color w:val="000000"/>
          <w:sz w:val="28"/>
        </w:rPr>
        <w:t>
      134. Нысанның 2300 кестесінде, А бағанында жолдың атауы көрсетіледі.</w:t>
      </w:r>
    </w:p>
    <w:p>
      <w:pPr>
        <w:spacing w:after="0"/>
        <w:ind w:left="0"/>
        <w:jc w:val="both"/>
      </w:pPr>
      <w:r>
        <w:rPr>
          <w:rFonts w:ascii="Times New Roman"/>
          <w:b w:val="false"/>
          <w:i w:val="false"/>
          <w:color w:val="000000"/>
          <w:sz w:val="28"/>
        </w:rPr>
        <w:t>
      135. Нысанның 2300 кестесінде, Б бағанында жолдың реттік номері көрсетіледі.</w:t>
      </w:r>
    </w:p>
    <w:p>
      <w:pPr>
        <w:spacing w:after="0"/>
        <w:ind w:left="0"/>
        <w:jc w:val="both"/>
      </w:pPr>
      <w:r>
        <w:rPr>
          <w:rFonts w:ascii="Times New Roman"/>
          <w:b w:val="false"/>
          <w:i w:val="false"/>
          <w:color w:val="000000"/>
          <w:sz w:val="28"/>
        </w:rPr>
        <w:t xml:space="preserve">
      136. Нысанның 2300 кестесінде, 1 бағанында туберкулезбен науқастардың жалпы саны көрсетіледі. </w:t>
      </w:r>
    </w:p>
    <w:p>
      <w:pPr>
        <w:spacing w:after="0"/>
        <w:ind w:left="0"/>
        <w:jc w:val="both"/>
      </w:pPr>
      <w:r>
        <w:rPr>
          <w:rFonts w:ascii="Times New Roman"/>
          <w:b w:val="false"/>
          <w:i w:val="false"/>
          <w:color w:val="000000"/>
          <w:sz w:val="28"/>
        </w:rPr>
        <w:t>
      137. Нысанның 2300 кестесінде, 2 бағанында туберкулезбен науқас ересектердің саны көрсетіледі.</w:t>
      </w:r>
    </w:p>
    <w:p>
      <w:pPr>
        <w:spacing w:after="0"/>
        <w:ind w:left="0"/>
        <w:jc w:val="both"/>
      </w:pPr>
      <w:r>
        <w:rPr>
          <w:rFonts w:ascii="Times New Roman"/>
          <w:b w:val="false"/>
          <w:i w:val="false"/>
          <w:color w:val="000000"/>
          <w:sz w:val="28"/>
        </w:rPr>
        <w:t>
      138. Нысанның 2300 кестесінде, 3 бағанында 0-14 жасты қосқанда туберкулезбен науқас балалардың саны көрсетіледі.</w:t>
      </w:r>
    </w:p>
    <w:p>
      <w:pPr>
        <w:spacing w:after="0"/>
        <w:ind w:left="0"/>
        <w:jc w:val="both"/>
      </w:pPr>
      <w:r>
        <w:rPr>
          <w:rFonts w:ascii="Times New Roman"/>
          <w:b w:val="false"/>
          <w:i w:val="false"/>
          <w:color w:val="000000"/>
          <w:sz w:val="28"/>
        </w:rPr>
        <w:t>
      139. Нысанның 2300 кестесінде, 4 бағанында 15-17 жасты қосқанда туберкулезбен науқас балалардың саны көрсетіледі.</w:t>
      </w:r>
    </w:p>
    <w:p>
      <w:pPr>
        <w:spacing w:after="0"/>
        <w:ind w:left="0"/>
        <w:jc w:val="both"/>
      </w:pPr>
      <w:r>
        <w:rPr>
          <w:rFonts w:ascii="Times New Roman"/>
          <w:b w:val="false"/>
          <w:i w:val="false"/>
          <w:color w:val="000000"/>
          <w:sz w:val="28"/>
        </w:rPr>
        <w:t>
      140. Нысанның 2400 кестесінде, 1 жолында белсенді туберкулезбен науқас балалардың саны көрсетіледі.</w:t>
      </w:r>
    </w:p>
    <w:p>
      <w:pPr>
        <w:spacing w:after="0"/>
        <w:ind w:left="0"/>
        <w:jc w:val="both"/>
      </w:pPr>
      <w:r>
        <w:rPr>
          <w:rFonts w:ascii="Times New Roman"/>
          <w:b w:val="false"/>
          <w:i w:val="false"/>
          <w:color w:val="000000"/>
          <w:sz w:val="28"/>
        </w:rPr>
        <w:t>
      141. Нысанның 2400 кестесінде, 2 жолында белсенді емес туберкулезбен науқас балалардың саны көрсетіледі.</w:t>
      </w:r>
    </w:p>
    <w:p>
      <w:pPr>
        <w:spacing w:after="0"/>
        <w:ind w:left="0"/>
        <w:jc w:val="both"/>
      </w:pPr>
      <w:r>
        <w:rPr>
          <w:rFonts w:ascii="Times New Roman"/>
          <w:b w:val="false"/>
          <w:i w:val="false"/>
          <w:color w:val="000000"/>
          <w:sz w:val="28"/>
        </w:rPr>
        <w:t>
      142. Нысанның 2400 кестесінде, 3 жолында туберкулезбен науқастануға жоғары тәуекелі бар балалардың саны көрсетіледі.</w:t>
      </w:r>
    </w:p>
    <w:p>
      <w:pPr>
        <w:spacing w:after="0"/>
        <w:ind w:left="0"/>
        <w:jc w:val="both"/>
      </w:pPr>
      <w:r>
        <w:rPr>
          <w:rFonts w:ascii="Times New Roman"/>
          <w:b w:val="false"/>
          <w:i w:val="false"/>
          <w:color w:val="000000"/>
          <w:sz w:val="28"/>
        </w:rPr>
        <w:t>
      143. Нысанның 2400 кестесінде, А бағанында жолдың атауы көрсетіледі.</w:t>
      </w:r>
    </w:p>
    <w:p>
      <w:pPr>
        <w:spacing w:after="0"/>
        <w:ind w:left="0"/>
        <w:jc w:val="both"/>
      </w:pPr>
      <w:r>
        <w:rPr>
          <w:rFonts w:ascii="Times New Roman"/>
          <w:b w:val="false"/>
          <w:i w:val="false"/>
          <w:color w:val="000000"/>
          <w:sz w:val="28"/>
        </w:rPr>
        <w:t>
      144. Нысанның 2400 кестесінде, Б бағанында жолдың реттік номері көрсетіледі.</w:t>
      </w:r>
    </w:p>
    <w:p>
      <w:pPr>
        <w:spacing w:after="0"/>
        <w:ind w:left="0"/>
        <w:jc w:val="both"/>
      </w:pPr>
      <w:r>
        <w:rPr>
          <w:rFonts w:ascii="Times New Roman"/>
          <w:b w:val="false"/>
          <w:i w:val="false"/>
          <w:color w:val="000000"/>
          <w:sz w:val="28"/>
        </w:rPr>
        <w:t>
      145. Нысанның 2400 кестесінде, 1 – бағанында сауықтырудан өткен балалардың жалпы саны көрсетіледі.</w:t>
      </w:r>
    </w:p>
    <w:p>
      <w:pPr>
        <w:spacing w:after="0"/>
        <w:ind w:left="0"/>
        <w:jc w:val="both"/>
      </w:pPr>
      <w:r>
        <w:rPr>
          <w:rFonts w:ascii="Times New Roman"/>
          <w:b w:val="false"/>
          <w:i w:val="false"/>
          <w:color w:val="000000"/>
          <w:sz w:val="28"/>
        </w:rPr>
        <w:t>
      146. Нысанның 2400 кестесінде, 2 бағанында санаторийлік топта сауықтырудан өткен балалардың саны көрсетіледі.</w:t>
      </w:r>
    </w:p>
    <w:p>
      <w:pPr>
        <w:spacing w:after="0"/>
        <w:ind w:left="0"/>
        <w:jc w:val="both"/>
      </w:pPr>
      <w:r>
        <w:rPr>
          <w:rFonts w:ascii="Times New Roman"/>
          <w:b w:val="false"/>
          <w:i w:val="false"/>
          <w:color w:val="000000"/>
          <w:sz w:val="28"/>
        </w:rPr>
        <w:t>
      147. Нысанның 2400 кестесінде, 3 бағанында санаторийлік бақта сауықтырудан өткен балалардың саны көрсетіледі.</w:t>
      </w:r>
    </w:p>
    <w:p>
      <w:pPr>
        <w:spacing w:after="0"/>
        <w:ind w:left="0"/>
        <w:jc w:val="both"/>
      </w:pPr>
      <w:r>
        <w:rPr>
          <w:rFonts w:ascii="Times New Roman"/>
          <w:b w:val="false"/>
          <w:i w:val="false"/>
          <w:color w:val="000000"/>
          <w:sz w:val="28"/>
        </w:rPr>
        <w:t>
      148. Нысанның 2400 кестесінде, 4 бағанында санаторийлік мектеп-интернатта сауықтырудан өткен балалардың саны көрсетіледі.</w:t>
      </w:r>
    </w:p>
    <w:p>
      <w:pPr>
        <w:spacing w:after="0"/>
        <w:ind w:left="0"/>
        <w:jc w:val="both"/>
      </w:pPr>
      <w:r>
        <w:rPr>
          <w:rFonts w:ascii="Times New Roman"/>
          <w:b w:val="false"/>
          <w:i w:val="false"/>
          <w:color w:val="000000"/>
          <w:sz w:val="28"/>
        </w:rPr>
        <w:t>
      149. Нысанның 2400 кестесінде, 5 бағанында санаторийлік туберкулезге қарсы санаторияда сауықтырудан өткен балалардың саны көрсетіледі.</w:t>
      </w:r>
    </w:p>
    <w:p>
      <w:pPr>
        <w:spacing w:after="0"/>
        <w:ind w:left="0"/>
        <w:jc w:val="both"/>
      </w:pPr>
      <w:r>
        <w:rPr>
          <w:rFonts w:ascii="Times New Roman"/>
          <w:b w:val="false"/>
          <w:i w:val="false"/>
          <w:color w:val="000000"/>
          <w:sz w:val="28"/>
        </w:rPr>
        <w:t>
      150. Нысанның 2500 кестесінде, 1 жолында есептік мерзімнің басына есепте тұрған бактерия бөлуі бар туберкулезбен белсенді науқастардың саны көрсетіледі.</w:t>
      </w:r>
    </w:p>
    <w:p>
      <w:pPr>
        <w:spacing w:after="0"/>
        <w:ind w:left="0"/>
        <w:jc w:val="both"/>
      </w:pPr>
      <w:r>
        <w:rPr>
          <w:rFonts w:ascii="Times New Roman"/>
          <w:b w:val="false"/>
          <w:i w:val="false"/>
          <w:color w:val="000000"/>
          <w:sz w:val="28"/>
        </w:rPr>
        <w:t>
      151. Нысанның 2500 кестесінде, 2 жолында есептік мерзімде есепке алынған бактерия бөлуі бар алғашқы анықталған туберкулезбен науқастардың саны көрсетіледі.</w:t>
      </w:r>
    </w:p>
    <w:p>
      <w:pPr>
        <w:spacing w:after="0"/>
        <w:ind w:left="0"/>
        <w:jc w:val="both"/>
      </w:pPr>
      <w:r>
        <w:rPr>
          <w:rFonts w:ascii="Times New Roman"/>
          <w:b w:val="false"/>
          <w:i w:val="false"/>
          <w:color w:val="000000"/>
          <w:sz w:val="28"/>
        </w:rPr>
        <w:t>
      152. Нысанның 2500 кестесінде, 3 жолында есептік мерзімде есепке алынған бактерия бөлуі және рецидив типі бар өкпе туберкулезімен науқастардың саны көрсетіледі.</w:t>
      </w:r>
    </w:p>
    <w:p>
      <w:pPr>
        <w:spacing w:after="0"/>
        <w:ind w:left="0"/>
        <w:jc w:val="both"/>
      </w:pPr>
      <w:r>
        <w:rPr>
          <w:rFonts w:ascii="Times New Roman"/>
          <w:b w:val="false"/>
          <w:i w:val="false"/>
          <w:color w:val="000000"/>
          <w:sz w:val="28"/>
        </w:rPr>
        <w:t>
      153. Нысанның 2500 кестесінде, 4 жолында емдеуді бастағанға дейінгі алдыңғы жағдайда қақырықтың жағындысындаға микроскопияның теріс нәтижесіне ие бактерия бөлуі бар өкпе туберкулезімен науқастардың саны көрсетіледі.</w:t>
      </w:r>
    </w:p>
    <w:p>
      <w:pPr>
        <w:spacing w:after="0"/>
        <w:ind w:left="0"/>
        <w:jc w:val="both"/>
      </w:pPr>
      <w:r>
        <w:rPr>
          <w:rFonts w:ascii="Times New Roman"/>
          <w:b w:val="false"/>
          <w:i w:val="false"/>
          <w:color w:val="000000"/>
          <w:sz w:val="28"/>
        </w:rPr>
        <w:t>
      154. Нысанның 2500 кестесінде, 5 жолында емдеуден және диспансерлеуден қол үзгеннен кейін жаңадан бақылауға алынған, бактерия бөлуі бар өкпе туберкулезімен науқастардың саны көрсетіледі.</w:t>
      </w:r>
    </w:p>
    <w:p>
      <w:pPr>
        <w:spacing w:after="0"/>
        <w:ind w:left="0"/>
        <w:jc w:val="both"/>
      </w:pPr>
      <w:r>
        <w:rPr>
          <w:rFonts w:ascii="Times New Roman"/>
          <w:b w:val="false"/>
          <w:i w:val="false"/>
          <w:color w:val="000000"/>
          <w:sz w:val="28"/>
        </w:rPr>
        <w:t>
      155. Нысанның 2500 кестесінде, 6 жолында басқа ұйымнан ауыстырылған, бактерия бөлуі бар өкпе туберкулезімен науқастардың саны көрсетіледі.</w:t>
      </w:r>
    </w:p>
    <w:p>
      <w:pPr>
        <w:spacing w:after="0"/>
        <w:ind w:left="0"/>
        <w:jc w:val="both"/>
      </w:pPr>
      <w:r>
        <w:rPr>
          <w:rFonts w:ascii="Times New Roman"/>
          <w:b w:val="false"/>
          <w:i w:val="false"/>
          <w:color w:val="000000"/>
          <w:sz w:val="28"/>
        </w:rPr>
        <w:t>
      156. Нысанның 2500 кестесінде, 7 жолында диспансерлік есептің 1Г тобы бойынша бақылауға алынған және алдында диспансерлеу болмаған бактерия бөлуі бар өкпе туберкулезімен науқастардың саны көрсетіледі.</w:t>
      </w:r>
    </w:p>
    <w:p>
      <w:pPr>
        <w:spacing w:after="0"/>
        <w:ind w:left="0"/>
        <w:jc w:val="both"/>
      </w:pPr>
      <w:r>
        <w:rPr>
          <w:rFonts w:ascii="Times New Roman"/>
          <w:b w:val="false"/>
          <w:i w:val="false"/>
          <w:color w:val="000000"/>
          <w:sz w:val="28"/>
        </w:rPr>
        <w:t>
      157. Нысанның 2500 кестесінде, 8 жолында кез-келген себептермен қайтыс болған бактерия бөлуі бар өкпе туберкулезімен науқастардың жалпы саны көрсетіледі.</w:t>
      </w:r>
    </w:p>
    <w:p>
      <w:pPr>
        <w:spacing w:after="0"/>
        <w:ind w:left="0"/>
        <w:jc w:val="both"/>
      </w:pPr>
      <w:r>
        <w:rPr>
          <w:rFonts w:ascii="Times New Roman"/>
          <w:b w:val="false"/>
          <w:i w:val="false"/>
          <w:color w:val="000000"/>
          <w:sz w:val="28"/>
        </w:rPr>
        <w:t>
      158. Нысанның 2500 кестесінде, 9 жолында туберкулез себептермен қайтыс болған бактерия бөлуі бар өкпе туберкулезімен науқастардың саны көрсетіледі.</w:t>
      </w:r>
    </w:p>
    <w:p>
      <w:pPr>
        <w:spacing w:after="0"/>
        <w:ind w:left="0"/>
        <w:jc w:val="both"/>
      </w:pPr>
      <w:r>
        <w:rPr>
          <w:rFonts w:ascii="Times New Roman"/>
          <w:b w:val="false"/>
          <w:i w:val="false"/>
          <w:color w:val="000000"/>
          <w:sz w:val="28"/>
        </w:rPr>
        <w:t>
      159. Нысанның 2500 кестесінде, 10 жолында басқа да себептермен қайтыс болған бактерия бөлуі бар өкпе туберкулезімен науқастардың саны көрсетіледі.</w:t>
      </w:r>
    </w:p>
    <w:p>
      <w:pPr>
        <w:spacing w:after="0"/>
        <w:ind w:left="0"/>
        <w:jc w:val="both"/>
      </w:pPr>
      <w:r>
        <w:rPr>
          <w:rFonts w:ascii="Times New Roman"/>
          <w:b w:val="false"/>
          <w:i w:val="false"/>
          <w:color w:val="000000"/>
          <w:sz w:val="28"/>
        </w:rPr>
        <w:t>
      160. Нысанның 2500 кестесінде, 11 жолында диспансерлік есептің ІІ тобына ауыстырылған бактерия бөлуі бар өкпе туберкулезімен науқастардың саны көрсетіледі.</w:t>
      </w:r>
    </w:p>
    <w:p>
      <w:pPr>
        <w:spacing w:after="0"/>
        <w:ind w:left="0"/>
        <w:jc w:val="both"/>
      </w:pPr>
      <w:r>
        <w:rPr>
          <w:rFonts w:ascii="Times New Roman"/>
          <w:b w:val="false"/>
          <w:i w:val="false"/>
          <w:color w:val="000000"/>
          <w:sz w:val="28"/>
        </w:rPr>
        <w:t>
      161. Нысанның 2500 кестесінде, 12 жолында басқа мекемеге ауыстырылған немесе қол үзуге байланысты диспансерлік есептен шығарылған бактерия бөлуі бар өкпе туберкулезімен науқастардың саны көрсетіледі.</w:t>
      </w:r>
    </w:p>
    <w:p>
      <w:pPr>
        <w:spacing w:after="0"/>
        <w:ind w:left="0"/>
        <w:jc w:val="both"/>
      </w:pPr>
      <w:r>
        <w:rPr>
          <w:rFonts w:ascii="Times New Roman"/>
          <w:b w:val="false"/>
          <w:i w:val="false"/>
          <w:color w:val="000000"/>
          <w:sz w:val="28"/>
        </w:rPr>
        <w:t>
      162. Нысанның 2500 кестесінде, 13 жолында жылдың соңына есепте тұрған бактерия бөлуі бар өкпе туберкулезімен науқастардың саны көрсетіледі.</w:t>
      </w:r>
    </w:p>
    <w:p>
      <w:pPr>
        <w:spacing w:after="0"/>
        <w:ind w:left="0"/>
        <w:jc w:val="both"/>
      </w:pPr>
      <w:r>
        <w:rPr>
          <w:rFonts w:ascii="Times New Roman"/>
          <w:b w:val="false"/>
          <w:i w:val="false"/>
          <w:color w:val="000000"/>
          <w:sz w:val="28"/>
        </w:rPr>
        <w:t>
      163. Нысанның 2500 кестесінде, 14 жолында жылдың соңына есепте тұрған, стационарға орналастырылған бактерия бөлуі бар өкпе туберкулезімен науқастардың саны көрсетіледі.</w:t>
      </w:r>
    </w:p>
    <w:p>
      <w:pPr>
        <w:spacing w:after="0"/>
        <w:ind w:left="0"/>
        <w:jc w:val="both"/>
      </w:pPr>
      <w:r>
        <w:rPr>
          <w:rFonts w:ascii="Times New Roman"/>
          <w:b w:val="false"/>
          <w:i w:val="false"/>
          <w:color w:val="000000"/>
          <w:sz w:val="28"/>
        </w:rPr>
        <w:t>
      164. Нысанның 2500 кестесінде, А бағанында жолдың атауы көрсетіледі.</w:t>
      </w:r>
    </w:p>
    <w:p>
      <w:pPr>
        <w:spacing w:after="0"/>
        <w:ind w:left="0"/>
        <w:jc w:val="both"/>
      </w:pPr>
      <w:r>
        <w:rPr>
          <w:rFonts w:ascii="Times New Roman"/>
          <w:b w:val="false"/>
          <w:i w:val="false"/>
          <w:color w:val="000000"/>
          <w:sz w:val="28"/>
        </w:rPr>
        <w:t>
      165. Нысанның 2500 кестесінде, Б бағанында жолдың реттік номері көрсетіледі.</w:t>
      </w:r>
    </w:p>
    <w:p>
      <w:pPr>
        <w:spacing w:after="0"/>
        <w:ind w:left="0"/>
        <w:jc w:val="both"/>
      </w:pPr>
      <w:r>
        <w:rPr>
          <w:rFonts w:ascii="Times New Roman"/>
          <w:b w:val="false"/>
          <w:i w:val="false"/>
          <w:color w:val="000000"/>
          <w:sz w:val="28"/>
        </w:rPr>
        <w:t>
      166. Нысанның 2500 кестесінде, 1 бағанында бактерия бөлуі бар өкпе туберкулезімен науқастардың жалпы саны көрсетіледі.</w:t>
      </w:r>
    </w:p>
    <w:p>
      <w:pPr>
        <w:spacing w:after="0"/>
        <w:ind w:left="0"/>
        <w:jc w:val="both"/>
      </w:pPr>
      <w:r>
        <w:rPr>
          <w:rFonts w:ascii="Times New Roman"/>
          <w:b w:val="false"/>
          <w:i w:val="false"/>
          <w:color w:val="000000"/>
          <w:sz w:val="28"/>
        </w:rPr>
        <w:t>
      167. Нысанның 2500 кестесінде, 2 бағанында бактерия бөлуі бар өкпе туберкулезімен науқас 0-14 жасөспірімдердің саны көрсетіледі.</w:t>
      </w:r>
    </w:p>
    <w:p>
      <w:pPr>
        <w:spacing w:after="0"/>
        <w:ind w:left="0"/>
        <w:jc w:val="both"/>
      </w:pPr>
      <w:r>
        <w:rPr>
          <w:rFonts w:ascii="Times New Roman"/>
          <w:b w:val="false"/>
          <w:i w:val="false"/>
          <w:color w:val="000000"/>
          <w:sz w:val="28"/>
        </w:rPr>
        <w:t>
      168. Нысанның 2500 кестесінде, 3 бағанында бактерия бөлуі бар өкпе туберкулезімен науқас 15-17 жас балалардың саны көрсетіледі.</w:t>
      </w:r>
    </w:p>
    <w:p>
      <w:pPr>
        <w:spacing w:after="0"/>
        <w:ind w:left="0"/>
        <w:jc w:val="both"/>
      </w:pPr>
      <w:r>
        <w:rPr>
          <w:rFonts w:ascii="Times New Roman"/>
          <w:b w:val="false"/>
          <w:i w:val="false"/>
          <w:color w:val="000000"/>
          <w:sz w:val="28"/>
        </w:rPr>
        <w:t>
      169. Нысанның 2500 кестесінде, 4 бағанында КДТ ТБ, АДТ ТБ расталған, АДТ ТБ күдіктелген бактерия бөлуі бар өкпе туберкулезімен науқастардың саны көрсетіледі.</w:t>
      </w:r>
    </w:p>
    <w:p>
      <w:pPr>
        <w:spacing w:after="0"/>
        <w:ind w:left="0"/>
        <w:jc w:val="both"/>
      </w:pPr>
      <w:r>
        <w:rPr>
          <w:rFonts w:ascii="Times New Roman"/>
          <w:b w:val="false"/>
          <w:i w:val="false"/>
          <w:color w:val="000000"/>
          <w:sz w:val="28"/>
        </w:rPr>
        <w:t>
      170. Нысанның 2500 кестесінде, 5 бағанында бактерия бөлуі бар өкпе туберкулезімен науқастардың – ауыл тұрғындарының саны көрсетіледі.</w:t>
      </w:r>
    </w:p>
    <w:p>
      <w:pPr>
        <w:spacing w:after="0"/>
        <w:ind w:left="0"/>
        <w:jc w:val="both"/>
      </w:pPr>
      <w:r>
        <w:rPr>
          <w:rFonts w:ascii="Times New Roman"/>
          <w:b w:val="false"/>
          <w:i w:val="false"/>
          <w:color w:val="000000"/>
          <w:sz w:val="28"/>
        </w:rPr>
        <w:t>
      171. Нысанның 2600 кестесінде, 1 жолында МТ(+) байланысушы ретінде диспансерлік есептің IIIА тобында есепте тұрған тұлғалардың саны көрсетіледі.</w:t>
      </w:r>
    </w:p>
    <w:p>
      <w:pPr>
        <w:spacing w:after="0"/>
        <w:ind w:left="0"/>
        <w:jc w:val="both"/>
      </w:pPr>
      <w:r>
        <w:rPr>
          <w:rFonts w:ascii="Times New Roman"/>
          <w:b w:val="false"/>
          <w:i w:val="false"/>
          <w:color w:val="000000"/>
          <w:sz w:val="28"/>
        </w:rPr>
        <w:t>
      172. Нысанның 2600 кестесінде, 2 жолында МТ(-) байланысушы ретінде диспансерлік есептің IIIА тобында есепте тұрған тұлғалардың саны көрсетіледі.</w:t>
      </w:r>
    </w:p>
    <w:p>
      <w:pPr>
        <w:spacing w:after="0"/>
        <w:ind w:left="0"/>
        <w:jc w:val="both"/>
      </w:pPr>
      <w:r>
        <w:rPr>
          <w:rFonts w:ascii="Times New Roman"/>
          <w:b w:val="false"/>
          <w:i w:val="false"/>
          <w:color w:val="000000"/>
          <w:sz w:val="28"/>
        </w:rPr>
        <w:t>
      173. Нысанның 2600 кестесінде, 3 жолында АДТ ТБ байланысушы ретінде диспансерлік есептің IIIА тобында есепте тұрған тұлғалардың саны көрсетіледі.</w:t>
      </w:r>
    </w:p>
    <w:p>
      <w:pPr>
        <w:spacing w:after="0"/>
        <w:ind w:left="0"/>
        <w:jc w:val="both"/>
      </w:pPr>
      <w:r>
        <w:rPr>
          <w:rFonts w:ascii="Times New Roman"/>
          <w:b w:val="false"/>
          <w:i w:val="false"/>
          <w:color w:val="000000"/>
          <w:sz w:val="28"/>
        </w:rPr>
        <w:t>
      174. Нысанның 2600 кестесінде, 4 жолында диспансерлік есептің IIIА тобында есепте тұрған, химиялық алдын-алу жүргізілген тұлғалардың саны көрсетіледі.</w:t>
      </w:r>
    </w:p>
    <w:p>
      <w:pPr>
        <w:spacing w:after="0"/>
        <w:ind w:left="0"/>
        <w:jc w:val="both"/>
      </w:pPr>
      <w:r>
        <w:rPr>
          <w:rFonts w:ascii="Times New Roman"/>
          <w:b w:val="false"/>
          <w:i w:val="false"/>
          <w:color w:val="000000"/>
          <w:sz w:val="28"/>
        </w:rPr>
        <w:t>
      175. Нысанның 2600 кестесінде, 5 жолында диспансерлік есептің IIIБ тобындағы, туберкулездің микробактерияларымен инфекцияланғаны алғашқы белгіленген тұлғалардың саны көрсетіледі.</w:t>
      </w:r>
    </w:p>
    <w:p>
      <w:pPr>
        <w:spacing w:after="0"/>
        <w:ind w:left="0"/>
        <w:jc w:val="both"/>
      </w:pPr>
      <w:r>
        <w:rPr>
          <w:rFonts w:ascii="Times New Roman"/>
          <w:b w:val="false"/>
          <w:i w:val="false"/>
          <w:color w:val="000000"/>
          <w:sz w:val="28"/>
        </w:rPr>
        <w:t>
      176. Нысанның 2600 кестесінде, 6 жолында диспансерлік есептің IIIБ тобындағы, туберкулездің микробактерияларымен инфекцияланғаны алғашқы белгіленген, химиялық алдын-алу жүргізілген тұлғалардың саны көрсетіледі.</w:t>
      </w:r>
    </w:p>
    <w:p>
      <w:pPr>
        <w:spacing w:after="0"/>
        <w:ind w:left="0"/>
        <w:jc w:val="both"/>
      </w:pPr>
      <w:r>
        <w:rPr>
          <w:rFonts w:ascii="Times New Roman"/>
          <w:b w:val="false"/>
          <w:i w:val="false"/>
          <w:color w:val="000000"/>
          <w:sz w:val="28"/>
        </w:rPr>
        <w:t>
      177. Нысанның 2600 кестесінде, 7 жолында диспансерлік есептің IIIБ тобындағы, туберкулинге гиперериялық реакциясы бар тұлғалардың саны көрсетіледі.</w:t>
      </w:r>
    </w:p>
    <w:p>
      <w:pPr>
        <w:spacing w:after="0"/>
        <w:ind w:left="0"/>
        <w:jc w:val="both"/>
      </w:pPr>
      <w:r>
        <w:rPr>
          <w:rFonts w:ascii="Times New Roman"/>
          <w:b w:val="false"/>
          <w:i w:val="false"/>
          <w:color w:val="000000"/>
          <w:sz w:val="28"/>
        </w:rPr>
        <w:t>
      178. Нысанның 2600 кестесінде, 8 жолында диспансерлік есептің IIIБ тобындағы, туберкулинге гиперериялық реакциясы бар, химиялық алдын-алу жүргізілген тұлғалардың саны көрсетіледі.</w:t>
      </w:r>
    </w:p>
    <w:p>
      <w:pPr>
        <w:spacing w:after="0"/>
        <w:ind w:left="0"/>
        <w:jc w:val="both"/>
      </w:pPr>
      <w:r>
        <w:rPr>
          <w:rFonts w:ascii="Times New Roman"/>
          <w:b w:val="false"/>
          <w:i w:val="false"/>
          <w:color w:val="000000"/>
          <w:sz w:val="28"/>
        </w:rPr>
        <w:t>
      179. Нысанның 2600 кестесінде, 9 жолында диспансерлік есептің IIIВ тобындағы, БЦЖ-ға жанама реакциялары бар тұлғалардың саны көрсетіледі.</w:t>
      </w:r>
    </w:p>
    <w:p>
      <w:pPr>
        <w:spacing w:after="0"/>
        <w:ind w:left="0"/>
        <w:jc w:val="both"/>
      </w:pPr>
      <w:r>
        <w:rPr>
          <w:rFonts w:ascii="Times New Roman"/>
          <w:b w:val="false"/>
          <w:i w:val="false"/>
          <w:color w:val="000000"/>
          <w:sz w:val="28"/>
        </w:rPr>
        <w:t>
      180. Нысанның 2600 кестесінде, 10 жолында диспансерлік есептің IIIВ тобындағы, БЦЖ-ға жанама реакциялары бар, химиялық алдын-алу жүргізілген тұлғалардың саны көрсетіледі.</w:t>
      </w:r>
    </w:p>
    <w:p>
      <w:pPr>
        <w:spacing w:after="0"/>
        <w:ind w:left="0"/>
        <w:jc w:val="both"/>
      </w:pPr>
      <w:r>
        <w:rPr>
          <w:rFonts w:ascii="Times New Roman"/>
          <w:b w:val="false"/>
          <w:i w:val="false"/>
          <w:color w:val="000000"/>
          <w:sz w:val="28"/>
        </w:rPr>
        <w:t>
      181. Нысанның 2600 кестесінде, А бағанында жолдың атауы көрсетіледі.</w:t>
      </w:r>
    </w:p>
    <w:p>
      <w:pPr>
        <w:spacing w:after="0"/>
        <w:ind w:left="0"/>
        <w:jc w:val="both"/>
      </w:pPr>
      <w:r>
        <w:rPr>
          <w:rFonts w:ascii="Times New Roman"/>
          <w:b w:val="false"/>
          <w:i w:val="false"/>
          <w:color w:val="000000"/>
          <w:sz w:val="28"/>
        </w:rPr>
        <w:t>
      182. Нысанның 2600 кестесінде, Б бағанында жолдың реттік номері көрсетіледі.</w:t>
      </w:r>
    </w:p>
    <w:p>
      <w:pPr>
        <w:spacing w:after="0"/>
        <w:ind w:left="0"/>
        <w:jc w:val="both"/>
      </w:pPr>
      <w:r>
        <w:rPr>
          <w:rFonts w:ascii="Times New Roman"/>
          <w:b w:val="false"/>
          <w:i w:val="false"/>
          <w:color w:val="000000"/>
          <w:sz w:val="28"/>
        </w:rPr>
        <w:t>
      183. Нысанның 2600 кестесінде, 1 бағанында есепке алынған тұлғалардың жалпы саны көрсетіледі.</w:t>
      </w:r>
    </w:p>
    <w:p>
      <w:pPr>
        <w:spacing w:after="0"/>
        <w:ind w:left="0"/>
        <w:jc w:val="both"/>
      </w:pPr>
      <w:r>
        <w:rPr>
          <w:rFonts w:ascii="Times New Roman"/>
          <w:b w:val="false"/>
          <w:i w:val="false"/>
          <w:color w:val="000000"/>
          <w:sz w:val="28"/>
        </w:rPr>
        <w:t>
      184. Нысанның 2600 кестесінде, 2 бағанында есепке алынған 0-14 жасты қосқандағы балалардың жалпы саны көрсетіледі.</w:t>
      </w:r>
    </w:p>
    <w:p>
      <w:pPr>
        <w:spacing w:after="0"/>
        <w:ind w:left="0"/>
        <w:jc w:val="both"/>
      </w:pPr>
      <w:r>
        <w:rPr>
          <w:rFonts w:ascii="Times New Roman"/>
          <w:b w:val="false"/>
          <w:i w:val="false"/>
          <w:color w:val="000000"/>
          <w:sz w:val="28"/>
        </w:rPr>
        <w:t>
      185. Нысанның 2600 кестесінде, 3 бағанында есепке алынған 15-17 жасты қосқандағы балалардың жалпы саны көрсетіледі.</w:t>
      </w:r>
    </w:p>
    <w:p>
      <w:pPr>
        <w:spacing w:after="0"/>
        <w:ind w:left="0"/>
        <w:jc w:val="both"/>
      </w:pPr>
      <w:r>
        <w:rPr>
          <w:rFonts w:ascii="Times New Roman"/>
          <w:b w:val="false"/>
          <w:i w:val="false"/>
          <w:color w:val="000000"/>
          <w:sz w:val="28"/>
        </w:rPr>
        <w:t>
      186. Нысанның 2600 кестесінде, 4 бағанында есептік жылда туберкулезбен науқастанған тұлғалардың жалпы саны көрсетіледі.</w:t>
      </w:r>
    </w:p>
    <w:p>
      <w:pPr>
        <w:spacing w:after="0"/>
        <w:ind w:left="0"/>
        <w:jc w:val="both"/>
      </w:pPr>
      <w:r>
        <w:rPr>
          <w:rFonts w:ascii="Times New Roman"/>
          <w:b w:val="false"/>
          <w:i w:val="false"/>
          <w:color w:val="000000"/>
          <w:sz w:val="28"/>
        </w:rPr>
        <w:t>
      187. Нысанның 2600 кестесінде, 5 бағанында есептік жылда 0-14 жасты қосқанда туберкулезбен науқастанған балалардың жалпы саны көрсетіледі.</w:t>
      </w:r>
    </w:p>
    <w:p>
      <w:pPr>
        <w:spacing w:after="0"/>
        <w:ind w:left="0"/>
        <w:jc w:val="both"/>
      </w:pPr>
      <w:r>
        <w:rPr>
          <w:rFonts w:ascii="Times New Roman"/>
          <w:b w:val="false"/>
          <w:i w:val="false"/>
          <w:color w:val="000000"/>
          <w:sz w:val="28"/>
        </w:rPr>
        <w:t>
      188. Нысанның 2600 кестесінде, 6 бағанында есептік жылда 15-17 жасты қосқанда туберкулезбен науқастанған балалардың жалпы саны көрсетіледі.</w:t>
      </w:r>
    </w:p>
    <w:p>
      <w:pPr>
        <w:spacing w:after="0"/>
        <w:ind w:left="0"/>
        <w:jc w:val="both"/>
      </w:pPr>
      <w:r>
        <w:rPr>
          <w:rFonts w:ascii="Times New Roman"/>
          <w:b w:val="false"/>
          <w:i w:val="false"/>
          <w:color w:val="000000"/>
          <w:sz w:val="28"/>
        </w:rPr>
        <w:t>
      189. Нысанның 2600 кестесінде, 7 бағанында есептік жылдың соңына есепте тұрған тұлғалардың жалпы саны көрсетіледі.</w:t>
      </w:r>
    </w:p>
    <w:p>
      <w:pPr>
        <w:spacing w:after="0"/>
        <w:ind w:left="0"/>
        <w:jc w:val="both"/>
      </w:pPr>
      <w:r>
        <w:rPr>
          <w:rFonts w:ascii="Times New Roman"/>
          <w:b w:val="false"/>
          <w:i w:val="false"/>
          <w:color w:val="000000"/>
          <w:sz w:val="28"/>
        </w:rPr>
        <w:t>
      190. Нысанның 2600 кестесінде, 8 бағанында есептік жылдың соңына есепте тұрған 0-14 жасты қосқандағы балалардың саны көрсетіледі.</w:t>
      </w:r>
    </w:p>
    <w:p>
      <w:pPr>
        <w:spacing w:after="0"/>
        <w:ind w:left="0"/>
        <w:jc w:val="both"/>
      </w:pPr>
      <w:r>
        <w:rPr>
          <w:rFonts w:ascii="Times New Roman"/>
          <w:b w:val="false"/>
          <w:i w:val="false"/>
          <w:color w:val="000000"/>
          <w:sz w:val="28"/>
        </w:rPr>
        <w:t>
      191. Нысанның 2600 кестесінде, 9 бағанында есептік жылдың соңына есепте тұрған 15-17 жасты қосқандағы балалардың саны көрсетіледі.</w:t>
      </w:r>
    </w:p>
    <w:p>
      <w:pPr>
        <w:spacing w:after="0"/>
        <w:ind w:left="0"/>
        <w:jc w:val="both"/>
      </w:pPr>
      <w:r>
        <w:rPr>
          <w:rFonts w:ascii="Times New Roman"/>
          <w:b w:val="false"/>
          <w:i w:val="false"/>
          <w:color w:val="000000"/>
          <w:sz w:val="28"/>
        </w:rPr>
        <w:t>
      192. Нысанның 2700 кестесінде, 1 жолында өткен есептік мерзімде ыдырау сатысы болған, алғашқы анықталған өкпе туберкулезімен науқастардың саны көрсетіледі.</w:t>
      </w:r>
    </w:p>
    <w:p>
      <w:pPr>
        <w:spacing w:after="0"/>
        <w:ind w:left="0"/>
        <w:jc w:val="both"/>
      </w:pPr>
      <w:r>
        <w:rPr>
          <w:rFonts w:ascii="Times New Roman"/>
          <w:b w:val="false"/>
          <w:i w:val="false"/>
          <w:color w:val="000000"/>
          <w:sz w:val="28"/>
        </w:rPr>
        <w:t>
      193. Нысанның 2700 кестесінде, 2 жолында өткен есептік мерзімде ыдырау сатысы болған, алғашқы анықталған өкпе туберкулезі бар және осы есептік жылда ыдырау қуысы жабылған науқастардың саны көрсетіледі.</w:t>
      </w:r>
    </w:p>
    <w:p>
      <w:pPr>
        <w:spacing w:after="0"/>
        <w:ind w:left="0"/>
        <w:jc w:val="both"/>
      </w:pPr>
      <w:r>
        <w:rPr>
          <w:rFonts w:ascii="Times New Roman"/>
          <w:b w:val="false"/>
          <w:i w:val="false"/>
          <w:color w:val="000000"/>
          <w:sz w:val="28"/>
        </w:rPr>
        <w:t>
      194. Нысанның 2700 кестесінде, А бағанында жолдың атауы көрсетіледі.</w:t>
      </w:r>
    </w:p>
    <w:p>
      <w:pPr>
        <w:spacing w:after="0"/>
        <w:ind w:left="0"/>
        <w:jc w:val="both"/>
      </w:pPr>
      <w:r>
        <w:rPr>
          <w:rFonts w:ascii="Times New Roman"/>
          <w:b w:val="false"/>
          <w:i w:val="false"/>
          <w:color w:val="000000"/>
          <w:sz w:val="28"/>
        </w:rPr>
        <w:t>
      195. Нысанның 2700 кестесінде, Б бағанында жолдың реттік нөмері көрсетіледі.</w:t>
      </w:r>
    </w:p>
    <w:p>
      <w:pPr>
        <w:spacing w:after="0"/>
        <w:ind w:left="0"/>
        <w:jc w:val="both"/>
      </w:pPr>
      <w:r>
        <w:rPr>
          <w:rFonts w:ascii="Times New Roman"/>
          <w:b w:val="false"/>
          <w:i w:val="false"/>
          <w:color w:val="000000"/>
          <w:sz w:val="28"/>
        </w:rPr>
        <w:t>
      196. Нысанның 2700 кестесінде, 1 бағанында алғашқы анықталған өкпе туберкулезімен науқастардың саны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2013 жылғы 6 наурыздағы</w:t>
            </w:r>
            <w:r>
              <w:br/>
            </w:r>
            <w:r>
              <w:rPr>
                <w:rFonts w:ascii="Times New Roman"/>
                <w:b w:val="false"/>
                <w:i w:val="false"/>
                <w:color w:val="000000"/>
                <w:sz w:val="20"/>
              </w:rPr>
              <w:t>№ 128 бұйрығына</w:t>
            </w:r>
            <w:r>
              <w:br/>
            </w:r>
            <w:r>
              <w:rPr>
                <w:rFonts w:ascii="Times New Roman"/>
                <w:b w:val="false"/>
                <w:i w:val="false"/>
                <w:color w:val="000000"/>
                <w:sz w:val="20"/>
              </w:rPr>
              <w:t>15-қосымша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9-нысан</w:t>
            </w:r>
          </w:p>
        </w:tc>
      </w:tr>
    </w:tbl>
    <w:p>
      <w:pPr>
        <w:spacing w:after="0"/>
        <w:ind w:left="0"/>
        <w:jc w:val="both"/>
      </w:pPr>
      <w:r>
        <w:rPr>
          <w:rFonts w:ascii="Times New Roman"/>
          <w:b w:val="false"/>
          <w:i w:val="false"/>
          <w:color w:val="ff0000"/>
          <w:sz w:val="28"/>
        </w:rPr>
        <w:t xml:space="preserve">
      Ескерту. 15-қосымша жаңа редакцияда – ҚР Денсаулық сақтау министрінің 22.02.2017 </w:t>
      </w:r>
      <w:r>
        <w:rPr>
          <w:rFonts w:ascii="Times New Roman"/>
          <w:b w:val="false"/>
          <w:i w:val="false"/>
          <w:color w:val="ff0000"/>
          <w:sz w:val="28"/>
        </w:rPr>
        <w:t>№ 31</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бұйрығымен.</w:t>
      </w:r>
    </w:p>
    <w:bookmarkStart w:name="z169" w:id="192"/>
    <w:p>
      <w:pPr>
        <w:spacing w:after="0"/>
        <w:ind w:left="0"/>
        <w:jc w:val="left"/>
      </w:pPr>
      <w:r>
        <w:rPr>
          <w:rFonts w:ascii="Times New Roman"/>
          <w:b/>
          <w:i w:val="false"/>
          <w:color w:val="000000"/>
        </w:rPr>
        <w:t xml:space="preserve"> Әкімшілік деректерді жинауға арналған нысан</w:t>
      </w:r>
    </w:p>
    <w:bookmarkEnd w:id="192"/>
    <w:p>
      <w:pPr>
        <w:spacing w:after="0"/>
        <w:ind w:left="0"/>
        <w:jc w:val="both"/>
      </w:pPr>
      <w:r>
        <w:rPr>
          <w:rFonts w:ascii="Times New Roman"/>
          <w:b w:val="false"/>
          <w:i w:val="false"/>
          <w:color w:val="000000"/>
          <w:sz w:val="28"/>
        </w:rPr>
        <w:t>
      "Көбінесе жыныстық жолмен берілетін инфекциялар мен тері аурулары туралы есеп"</w:t>
      </w:r>
    </w:p>
    <w:p>
      <w:pPr>
        <w:spacing w:after="0"/>
        <w:ind w:left="0"/>
        <w:jc w:val="both"/>
      </w:pPr>
      <w:r>
        <w:rPr>
          <w:rFonts w:ascii="Times New Roman"/>
          <w:b w:val="false"/>
          <w:i w:val="false"/>
          <w:color w:val="000000"/>
          <w:sz w:val="28"/>
        </w:rPr>
        <w:t>
      20 ___жылғы "__"________________ есептік кезең</w:t>
      </w:r>
    </w:p>
    <w:p>
      <w:pPr>
        <w:spacing w:after="0"/>
        <w:ind w:left="0"/>
        <w:jc w:val="both"/>
      </w:pPr>
      <w:r>
        <w:rPr>
          <w:rFonts w:ascii="Times New Roman"/>
          <w:b w:val="false"/>
          <w:i w:val="false"/>
          <w:color w:val="000000"/>
          <w:sz w:val="28"/>
        </w:rPr>
        <w:t>
      Индекс: 1 (ЖЖБИ)</w:t>
      </w:r>
    </w:p>
    <w:p>
      <w:pPr>
        <w:spacing w:after="0"/>
        <w:ind w:left="0"/>
        <w:jc w:val="both"/>
      </w:pPr>
      <w:r>
        <w:rPr>
          <w:rFonts w:ascii="Times New Roman"/>
          <w:b w:val="false"/>
          <w:i w:val="false"/>
          <w:color w:val="000000"/>
          <w:sz w:val="28"/>
        </w:rPr>
        <w:t xml:space="preserve">
      Мерзімділігі: жылдық </w:t>
      </w:r>
    </w:p>
    <w:p>
      <w:pPr>
        <w:spacing w:after="0"/>
        <w:ind w:left="0"/>
        <w:jc w:val="both"/>
      </w:pPr>
      <w:r>
        <w:rPr>
          <w:rFonts w:ascii="Times New Roman"/>
          <w:b w:val="false"/>
          <w:i w:val="false"/>
          <w:color w:val="000000"/>
          <w:sz w:val="28"/>
        </w:rPr>
        <w:t>
      Ұсынатын тұлғалар тобы: Аудандардың, облыстардың республикалық маңызы бар қаланың және астананың денсаулық сақтау ұйымдары</w:t>
      </w:r>
    </w:p>
    <w:p>
      <w:pPr>
        <w:spacing w:after="0"/>
        <w:ind w:left="0"/>
        <w:jc w:val="both"/>
      </w:pPr>
      <w:r>
        <w:rPr>
          <w:rFonts w:ascii="Times New Roman"/>
          <w:b w:val="false"/>
          <w:i w:val="false"/>
          <w:color w:val="000000"/>
          <w:sz w:val="28"/>
        </w:rPr>
        <w:t>
      Қайда ұсынылады: Қазақстан Республикасы Денсаулық сақтау министрлігіне</w:t>
      </w:r>
    </w:p>
    <w:p>
      <w:pPr>
        <w:spacing w:after="0"/>
        <w:ind w:left="0"/>
        <w:jc w:val="both"/>
      </w:pPr>
      <w:r>
        <w:rPr>
          <w:rFonts w:ascii="Times New Roman"/>
          <w:b w:val="false"/>
          <w:i w:val="false"/>
          <w:color w:val="000000"/>
          <w:sz w:val="28"/>
        </w:rPr>
        <w:t>
      Тапсыру мерзімі: есептілік кезеңнің 10 ақпаны</w:t>
      </w:r>
    </w:p>
    <w:p>
      <w:pPr>
        <w:spacing w:after="0"/>
        <w:ind w:left="0"/>
        <w:jc w:val="both"/>
      </w:pPr>
      <w:r>
        <w:rPr>
          <w:rFonts w:ascii="Times New Roman"/>
          <w:b w:val="false"/>
          <w:i w:val="false"/>
          <w:color w:val="000000"/>
          <w:sz w:val="28"/>
        </w:rPr>
        <w:t>
      1000 Науқастарды жынысы мен жасына қарай бөлу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5"/>
        <w:gridCol w:w="107"/>
        <w:gridCol w:w="374"/>
        <w:gridCol w:w="1516"/>
        <w:gridCol w:w="241"/>
        <w:gridCol w:w="463"/>
        <w:gridCol w:w="463"/>
        <w:gridCol w:w="730"/>
        <w:gridCol w:w="730"/>
        <w:gridCol w:w="730"/>
        <w:gridCol w:w="730"/>
        <w:gridCol w:w="730"/>
        <w:gridCol w:w="730"/>
        <w:gridCol w:w="730"/>
        <w:gridCol w:w="730"/>
        <w:gridCol w:w="730"/>
        <w:gridCol w:w="730"/>
        <w:gridCol w:w="730"/>
        <w:gridCol w:w="730"/>
        <w:gridCol w:w="730"/>
        <w:gridCol w:w="730"/>
        <w:gridCol w:w="730"/>
        <w:gridCol w:w="730"/>
        <w:gridCol w:w="374"/>
        <w:gridCol w:w="374"/>
        <w:gridCol w:w="374"/>
      </w:tblGrid>
      <w:tr>
        <w:trPr>
          <w:trHeight w:val="30" w:hRule="atLeast"/>
        </w:trPr>
        <w:tc>
          <w:tcPr>
            <w:tcW w:w="2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Жынысы</w:t>
            </w:r>
          </w:p>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w:t>
            </w:r>
            <w:r>
              <w:br/>
            </w:r>
            <w:r>
              <w:rPr>
                <w:rFonts w:ascii="Times New Roman"/>
                <w:b w:val="false"/>
                <w:i w:val="false"/>
                <w:color w:val="000000"/>
                <w:sz w:val="20"/>
              </w:rPr>
              <w:t>
 №</w:t>
            </w:r>
          </w:p>
        </w:tc>
        <w:tc>
          <w:tcPr>
            <w:tcW w:w="15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АХЖ бойынша шифры Х-қайта қарау</w:t>
            </w: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науқастардың жасына қарай</w:t>
            </w:r>
          </w:p>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ауыл тұрғындары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18-19</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25-28</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29-34</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35-39</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40-44</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45-49</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50-54</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55-59</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60-64</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65-69</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70-74</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75-79</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тен 28 жас қоса алғанда</w:t>
            </w:r>
          </w:p>
        </w:tc>
        <w:tc>
          <w:tcPr>
            <w:tcW w:w="0" w:type="auto"/>
            <w:vMerge/>
            <w:tcBorders>
              <w:top w:val="nil"/>
              <w:left w:val="single" w:color="cfcfcf" w:sz="5"/>
              <w:bottom w:val="single" w:color="cfcfcf" w:sz="5"/>
              <w:right w:val="single" w:color="cfcfcf" w:sz="5"/>
            </w:tcBorders>
          </w:tcP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2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Мерез, барлық формасы</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А50-А53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r>
              <w:br/>
            </w:r>
            <w:r>
              <w:rPr>
                <w:rFonts w:ascii="Times New Roman"/>
                <w:b w:val="false"/>
                <w:i w:val="false"/>
                <w:color w:val="000000"/>
                <w:sz w:val="20"/>
              </w:rPr>
              <w:t>
туа біткен</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А50.0-A50.9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ерте түрі. бірінші рет</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А51.0-A51.2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рет</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А51.3-A51.4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жасырын</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А51.5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А51.9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Кеш түрі: жүрек-қантамырлар жүйесі</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А52.0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нейросифилис</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А52.1-A52.3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мерездің кеш түрінің басқа белгілері</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5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А52.7</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жасырын және анықталмаған</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5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А52.8-A52.9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мерездің анықталмаған және басқа формалары</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5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Гонококктық инфекция</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5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A54.0-A54.2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созылмалы түрі</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А54.4-54.9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Несеп-жыныс хламидия инфекциясы</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5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А56.0-A56.8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Трихомониаз</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5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А59.0-A59.9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Несеп-жыныс уреа және микоплазмалық инфекция</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5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А49.3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Трихофития</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5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B35.0-B35.2 B35.4-B35.9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Микроспория</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5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B35.0-B35.2 B35.4-B35.9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Қабыршықты теміреткі (псориаз)</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5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L40.0 - L40.9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Қызылжазық теміреткі</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5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L43.0 -L43.9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Экзема (терінің созылмалы ауруы)</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5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L30.0, L30.2, L30.3, L30.9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Күлдіреуік</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5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L10.0 - L10.9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Аллергиялық васкулиттер</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5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L95.0 - L95.9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Лимфон (лимфа тамырының қабынуы)</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5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C84.0-C84.5 D76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Коллагеноздар</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5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М32.0, М32.8 М32.9, М35.8 М35.9, L93.0, L93.2 L94.0, L94.2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Ихтиоз</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5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L85.0-L85.9 Q80.0-Q80.9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Атопиялық дерматит</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5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L20.0-L20.9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Витилиго</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5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L80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2100 Аталған ұйымдар науқастарының контингенті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33"/>
        <w:gridCol w:w="3423"/>
        <w:gridCol w:w="284"/>
        <w:gridCol w:w="995"/>
        <w:gridCol w:w="1176"/>
        <w:gridCol w:w="1354"/>
        <w:gridCol w:w="641"/>
        <w:gridCol w:w="641"/>
        <w:gridCol w:w="998"/>
        <w:gridCol w:w="1355"/>
      </w:tblGrid>
      <w:tr>
        <w:trPr>
          <w:trHeight w:val="30" w:hRule="atLeast"/>
        </w:trPr>
        <w:tc>
          <w:tcPr>
            <w:tcW w:w="1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АХЖ бойынша шифры Х-қайта қарау</w:t>
            </w:r>
          </w:p>
        </w:tc>
        <w:tc>
          <w:tcPr>
            <w:tcW w:w="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жынысы</w:t>
            </w:r>
          </w:p>
        </w:tc>
        <w:tc>
          <w:tcPr>
            <w:tcW w:w="9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жолдың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жылда қайта есепке алынғандар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Емделгендер</w:t>
            </w:r>
          </w:p>
        </w:tc>
        <w:tc>
          <w:tcPr>
            <w:tcW w:w="9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жылы есептен шығарыл ғандар</w:t>
            </w:r>
          </w:p>
        </w:tc>
        <w:tc>
          <w:tcPr>
            <w:tcW w:w="13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жылдың соңында есепте тұрған науқастар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Өмірінде бірінші рет диагнозы белгіленген тұлғалар</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немесе басқа ұйымдарда бұрын есепте тұрғандар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амбулаторияда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емдеуге жатқызылғандар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Мерез, барлық формасы</w:t>
            </w:r>
          </w:p>
        </w:tc>
        <w:tc>
          <w:tcPr>
            <w:tcW w:w="34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А50-А53</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34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А50.0-9</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w:t>
            </w:r>
          </w:p>
        </w:tc>
        <w:tc>
          <w:tcPr>
            <w:tcW w:w="0" w:type="auto"/>
            <w:vMerge/>
            <w:tcBorders>
              <w:top w:val="nil"/>
              <w:left w:val="single" w:color="cfcfcf" w:sz="5"/>
              <w:bottom w:val="single" w:color="cfcfcf" w:sz="5"/>
              <w:right w:val="single" w:color="cfcfcf" w:sz="5"/>
            </w:tcBorders>
          </w:tcP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ерте түрі.</w:t>
            </w:r>
            <w:r>
              <w:br/>
            </w:r>
            <w:r>
              <w:rPr>
                <w:rFonts w:ascii="Times New Roman"/>
                <w:b w:val="false"/>
                <w:i w:val="false"/>
                <w:color w:val="000000"/>
                <w:sz w:val="20"/>
              </w:rPr>
              <w:t>
бірінші реттік</w:t>
            </w:r>
          </w:p>
        </w:tc>
        <w:tc>
          <w:tcPr>
            <w:tcW w:w="34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А51.0-2</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реттік</w:t>
            </w:r>
          </w:p>
        </w:tc>
        <w:tc>
          <w:tcPr>
            <w:tcW w:w="34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А51.3, 4</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жасырын</w:t>
            </w:r>
          </w:p>
        </w:tc>
        <w:tc>
          <w:tcPr>
            <w:tcW w:w="34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А51.5</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w:t>
            </w:r>
          </w:p>
        </w:tc>
        <w:tc>
          <w:tcPr>
            <w:tcW w:w="34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А51.9</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кеш түрі: жүрек-қан тамырлар жүйесі</w:t>
            </w:r>
          </w:p>
        </w:tc>
        <w:tc>
          <w:tcPr>
            <w:tcW w:w="34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А52.0</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нейросифилис</w:t>
            </w:r>
          </w:p>
        </w:tc>
        <w:tc>
          <w:tcPr>
            <w:tcW w:w="34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А52.1 - 3</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мерездің кеш түрінің басқа белгілері</w:t>
            </w:r>
          </w:p>
        </w:tc>
        <w:tc>
          <w:tcPr>
            <w:tcW w:w="34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А52.7</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жасырын және анықталмаған</w:t>
            </w:r>
          </w:p>
        </w:tc>
        <w:tc>
          <w:tcPr>
            <w:tcW w:w="34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А52.8</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мерездің анықталмаған және басқа формалары</w:t>
            </w:r>
          </w:p>
        </w:tc>
        <w:tc>
          <w:tcPr>
            <w:tcW w:w="34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А53</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Гонококктық инфекция</w:t>
            </w:r>
          </w:p>
        </w:tc>
        <w:tc>
          <w:tcPr>
            <w:tcW w:w="34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А54.0-2, 4-9</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созылмалы түрі</w:t>
            </w:r>
          </w:p>
        </w:tc>
        <w:tc>
          <w:tcPr>
            <w:tcW w:w="34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Несеп-жыныс хламидия инфекциясы</w:t>
            </w:r>
          </w:p>
        </w:tc>
        <w:tc>
          <w:tcPr>
            <w:tcW w:w="34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А56.0-8</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Трихомониаз</w:t>
            </w:r>
          </w:p>
        </w:tc>
        <w:tc>
          <w:tcPr>
            <w:tcW w:w="34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А59.0-9</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Несеп-жыныс уреа және микоплазмалық инфекция</w:t>
            </w:r>
          </w:p>
        </w:tc>
        <w:tc>
          <w:tcPr>
            <w:tcW w:w="34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А49.3</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Трихофития</w:t>
            </w:r>
          </w:p>
        </w:tc>
        <w:tc>
          <w:tcPr>
            <w:tcW w:w="34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35.0-2,4,9</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Микроспория</w:t>
            </w:r>
          </w:p>
        </w:tc>
        <w:tc>
          <w:tcPr>
            <w:tcW w:w="34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35.0-2,4,9</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2101 Тіркелген жағдайлар саны: аногениталдық ұшықты вирусты жұқпалары А60.0 - 9 (1) __1__,</w:t>
      </w:r>
    </w:p>
    <w:p>
      <w:pPr>
        <w:spacing w:after="0"/>
        <w:ind w:left="0"/>
        <w:jc w:val="both"/>
      </w:pPr>
      <w:r>
        <w:rPr>
          <w:rFonts w:ascii="Times New Roman"/>
          <w:b w:val="false"/>
          <w:i w:val="false"/>
          <w:color w:val="000000"/>
          <w:sz w:val="28"/>
        </w:rPr>
        <w:t>
      Аногениталдық венерологиялық сүйелдер А63.0 (2) __2__,</w:t>
      </w:r>
    </w:p>
    <w:p>
      <w:pPr>
        <w:spacing w:after="0"/>
        <w:ind w:left="0"/>
        <w:jc w:val="both"/>
      </w:pPr>
      <w:r>
        <w:rPr>
          <w:rFonts w:ascii="Times New Roman"/>
          <w:b w:val="false"/>
          <w:i w:val="false"/>
          <w:color w:val="000000"/>
          <w:sz w:val="28"/>
        </w:rPr>
        <w:t>
      гарднерелезді А49.9 (3) __3__,</w:t>
      </w:r>
    </w:p>
    <w:p>
      <w:pPr>
        <w:spacing w:after="0"/>
        <w:ind w:left="0"/>
        <w:jc w:val="both"/>
      </w:pPr>
      <w:r>
        <w:rPr>
          <w:rFonts w:ascii="Times New Roman"/>
          <w:b w:val="false"/>
          <w:i w:val="false"/>
          <w:color w:val="000000"/>
          <w:sz w:val="28"/>
        </w:rPr>
        <w:t>
      өткір ұшты кондиломаны А63.0, 8 (4) __4__,</w:t>
      </w:r>
    </w:p>
    <w:p>
      <w:pPr>
        <w:spacing w:after="0"/>
        <w:ind w:left="0"/>
        <w:jc w:val="both"/>
      </w:pPr>
      <w:r>
        <w:rPr>
          <w:rFonts w:ascii="Times New Roman"/>
          <w:b w:val="false"/>
          <w:i w:val="false"/>
          <w:color w:val="000000"/>
          <w:sz w:val="28"/>
        </w:rPr>
        <w:t>
      несеп-жыныс кандидозы В37.3, 4 (5) __5__,</w:t>
      </w:r>
    </w:p>
    <w:p>
      <w:pPr>
        <w:spacing w:after="0"/>
        <w:ind w:left="0"/>
        <w:jc w:val="both"/>
      </w:pPr>
      <w:r>
        <w:rPr>
          <w:rFonts w:ascii="Times New Roman"/>
          <w:b w:val="false"/>
          <w:i w:val="false"/>
          <w:color w:val="000000"/>
          <w:sz w:val="28"/>
        </w:rPr>
        <w:t>
      табан микозы, онихомикоздарды В35.1, 3, 35.3 (6) __6__, қотыр В86 (7) __7__.</w:t>
      </w:r>
    </w:p>
    <w:p>
      <w:pPr>
        <w:spacing w:after="0"/>
        <w:ind w:left="0"/>
        <w:jc w:val="both"/>
      </w:pPr>
      <w:r>
        <w:rPr>
          <w:rFonts w:ascii="Times New Roman"/>
          <w:b w:val="false"/>
          <w:i w:val="false"/>
          <w:color w:val="000000"/>
          <w:sz w:val="28"/>
        </w:rPr>
        <w:t>
      Гонобленорея ауруларының тіркелуі А54.3 (8) __8__,</w:t>
      </w:r>
    </w:p>
    <w:p>
      <w:pPr>
        <w:spacing w:after="0"/>
        <w:ind w:left="0"/>
        <w:jc w:val="both"/>
      </w:pPr>
      <w:r>
        <w:rPr>
          <w:rFonts w:ascii="Times New Roman"/>
          <w:b w:val="false"/>
          <w:i w:val="false"/>
          <w:color w:val="000000"/>
          <w:sz w:val="28"/>
        </w:rPr>
        <w:t>
      соның ішінде жаңа туғандар 9 __9__,</w:t>
      </w:r>
    </w:p>
    <w:p>
      <w:pPr>
        <w:spacing w:after="0"/>
        <w:ind w:left="0"/>
        <w:jc w:val="both"/>
      </w:pPr>
      <w:r>
        <w:rPr>
          <w:rFonts w:ascii="Times New Roman"/>
          <w:b w:val="false"/>
          <w:i w:val="false"/>
          <w:color w:val="000000"/>
          <w:sz w:val="28"/>
        </w:rPr>
        <w:t>
      Барлық тіркелген ЖЖЖИ аурулары тіркелгендер ішінен анықталған АИТВ жұқтырғандар саны 10 __10__,</w:t>
      </w:r>
    </w:p>
    <w:p>
      <w:pPr>
        <w:spacing w:after="0"/>
        <w:ind w:left="0"/>
        <w:jc w:val="both"/>
      </w:pPr>
      <w:r>
        <w:rPr>
          <w:rFonts w:ascii="Times New Roman"/>
          <w:b w:val="false"/>
          <w:i w:val="false"/>
          <w:color w:val="000000"/>
          <w:sz w:val="28"/>
        </w:rPr>
        <w:t>
      Мерезбен ауырған жүкті әйелдер саны 11 __11__, созбен 12 __12__, несеп-жыныс хламидия жұқпасымен 13 __13__, трихомонозбен 14 __14__,</w:t>
      </w:r>
    </w:p>
    <w:p>
      <w:pPr>
        <w:spacing w:after="0"/>
        <w:ind w:left="0"/>
        <w:jc w:val="both"/>
      </w:pPr>
      <w:r>
        <w:rPr>
          <w:rFonts w:ascii="Times New Roman"/>
          <w:b w:val="false"/>
          <w:i w:val="false"/>
          <w:color w:val="000000"/>
          <w:sz w:val="28"/>
        </w:rPr>
        <w:t>
      аногениталдық ұшықты вирусты жұқпалары 15 __15__, несеп-жыныс уреа, микоплазмалық жұқпасымен 16 __16__,</w:t>
      </w:r>
    </w:p>
    <w:p>
      <w:pPr>
        <w:spacing w:after="0"/>
        <w:ind w:left="0"/>
        <w:jc w:val="both"/>
      </w:pPr>
      <w:r>
        <w:rPr>
          <w:rFonts w:ascii="Times New Roman"/>
          <w:b w:val="false"/>
          <w:i w:val="false"/>
          <w:color w:val="000000"/>
          <w:sz w:val="28"/>
        </w:rPr>
        <w:t>
      Созбен ауыратын әйелдер арасынан: акушер-гинекологтармен анықталған 17 __17__,</w:t>
      </w:r>
    </w:p>
    <w:p>
      <w:pPr>
        <w:spacing w:after="0"/>
        <w:ind w:left="0"/>
        <w:jc w:val="both"/>
      </w:pPr>
      <w:r>
        <w:rPr>
          <w:rFonts w:ascii="Times New Roman"/>
          <w:b w:val="false"/>
          <w:i w:val="false"/>
          <w:color w:val="000000"/>
          <w:sz w:val="28"/>
        </w:rPr>
        <w:t>
      гонобленорея аурулары бар тіркелген науқастар саны А54.3 18 __18__,</w:t>
      </w:r>
    </w:p>
    <w:p>
      <w:pPr>
        <w:spacing w:after="0"/>
        <w:ind w:left="0"/>
        <w:jc w:val="both"/>
      </w:pPr>
      <w:r>
        <w:rPr>
          <w:rFonts w:ascii="Times New Roman"/>
          <w:b w:val="false"/>
          <w:i w:val="false"/>
          <w:color w:val="000000"/>
          <w:sz w:val="28"/>
        </w:rPr>
        <w:t>
      соның ішінде жаңа туғандар 19 __19__,</w:t>
      </w:r>
    </w:p>
    <w:p>
      <w:pPr>
        <w:spacing w:after="0"/>
        <w:ind w:left="0"/>
        <w:jc w:val="both"/>
      </w:pPr>
      <w:r>
        <w:rPr>
          <w:rFonts w:ascii="Times New Roman"/>
          <w:b w:val="false"/>
          <w:i w:val="false"/>
          <w:color w:val="000000"/>
          <w:sz w:val="28"/>
        </w:rPr>
        <w:t>
      Есепті жылы қайта есепке алынған анықталған науқастар, өмірінде бірінші рет диагнозы анықталғандар (құпия аты-жөнін көрсетпей) тексеру кабинеті:</w:t>
      </w:r>
    </w:p>
    <w:p>
      <w:pPr>
        <w:spacing w:after="0"/>
        <w:ind w:left="0"/>
        <w:jc w:val="both"/>
      </w:pPr>
      <w:r>
        <w:rPr>
          <w:rFonts w:ascii="Times New Roman"/>
          <w:b w:val="false"/>
          <w:i w:val="false"/>
          <w:color w:val="000000"/>
          <w:sz w:val="28"/>
        </w:rPr>
        <w:t>
      мерезбен 20 __20___,</w:t>
      </w:r>
    </w:p>
    <w:p>
      <w:pPr>
        <w:spacing w:after="0"/>
        <w:ind w:left="0"/>
        <w:jc w:val="both"/>
      </w:pPr>
      <w:r>
        <w:rPr>
          <w:rFonts w:ascii="Times New Roman"/>
          <w:b w:val="false"/>
          <w:i w:val="false"/>
          <w:color w:val="000000"/>
          <w:sz w:val="28"/>
        </w:rPr>
        <w:t>
      созбен 21 __21__, хламидиозбен 22 __22___.</w:t>
      </w:r>
    </w:p>
    <w:p>
      <w:pPr>
        <w:spacing w:after="0"/>
        <w:ind w:left="0"/>
        <w:jc w:val="both"/>
      </w:pPr>
      <w:r>
        <w:rPr>
          <w:rFonts w:ascii="Times New Roman"/>
          <w:b w:val="false"/>
          <w:i w:val="false"/>
          <w:color w:val="000000"/>
          <w:sz w:val="28"/>
        </w:rPr>
        <w:t>
      2200 Анықталған науқастар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81"/>
        <w:gridCol w:w="697"/>
        <w:gridCol w:w="574"/>
        <w:gridCol w:w="449"/>
        <w:gridCol w:w="574"/>
        <w:gridCol w:w="365"/>
        <w:gridCol w:w="199"/>
        <w:gridCol w:w="699"/>
        <w:gridCol w:w="949"/>
        <w:gridCol w:w="990"/>
        <w:gridCol w:w="574"/>
        <w:gridCol w:w="199"/>
        <w:gridCol w:w="199"/>
        <w:gridCol w:w="450"/>
        <w:gridCol w:w="450"/>
        <w:gridCol w:w="450"/>
        <w:gridCol w:w="450"/>
        <w:gridCol w:w="450"/>
        <w:gridCol w:w="450"/>
        <w:gridCol w:w="450"/>
        <w:gridCol w:w="450"/>
        <w:gridCol w:w="451"/>
      </w:tblGrid>
      <w:tr>
        <w:trPr>
          <w:trHeight w:val="30" w:hRule="atLeast"/>
        </w:trPr>
        <w:tc>
          <w:tcPr>
            <w:tcW w:w="17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Ауралар атауы</w:t>
            </w:r>
          </w:p>
        </w:tc>
        <w:tc>
          <w:tcPr>
            <w:tcW w:w="6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строки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Дерматовенерологтармен</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саладағы мамандар</w:t>
            </w:r>
          </w:p>
        </w:tc>
      </w:tr>
      <w:tr>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Қатынаста болған барлық тексерілгендер</w:t>
            </w:r>
          </w:p>
        </w:tc>
        <w:tc>
          <w:tcPr>
            <w:tcW w:w="4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Қатынаста болғандардан анықталғандар</w:t>
            </w:r>
          </w:p>
        </w:tc>
        <w:tc>
          <w:tcPr>
            <w:tcW w:w="5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құпия тексерілгендер</w:t>
            </w:r>
          </w:p>
        </w:tc>
        <w:tc>
          <w:tcPr>
            <w:tcW w:w="3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акушер-гинекологтар</w:t>
            </w:r>
          </w:p>
        </w:tc>
        <w:tc>
          <w:tcPr>
            <w:tcW w:w="1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урологтар</w:t>
            </w:r>
          </w:p>
        </w:tc>
        <w:tc>
          <w:tcPr>
            <w:tcW w:w="6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Терапиялық және неврологиялық бейіндегі стационарда</w:t>
            </w:r>
          </w:p>
        </w:tc>
        <w:tc>
          <w:tcPr>
            <w:tcW w:w="9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құю станциясында қан тапсырушыларды тексеру кезінде</w:t>
            </w:r>
          </w:p>
        </w:tc>
        <w:tc>
          <w:tcPr>
            <w:tcW w:w="9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Кезеңдік және басқа профилактикалық зерттеп-қарау кезінде</w:t>
            </w:r>
          </w:p>
        </w:tc>
        <w:tc>
          <w:tcPr>
            <w:tcW w:w="5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Қатынаста болған барлық тексерілгендер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Мерез, барлық нысаны</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туа біткен</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Ерте түрі (бірінші реттік, екінші реттік, жасырын, анықталмаған)</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Кеш түрі</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Мерездің анықталмаған және басқа формалары</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Гонококктық инфекция</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Несеп-жыныс хламидия инфекциясы</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Трихомониаз</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Несеп-жыныс уреа, -микоплазмалық инфекция</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2201 Тексерілгендер ішінен (1 баған) -1 __1___, 2 гонорея мерзімге қатысты профилактикалық емдеу жүргізілген тұлғалар саны</w:t>
      </w:r>
    </w:p>
    <w:p>
      <w:pPr>
        <w:spacing w:after="0"/>
        <w:ind w:left="0"/>
        <w:jc w:val="both"/>
      </w:pPr>
      <w:r>
        <w:rPr>
          <w:rFonts w:ascii="Times New Roman"/>
          <w:b w:val="false"/>
          <w:i w:val="false"/>
          <w:color w:val="000000"/>
          <w:sz w:val="28"/>
        </w:rPr>
        <w:t>
      Ескертпе: 1. Есептерге барлық науқастар туралы мәліметтер кіреді, оларды емдеу және бақылау жұмыстары науқастың тұрғылықты орнына қарамастан осы ұйымдарда жүргізіледі.</w:t>
      </w:r>
    </w:p>
    <w:p>
      <w:pPr>
        <w:spacing w:after="0"/>
        <w:ind w:left="0"/>
        <w:jc w:val="both"/>
      </w:pPr>
      <w:r>
        <w:rPr>
          <w:rFonts w:ascii="Times New Roman"/>
          <w:b w:val="false"/>
          <w:i w:val="false"/>
          <w:color w:val="000000"/>
          <w:sz w:val="28"/>
        </w:rPr>
        <w:t>
      Есепке басқа емдеу-профилактикалық мекемеде бақылауда тұрған, соған қарамастан консультация және емдеуге келген науқастар туралы мәлімет кіргізілмейді.</w:t>
      </w:r>
    </w:p>
    <w:p>
      <w:pPr>
        <w:spacing w:after="0"/>
        <w:ind w:left="0"/>
        <w:jc w:val="both"/>
      </w:pPr>
      <w:r>
        <w:rPr>
          <w:rFonts w:ascii="Times New Roman"/>
          <w:b w:val="false"/>
          <w:i w:val="false"/>
          <w:color w:val="000000"/>
          <w:sz w:val="28"/>
        </w:rPr>
        <w:t>
      Аудандық, ауылдық аудандардың аудандық ауруханалардың қызметі жүктелген аудандық тері-венерологиялық диспансерлері аудандық учаскелік ауруханаларда, фельдшер-акушерлік пункттерде ЖЖЖИ-мен емделген барлық науқастар туралы мәліметті есепке кіргізеді.</w:t>
      </w:r>
    </w:p>
    <w:p>
      <w:pPr>
        <w:spacing w:after="0"/>
        <w:ind w:left="0"/>
        <w:jc w:val="both"/>
      </w:pPr>
      <w:r>
        <w:rPr>
          <w:rFonts w:ascii="Times New Roman"/>
          <w:b w:val="false"/>
          <w:i w:val="false"/>
          <w:color w:val="000000"/>
          <w:sz w:val="28"/>
        </w:rPr>
        <w:t>
      2. Аудандық мекемелерде (диспансерлерде, ауруханаларда), ауданда тұратын немесе емделіп жатқан науқастардың картасын қоса алғанда, диспансерлік бақылаудың № 030/е ф. бақылау картасынан құрылған ЖЖЖИ-мен ауыратын науқастар мәліметтерінің толық болуын қамтамасыз ету үшін картотекалары болуы тиіс.</w:t>
      </w:r>
    </w:p>
    <w:p>
      <w:pPr>
        <w:spacing w:after="0"/>
        <w:ind w:left="0"/>
        <w:jc w:val="both"/>
      </w:pPr>
      <w:r>
        <w:rPr>
          <w:rFonts w:ascii="Times New Roman"/>
          <w:b w:val="false"/>
          <w:i w:val="false"/>
          <w:color w:val="000000"/>
          <w:sz w:val="28"/>
        </w:rPr>
        <w:t>
      Учаскелік дәрігерлер жылдық есеп беру кезінде аудандық мекемелерге оларда бақылауда тұрған науқастардың бақылау карталарын және аудандық картотекалармен салыстыру үшін оларды қажетті мәліметтермен толықтыруы қажет.</w:t>
      </w:r>
    </w:p>
    <w:p>
      <w:pPr>
        <w:spacing w:after="0"/>
        <w:ind w:left="0"/>
        <w:jc w:val="both"/>
      </w:pPr>
      <w:r>
        <w:rPr>
          <w:rFonts w:ascii="Times New Roman"/>
          <w:b w:val="false"/>
          <w:i w:val="false"/>
          <w:color w:val="000000"/>
          <w:sz w:val="28"/>
        </w:rPr>
        <w:t>
      Басшы _________________________________ Т.А.Ә. (болған жағдайда)</w:t>
      </w:r>
    </w:p>
    <w:p>
      <w:pPr>
        <w:spacing w:after="0"/>
        <w:ind w:left="0"/>
        <w:jc w:val="both"/>
      </w:pPr>
      <w:r>
        <w:rPr>
          <w:rFonts w:ascii="Times New Roman"/>
          <w:b w:val="false"/>
          <w:i w:val="false"/>
          <w:color w:val="000000"/>
          <w:sz w:val="28"/>
        </w:rPr>
        <w:t xml:space="preserve">
      Орындаушы ___________, Т.А.Ә. (болған жағдайда) тел ____________ </w:t>
      </w:r>
    </w:p>
    <w:p>
      <w:pPr>
        <w:spacing w:after="0"/>
        <w:ind w:left="0"/>
        <w:jc w:val="both"/>
      </w:pPr>
      <w:r>
        <w:rPr>
          <w:rFonts w:ascii="Times New Roman"/>
          <w:b w:val="false"/>
          <w:i w:val="false"/>
          <w:color w:val="000000"/>
          <w:sz w:val="28"/>
        </w:rPr>
        <w:t xml:space="preserve">
      МО (болған жағдайда) </w:t>
      </w:r>
    </w:p>
    <w:p>
      <w:pPr>
        <w:spacing w:after="0"/>
        <w:ind w:left="0"/>
        <w:jc w:val="both"/>
      </w:pPr>
      <w:r>
        <w:rPr>
          <w:rFonts w:ascii="Times New Roman"/>
          <w:b w:val="false"/>
          <w:i w:val="false"/>
          <w:color w:val="000000"/>
          <w:sz w:val="28"/>
        </w:rPr>
        <w:t xml:space="preserve">
      Күні 20___ жылғы "____"_________________ </w:t>
      </w:r>
    </w:p>
    <w:bookmarkStart w:name="z170" w:id="193"/>
    <w:p>
      <w:pPr>
        <w:spacing w:after="0"/>
        <w:ind w:left="0"/>
        <w:jc w:val="both"/>
      </w:pPr>
      <w:r>
        <w:rPr>
          <w:rFonts w:ascii="Times New Roman"/>
          <w:b w:val="false"/>
          <w:i w:val="false"/>
          <w:color w:val="000000"/>
          <w:sz w:val="28"/>
        </w:rPr>
        <w:t xml:space="preserve">
      Ескертпе: Нысанды толтыру бойынша түсініктеме "Көбінесе жыныстық жолмен берілетін инфекциялар мен тері аурулары туралы есеп" </w:t>
      </w:r>
      <w:r>
        <w:rPr>
          <w:rFonts w:ascii="Times New Roman"/>
          <w:b w:val="false"/>
          <w:i w:val="false"/>
          <w:color w:val="000000"/>
          <w:sz w:val="28"/>
        </w:rPr>
        <w:t>қосымшасында</w:t>
      </w:r>
      <w:r>
        <w:rPr>
          <w:rFonts w:ascii="Times New Roman"/>
          <w:b w:val="false"/>
          <w:i w:val="false"/>
          <w:color w:val="000000"/>
          <w:sz w:val="28"/>
        </w:rPr>
        <w:t xml:space="preserve"> келтірілген.</w:t>
      </w:r>
    </w:p>
    <w:bookmarkEnd w:id="193"/>
    <w:bookmarkStart w:name="z171" w:id="194"/>
    <w:p>
      <w:pPr>
        <w:spacing w:after="0"/>
        <w:ind w:left="0"/>
        <w:jc w:val="left"/>
      </w:pPr>
      <w:r>
        <w:rPr>
          <w:rFonts w:ascii="Times New Roman"/>
          <w:b/>
          <w:i w:val="false"/>
          <w:color w:val="000000"/>
        </w:rPr>
        <w:t xml:space="preserve"> "Көбінесе жыныстық жолмен берілетін инфекциялар мен тері аурулары туралы есеп" нысанды толтыру жөнінде түсініктеме</w:t>
      </w:r>
    </w:p>
    <w:bookmarkEnd w:id="194"/>
    <w:bookmarkStart w:name="z172" w:id="195"/>
    <w:p>
      <w:pPr>
        <w:spacing w:after="0"/>
        <w:ind w:left="0"/>
        <w:jc w:val="both"/>
      </w:pPr>
      <w:r>
        <w:rPr>
          <w:rFonts w:ascii="Times New Roman"/>
          <w:b w:val="false"/>
          <w:i w:val="false"/>
          <w:color w:val="000000"/>
          <w:sz w:val="28"/>
        </w:rPr>
        <w:t>
      1. Нысанда 1000 кестенің 1 бағанындағы өмірінде алғаш рет ЖЖБИ анықталған диагнозымен науқастар туралы мәліметтер көрсетіледі ( А 49.0, А 49.3 - А 59.0, А 59.9), дерматофития (В 35.0-2,4,9), псориаз (L 40.0-9), КПЛ (L 43.0-9), экзема (L 30.0, 2,3,9), күлдіреуік (L 10.0-9), аллергиялық васкулиттер (L 95.0-9), лимфа (С 84.0-5, D 76), коллагеноз (М 32.0,8,9, М 35.8,9, L 93.0-2, L 94.0,1), ихтиоз (L 85.0-9, Q 80.0-9).</w:t>
      </w:r>
    </w:p>
    <w:bookmarkEnd w:id="195"/>
    <w:bookmarkStart w:name="z173" w:id="196"/>
    <w:p>
      <w:pPr>
        <w:spacing w:after="0"/>
        <w:ind w:left="0"/>
        <w:jc w:val="both"/>
      </w:pPr>
      <w:r>
        <w:rPr>
          <w:rFonts w:ascii="Times New Roman"/>
          <w:b w:val="false"/>
          <w:i w:val="false"/>
          <w:color w:val="000000"/>
          <w:sz w:val="28"/>
        </w:rPr>
        <w:t>
      2. Мерез ауруымен алғаш рет анықталған науқастардың жалпы санынан 3-22 жолдарында ер және әйел адамдардың арасынан туабіткенмерез, ерте (бірінші, екінші, ерте, жасырын, анықталмаған), кеш (жүрек-тамыр жүйелері, нейросифилис, кеш мерездің басқа да белгілері, жасырын және анықталмаған) және басқа да мерездіңанықталмаған түрлерімен ауыратындар туралы мәліметтер көрсетіледі.</w:t>
      </w:r>
    </w:p>
    <w:bookmarkEnd w:id="196"/>
    <w:bookmarkStart w:name="z174" w:id="197"/>
    <w:p>
      <w:pPr>
        <w:spacing w:after="0"/>
        <w:ind w:left="0"/>
        <w:jc w:val="both"/>
      </w:pPr>
      <w:r>
        <w:rPr>
          <w:rFonts w:ascii="Times New Roman"/>
          <w:b w:val="false"/>
          <w:i w:val="false"/>
          <w:color w:val="000000"/>
          <w:sz w:val="28"/>
        </w:rPr>
        <w:t>
      3. 2-20 бағандарында жынысы мен жасына қарай ЖЖБИ және тері ауруларымен ауыратындардың жалпы саны бөлінеді. Аурулардың жалпы санынан 23 бағанда ауыл тұрғындары ерекшеленеді.</w:t>
      </w:r>
    </w:p>
    <w:bookmarkEnd w:id="197"/>
    <w:bookmarkStart w:name="z175" w:id="198"/>
    <w:p>
      <w:pPr>
        <w:spacing w:after="0"/>
        <w:ind w:left="0"/>
        <w:jc w:val="both"/>
      </w:pPr>
      <w:r>
        <w:rPr>
          <w:rFonts w:ascii="Times New Roman"/>
          <w:b w:val="false"/>
          <w:i w:val="false"/>
          <w:color w:val="000000"/>
          <w:sz w:val="28"/>
        </w:rPr>
        <w:t>
      4. 2-20 бағандарын толтырған кезде, 2 бағанда туылғаннан 0-4 жасқа дейінгі барлық балалар туралы мәліметтер (0-4 жас 11 ай және 29 күн) ал 3 бағанда 5-9 жастағы қоса алғанда балалар (9 жас 11 ай және 29 күн) туралы мәліметтер көрсетіледі.</w:t>
      </w:r>
    </w:p>
    <w:bookmarkEnd w:id="198"/>
    <w:bookmarkStart w:name="z176" w:id="199"/>
    <w:p>
      <w:pPr>
        <w:spacing w:after="0"/>
        <w:ind w:left="0"/>
        <w:jc w:val="both"/>
      </w:pPr>
      <w:r>
        <w:rPr>
          <w:rFonts w:ascii="Times New Roman"/>
          <w:b w:val="false"/>
          <w:i w:val="false"/>
          <w:color w:val="000000"/>
          <w:sz w:val="28"/>
        </w:rPr>
        <w:t xml:space="preserve">
      5. 2100 кестесі берілген мекеменің науқастар Контингенттері: 1 кестенің 1 бағанын толтыру үшін есептік жылда алғаш рет орнатылған диагнозбен есепке алынған барлық науқастарға карталары алынады. 1,2 жолдарында мезезге қатысты мерезбен ауыратындардың барлығы туралы мәліметтер көрсетіледі (барлық нысандар) – шифрлері А50-А53; 3, 4 жолдарында - тумысынан болған мерез (А50.0-9); 5 – 12 жолдарында - ерте мерезбен ауыратындар туралы (бірінші, екінші, жасырын, нақтыланбаған) (А51.0-5,9); 13 – 20 жолдарында - кеш мерезбен ауыратындар (А52.0-3,7-9); 21, 22 жолдарында – әйелдер мен ерлер арасында басқа да және анықталмаған мерез түрлерімен ауыратындар (А53). </w:t>
      </w:r>
    </w:p>
    <w:bookmarkEnd w:id="199"/>
    <w:bookmarkStart w:name="z177" w:id="200"/>
    <w:p>
      <w:pPr>
        <w:spacing w:after="0"/>
        <w:ind w:left="0"/>
        <w:jc w:val="both"/>
      </w:pPr>
      <w:r>
        <w:rPr>
          <w:rFonts w:ascii="Times New Roman"/>
          <w:b w:val="false"/>
          <w:i w:val="false"/>
          <w:color w:val="000000"/>
          <w:sz w:val="28"/>
        </w:rPr>
        <w:t>
      6. Басқа ЖЖБИ бойынша, еркек және жыныстылар арасындағы 23-26 жолдарда гонококктық инфекцияға шалдыққандар, оның ішінде созылмалы (А54.0-2,4-9) түрлеріне; 27, 28 жолдарда несеп-жыныс хламидиялық инфекцияға шалдыққандар (А56.0-8); 29, 30 жолдарда–трихомониазбен ауыратындар; 31, 32 жолдарда – несеп-жыныс уреа және микоплазмалық инфекцияға шалдыққандар; 33 - 36 жолдарда – трихофитияға және микроспорияға шалдыққандар (В 35.0-2,4,9) тіркеледі.</w:t>
      </w:r>
    </w:p>
    <w:bookmarkEnd w:id="200"/>
    <w:bookmarkStart w:name="z178" w:id="201"/>
    <w:p>
      <w:pPr>
        <w:spacing w:after="0"/>
        <w:ind w:left="0"/>
        <w:jc w:val="both"/>
      </w:pPr>
      <w:r>
        <w:rPr>
          <w:rFonts w:ascii="Times New Roman"/>
          <w:b w:val="false"/>
          <w:i w:val="false"/>
          <w:color w:val="000000"/>
          <w:sz w:val="28"/>
        </w:rPr>
        <w:t>
      7. 1-ші тармақта бұған дейін аталмыш немесе басқа да мекемелердің қарамағында болған, есепке алынған науқастар туралы мәліметтер көрсетіледі (диспансерлерден есептен алынып тасталынған және тағы да емдеуге тартылғандар, басқа емдеу мекемелерінен ауыстырылғандар, басқа орындардан ауысқандар және есептік жыл басынан бастап есепте тұрғандар).</w:t>
      </w:r>
    </w:p>
    <w:bookmarkEnd w:id="201"/>
    <w:bookmarkStart w:name="z179" w:id="202"/>
    <w:p>
      <w:pPr>
        <w:spacing w:after="0"/>
        <w:ind w:left="0"/>
        <w:jc w:val="both"/>
      </w:pPr>
      <w:r>
        <w:rPr>
          <w:rFonts w:ascii="Times New Roman"/>
          <w:b w:val="false"/>
          <w:i w:val="false"/>
          <w:color w:val="000000"/>
          <w:sz w:val="28"/>
        </w:rPr>
        <w:t xml:space="preserve">
      8. 3, 4 – ші тармақтардан емделген науқастар туралы мәліметтер көрсетіледі: 3-ші тармақта – амбулаториялық, 4-ші кестеде – есептік жылда өмірінде алғашқы рет қойылған диагнозбен ауруханаға жатқызылғандар, яғни 1-ші кестеде көрсетілген науқастар арасынан. Айта кететін бір жайт, бір науқас бір жыл бойына бірнеше рет бір ауру бойынша ауруханаға жатқызылуы мүмкін (мысалы, мерез ауруына шалдыққан науқас емдеудің әрбір курсында ауруханаға жатқызылуы мүмкін). Мұндай науқастар туралы мәліметтер әрбір есептілік жылында бір рет көрсетіледі, яғни 4-ші бағанда ауруханаға жатқызылулар саны емес, оның орнына бір жыл бойына ауруханаға жатқызылған науқастар саны көрсетіледі (жеке тұлғалар). </w:t>
      </w:r>
    </w:p>
    <w:bookmarkEnd w:id="202"/>
    <w:bookmarkStart w:name="z180" w:id="203"/>
    <w:p>
      <w:pPr>
        <w:spacing w:after="0"/>
        <w:ind w:left="0"/>
        <w:jc w:val="both"/>
      </w:pPr>
      <w:r>
        <w:rPr>
          <w:rFonts w:ascii="Times New Roman"/>
          <w:b w:val="false"/>
          <w:i w:val="false"/>
          <w:color w:val="000000"/>
          <w:sz w:val="28"/>
        </w:rPr>
        <w:t>
      9. 3, 4-ші бағандардағы сандар саны, өмірінде алғашқы рет диагноз қойылған науқастар санынан артық болмауы қажет.</w:t>
      </w:r>
    </w:p>
    <w:bookmarkEnd w:id="203"/>
    <w:bookmarkStart w:name="z181" w:id="204"/>
    <w:p>
      <w:pPr>
        <w:spacing w:after="0"/>
        <w:ind w:left="0"/>
        <w:jc w:val="both"/>
      </w:pPr>
      <w:r>
        <w:rPr>
          <w:rFonts w:ascii="Times New Roman"/>
          <w:b w:val="false"/>
          <w:i w:val="false"/>
          <w:color w:val="000000"/>
          <w:sz w:val="28"/>
        </w:rPr>
        <w:t xml:space="preserve">
      10. 5-ші бағанда есептен алынған, оның ішінде емдеу мекемесінен есептен алынған және бір жыл бойына іздестіріліп табылмаған, науқастардың жалпы саны туралы деректер келтіріледі. Есептілік жылында бірде-бір рет емдеу мекемесіне бармаған және ұйымдастырылған іздеу шаралары олардың мекенжайларын анықтай алмаған науқастар туралы мәліметтер қосылады. </w:t>
      </w:r>
    </w:p>
    <w:bookmarkEnd w:id="204"/>
    <w:bookmarkStart w:name="z182" w:id="205"/>
    <w:p>
      <w:pPr>
        <w:spacing w:after="0"/>
        <w:ind w:left="0"/>
        <w:jc w:val="both"/>
      </w:pPr>
      <w:r>
        <w:rPr>
          <w:rFonts w:ascii="Times New Roman"/>
          <w:b w:val="false"/>
          <w:i w:val="false"/>
          <w:color w:val="000000"/>
          <w:sz w:val="28"/>
        </w:rPr>
        <w:t>
      11. 5-ші бағанда сонымен қатар, оларды басқа мекемелердің есепке алғандары туралы ресми растаулар бар, ауыстырылған науқастар туралы мәліметтер де қосылады.</w:t>
      </w:r>
    </w:p>
    <w:bookmarkEnd w:id="205"/>
    <w:bookmarkStart w:name="z183" w:id="206"/>
    <w:p>
      <w:pPr>
        <w:spacing w:after="0"/>
        <w:ind w:left="0"/>
        <w:jc w:val="both"/>
      </w:pPr>
      <w:r>
        <w:rPr>
          <w:rFonts w:ascii="Times New Roman"/>
          <w:b w:val="false"/>
          <w:i w:val="false"/>
          <w:color w:val="000000"/>
          <w:sz w:val="28"/>
        </w:rPr>
        <w:t>
      12. 6-шы бағанда жыл соңында есепте тұрған науқастардың жалпы саны көретіледі, оның ішінде емдеу аяқталған, бірақ бақылауда тұрған науқастар да. Егер, алдыңғы жылдың соңында есепте тұрған науқастар санын (1-ші баған + 2-ші баған) қосса, сонымен қатар есептен алынғандар санын алса (5-ші баған), онда алынған сан есептілік жылы соңындағы қалған науқастар санына тең болуы қажет (6-шы баған).</w:t>
      </w:r>
    </w:p>
    <w:bookmarkEnd w:id="206"/>
    <w:bookmarkStart w:name="z184" w:id="207"/>
    <w:p>
      <w:pPr>
        <w:spacing w:after="0"/>
        <w:ind w:left="0"/>
        <w:jc w:val="both"/>
      </w:pPr>
      <w:r>
        <w:rPr>
          <w:rFonts w:ascii="Times New Roman"/>
          <w:b w:val="false"/>
          <w:i w:val="false"/>
          <w:color w:val="000000"/>
          <w:sz w:val="28"/>
        </w:rPr>
        <w:t>
      13. Қосалқы кестедегі жолдарда өмірлерінде алғашқы рет диагноз қойылған есепке алынған науқастар арасынан аногенитальды ұшықтық инфекциялары (А60.0-9); аногениталды венерологиялық сүйелдері (А63.0), гарднереллез (А49.9), ұшты кондилома (А63.0,8), урогениталды кандидоз (В37.3,4), микозами табандары, онихомикоздары (В35.1,3); қышымаларымен (В86) ауыратын науқастар туралы мәліметтер бөлініп алынады. Гонобленореямен ауыратын науқастар - А 54.3, оның ішінде жаңа туған балалар тіркелді.</w:t>
      </w:r>
    </w:p>
    <w:bookmarkEnd w:id="207"/>
    <w:bookmarkStart w:name="z185" w:id="208"/>
    <w:p>
      <w:pPr>
        <w:spacing w:after="0"/>
        <w:ind w:left="0"/>
        <w:jc w:val="both"/>
      </w:pPr>
      <w:r>
        <w:rPr>
          <w:rFonts w:ascii="Times New Roman"/>
          <w:b w:val="false"/>
          <w:i w:val="false"/>
          <w:color w:val="000000"/>
          <w:sz w:val="28"/>
        </w:rPr>
        <w:t>
      14. Ескерту: крестикпен белгіленген бағандардағы ұяшықтар толтырылмайды.</w:t>
      </w:r>
    </w:p>
    <w:bookmarkEnd w:id="208"/>
    <w:bookmarkStart w:name="z186" w:id="209"/>
    <w:p>
      <w:pPr>
        <w:spacing w:after="0"/>
        <w:ind w:left="0"/>
        <w:jc w:val="both"/>
      </w:pPr>
      <w:r>
        <w:rPr>
          <w:rFonts w:ascii="Times New Roman"/>
          <w:b w:val="false"/>
          <w:i w:val="false"/>
          <w:color w:val="000000"/>
          <w:sz w:val="28"/>
        </w:rPr>
        <w:t>
      15. Арифметиккалық-логистикалық бақылау:</w:t>
      </w:r>
    </w:p>
    <w:bookmarkEnd w:id="209"/>
    <w:p>
      <w:pPr>
        <w:spacing w:after="0"/>
        <w:ind w:left="0"/>
        <w:jc w:val="both"/>
      </w:pPr>
      <w:r>
        <w:rPr>
          <w:rFonts w:ascii="Times New Roman"/>
          <w:b w:val="false"/>
          <w:i w:val="false"/>
          <w:color w:val="000000"/>
          <w:sz w:val="28"/>
        </w:rPr>
        <w:t>
      1) 1000 кестеде 1 баған = сол кестенің 2-20 бағандар жиынтығы.</w:t>
      </w:r>
    </w:p>
    <w:p>
      <w:pPr>
        <w:spacing w:after="0"/>
        <w:ind w:left="0"/>
        <w:jc w:val="both"/>
      </w:pPr>
      <w:r>
        <w:rPr>
          <w:rFonts w:ascii="Times New Roman"/>
          <w:b w:val="false"/>
          <w:i w:val="false"/>
          <w:color w:val="000000"/>
          <w:sz w:val="28"/>
        </w:rPr>
        <w:t>
      2) 1 бағанда 1000 кестесінде = 2100 кестесінде 1 бағанда.</w:t>
      </w:r>
    </w:p>
    <w:p>
      <w:pPr>
        <w:spacing w:after="0"/>
        <w:ind w:left="0"/>
        <w:jc w:val="both"/>
      </w:pPr>
      <w:r>
        <w:rPr>
          <w:rFonts w:ascii="Times New Roman"/>
          <w:b w:val="false"/>
          <w:i w:val="false"/>
          <w:color w:val="000000"/>
          <w:sz w:val="28"/>
        </w:rPr>
        <w:t>
      3) 1000 кестенің 1 жолы= 3, 5, 7, 9, 11, 13, 15, 17, 19 жолдарының жиынтығы 1000 кестесі;</w:t>
      </w:r>
    </w:p>
    <w:p>
      <w:pPr>
        <w:spacing w:after="0"/>
        <w:ind w:left="0"/>
        <w:jc w:val="both"/>
      </w:pPr>
      <w:r>
        <w:rPr>
          <w:rFonts w:ascii="Times New Roman"/>
          <w:b w:val="false"/>
          <w:i w:val="false"/>
          <w:color w:val="000000"/>
          <w:sz w:val="28"/>
        </w:rPr>
        <w:t>
      4) 1000 кестесінің 2 жолы = 4, 6, 8, 10, 12, 14, 16, 18, 20 жолдарының жиынтығы 1000 кесте.</w:t>
      </w:r>
    </w:p>
    <w:p>
      <w:pPr>
        <w:spacing w:after="0"/>
        <w:ind w:left="0"/>
        <w:jc w:val="both"/>
      </w:pPr>
      <w:r>
        <w:rPr>
          <w:rFonts w:ascii="Times New Roman"/>
          <w:b w:val="false"/>
          <w:i w:val="false"/>
          <w:color w:val="000000"/>
          <w:sz w:val="28"/>
        </w:rPr>
        <w:t>
      5) 2100 кестесінің 1 бағаны = сол кестенің 3-4 бағандарының жиынтығы;</w:t>
      </w:r>
    </w:p>
    <w:p>
      <w:pPr>
        <w:spacing w:after="0"/>
        <w:ind w:left="0"/>
        <w:jc w:val="both"/>
      </w:pPr>
      <w:r>
        <w:rPr>
          <w:rFonts w:ascii="Times New Roman"/>
          <w:b w:val="false"/>
          <w:i w:val="false"/>
          <w:color w:val="000000"/>
          <w:sz w:val="28"/>
        </w:rPr>
        <w:t xml:space="preserve">
      6) 2100 кестенің 2 бағаны = өткен жылғы есептен 2100 кестенің 6 бағаны; </w:t>
      </w:r>
    </w:p>
    <w:p>
      <w:pPr>
        <w:spacing w:after="0"/>
        <w:ind w:left="0"/>
        <w:jc w:val="both"/>
      </w:pPr>
      <w:r>
        <w:rPr>
          <w:rFonts w:ascii="Times New Roman"/>
          <w:b w:val="false"/>
          <w:i w:val="false"/>
          <w:color w:val="000000"/>
          <w:sz w:val="28"/>
        </w:rPr>
        <w:t>
      7) 1-2 бағандарын қосу және 2100 кестенің ішінен 5 бағанды алып тастау және нәтижесін 6 бағанға жазу керек;</w:t>
      </w:r>
    </w:p>
    <w:p>
      <w:pPr>
        <w:spacing w:after="0"/>
        <w:ind w:left="0"/>
        <w:jc w:val="both"/>
      </w:pPr>
      <w:r>
        <w:rPr>
          <w:rFonts w:ascii="Times New Roman"/>
          <w:b w:val="false"/>
          <w:i w:val="false"/>
          <w:color w:val="000000"/>
          <w:sz w:val="28"/>
        </w:rPr>
        <w:t>
      8) 2100 кестенің 3-4 бағандарының сомасы = осы кестенің 1 бағанында.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2013 жылғы 6 наурыздағы</w:t>
            </w:r>
            <w:r>
              <w:br/>
            </w:r>
            <w:r>
              <w:rPr>
                <w:rFonts w:ascii="Times New Roman"/>
                <w:b w:val="false"/>
                <w:i w:val="false"/>
                <w:color w:val="000000"/>
                <w:sz w:val="20"/>
              </w:rPr>
              <w:t>№ 128 бұйрығына</w:t>
            </w:r>
            <w:r>
              <w:br/>
            </w:r>
            <w:r>
              <w:rPr>
                <w:rFonts w:ascii="Times New Roman"/>
                <w:b w:val="false"/>
                <w:i w:val="false"/>
                <w:color w:val="000000"/>
                <w:sz w:val="20"/>
              </w:rPr>
              <w:t>16-қосымша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10-нысан</w:t>
            </w:r>
          </w:p>
        </w:tc>
      </w:tr>
    </w:tbl>
    <w:p>
      <w:pPr>
        <w:spacing w:after="0"/>
        <w:ind w:left="0"/>
        <w:jc w:val="both"/>
      </w:pPr>
      <w:r>
        <w:rPr>
          <w:rFonts w:ascii="Times New Roman"/>
          <w:b w:val="false"/>
          <w:i w:val="false"/>
          <w:color w:val="ff0000"/>
          <w:sz w:val="28"/>
        </w:rPr>
        <w:t xml:space="preserve">
      Ескерту. 16-қосымша жаңа редакцияда – ҚР Денсаулық сақтау министрінің 22.02.2017 </w:t>
      </w:r>
      <w:r>
        <w:rPr>
          <w:rFonts w:ascii="Times New Roman"/>
          <w:b w:val="false"/>
          <w:i w:val="false"/>
          <w:color w:val="ff0000"/>
          <w:sz w:val="28"/>
        </w:rPr>
        <w:t>№ 31</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бұйрығымен.</w:t>
      </w:r>
    </w:p>
    <w:bookmarkStart w:name="z188" w:id="210"/>
    <w:p>
      <w:pPr>
        <w:spacing w:after="0"/>
        <w:ind w:left="0"/>
        <w:jc w:val="left"/>
      </w:pPr>
      <w:r>
        <w:rPr>
          <w:rFonts w:ascii="Times New Roman"/>
          <w:b/>
          <w:i w:val="false"/>
          <w:color w:val="000000"/>
        </w:rPr>
        <w:t xml:space="preserve"> Әкімшілік деректерді жинауға арналған нысан</w:t>
      </w:r>
    </w:p>
    <w:bookmarkEnd w:id="210"/>
    <w:p>
      <w:pPr>
        <w:spacing w:after="0"/>
        <w:ind w:left="0"/>
        <w:jc w:val="both"/>
      </w:pPr>
      <w:r>
        <w:rPr>
          <w:rFonts w:ascii="Times New Roman"/>
          <w:b w:val="false"/>
          <w:i w:val="false"/>
          <w:color w:val="000000"/>
          <w:sz w:val="28"/>
        </w:rPr>
        <w:t>
      "Психикалық және мінез-құлық бұзылушылығы аурулары және олармен ауыратын</w:t>
      </w:r>
    </w:p>
    <w:p>
      <w:pPr>
        <w:spacing w:after="0"/>
        <w:ind w:left="0"/>
        <w:jc w:val="both"/>
      </w:pPr>
      <w:r>
        <w:rPr>
          <w:rFonts w:ascii="Times New Roman"/>
          <w:b w:val="false"/>
          <w:i w:val="false"/>
          <w:color w:val="000000"/>
          <w:sz w:val="28"/>
        </w:rPr>
        <w:t>
       науқастар контингенттері туралы есеп"</w:t>
      </w:r>
    </w:p>
    <w:p>
      <w:pPr>
        <w:spacing w:after="0"/>
        <w:ind w:left="0"/>
        <w:jc w:val="both"/>
      </w:pPr>
      <w:r>
        <w:rPr>
          <w:rFonts w:ascii="Times New Roman"/>
          <w:b w:val="false"/>
          <w:i w:val="false"/>
          <w:color w:val="000000"/>
          <w:sz w:val="28"/>
        </w:rPr>
        <w:t>
      20 ___жылғы "__"________________ есептік кезең</w:t>
      </w:r>
    </w:p>
    <w:p>
      <w:pPr>
        <w:spacing w:after="0"/>
        <w:ind w:left="0"/>
        <w:jc w:val="both"/>
      </w:pPr>
      <w:r>
        <w:rPr>
          <w:rFonts w:ascii="Times New Roman"/>
          <w:b w:val="false"/>
          <w:i w:val="false"/>
          <w:color w:val="000000"/>
          <w:sz w:val="28"/>
        </w:rPr>
        <w:t>
      Индекс: 1 (ПМҚБ)</w:t>
      </w:r>
    </w:p>
    <w:p>
      <w:pPr>
        <w:spacing w:after="0"/>
        <w:ind w:left="0"/>
        <w:jc w:val="both"/>
      </w:pPr>
      <w:r>
        <w:rPr>
          <w:rFonts w:ascii="Times New Roman"/>
          <w:b w:val="false"/>
          <w:i w:val="false"/>
          <w:color w:val="000000"/>
          <w:sz w:val="28"/>
        </w:rPr>
        <w:t>
      Кезеңділігі: жылдық</w:t>
      </w:r>
    </w:p>
    <w:p>
      <w:pPr>
        <w:spacing w:after="0"/>
        <w:ind w:left="0"/>
        <w:jc w:val="both"/>
      </w:pPr>
      <w:r>
        <w:rPr>
          <w:rFonts w:ascii="Times New Roman"/>
          <w:b w:val="false"/>
          <w:i w:val="false"/>
          <w:color w:val="000000"/>
          <w:sz w:val="28"/>
        </w:rPr>
        <w:t>
      Ұсынатын тұлғалар тобы: Аудандардың, облыстардың республикалық маңызы бар қаланың және астананың денсаулық сақтау ұйымдары</w:t>
      </w:r>
    </w:p>
    <w:p>
      <w:pPr>
        <w:spacing w:after="0"/>
        <w:ind w:left="0"/>
        <w:jc w:val="both"/>
      </w:pPr>
      <w:r>
        <w:rPr>
          <w:rFonts w:ascii="Times New Roman"/>
          <w:b w:val="false"/>
          <w:i w:val="false"/>
          <w:color w:val="000000"/>
          <w:sz w:val="28"/>
        </w:rPr>
        <w:t>
      Қайда ұсынылады: Қазақстан Республикасы Денсаулық сақтау министрлігіне</w:t>
      </w:r>
    </w:p>
    <w:p>
      <w:pPr>
        <w:spacing w:after="0"/>
        <w:ind w:left="0"/>
        <w:jc w:val="both"/>
      </w:pPr>
      <w:r>
        <w:rPr>
          <w:rFonts w:ascii="Times New Roman"/>
          <w:b w:val="false"/>
          <w:i w:val="false"/>
          <w:color w:val="000000"/>
          <w:sz w:val="28"/>
        </w:rPr>
        <w:t>
      Тапсыру мерзімі: есептілік кезеңнің 10 ақпаны</w:t>
      </w:r>
    </w:p>
    <w:p>
      <w:pPr>
        <w:spacing w:after="0"/>
        <w:ind w:left="0"/>
        <w:jc w:val="both"/>
      </w:pPr>
      <w:r>
        <w:rPr>
          <w:rFonts w:ascii="Times New Roman"/>
          <w:b w:val="false"/>
          <w:i w:val="false"/>
          <w:color w:val="000000"/>
          <w:sz w:val="28"/>
        </w:rPr>
        <w:t>
      1000 Өмірінде алғаш рет диагноз белгіленген науқастарды жынысы мен жасы бойынша бөлу, барлығы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1"/>
        <w:gridCol w:w="107"/>
        <w:gridCol w:w="374"/>
        <w:gridCol w:w="1027"/>
        <w:gridCol w:w="241"/>
        <w:gridCol w:w="463"/>
        <w:gridCol w:w="463"/>
        <w:gridCol w:w="730"/>
        <w:gridCol w:w="730"/>
        <w:gridCol w:w="730"/>
        <w:gridCol w:w="730"/>
        <w:gridCol w:w="730"/>
        <w:gridCol w:w="730"/>
        <w:gridCol w:w="730"/>
        <w:gridCol w:w="730"/>
        <w:gridCol w:w="730"/>
        <w:gridCol w:w="730"/>
        <w:gridCol w:w="730"/>
        <w:gridCol w:w="730"/>
        <w:gridCol w:w="730"/>
        <w:gridCol w:w="730"/>
        <w:gridCol w:w="730"/>
        <w:gridCol w:w="525"/>
        <w:gridCol w:w="374"/>
      </w:tblGrid>
      <w:tr>
        <w:trPr>
          <w:trHeight w:val="30" w:hRule="atLeast"/>
        </w:trPr>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w:t>
            </w:r>
            <w:r>
              <w:br/>
            </w:r>
            <w:r>
              <w:rPr>
                <w:rFonts w:ascii="Times New Roman"/>
                <w:b w:val="false"/>
                <w:i w:val="false"/>
                <w:color w:val="000000"/>
                <w:sz w:val="20"/>
              </w:rPr>
              <w:t>
 №</w:t>
            </w:r>
          </w:p>
        </w:tc>
        <w:tc>
          <w:tcPr>
            <w:tcW w:w="10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 қайта қаралған АХЖ бойынша шифрі</w:t>
            </w: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науқастардың жасына қарай, жас</w:t>
            </w:r>
          </w:p>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жастан 28 жас қоса алғанда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15-19</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25-28</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29-34</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35-39</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40-44</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45-49</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50-54</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55-59</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60-64</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65-69</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70-74</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75-79</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80-84</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0" w:type="auto"/>
            <w:vMerge/>
            <w:tcBorders>
              <w:top w:val="nil"/>
              <w:left w:val="single" w:color="cfcfcf" w:sz="5"/>
              <w:bottom w:val="single" w:color="cfcfcf" w:sz="5"/>
              <w:right w:val="single" w:color="cfcfcf" w:sz="5"/>
            </w:tcBorders>
          </w:tcP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Психикалық және мінез-құлықтық бұзылулар, барлығы;</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F00-F09</w:t>
            </w:r>
            <w:r>
              <w:br/>
            </w:r>
            <w:r>
              <w:rPr>
                <w:rFonts w:ascii="Times New Roman"/>
                <w:b w:val="false"/>
                <w:i w:val="false"/>
                <w:color w:val="000000"/>
                <w:sz w:val="20"/>
              </w:rPr>
              <w:t>
F20-F99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органикалық психикалық бұзылулар (симптоматикалық өзгерістерді қоса алғанда)</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F00-F09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Шизофрения, шизофрения тәрізді сандырақтық бұзылулар</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F20-F29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ішінен – шизофрения</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F20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 күйзелісі бұзылулары</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F30-F39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Күйзеліске және соматонысандық байланысты невроздық бұзылуға</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F40-F49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Физиологиялық бұзылулар және физикалық факторлармен байланысты мінез-құлықтық синдромдар</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F50-F59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Ересектердегі тұлғалық және мінез-құлықтық бұзылулар</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F60-F69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Ақыл-ес кемістігі, барлығы</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F70-F79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жеңіл ақыл-ес кемістігі</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F70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Психологиялық дамудың бұзылуы</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F80-F89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балалық аутизм</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F84.0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атипикалық аутизм</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F84.1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Аспергер синдромы</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F84.5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Балалық және жеткіншектік кезеңдерде байқалатын мінез-құлықтық және эмоциялық бұзылулар</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0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F90-F98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психикалық бұзылулар</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0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F99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1001 Өмірінде алғаш рет диагноз белгіленген науқастарды жынысы мен жасы бойынша бөлу, барлығы, ауыл тұрғындары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1"/>
        <w:gridCol w:w="107"/>
        <w:gridCol w:w="374"/>
        <w:gridCol w:w="1027"/>
        <w:gridCol w:w="241"/>
        <w:gridCol w:w="463"/>
        <w:gridCol w:w="463"/>
        <w:gridCol w:w="730"/>
        <w:gridCol w:w="730"/>
        <w:gridCol w:w="730"/>
        <w:gridCol w:w="730"/>
        <w:gridCol w:w="730"/>
        <w:gridCol w:w="730"/>
        <w:gridCol w:w="730"/>
        <w:gridCol w:w="730"/>
        <w:gridCol w:w="730"/>
        <w:gridCol w:w="730"/>
        <w:gridCol w:w="730"/>
        <w:gridCol w:w="730"/>
        <w:gridCol w:w="730"/>
        <w:gridCol w:w="730"/>
        <w:gridCol w:w="730"/>
        <w:gridCol w:w="525"/>
        <w:gridCol w:w="374"/>
      </w:tblGrid>
      <w:tr>
        <w:trPr>
          <w:trHeight w:val="30" w:hRule="atLeast"/>
        </w:trPr>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w:t>
            </w:r>
          </w:p>
        </w:tc>
        <w:tc>
          <w:tcPr>
            <w:tcW w:w="10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 қайта қаралған АХЖ</w:t>
            </w:r>
            <w:r>
              <w:br/>
            </w:r>
            <w:r>
              <w:rPr>
                <w:rFonts w:ascii="Times New Roman"/>
                <w:b w:val="false"/>
                <w:i w:val="false"/>
                <w:color w:val="000000"/>
                <w:sz w:val="20"/>
              </w:rPr>
              <w:t>
бойынша шифрі</w:t>
            </w: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науқастардың жасына қарай, жас</w:t>
            </w:r>
          </w:p>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жастан бастап 29 жасқа дейін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15-19</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25-28</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29-34</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35-39</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40-44</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45-49</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50-54</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55-59</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60-64</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65-69</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70-74</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75-79</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80-84</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0" w:type="auto"/>
            <w:vMerge/>
            <w:tcBorders>
              <w:top w:val="nil"/>
              <w:left w:val="single" w:color="cfcfcf" w:sz="5"/>
              <w:bottom w:val="single" w:color="cfcfcf" w:sz="5"/>
              <w:right w:val="single" w:color="cfcfcf" w:sz="5"/>
            </w:tcBorders>
          </w:tcP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Психикалық және мінез-құлықтық бұзылулар, барлығы;</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F00-F09</w:t>
            </w:r>
            <w:r>
              <w:br/>
            </w:r>
            <w:r>
              <w:rPr>
                <w:rFonts w:ascii="Times New Roman"/>
                <w:b w:val="false"/>
                <w:i w:val="false"/>
                <w:color w:val="000000"/>
                <w:sz w:val="20"/>
              </w:rPr>
              <w:t>
F20-F99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органикалық психикалық бұзылулар (симптоматикалық өзгерістерді қоса алғанда)</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F00-F09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Шизофрения, шизофрения тәрізді сандырақтық бұзылулар</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F20-F29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ішінен – шизофрения</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F20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 күйзелісі бұзылулары</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F30-F39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Күйзеліске және соматонысандық байланысты невроздық бұзылуға</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F40-F49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Физиологиялық бұзылулар және физикалық факторлармен байланысты мінез-құлықтық синдромдар</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F50-F59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Ересектердегі тұлғалық және мінез-құлықтық бұзылулар</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F60-F69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Ақыл-ес кемістігі, барлығы</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F70-F79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жеңіл ақыл-ес кемістігі</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F70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Психологиялық дамудың бұзылуы</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F80-F89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балалық аутизм</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F84.0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атипикалық аутизм</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F84.1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Аспергер синдромы</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F84.5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Балалық және жеткіншектік кезеңдерде байқалатын мінез-құлықтық және эмоциялық бұзылулар</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0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F90-F98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психикалық бұзылулар</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0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F99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2100 Динамикалық бақылаудағы науқастардың контингенті, адам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34"/>
        <w:gridCol w:w="573"/>
        <w:gridCol w:w="3087"/>
        <w:gridCol w:w="472"/>
        <w:gridCol w:w="472"/>
        <w:gridCol w:w="575"/>
        <w:gridCol w:w="472"/>
        <w:gridCol w:w="986"/>
        <w:gridCol w:w="369"/>
        <w:gridCol w:w="710"/>
        <w:gridCol w:w="710"/>
        <w:gridCol w:w="1120"/>
        <w:gridCol w:w="1120"/>
      </w:tblGrid>
      <w:tr>
        <w:trPr>
          <w:trHeight w:val="30" w:hRule="atLeast"/>
        </w:trPr>
        <w:tc>
          <w:tcPr>
            <w:tcW w:w="16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w:t>
            </w:r>
          </w:p>
        </w:tc>
        <w:tc>
          <w:tcPr>
            <w:tcW w:w="30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 қайта қаралған АХЖ бойынша шифрі</w:t>
            </w:r>
          </w:p>
        </w:tc>
        <w:tc>
          <w:tcPr>
            <w:tcW w:w="4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кезеңнің басында тұрғандар</w:t>
            </w:r>
          </w:p>
        </w:tc>
        <w:tc>
          <w:tcPr>
            <w:tcW w:w="4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бойында бақылауға алынғандар</w:t>
            </w:r>
          </w:p>
        </w:tc>
        <w:tc>
          <w:tcPr>
            <w:tcW w:w="5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оңын ішінде алғаш қойылған диагнозбен</w:t>
            </w:r>
          </w:p>
        </w:tc>
        <w:tc>
          <w:tcPr>
            <w:tcW w:w="4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жылы бақылаудан алынғандар</w:t>
            </w:r>
          </w:p>
        </w:tc>
        <w:tc>
          <w:tcPr>
            <w:tcW w:w="9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сауығуына немесе тұрақты жақсаруға байланысты бақылаудан алынғандар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жылдың соңында динамикалық бақылауда тұрған науқастар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науқастардың жасына қарай,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15-19</w:t>
            </w:r>
          </w:p>
        </w:tc>
      </w:tr>
      <w:tr>
        <w:trPr>
          <w:trHeight w:val="30" w:hRule="atLeast"/>
        </w:trPr>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Психикалық және мінез-құлықтық бұзылулар, барлығы;</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F00-F09;</w:t>
            </w:r>
            <w:r>
              <w:br/>
            </w:r>
            <w:r>
              <w:rPr>
                <w:rFonts w:ascii="Times New Roman"/>
                <w:b w:val="false"/>
                <w:i w:val="false"/>
                <w:color w:val="000000"/>
                <w:sz w:val="20"/>
              </w:rPr>
              <w:t>
F20-F99</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органикалық психикалық бұзылулар, симптоматикалық өзгерістерді қоса алғанда</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F00-F09</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Шизофрения, шизофрения тәрізді сандырақтық бұзылулар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F20-F29</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шизофрения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F20</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 күйзелісі бұзылулары…</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F30-F39</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Күйзеліске және соматонысандық байланысты невроздық бұзылуға</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F40-F49</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Физиологиялық бұзылулар және физикалық факторлармен байланысты мінез құлықтық синдромдар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F50-F59</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Ересектердегі тұлғалық және мінез-құлықтық бұзылулар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F60-F69</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Ақыл-ес кемістігі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F70-F79</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ақыл-ес кемістігі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F70</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Психологиялық дамудың бұзылуы</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F80-F89</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балалық аутизм</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F84.0</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аптикалық аутизм</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F84.1</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Аспергер синдромы</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F84.5</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Балалық және жеткіншектік кезеңдерде байқалатын мінез-құлықтық және эмоциялық бұзылулар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F90-F98</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психикалық бұзылулар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F99</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консультациялық есептегі науқастар</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F00-F09 F20-F99</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4"/>
        <w:gridCol w:w="374"/>
        <w:gridCol w:w="1102"/>
        <w:gridCol w:w="730"/>
        <w:gridCol w:w="730"/>
        <w:gridCol w:w="730"/>
        <w:gridCol w:w="730"/>
        <w:gridCol w:w="730"/>
        <w:gridCol w:w="730"/>
        <w:gridCol w:w="730"/>
        <w:gridCol w:w="730"/>
        <w:gridCol w:w="730"/>
        <w:gridCol w:w="730"/>
        <w:gridCol w:w="730"/>
        <w:gridCol w:w="730"/>
        <w:gridCol w:w="730"/>
        <w:gridCol w:w="374"/>
        <w:gridCol w:w="374"/>
        <w:gridCol w:w="730"/>
        <w:gridCol w:w="374"/>
        <w:gridCol w:w="374"/>
        <w:gridCol w:w="374"/>
      </w:tblGrid>
      <w:tr>
        <w:trPr>
          <w:trHeight w:val="30"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w:t>
            </w:r>
          </w:p>
        </w:tc>
        <w:tc>
          <w:tcPr>
            <w:tcW w:w="11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 қайта қаралған АХЖ бойынша шифрі</w:t>
            </w:r>
          </w:p>
        </w:tc>
        <w:tc>
          <w:tcPr>
            <w:tcW w:w="7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7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25-29</w:t>
            </w:r>
          </w:p>
        </w:tc>
        <w:tc>
          <w:tcPr>
            <w:tcW w:w="7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30-34</w:t>
            </w:r>
          </w:p>
        </w:tc>
        <w:tc>
          <w:tcPr>
            <w:tcW w:w="7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35-39</w:t>
            </w:r>
          </w:p>
        </w:tc>
        <w:tc>
          <w:tcPr>
            <w:tcW w:w="7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40-44</w:t>
            </w:r>
          </w:p>
        </w:tc>
        <w:tc>
          <w:tcPr>
            <w:tcW w:w="7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45-49</w:t>
            </w:r>
          </w:p>
        </w:tc>
        <w:tc>
          <w:tcPr>
            <w:tcW w:w="7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50-54</w:t>
            </w:r>
          </w:p>
        </w:tc>
        <w:tc>
          <w:tcPr>
            <w:tcW w:w="7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55-59</w:t>
            </w:r>
          </w:p>
        </w:tc>
        <w:tc>
          <w:tcPr>
            <w:tcW w:w="7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60-64</w:t>
            </w:r>
          </w:p>
        </w:tc>
        <w:tc>
          <w:tcPr>
            <w:tcW w:w="7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65-69</w:t>
            </w:r>
          </w:p>
        </w:tc>
        <w:tc>
          <w:tcPr>
            <w:tcW w:w="7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70-74</w:t>
            </w:r>
          </w:p>
        </w:tc>
        <w:tc>
          <w:tcPr>
            <w:tcW w:w="7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75-79</w:t>
            </w:r>
          </w:p>
        </w:tc>
        <w:tc>
          <w:tcPr>
            <w:tcW w:w="7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80-84</w:t>
            </w:r>
          </w:p>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w:t>
            </w:r>
          </w:p>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жастан 28 жас қоса алғанда</w:t>
            </w:r>
          </w:p>
        </w:tc>
        <w:tc>
          <w:tcPr>
            <w:tcW w:w="7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 жас аралығындағы балалар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барлығы</w:t>
            </w:r>
          </w:p>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 соңында есепте тұрған ауылдағы науқастар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Психикалық және мінез-құлықтық бұзылулар, барлығы;</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F00-F09;</w:t>
            </w:r>
            <w:r>
              <w:br/>
            </w:r>
            <w:r>
              <w:rPr>
                <w:rFonts w:ascii="Times New Roman"/>
                <w:b w:val="false"/>
                <w:i w:val="false"/>
                <w:color w:val="000000"/>
                <w:sz w:val="20"/>
              </w:rPr>
              <w:t>
F20-F99</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органикалық психикалық бұзылулар, симптоматикалық өзгерістерді қоса алғанда</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F00-F09</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Шизофрения, шизофрения тәрізді сандырақтық бұзылулар</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F20-F29</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шизофрения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F20</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 күйзелісі бұзылулары…</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F30-F39</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Күйзеліске және соматонысандық байланысты невроздық бұзылуға</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F40-F49</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Физиологиялық бұзылулар және физикалық факторлармен байланысты мінез құлықтық синдромдар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F50-F59</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Ересектердегі тұлғалық және мінез-құлықтық бұзылулар</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F60-F69</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Ақыл-ес кемістігі</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F70-F79</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ақыл-ес кемістігі</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F70</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Психологиялық дамудың бұзылуы</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F80-F89</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балалық аутизм</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F84.0</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аптикалық аутизм</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F84.1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Аспергер синдромы</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F84.5</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Балалық және жеткіншектік кезеңдерде байқалатын мінез-құлықтық және эмоциялық бұзылулар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F90-F98</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психикалық бұзылулар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F99</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консультациялық есептегі науқастар</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F00-F09 F20-F99</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2120 Жыл соңында динамикалық бақылаудағы науқастардың жалпы санынан (2100-кесте, 1-бет, 6-баған)</w:t>
      </w:r>
    </w:p>
    <w:p>
      <w:pPr>
        <w:spacing w:after="0"/>
        <w:ind w:left="0"/>
        <w:jc w:val="both"/>
      </w:pPr>
      <w:r>
        <w:rPr>
          <w:rFonts w:ascii="Times New Roman"/>
          <w:b w:val="false"/>
          <w:i w:val="false"/>
          <w:color w:val="000000"/>
          <w:sz w:val="28"/>
        </w:rPr>
        <w:t>
      белсенді есепте тұрғандар 1_____ Денсаулық сақтау министрлігін интернатында тұрғандар 3_____ олардың жыл бойы қоғамға жасаған</w:t>
      </w:r>
    </w:p>
    <w:p>
      <w:pPr>
        <w:spacing w:after="0"/>
        <w:ind w:left="0"/>
        <w:jc w:val="both"/>
      </w:pPr>
      <w:r>
        <w:rPr>
          <w:rFonts w:ascii="Times New Roman"/>
          <w:b w:val="false"/>
          <w:i w:val="false"/>
          <w:color w:val="000000"/>
          <w:sz w:val="28"/>
        </w:rPr>
        <w:t>
      қауіпті іс-әрекеттері.. 2____ патранажда және қамқорлықта тұрғандар…. 4 _____</w:t>
      </w:r>
    </w:p>
    <w:p>
      <w:pPr>
        <w:spacing w:after="0"/>
        <w:ind w:left="0"/>
        <w:jc w:val="both"/>
      </w:pPr>
      <w:r>
        <w:rPr>
          <w:rFonts w:ascii="Times New Roman"/>
          <w:b w:val="false"/>
          <w:i w:val="false"/>
          <w:color w:val="000000"/>
          <w:sz w:val="28"/>
        </w:rPr>
        <w:t>
      2102 "Халық денсаулағы және денсаулық жүйесі туралы" ҚР кодексінің 121 б, 1т. 1) сәйкес амбулаторлық міндетті ем қабылдаушы науқастар контингенті (бұдан әрі – 212 б.), адам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47"/>
        <w:gridCol w:w="634"/>
        <w:gridCol w:w="1869"/>
        <w:gridCol w:w="522"/>
        <w:gridCol w:w="1091"/>
        <w:gridCol w:w="522"/>
        <w:gridCol w:w="1091"/>
        <w:gridCol w:w="409"/>
        <w:gridCol w:w="409"/>
        <w:gridCol w:w="409"/>
        <w:gridCol w:w="1580"/>
        <w:gridCol w:w="1317"/>
      </w:tblGrid>
      <w:tr>
        <w:trPr>
          <w:trHeight w:val="30" w:hRule="atLeast"/>
        </w:trPr>
        <w:tc>
          <w:tcPr>
            <w:tcW w:w="24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6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w:t>
            </w:r>
            <w:r>
              <w:br/>
            </w:r>
            <w:r>
              <w:rPr>
                <w:rFonts w:ascii="Times New Roman"/>
                <w:b w:val="false"/>
                <w:i w:val="false"/>
                <w:color w:val="000000"/>
                <w:sz w:val="20"/>
              </w:rPr>
              <w:t>
 №</w:t>
            </w:r>
          </w:p>
        </w:tc>
        <w:tc>
          <w:tcPr>
            <w:tcW w:w="18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 қайта қаралған АХЖ бойынша шифрі</w:t>
            </w:r>
          </w:p>
        </w:tc>
        <w:tc>
          <w:tcPr>
            <w:tcW w:w="5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бойы бақылауға алынғандар</w:t>
            </w:r>
          </w:p>
        </w:tc>
        <w:tc>
          <w:tcPr>
            <w:tcW w:w="10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өмірінде бірінші рет анықталған диагнозбен сырқаттанғандар саны</w:t>
            </w:r>
          </w:p>
        </w:tc>
        <w:tc>
          <w:tcPr>
            <w:tcW w:w="5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жылда бақылаудан алынғандар</w:t>
            </w:r>
          </w:p>
        </w:tc>
        <w:tc>
          <w:tcPr>
            <w:tcW w:w="10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жазылып не тұрақты жақсаруына байланысты бақылаудан алынғандар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жыл соңында ем қабылдаушы науқастар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тұрғындары</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 жас аралығындағы балалар</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жасқа дейінгі балалар, қоса алғанда</w:t>
            </w:r>
          </w:p>
        </w:tc>
      </w:tr>
      <w:tr>
        <w:trPr>
          <w:trHeight w:val="30" w:hRule="atLeast"/>
        </w:trPr>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Психикалық және мінез-құлықтық бұзылулар, барлығы;</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F00-F09; </w:t>
            </w:r>
            <w:r>
              <w:br/>
            </w:r>
            <w:r>
              <w:rPr>
                <w:rFonts w:ascii="Times New Roman"/>
                <w:b w:val="false"/>
                <w:i w:val="false"/>
                <w:color w:val="000000"/>
                <w:sz w:val="20"/>
              </w:rPr>
              <w:t>
F20-F99</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органикалық психикалық бұзылулар, симптоматикалық өзгерістерді қоса алғанда</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F00-F09</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Шизофрения, шизофрения тәрізді сандырақтық бұзылулар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F20-F29</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шизофрения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F20</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 күйзелісі бұзылулары…</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F30-F39</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Күйзеліске және соматонысандық байланысты невроздық бұзылуға</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F40-F49</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Физиологиялық бұзылулар және физикалық факторлармен байланысты мінез құлықтық синдромдар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F50-F59</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Ересектердегі тұлғалық және мінез-құлықтық бұзылулар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F60-F69</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Ақыл-ес кемістігі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F70-F79</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ақыл-ес кемістігі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F70</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Психологиялық дамудың бұзылуы</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F80-F89</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балалық аутизм</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F84.0</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аптикалық аутизм</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F84.1</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Аспергер синдромы</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F84.5</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Балалық және жеткіншектік кезеңдерде байқалатын мінез-құлықтық және эмоциялық бұзылулар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F90-F98</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психикалық бұзылулар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F99</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2130 Жыл аяғында бақылауда тұрған ересектер мен жасөспірімдердің барлық санынан (2100-кесте, 1-бет, 6-баған) 15-62 жастағы еркектер ...........1 __________, 15-57 жастағы әйелдер..........2 _________</w:t>
      </w:r>
    </w:p>
    <w:p>
      <w:pPr>
        <w:spacing w:after="0"/>
        <w:ind w:left="0"/>
        <w:jc w:val="both"/>
      </w:pPr>
      <w:r>
        <w:rPr>
          <w:rFonts w:ascii="Times New Roman"/>
          <w:b w:val="false"/>
          <w:i w:val="false"/>
          <w:color w:val="000000"/>
          <w:sz w:val="28"/>
        </w:rPr>
        <w:t>
      2140 Диспансерде (диспансерлік бөлімде, кабинетте) емханалық емде жүрген науқастарға берілген жұмысқа жарамау туралы парақ бойынша жұмысқа жарамайтын күннің саны... 1 ____</w:t>
      </w:r>
    </w:p>
    <w:p>
      <w:pPr>
        <w:spacing w:after="0"/>
        <w:ind w:left="0"/>
        <w:jc w:val="both"/>
      </w:pPr>
      <w:r>
        <w:rPr>
          <w:rFonts w:ascii="Times New Roman"/>
          <w:b w:val="false"/>
          <w:i w:val="false"/>
          <w:color w:val="000000"/>
          <w:sz w:val="28"/>
        </w:rPr>
        <w:t>
      2110 Мүгедектік тобы бар науқастар контингенті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91"/>
        <w:gridCol w:w="431"/>
        <w:gridCol w:w="3738"/>
        <w:gridCol w:w="1150"/>
        <w:gridCol w:w="431"/>
        <w:gridCol w:w="789"/>
        <w:gridCol w:w="634"/>
        <w:gridCol w:w="636"/>
      </w:tblGrid>
      <w:tr>
        <w:trPr>
          <w:trHeight w:val="30" w:hRule="atLeast"/>
        </w:trPr>
        <w:tc>
          <w:tcPr>
            <w:tcW w:w="44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жол </w:t>
            </w:r>
            <w:r>
              <w:br/>
            </w:r>
            <w:r>
              <w:rPr>
                <w:rFonts w:ascii="Times New Roman"/>
                <w:b w:val="false"/>
                <w:i w:val="false"/>
                <w:color w:val="000000"/>
                <w:sz w:val="20"/>
              </w:rPr>
              <w:t>
№</w:t>
            </w:r>
          </w:p>
        </w:tc>
        <w:tc>
          <w:tcPr>
            <w:tcW w:w="37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 қайта қаралған АХЖ бойынша шифрі</w:t>
            </w:r>
          </w:p>
        </w:tc>
        <w:tc>
          <w:tcPr>
            <w:tcW w:w="1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жылы алғаш рет мүгедек деп танылған науқастар саны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жыл сонында бақылауда тұрған мүгедектік тобы бар, науқастар саны</w:t>
            </w:r>
            <w:r>
              <w:br/>
            </w:r>
            <w:r>
              <w:rPr>
                <w:rFonts w:ascii="Times New Roman"/>
                <w:b w:val="false"/>
                <w:i w:val="false"/>
                <w:color w:val="000000"/>
                <w:sz w:val="20"/>
              </w:rPr>
              <w:t>(1-бет, 4-баған)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топтағылар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жасқа дейінгі мүгедектерді қоса алғанда</w:t>
            </w:r>
          </w:p>
        </w:tc>
      </w:tr>
      <w:tr>
        <w:trPr>
          <w:trHeight w:val="30" w:hRule="atLeast"/>
        </w:trPr>
        <w:tc>
          <w:tcPr>
            <w:tcW w:w="4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F00-F09; F20-F99</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органикалық психикалық бұзылулар,</w:t>
            </w:r>
            <w:r>
              <w:br/>
            </w:r>
            <w:r>
              <w:rPr>
                <w:rFonts w:ascii="Times New Roman"/>
                <w:b w:val="false"/>
                <w:i w:val="false"/>
                <w:color w:val="000000"/>
                <w:sz w:val="20"/>
              </w:rPr>
              <w:t>
 симптоматикалық өзгерістерді қоса алғанда</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F00-F09</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шизофрения………….</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F20</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ақыл-ес кемістігі (олигофрения)…….</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F70-F79</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2111 Алғаш рет мүгедек болғандардың барлық санынан (1-жол, 1-баған): 15 жасқа дейінгі мүгедектер 1____, III топтағы мүгедектер 2_____</w:t>
      </w:r>
    </w:p>
    <w:p>
      <w:pPr>
        <w:spacing w:after="0"/>
        <w:ind w:left="0"/>
        <w:jc w:val="both"/>
      </w:pPr>
      <w:r>
        <w:rPr>
          <w:rFonts w:ascii="Times New Roman"/>
          <w:b w:val="false"/>
          <w:i w:val="false"/>
          <w:color w:val="000000"/>
          <w:sz w:val="28"/>
        </w:rPr>
        <w:t>
      2200 Есептік жыл соңындағы ұйымның штаттық лауазымдары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05"/>
        <w:gridCol w:w="1601"/>
        <w:gridCol w:w="1031"/>
        <w:gridCol w:w="1031"/>
        <w:gridCol w:w="1614"/>
        <w:gridCol w:w="1614"/>
        <w:gridCol w:w="1220"/>
        <w:gridCol w:w="2584"/>
      </w:tblGrid>
      <w:tr>
        <w:trPr>
          <w:trHeight w:val="30" w:hRule="atLeast"/>
        </w:trPr>
        <w:tc>
          <w:tcPr>
            <w:tcW w:w="16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6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жол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ұйым бойынша лауазымдар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емханада (амбулаторияда), диспансерде, консультациялар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 емес лауазымдарда жұмыс істейтін жеке тұлғалардың (негізгі қызметкерлердің)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штаттық</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 емес</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штаттық</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 емес</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ұйым бойынша</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емханада, диспансерде, консультациялар</w:t>
            </w:r>
          </w:p>
        </w:tc>
      </w:tr>
      <w:tr>
        <w:trPr>
          <w:trHeight w:val="30" w:hRule="atLeast"/>
        </w:trPr>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психиатор-дәрігерлер</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о.і. ересектер психиатры</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жасөспірімдер</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сот-психиаторлық сарапшылар</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психотерапевтер</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психологтар</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2300 Стационардағы науқастар құрамы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27"/>
        <w:gridCol w:w="499"/>
        <w:gridCol w:w="2780"/>
        <w:gridCol w:w="322"/>
        <w:gridCol w:w="1244"/>
        <w:gridCol w:w="768"/>
        <w:gridCol w:w="411"/>
        <w:gridCol w:w="322"/>
        <w:gridCol w:w="769"/>
        <w:gridCol w:w="1244"/>
        <w:gridCol w:w="768"/>
        <w:gridCol w:w="1246"/>
      </w:tblGrid>
      <w:tr>
        <w:trPr>
          <w:trHeight w:val="30" w:hRule="atLeast"/>
        </w:trPr>
        <w:tc>
          <w:tcPr>
            <w:tcW w:w="19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жол </w:t>
            </w:r>
            <w:r>
              <w:br/>
            </w:r>
            <w:r>
              <w:rPr>
                <w:rFonts w:ascii="Times New Roman"/>
                <w:b w:val="false"/>
                <w:i w:val="false"/>
                <w:color w:val="000000"/>
                <w:sz w:val="20"/>
              </w:rPr>
              <w:t>
№</w:t>
            </w:r>
          </w:p>
        </w:tc>
        <w:tc>
          <w:tcPr>
            <w:tcW w:w="27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 қайта қаралған АХЖ бойынша шифрі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жылы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соңында тұрғандар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Түскен науқастар:</w:t>
            </w:r>
          </w:p>
        </w:tc>
        <w:tc>
          <w:tcPr>
            <w:tcW w:w="4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алғаш түскендер</w:t>
            </w:r>
          </w:p>
        </w:tc>
        <w:tc>
          <w:tcPr>
            <w:tcW w:w="3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шыққан науқастар</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Шыққан науқастар мен қайтыс болғандардың өткізген күн саны</w:t>
            </w:r>
          </w:p>
        </w:tc>
        <w:tc>
          <w:tcPr>
            <w:tcW w:w="12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 жас аралығындағы балалар</w:t>
            </w: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жасқа дейінгі балалар</w:t>
            </w:r>
          </w:p>
        </w:tc>
        <w:tc>
          <w:tcPr>
            <w:tcW w:w="12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 жас аралығындағы балалар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 жас аралығындағы балалар</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жасқа дейінгі балалар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органикалық психикалық бұзылулар, симптоматикалық өзгерістерді қоса алғанда</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F00-F09</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Шизофрения, шизофрения тәрізді сандырақтық бұзылулар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F20-F29</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шизофрения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F20</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 күйзелісі бұзылулары…</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F30-F39</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Күйзеліске және соматонысандық байланысты невроздық бұзылуға</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F40-F49</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Физиологиялық бұзылулар және физикалық факторлармен байланысты мінез-құлықтық синдромдар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F50-F59</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Ересектердегі тұлғалық және мінез-құлықтық бұзылулар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F60-F69</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Ақыл-ес кемістігі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F70-F79</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Психологиялық дамудың бұзылуы</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F80-F89</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Балалық және жеткіншектік кезеңдерде байқалатын мінез-құлықтық және эмоциялық бұзылулар</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F90-F98</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психикалық бұзылулар</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F99</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F00-F09, F20-F99</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Бұдан басқа психикалық мінез-құлықтық бұзылуы бар науқастар барлығы:</w:t>
            </w:r>
            <w:r>
              <w:br/>
            </w:r>
            <w:r>
              <w:rPr>
                <w:rFonts w:ascii="Times New Roman"/>
                <w:b w:val="false"/>
                <w:i w:val="false"/>
                <w:color w:val="000000"/>
                <w:sz w:val="20"/>
              </w:rPr>
              <w:t>
психотроптық заттар қолдану салдарынан және 12 жолға кірмеген психикалық дені сау деп табылған аурулар</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2301 "Халық денсаулағы және денсаулық жүйесі туралы" ҚР кодексінің 121 б., 2т. 1), 2), 3) және 125 б. 1-1 т. сәйкес мәжбүрлі ем қабылдайтын стационардағы науқастар контингенті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76"/>
        <w:gridCol w:w="437"/>
        <w:gridCol w:w="2436"/>
        <w:gridCol w:w="517"/>
        <w:gridCol w:w="517"/>
        <w:gridCol w:w="752"/>
        <w:gridCol w:w="517"/>
        <w:gridCol w:w="517"/>
        <w:gridCol w:w="753"/>
        <w:gridCol w:w="517"/>
        <w:gridCol w:w="517"/>
        <w:gridCol w:w="753"/>
        <w:gridCol w:w="518"/>
        <w:gridCol w:w="518"/>
        <w:gridCol w:w="755"/>
      </w:tblGrid>
      <w:tr>
        <w:trPr>
          <w:trHeight w:val="30" w:hRule="atLeast"/>
        </w:trPr>
        <w:tc>
          <w:tcPr>
            <w:tcW w:w="22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жол </w:t>
            </w:r>
            <w:r>
              <w:br/>
            </w:r>
            <w:r>
              <w:rPr>
                <w:rFonts w:ascii="Times New Roman"/>
                <w:b w:val="false"/>
                <w:i w:val="false"/>
                <w:color w:val="000000"/>
                <w:sz w:val="20"/>
              </w:rPr>
              <w:t>
№</w:t>
            </w:r>
          </w:p>
        </w:tc>
        <w:tc>
          <w:tcPr>
            <w:tcW w:w="24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 қайта қаралған АХЖ бойынша шифрі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жылы түскендер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алғаш түскендер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 жас аралығындағы балалар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 жас аралығындағы балалар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типтегі психиатриялық стационардағы мәжбүрлі емдеу</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типтегі психиатриялық стационардағы мәжбүрлі емдеу</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Қарқынды бақылау типтегі арнайы типтегі психиатриялық стационардағы мәжбүрлі емдеу</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типтегі психиатриялық стационардағы мәжбүрлі емдеу</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типтегі психиатриялық стационардағы мәжбүрлі емдеу</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Қарқынды бақылау типтегі арнайы типтегі психиатриялық стационардағы мәжбүрлі емдеу</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типтегі психиатриялық стационардағы мәжбүрлі емдеу</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типтегі психиатриялық стационардағы мәжбүрлі емдеу</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Қарқынды бақылау типтегі арнайы типтегі психиатриялық стационардағы мәжбүрлі емдеу</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типтегі психиатриялық стационардағы мәжбүрлі емдеу</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типтегі психиатриялық стационардағы мәжбүрлі емдеу</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Қарқынды бақылау типтегі арнайы типтегі психиатриялық стационардағы мәжбүрлі емдеу</w:t>
            </w:r>
          </w:p>
        </w:tc>
      </w:tr>
      <w:tr>
        <w:trPr>
          <w:trHeight w:val="30" w:hRule="atLeast"/>
        </w:trPr>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органикалық психикалық бұзылулар, симптоматикалық өзгерістерді қоса алғанда</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F00-F09</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Шизофрения, шизофрения тәрізді сандырақтық бұзылулар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F20-F29</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шизофрения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F20</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 күйзелісі бұзылулары…</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F30-F39</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Күйзеліске және соматонысандық байланысты невроздық бұзылуға</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F40-F49</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Физиологиялық бұзылулар және физикалық факторлармен байланысты мінез-құлықтық синдромдар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F50-F59</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Ересектердегі тұлғалық және мінез-құлықтық бұзылулар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F60-F69</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Ақыл-ес кемістігі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F70-F79</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Психологиялық дамудың бұзылуы</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F80-F89</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Балалық және жеткіншектік кезеңдерде байқалатын мінез-құлықтық және эмоциялық бұзылулар</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F90-F98</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психикалық бұзылулар</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F99</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F00-F09, F20-F99</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Бұдан басқа психикалық мінез-құлықтық бұзылуы бар науқастар барлығы: психотроптық заттар қолдану салдарынан және 12 жолға кірмеген психикалық дені сау деп табылған аурулар</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3"/>
        <w:gridCol w:w="593"/>
        <w:gridCol w:w="863"/>
        <w:gridCol w:w="593"/>
        <w:gridCol w:w="593"/>
        <w:gridCol w:w="863"/>
        <w:gridCol w:w="593"/>
        <w:gridCol w:w="593"/>
        <w:gridCol w:w="863"/>
        <w:gridCol w:w="593"/>
        <w:gridCol w:w="593"/>
        <w:gridCol w:w="863"/>
        <w:gridCol w:w="593"/>
        <w:gridCol w:w="594"/>
        <w:gridCol w:w="864"/>
        <w:gridCol w:w="594"/>
        <w:gridCol w:w="594"/>
        <w:gridCol w:w="865"/>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шыққан науқастар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өткізген күн саны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соңында есепте тұрғандар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 жас аралығындағы балалар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 жас аралығындағы балалар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 жас аралығындағы балалар</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типтегі психиатриялық стационардағы мәжбүрлі емдеу</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типтегі психиатриялық стационардағы мәжбүрлі емдеу</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Қарқынды бақылау типтегі арнайы типтегі психиатриялық стационардағы мәжбүрлі емдеу</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типтегі психиатриялық стационардағы мәжбүрлі емдеу</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типтегі психиатриялық стационардағы мәжбүрлі емдеу</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Қарқынды бақылау типтегі арнайы типтегі психиатриялық стационардағы мәжбүрлі емдеу</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типтегі психиатриялық стационардағы мәжбүрлі емдеу</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типтегі психиатриялық ғы мәжбүрлі емдеу</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Қарқынды бақылау типтегі арнайы типтегі психиатриялық стационардағы мәжбүрлі емдеу</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типтегі психиатриялық стационардағы мәжбүрлі емдеу</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типтегі психиатриялық стационардағы мәжбүрлі емдеу</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Қарқынды бақылау типтегі арнайы типтегі психиатриялық стационардағы мәжбүрлі емдеу</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типтегі психиатриялық стационардағы мәжбүрлі емдеу</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типтегі психиатриялық стационардағы мәжбүрлі емдеу</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Қарқынды бақылау типтегі арнайы типтегі психиатриялық стационардағы мәжбүрлі емдеу</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типтегі психиатриялық стационардағы мәжбүрлі емдеу</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типтегі психиатриялық стационардағы мәжбүрлі емдеу</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Қарқынды бақылау типтегі арнайы типтегі психиатриялық стационардағы мәжбүрлі емдеу</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2320</w:t>
      </w:r>
    </w:p>
    <w:p>
      <w:pPr>
        <w:spacing w:after="0"/>
        <w:ind w:left="0"/>
        <w:jc w:val="both"/>
      </w:pPr>
      <w:r>
        <w:rPr>
          <w:rFonts w:ascii="Times New Roman"/>
          <w:b w:val="false"/>
          <w:i w:val="false"/>
          <w:color w:val="000000"/>
          <w:sz w:val="28"/>
        </w:rPr>
        <w:t>
      Жалпы стационардан шыққандардың ішінен (12, 13 жолдары, 5-баған): қайтыс болғандары 1________, оның ішінде бақытсыздық және өзіне өзі қол жұмсаудан қайтыс болғандар 2 ____, Қазақстан Республикасы Денсаулық сақтау министрлігінің мекемесіне ауыстырылған 3________,</w:t>
      </w:r>
    </w:p>
    <w:p>
      <w:pPr>
        <w:spacing w:after="0"/>
        <w:ind w:left="0"/>
        <w:jc w:val="both"/>
      </w:pPr>
      <w:r>
        <w:rPr>
          <w:rFonts w:ascii="Times New Roman"/>
          <w:b w:val="false"/>
          <w:i w:val="false"/>
          <w:color w:val="000000"/>
          <w:sz w:val="28"/>
        </w:rPr>
        <w:t>
      2330</w:t>
      </w:r>
    </w:p>
    <w:p>
      <w:pPr>
        <w:spacing w:after="0"/>
        <w:ind w:left="0"/>
        <w:jc w:val="both"/>
      </w:pPr>
      <w:r>
        <w:rPr>
          <w:rFonts w:ascii="Times New Roman"/>
          <w:b w:val="false"/>
          <w:i w:val="false"/>
          <w:color w:val="000000"/>
          <w:sz w:val="28"/>
        </w:rPr>
        <w:t>
      Төсекте өткізілген күндердің ішінен (12, 13 жолы, 9 баған), аурухана ішілік демалыс күндер саны 1 ______________</w:t>
      </w:r>
    </w:p>
    <w:p>
      <w:pPr>
        <w:spacing w:after="0"/>
        <w:ind w:left="0"/>
        <w:jc w:val="both"/>
      </w:pPr>
      <w:r>
        <w:rPr>
          <w:rFonts w:ascii="Times New Roman"/>
          <w:b w:val="false"/>
          <w:i w:val="false"/>
          <w:color w:val="000000"/>
          <w:sz w:val="28"/>
        </w:rPr>
        <w:t>
      2340 Шығып кеткен науқастарға еңбекке жарамсыздық парағы бойынша еңбекке қабілетсіздік күндер саны (12, 13 жол, 5-баған) 1__________</w:t>
      </w:r>
    </w:p>
    <w:p>
      <w:pPr>
        <w:spacing w:after="0"/>
        <w:ind w:left="0"/>
        <w:jc w:val="both"/>
      </w:pPr>
      <w:r>
        <w:rPr>
          <w:rFonts w:ascii="Times New Roman"/>
          <w:b w:val="false"/>
          <w:i w:val="false"/>
          <w:color w:val="000000"/>
          <w:sz w:val="28"/>
        </w:rPr>
        <w:t>
      2400 Психикалық науқастар үшін емдік - еңбек шеберханалары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86"/>
        <w:gridCol w:w="3657"/>
        <w:gridCol w:w="2357"/>
      </w:tblGrid>
      <w:tr>
        <w:trPr>
          <w:trHeight w:val="30" w:hRule="atLeast"/>
        </w:trPr>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w:t>
            </w:r>
          </w:p>
        </w:tc>
      </w:tr>
      <w:tr>
        <w:trPr>
          <w:trHeight w:val="30" w:hRule="atLeast"/>
        </w:trPr>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соңында жұмыс істейтіндер – барлық науқастар</w:t>
            </w:r>
          </w:p>
        </w:tc>
        <w:tc>
          <w:tcPr>
            <w:tcW w:w="3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соңындағы шеберханадағы орындар саны</w:t>
            </w:r>
          </w:p>
        </w:tc>
        <w:tc>
          <w:tcPr>
            <w:tcW w:w="3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2500 Дәрігерлік-психиатриялық сараптама</w:t>
      </w:r>
    </w:p>
    <w:p>
      <w:pPr>
        <w:spacing w:after="0"/>
        <w:ind w:left="0"/>
        <w:jc w:val="both"/>
      </w:pPr>
      <w:r>
        <w:rPr>
          <w:rFonts w:ascii="Times New Roman"/>
          <w:b w:val="false"/>
          <w:i w:val="false"/>
          <w:color w:val="000000"/>
          <w:sz w:val="28"/>
        </w:rPr>
        <w:t>
      Сараптамадан өткен адамдар саны, барлығы 1 ___________</w:t>
      </w:r>
    </w:p>
    <w:p>
      <w:pPr>
        <w:spacing w:after="0"/>
        <w:ind w:left="0"/>
        <w:jc w:val="both"/>
      </w:pPr>
      <w:r>
        <w:rPr>
          <w:rFonts w:ascii="Times New Roman"/>
          <w:b w:val="false"/>
          <w:i w:val="false"/>
          <w:color w:val="000000"/>
          <w:sz w:val="28"/>
        </w:rPr>
        <w:t>
      Оның ішінде: әскерлік 2_________</w:t>
      </w:r>
    </w:p>
    <w:p>
      <w:pPr>
        <w:spacing w:after="0"/>
        <w:ind w:left="0"/>
        <w:jc w:val="both"/>
      </w:pPr>
      <w:r>
        <w:rPr>
          <w:rFonts w:ascii="Times New Roman"/>
          <w:b w:val="false"/>
          <w:i w:val="false"/>
          <w:color w:val="000000"/>
          <w:sz w:val="28"/>
        </w:rPr>
        <w:t>
      соттық 3 _____</w:t>
      </w:r>
    </w:p>
    <w:p>
      <w:pPr>
        <w:spacing w:after="0"/>
        <w:ind w:left="0"/>
        <w:jc w:val="both"/>
      </w:pPr>
      <w:r>
        <w:rPr>
          <w:rFonts w:ascii="Times New Roman"/>
          <w:b w:val="false"/>
          <w:i w:val="false"/>
          <w:color w:val="000000"/>
          <w:sz w:val="28"/>
        </w:rPr>
        <w:t>
      2600 Психикалық науқастарға арналған күндізгі стационарлар</w:t>
      </w:r>
    </w:p>
    <w:p>
      <w:pPr>
        <w:spacing w:after="0"/>
        <w:ind w:left="0"/>
        <w:jc w:val="both"/>
      </w:pPr>
      <w:r>
        <w:rPr>
          <w:rFonts w:ascii="Times New Roman"/>
          <w:b w:val="false"/>
          <w:i w:val="false"/>
          <w:color w:val="000000"/>
          <w:sz w:val="28"/>
        </w:rPr>
        <w:t>
      Смета бойынша орындар саны 1___, ауруханадан шыққан науқастар 2 __</w:t>
      </w:r>
    </w:p>
    <w:p>
      <w:pPr>
        <w:spacing w:after="0"/>
        <w:ind w:left="0"/>
        <w:jc w:val="both"/>
      </w:pPr>
      <w:r>
        <w:rPr>
          <w:rFonts w:ascii="Times New Roman"/>
          <w:b w:val="false"/>
          <w:i w:val="false"/>
          <w:color w:val="000000"/>
          <w:sz w:val="28"/>
        </w:rPr>
        <w:t>
      Есептік жыл соңында есепте тұрған науқастар 3____, стационарда өткізген күндер саны 4____</w:t>
      </w:r>
    </w:p>
    <w:p>
      <w:pPr>
        <w:spacing w:after="0"/>
        <w:ind w:left="0"/>
        <w:jc w:val="both"/>
      </w:pPr>
      <w:r>
        <w:rPr>
          <w:rFonts w:ascii="Times New Roman"/>
          <w:b w:val="false"/>
          <w:i w:val="false"/>
          <w:color w:val="000000"/>
          <w:sz w:val="28"/>
        </w:rPr>
        <w:t>
      Еңбекке жарамсыздық парағы бойынша еңбекке қабілетсіздік күндер саны 5___</w:t>
      </w:r>
    </w:p>
    <w:p>
      <w:pPr>
        <w:spacing w:after="0"/>
        <w:ind w:left="0"/>
        <w:jc w:val="both"/>
      </w:pPr>
      <w:r>
        <w:rPr>
          <w:rFonts w:ascii="Times New Roman"/>
          <w:b w:val="false"/>
          <w:i w:val="false"/>
          <w:color w:val="000000"/>
          <w:sz w:val="28"/>
        </w:rPr>
        <w:t>
      Басшы _________________________________ Т.А.Ә. (болған жағдайда)</w:t>
      </w:r>
    </w:p>
    <w:p>
      <w:pPr>
        <w:spacing w:after="0"/>
        <w:ind w:left="0"/>
        <w:jc w:val="both"/>
      </w:pPr>
      <w:r>
        <w:rPr>
          <w:rFonts w:ascii="Times New Roman"/>
          <w:b w:val="false"/>
          <w:i w:val="false"/>
          <w:color w:val="000000"/>
          <w:sz w:val="28"/>
        </w:rPr>
        <w:t xml:space="preserve">
      Орындаушы ___________, Т.А.Ә. (болған жағдайда) тел ____________ </w:t>
      </w:r>
    </w:p>
    <w:p>
      <w:pPr>
        <w:spacing w:after="0"/>
        <w:ind w:left="0"/>
        <w:jc w:val="both"/>
      </w:pPr>
      <w:r>
        <w:rPr>
          <w:rFonts w:ascii="Times New Roman"/>
          <w:b w:val="false"/>
          <w:i w:val="false"/>
          <w:color w:val="000000"/>
          <w:sz w:val="28"/>
        </w:rPr>
        <w:t xml:space="preserve">
      МО (болған жағдайда) </w:t>
      </w:r>
    </w:p>
    <w:p>
      <w:pPr>
        <w:spacing w:after="0"/>
        <w:ind w:left="0"/>
        <w:jc w:val="both"/>
      </w:pPr>
      <w:r>
        <w:rPr>
          <w:rFonts w:ascii="Times New Roman"/>
          <w:b w:val="false"/>
          <w:i w:val="false"/>
          <w:color w:val="000000"/>
          <w:sz w:val="28"/>
        </w:rPr>
        <w:t xml:space="preserve">
      Күні 20___жылғы "____"_________________ </w:t>
      </w:r>
    </w:p>
    <w:bookmarkStart w:name="z189" w:id="211"/>
    <w:p>
      <w:pPr>
        <w:spacing w:after="0"/>
        <w:ind w:left="0"/>
        <w:jc w:val="both"/>
      </w:pPr>
      <w:r>
        <w:rPr>
          <w:rFonts w:ascii="Times New Roman"/>
          <w:b w:val="false"/>
          <w:i w:val="false"/>
          <w:color w:val="000000"/>
          <w:sz w:val="28"/>
        </w:rPr>
        <w:t xml:space="preserve">
      Ескертпе: Нысанды толтыру бойынша түсініктеме "Психикалық және мінез-құлық бұзылушылығы аурулары және олармен ауыратын науқастар контингенттері туралы есеп" </w:t>
      </w:r>
      <w:r>
        <w:rPr>
          <w:rFonts w:ascii="Times New Roman"/>
          <w:b w:val="false"/>
          <w:i w:val="false"/>
          <w:color w:val="000000"/>
          <w:sz w:val="28"/>
        </w:rPr>
        <w:t>қосымшасында</w:t>
      </w:r>
      <w:r>
        <w:rPr>
          <w:rFonts w:ascii="Times New Roman"/>
          <w:b w:val="false"/>
          <w:i w:val="false"/>
          <w:color w:val="000000"/>
          <w:sz w:val="28"/>
        </w:rPr>
        <w:t xml:space="preserve"> келтірілген.</w:t>
      </w:r>
    </w:p>
    <w:bookmarkEnd w:id="211"/>
    <w:bookmarkStart w:name="z190" w:id="212"/>
    <w:p>
      <w:pPr>
        <w:spacing w:after="0"/>
        <w:ind w:left="0"/>
        <w:jc w:val="left"/>
      </w:pPr>
      <w:r>
        <w:rPr>
          <w:rFonts w:ascii="Times New Roman"/>
          <w:b/>
          <w:i w:val="false"/>
          <w:color w:val="000000"/>
        </w:rPr>
        <w:t xml:space="preserve"> "Психикалық және мінез-құлық бұзылушылығы аурулары және олармен ауыратын науқастар контингенттері туралы есеп" нысанды толтыру жөнінде түсініктеме</w:t>
      </w:r>
    </w:p>
    <w:bookmarkEnd w:id="212"/>
    <w:bookmarkStart w:name="z191" w:id="213"/>
    <w:p>
      <w:pPr>
        <w:spacing w:after="0"/>
        <w:ind w:left="0"/>
        <w:jc w:val="both"/>
      </w:pPr>
      <w:r>
        <w:rPr>
          <w:rFonts w:ascii="Times New Roman"/>
          <w:b w:val="false"/>
          <w:i w:val="false"/>
          <w:color w:val="000000"/>
          <w:sz w:val="28"/>
        </w:rPr>
        <w:t xml:space="preserve">
      1. 1000 кестеде – үстіміздегі жылы алғаш рет тіркелген науқастардың жалпы саны көрсетіледі: барлығы (1 бет.) және олардың ішінде әйелдер (2 бет) жол бойында, әрбір назология бойынша. </w:t>
      </w:r>
    </w:p>
    <w:bookmarkEnd w:id="213"/>
    <w:bookmarkStart w:name="z192" w:id="214"/>
    <w:p>
      <w:pPr>
        <w:spacing w:after="0"/>
        <w:ind w:left="0"/>
        <w:jc w:val="both"/>
      </w:pPr>
      <w:r>
        <w:rPr>
          <w:rFonts w:ascii="Times New Roman"/>
          <w:b w:val="false"/>
          <w:i w:val="false"/>
          <w:color w:val="000000"/>
          <w:sz w:val="28"/>
        </w:rPr>
        <w:t>
      2. Әрбір жол бойынша анықталған науқастар саны жастары бойынша бөлінген: 0-4, 5-9, 10-14, 15-19, 20-24, 25-29, 30-34, 35-39, 40-44, 45-49, 50-54, 55-59, 60-64, 65-69, 70-74, 75-80, 80-84, 85 және одан жоғары.</w:t>
      </w:r>
    </w:p>
    <w:bookmarkEnd w:id="214"/>
    <w:bookmarkStart w:name="z193" w:id="215"/>
    <w:p>
      <w:pPr>
        <w:spacing w:after="0"/>
        <w:ind w:left="0"/>
        <w:jc w:val="both"/>
      </w:pPr>
      <w:r>
        <w:rPr>
          <w:rFonts w:ascii="Times New Roman"/>
          <w:b w:val="false"/>
          <w:i w:val="false"/>
          <w:color w:val="000000"/>
          <w:sz w:val="28"/>
        </w:rPr>
        <w:t>
      3. 1001 кесте – ауылдық жер бойынша үстіміздегі жылы алғаш анықталған науқастардың жалпы саны. Әрбір жол бойынша анықталған науқастардың саны жастары бойынша бөлінген: 0-4, 5-9, 10-14, 15-19, 20-24, 25-29, 30-34, 35-39, 40-44, 45-49, 50-54, 55-59, 60-64, 65-69, 70-74, 75-80, 80-84, 85 және одан жоғары.</w:t>
      </w:r>
    </w:p>
    <w:bookmarkEnd w:id="215"/>
    <w:bookmarkStart w:name="z194" w:id="216"/>
    <w:p>
      <w:pPr>
        <w:spacing w:after="0"/>
        <w:ind w:left="0"/>
        <w:jc w:val="both"/>
      </w:pPr>
      <w:r>
        <w:rPr>
          <w:rFonts w:ascii="Times New Roman"/>
          <w:b w:val="false"/>
          <w:i w:val="false"/>
          <w:color w:val="000000"/>
          <w:sz w:val="28"/>
        </w:rPr>
        <w:t xml:space="preserve">
      4. 1000 және 1001 кестедегі Нысандар амбулаторлық науқастың медициналық картасындағы және психикалық ақаулығы бар тұлғаны бақылау картасындағы (№ 030-2/у нысан) деректер бойынша құрылады. Қайтадан анықталған науқастарға динамикалық бақылауға алынған науқастар кіреді. Консультациялық бақылауға, жағдайы жақсарғанда немесе сауыққан кезде жыл соңында консультациялық бақылаудан алынатын науқастар немесе жағдайы нашарлаған кезде динамикалық бақылауға ауыстырылатын аласұру күйіндегі науқастар алынады. Бұл жағдайда, егер науқас консультациялық бақылауда алғаш рет болса, онда динамикалық бақылауға ауысу кезінде ол алғаш анықталған науқас ретінде көрсетіледі. </w:t>
      </w:r>
    </w:p>
    <w:bookmarkEnd w:id="216"/>
    <w:p>
      <w:pPr>
        <w:spacing w:after="0"/>
        <w:ind w:left="0"/>
        <w:jc w:val="both"/>
      </w:pPr>
      <w:r>
        <w:rPr>
          <w:rFonts w:ascii="Times New Roman"/>
          <w:b w:val="false"/>
          <w:i w:val="false"/>
          <w:color w:val="000000"/>
          <w:sz w:val="28"/>
        </w:rPr>
        <w:t>
      1) 1000 және 1001 кестеде 32 жол бар, олардың әрқайсысында 07, 08 жолда шизофренияның жекелеме айдарларын бөлу арқылы нозологиялық нысандардың іріленген топтамалары, 19, 20 жолда ақыл ем кемістігінің жеңіл дәрежесі және 23-28 жолда аутизім көрсетілген;</w:t>
      </w:r>
    </w:p>
    <w:p>
      <w:pPr>
        <w:spacing w:after="0"/>
        <w:ind w:left="0"/>
        <w:jc w:val="both"/>
      </w:pPr>
      <w:r>
        <w:rPr>
          <w:rFonts w:ascii="Times New Roman"/>
          <w:b w:val="false"/>
          <w:i w:val="false"/>
          <w:color w:val="000000"/>
          <w:sz w:val="28"/>
        </w:rPr>
        <w:t>
      2) 1000-кестенің барлық бағандары бойынша 1-жолындағы сандар 03, 05, 09, 11, 13, 15, 17, 21, 29, 31 жолдардағы сандар сомасына тең, 07, 19, 23, 25, 27 жолдарды есепке алмағанда;</w:t>
      </w:r>
    </w:p>
    <w:p>
      <w:pPr>
        <w:spacing w:after="0"/>
        <w:ind w:left="0"/>
        <w:jc w:val="both"/>
      </w:pPr>
      <w:r>
        <w:rPr>
          <w:rFonts w:ascii="Times New Roman"/>
          <w:b w:val="false"/>
          <w:i w:val="false"/>
          <w:color w:val="000000"/>
          <w:sz w:val="28"/>
        </w:rPr>
        <w:t>
      3) 1000-кестенің 1-бағанындағы 02-жолда психикалық және мінез-құлықтық бұзылудың алғаш анықталған диагнозы бар жалпы науқастар ішінде, тіркелген әйелдердің саны көрсетіледі. Кестенің барлық бағандары бойынша 2 жолдағы сандар 04, 06, 10, 12, 14, 16, 18, 22, 30, 32 жолдардағы сандар сомасына тең, 08, 20, 24, 26, 28 жолдарды есепке алмағанда;</w:t>
      </w:r>
    </w:p>
    <w:p>
      <w:pPr>
        <w:spacing w:after="0"/>
        <w:ind w:left="0"/>
        <w:jc w:val="both"/>
      </w:pPr>
      <w:r>
        <w:rPr>
          <w:rFonts w:ascii="Times New Roman"/>
          <w:b w:val="false"/>
          <w:i w:val="false"/>
          <w:color w:val="000000"/>
          <w:sz w:val="28"/>
        </w:rPr>
        <w:t>
      4) 03, 04 жолдарда –органикалық психикалық бұзылыстар, оның ішінде симптоматикалық бұзылу, коды F00-F09 қоса көрсетіледі;</w:t>
      </w:r>
    </w:p>
    <w:p>
      <w:pPr>
        <w:spacing w:after="0"/>
        <w:ind w:left="0"/>
        <w:jc w:val="both"/>
      </w:pPr>
      <w:r>
        <w:rPr>
          <w:rFonts w:ascii="Times New Roman"/>
          <w:b w:val="false"/>
          <w:i w:val="false"/>
          <w:color w:val="000000"/>
          <w:sz w:val="28"/>
        </w:rPr>
        <w:t>
      5) 05, 06 жолдарда –шизофрения, шизофрения тәрізді сандырақтық бұзылулар F20- F29;</w:t>
      </w:r>
    </w:p>
    <w:p>
      <w:pPr>
        <w:spacing w:after="0"/>
        <w:ind w:left="0"/>
        <w:jc w:val="both"/>
      </w:pPr>
      <w:r>
        <w:rPr>
          <w:rFonts w:ascii="Times New Roman"/>
          <w:b w:val="false"/>
          <w:i w:val="false"/>
          <w:color w:val="000000"/>
          <w:sz w:val="28"/>
        </w:rPr>
        <w:t>
      1) 07, 08 жолдарда – шизофрения, код F20;</w:t>
      </w:r>
    </w:p>
    <w:p>
      <w:pPr>
        <w:spacing w:after="0"/>
        <w:ind w:left="0"/>
        <w:jc w:val="both"/>
      </w:pPr>
      <w:r>
        <w:rPr>
          <w:rFonts w:ascii="Times New Roman"/>
          <w:b w:val="false"/>
          <w:i w:val="false"/>
          <w:color w:val="000000"/>
          <w:sz w:val="28"/>
        </w:rPr>
        <w:t>
      2) 09, 10 жолдарда – жан күйзелісінің бұзылулары (F30- F39);</w:t>
      </w:r>
    </w:p>
    <w:p>
      <w:pPr>
        <w:spacing w:after="0"/>
        <w:ind w:left="0"/>
        <w:jc w:val="both"/>
      </w:pPr>
      <w:r>
        <w:rPr>
          <w:rFonts w:ascii="Times New Roman"/>
          <w:b w:val="false"/>
          <w:i w:val="false"/>
          <w:color w:val="000000"/>
          <w:sz w:val="28"/>
        </w:rPr>
        <w:t>
      3) 11, 12 жолдарда – титықтау және соматоформды бұзылулар мен байланысты невротикалық бұзылулар, коды (F40- F49);</w:t>
      </w:r>
    </w:p>
    <w:p>
      <w:pPr>
        <w:spacing w:after="0"/>
        <w:ind w:left="0"/>
        <w:jc w:val="both"/>
      </w:pPr>
      <w:r>
        <w:rPr>
          <w:rFonts w:ascii="Times New Roman"/>
          <w:b w:val="false"/>
          <w:i w:val="false"/>
          <w:color w:val="000000"/>
          <w:sz w:val="28"/>
        </w:rPr>
        <w:t>
      4) 13, 14 жолдарда – физиологиялық бұзылулар мен және физикалық факторлар мен байланысты мінез-құлықтық синдромдар көрсетіледі, коды (F50- F59);</w:t>
      </w:r>
    </w:p>
    <w:p>
      <w:pPr>
        <w:spacing w:after="0"/>
        <w:ind w:left="0"/>
        <w:jc w:val="both"/>
      </w:pPr>
      <w:r>
        <w:rPr>
          <w:rFonts w:ascii="Times New Roman"/>
          <w:b w:val="false"/>
          <w:i w:val="false"/>
          <w:color w:val="000000"/>
          <w:sz w:val="28"/>
        </w:rPr>
        <w:t>
      5) 15, 16 жолдарда – ересектердегі тұлғалық және мінез-құлықтық бұзылулар, коды (F60- F69);</w:t>
      </w:r>
    </w:p>
    <w:p>
      <w:pPr>
        <w:spacing w:after="0"/>
        <w:ind w:left="0"/>
        <w:jc w:val="both"/>
      </w:pPr>
      <w:r>
        <w:rPr>
          <w:rFonts w:ascii="Times New Roman"/>
          <w:b w:val="false"/>
          <w:i w:val="false"/>
          <w:color w:val="000000"/>
          <w:sz w:val="28"/>
        </w:rPr>
        <w:t>
      6) 17,18 жолдарда – ақыл кемістігі, коды (F70-F79);</w:t>
      </w:r>
    </w:p>
    <w:p>
      <w:pPr>
        <w:spacing w:after="0"/>
        <w:ind w:left="0"/>
        <w:jc w:val="both"/>
      </w:pPr>
      <w:r>
        <w:rPr>
          <w:rFonts w:ascii="Times New Roman"/>
          <w:b w:val="false"/>
          <w:i w:val="false"/>
          <w:color w:val="000000"/>
          <w:sz w:val="28"/>
        </w:rPr>
        <w:t>
      7) 19,20 жолдарда – жеңіл ақыл кемістігі – F70;</w:t>
      </w:r>
    </w:p>
    <w:p>
      <w:pPr>
        <w:spacing w:after="0"/>
        <w:ind w:left="0"/>
        <w:jc w:val="both"/>
      </w:pPr>
      <w:r>
        <w:rPr>
          <w:rFonts w:ascii="Times New Roman"/>
          <w:b w:val="false"/>
          <w:i w:val="false"/>
          <w:color w:val="000000"/>
          <w:sz w:val="28"/>
        </w:rPr>
        <w:t>
      8) 21, 22 жолдарда психологиялық дамудың бұзылуы көрсетіледі, коды F80- F89;</w:t>
      </w:r>
    </w:p>
    <w:p>
      <w:pPr>
        <w:spacing w:after="0"/>
        <w:ind w:left="0"/>
        <w:jc w:val="both"/>
      </w:pPr>
      <w:r>
        <w:rPr>
          <w:rFonts w:ascii="Times New Roman"/>
          <w:b w:val="false"/>
          <w:i w:val="false"/>
          <w:color w:val="000000"/>
          <w:sz w:val="28"/>
        </w:rPr>
        <w:t>
      9) 21, 22 жолдардың 23, 24 жолдарында: бала аутизмі, код F84.0;</w:t>
      </w:r>
    </w:p>
    <w:p>
      <w:pPr>
        <w:spacing w:after="0"/>
        <w:ind w:left="0"/>
        <w:jc w:val="both"/>
      </w:pPr>
      <w:r>
        <w:rPr>
          <w:rFonts w:ascii="Times New Roman"/>
          <w:b w:val="false"/>
          <w:i w:val="false"/>
          <w:color w:val="000000"/>
          <w:sz w:val="28"/>
        </w:rPr>
        <w:t>
      10) 21, 22 жолдардағы 25,26 жолдарда: атипичті аутизмі F84.1;</w:t>
      </w:r>
    </w:p>
    <w:p>
      <w:pPr>
        <w:spacing w:after="0"/>
        <w:ind w:left="0"/>
        <w:jc w:val="both"/>
      </w:pPr>
      <w:r>
        <w:rPr>
          <w:rFonts w:ascii="Times New Roman"/>
          <w:b w:val="false"/>
          <w:i w:val="false"/>
          <w:color w:val="000000"/>
          <w:sz w:val="28"/>
        </w:rPr>
        <w:t>
      11) 21, 22 жолдардағы 27, 28 жолдарда: Аспергер синдромы F84.5;</w:t>
      </w:r>
    </w:p>
    <w:p>
      <w:pPr>
        <w:spacing w:after="0"/>
        <w:ind w:left="0"/>
        <w:jc w:val="both"/>
      </w:pPr>
      <w:r>
        <w:rPr>
          <w:rFonts w:ascii="Times New Roman"/>
          <w:b w:val="false"/>
          <w:i w:val="false"/>
          <w:color w:val="000000"/>
          <w:sz w:val="28"/>
        </w:rPr>
        <w:t>
      12) 29, 30 жолдарда – балалық және жеткіншектік кезеңдерде байқалатын мінез-құлықтық және эмоциялық бұзылулар(F90- F98);</w:t>
      </w:r>
    </w:p>
    <w:p>
      <w:pPr>
        <w:spacing w:after="0"/>
        <w:ind w:left="0"/>
        <w:jc w:val="both"/>
      </w:pPr>
      <w:r>
        <w:rPr>
          <w:rFonts w:ascii="Times New Roman"/>
          <w:b w:val="false"/>
          <w:i w:val="false"/>
          <w:color w:val="000000"/>
          <w:sz w:val="28"/>
        </w:rPr>
        <w:t>
      13) 31, 32 жолдарда анықталмаған психикалық бұзылулар F99 көрсетіледі.</w:t>
      </w:r>
    </w:p>
    <w:bookmarkStart w:name="z195" w:id="217"/>
    <w:p>
      <w:pPr>
        <w:spacing w:after="0"/>
        <w:ind w:left="0"/>
        <w:jc w:val="both"/>
      </w:pPr>
      <w:r>
        <w:rPr>
          <w:rFonts w:ascii="Times New Roman"/>
          <w:b w:val="false"/>
          <w:i w:val="false"/>
          <w:color w:val="000000"/>
          <w:sz w:val="28"/>
        </w:rPr>
        <w:t xml:space="preserve">
      5. 2100 кесте динамикалық бақылаудағы науқастар саны 2-бағанмен толықтырылған, 1-баған есептік кезеңнің басында тұрғандар және 3-баған өмірінде алғаш анықталған диагнозбен есепке алынғандар. </w:t>
      </w:r>
    </w:p>
    <w:bookmarkEnd w:id="217"/>
    <w:bookmarkStart w:name="z196" w:id="218"/>
    <w:p>
      <w:pPr>
        <w:spacing w:after="0"/>
        <w:ind w:left="0"/>
        <w:jc w:val="both"/>
      </w:pPr>
      <w:r>
        <w:rPr>
          <w:rFonts w:ascii="Times New Roman"/>
          <w:b w:val="false"/>
          <w:i w:val="false"/>
          <w:color w:val="000000"/>
          <w:sz w:val="28"/>
        </w:rPr>
        <w:t xml:space="preserve">
      6. Есептік кезеңнің соңында динамикалық бақылауда тұрған науқастар саны (6-баған), 1000 кестедегі сияқты жас ерекшеліктері бойынша бөлінген. барлық деректер психикалық ақаулығы бар тұлғаны бақылаушы картадағы деректер бойынша толтырылады (№ 030-2/у нысан). </w:t>
      </w:r>
    </w:p>
    <w:bookmarkEnd w:id="218"/>
    <w:bookmarkStart w:name="z197" w:id="219"/>
    <w:p>
      <w:pPr>
        <w:spacing w:after="0"/>
        <w:ind w:left="0"/>
        <w:jc w:val="both"/>
      </w:pPr>
      <w:r>
        <w:rPr>
          <w:rFonts w:ascii="Times New Roman"/>
          <w:b w:val="false"/>
          <w:i w:val="false"/>
          <w:color w:val="000000"/>
          <w:sz w:val="28"/>
        </w:rPr>
        <w:t>
      7. Осы кестеге психоневрологиялық интернаттарда, ведомстволық тиесілігіне қарамастан жалпы үлгідегі мүгедектер үйіндегі науқастар, сәбилер үйлеріндегі, балабақшалардағы, білім беру министрлігінің мектеп-интернаттарда жатқан психикалық аурулары бар балалар туралы мәліметтер енгізіледі.</w:t>
      </w:r>
    </w:p>
    <w:bookmarkEnd w:id="219"/>
    <w:bookmarkStart w:name="z198" w:id="220"/>
    <w:p>
      <w:pPr>
        <w:spacing w:after="0"/>
        <w:ind w:left="0"/>
        <w:jc w:val="both"/>
      </w:pPr>
      <w:r>
        <w:rPr>
          <w:rFonts w:ascii="Times New Roman"/>
          <w:b w:val="false"/>
          <w:i w:val="false"/>
          <w:color w:val="000000"/>
          <w:sz w:val="28"/>
        </w:rPr>
        <w:t xml:space="preserve">
      8. Ведомстволық тиесілігіне қарамаста интернатта тұрақты өмір сүретін барлық психикалық науқастар, осы интернаттар орналасқан қызмет көрсету аймағын жататын психоневрологиялық диспансерде (кабинетте, бөлімшеде) диспансерлік есепте тұрады. </w:t>
      </w:r>
    </w:p>
    <w:bookmarkEnd w:id="220"/>
    <w:bookmarkStart w:name="z199" w:id="221"/>
    <w:p>
      <w:pPr>
        <w:spacing w:after="0"/>
        <w:ind w:left="0"/>
        <w:jc w:val="both"/>
      </w:pPr>
      <w:r>
        <w:rPr>
          <w:rFonts w:ascii="Times New Roman"/>
          <w:b w:val="false"/>
          <w:i w:val="false"/>
          <w:color w:val="000000"/>
          <w:sz w:val="28"/>
        </w:rPr>
        <w:t>
      9. Бұл кестеге мынадай:</w:t>
      </w:r>
    </w:p>
    <w:bookmarkEnd w:id="221"/>
    <w:p>
      <w:pPr>
        <w:spacing w:after="0"/>
        <w:ind w:left="0"/>
        <w:jc w:val="both"/>
      </w:pPr>
      <w:r>
        <w:rPr>
          <w:rFonts w:ascii="Times New Roman"/>
          <w:b w:val="false"/>
          <w:i w:val="false"/>
          <w:color w:val="000000"/>
          <w:sz w:val="28"/>
        </w:rPr>
        <w:t>
      1) ауруханадан тыс психиатриялық, психоневрологиялық ұйымдарда консультация алған және денсаулық жағдайы бойынша психиатрдан ем қабылдауға, оның ішінде диспансерлік және консультативтік бақылау мұқтаж емес тұлғалар туралы;</w:t>
      </w:r>
    </w:p>
    <w:p>
      <w:pPr>
        <w:spacing w:after="0"/>
        <w:ind w:left="0"/>
        <w:jc w:val="both"/>
      </w:pPr>
      <w:r>
        <w:rPr>
          <w:rFonts w:ascii="Times New Roman"/>
          <w:b w:val="false"/>
          <w:i w:val="false"/>
          <w:color w:val="000000"/>
          <w:sz w:val="28"/>
        </w:rPr>
        <w:t xml:space="preserve">
      2) консультация алу үшін немесе ем қабылдау үшін жүгінген, бірақ өзге де психоневрологиялық ұйымдарда есепте тұрған науқастар туралы; </w:t>
      </w:r>
    </w:p>
    <w:p>
      <w:pPr>
        <w:spacing w:after="0"/>
        <w:ind w:left="0"/>
        <w:jc w:val="both"/>
      </w:pPr>
      <w:r>
        <w:rPr>
          <w:rFonts w:ascii="Times New Roman"/>
          <w:b w:val="false"/>
          <w:i w:val="false"/>
          <w:color w:val="000000"/>
          <w:sz w:val="28"/>
        </w:rPr>
        <w:t xml:space="preserve">
      3) сараптама аяқталғанға дейін, сараптамаға жолданған науқастар туралы; </w:t>
      </w:r>
    </w:p>
    <w:p>
      <w:pPr>
        <w:spacing w:after="0"/>
        <w:ind w:left="0"/>
        <w:jc w:val="both"/>
      </w:pPr>
      <w:r>
        <w:rPr>
          <w:rFonts w:ascii="Times New Roman"/>
          <w:b w:val="false"/>
          <w:i w:val="false"/>
          <w:color w:val="000000"/>
          <w:sz w:val="28"/>
        </w:rPr>
        <w:t>
      4) жалпы үлгідегі мүгедектерге арналған үйлерде анықталған</w:t>
      </w:r>
    </w:p>
    <w:p>
      <w:pPr>
        <w:spacing w:after="0"/>
        <w:ind w:left="0"/>
        <w:jc w:val="both"/>
      </w:pPr>
      <w:r>
        <w:rPr>
          <w:rFonts w:ascii="Times New Roman"/>
          <w:b w:val="false"/>
          <w:i w:val="false"/>
          <w:color w:val="000000"/>
          <w:sz w:val="28"/>
        </w:rPr>
        <w:t>
      5) психикалық науқастар, бірақ психиатрдың үнемі бақылауына мұқтаж емес және диспансерлік есепке тобына түспейтін психикалық науқастар туралы деректер енгізілмейді</w:t>
      </w:r>
    </w:p>
    <w:bookmarkStart w:name="z200" w:id="222"/>
    <w:p>
      <w:pPr>
        <w:spacing w:after="0"/>
        <w:ind w:left="0"/>
        <w:jc w:val="both"/>
      </w:pPr>
      <w:r>
        <w:rPr>
          <w:rFonts w:ascii="Times New Roman"/>
          <w:b w:val="false"/>
          <w:i w:val="false"/>
          <w:color w:val="000000"/>
          <w:sz w:val="28"/>
        </w:rPr>
        <w:t xml:space="preserve">
      10. 2100 кестеге қосымша 17 жол енгізілген – сонымен қатар: консультативті бақылаудағы науқастар. </w:t>
      </w:r>
    </w:p>
    <w:bookmarkEnd w:id="222"/>
    <w:p>
      <w:pPr>
        <w:spacing w:after="0"/>
        <w:ind w:left="0"/>
        <w:jc w:val="both"/>
      </w:pPr>
      <w:r>
        <w:rPr>
          <w:rFonts w:ascii="Times New Roman"/>
          <w:b w:val="false"/>
          <w:i w:val="false"/>
          <w:color w:val="000000"/>
          <w:sz w:val="28"/>
        </w:rPr>
        <w:t>
      1) әрбір жолда шизофренияның жекелеме айдарларын бөлу арқылы нозологиялық нысандардың іріленген топтамалары 4-жолда, ақыл ес кемістігінің жеңіл түрі 10-жолда және аутизім 12-14 аутизім көрсетілген;</w:t>
      </w:r>
    </w:p>
    <w:p>
      <w:pPr>
        <w:spacing w:after="0"/>
        <w:ind w:left="0"/>
        <w:jc w:val="both"/>
      </w:pPr>
      <w:r>
        <w:rPr>
          <w:rFonts w:ascii="Times New Roman"/>
          <w:b w:val="false"/>
          <w:i w:val="false"/>
          <w:color w:val="000000"/>
          <w:sz w:val="28"/>
        </w:rPr>
        <w:t>
      2) 1 жолда - "Психикасының және мінез-құлықтың бұзылушылық" психикаға белсенді әсер ететін заттарды тұтынудан туындаған психикасының және мінез-құлықтың бұзылушылығымен ауыратын науқастарды қоспағанда, динамикалық бақылаудағы науқастардың жалпы саны туралы деректер көрсетіледі;</w:t>
      </w:r>
    </w:p>
    <w:p>
      <w:pPr>
        <w:spacing w:after="0"/>
        <w:ind w:left="0"/>
        <w:jc w:val="both"/>
      </w:pPr>
      <w:r>
        <w:rPr>
          <w:rFonts w:ascii="Times New Roman"/>
          <w:b w:val="false"/>
          <w:i w:val="false"/>
          <w:color w:val="000000"/>
          <w:sz w:val="28"/>
        </w:rPr>
        <w:t>
      3) 2 жолда – симптомитикалық өзгерістерді қоса алғанда, органикалық психикалық бұзылулар көрсетіледі, коды F00-F09;</w:t>
      </w:r>
    </w:p>
    <w:p>
      <w:pPr>
        <w:spacing w:after="0"/>
        <w:ind w:left="0"/>
        <w:jc w:val="both"/>
      </w:pPr>
      <w:r>
        <w:rPr>
          <w:rFonts w:ascii="Times New Roman"/>
          <w:b w:val="false"/>
          <w:i w:val="false"/>
          <w:color w:val="000000"/>
          <w:sz w:val="28"/>
        </w:rPr>
        <w:t>
      4) 3 жолда - Шизофрения, шизофрения тәрізді сандырақтық бұзылулар F20- F29;</w:t>
      </w:r>
    </w:p>
    <w:p>
      <w:pPr>
        <w:spacing w:after="0"/>
        <w:ind w:left="0"/>
        <w:jc w:val="both"/>
      </w:pPr>
      <w:r>
        <w:rPr>
          <w:rFonts w:ascii="Times New Roman"/>
          <w:b w:val="false"/>
          <w:i w:val="false"/>
          <w:color w:val="000000"/>
          <w:sz w:val="28"/>
        </w:rPr>
        <w:t>
      5) 4 жолда - шизофрения, код F20;</w:t>
      </w:r>
    </w:p>
    <w:p>
      <w:pPr>
        <w:spacing w:after="0"/>
        <w:ind w:left="0"/>
        <w:jc w:val="both"/>
      </w:pPr>
      <w:r>
        <w:rPr>
          <w:rFonts w:ascii="Times New Roman"/>
          <w:b w:val="false"/>
          <w:i w:val="false"/>
          <w:color w:val="000000"/>
          <w:sz w:val="28"/>
        </w:rPr>
        <w:t>
      6) 5 жолда -жан күйзелісі бұзылулары(F30- F39);</w:t>
      </w:r>
    </w:p>
    <w:p>
      <w:pPr>
        <w:spacing w:after="0"/>
        <w:ind w:left="0"/>
        <w:jc w:val="both"/>
      </w:pPr>
      <w:r>
        <w:rPr>
          <w:rFonts w:ascii="Times New Roman"/>
          <w:b w:val="false"/>
          <w:i w:val="false"/>
          <w:color w:val="000000"/>
          <w:sz w:val="28"/>
        </w:rPr>
        <w:t>
      7) 6 жолда - күйзеліске және соматонысандық байланысты невроздық бұзылулар көрсетіледі, коды (F40- F49);</w:t>
      </w:r>
    </w:p>
    <w:p>
      <w:pPr>
        <w:spacing w:after="0"/>
        <w:ind w:left="0"/>
        <w:jc w:val="both"/>
      </w:pPr>
      <w:r>
        <w:rPr>
          <w:rFonts w:ascii="Times New Roman"/>
          <w:b w:val="false"/>
          <w:i w:val="false"/>
          <w:color w:val="000000"/>
          <w:sz w:val="28"/>
        </w:rPr>
        <w:t>
      8) 7 жолда - Физиологиялық бұзылулар және физикалық факторлармен байланысты мінез құлықтық синдром, коды (F50- F59).</w:t>
      </w:r>
    </w:p>
    <w:p>
      <w:pPr>
        <w:spacing w:after="0"/>
        <w:ind w:left="0"/>
        <w:jc w:val="both"/>
      </w:pPr>
      <w:r>
        <w:rPr>
          <w:rFonts w:ascii="Times New Roman"/>
          <w:b w:val="false"/>
          <w:i w:val="false"/>
          <w:color w:val="000000"/>
          <w:sz w:val="28"/>
        </w:rPr>
        <w:t>
      9) 8 жолда - ересектердегі тұлғалық және мінез-құлықтық бұзылулар, коды (F60- F69);</w:t>
      </w:r>
    </w:p>
    <w:p>
      <w:pPr>
        <w:spacing w:after="0"/>
        <w:ind w:left="0"/>
        <w:jc w:val="both"/>
      </w:pPr>
      <w:r>
        <w:rPr>
          <w:rFonts w:ascii="Times New Roman"/>
          <w:b w:val="false"/>
          <w:i w:val="false"/>
          <w:color w:val="000000"/>
          <w:sz w:val="28"/>
        </w:rPr>
        <w:t>
      10) 9 жолда – ақыл-ес кемістігі, коды (F70- F79);</w:t>
      </w:r>
    </w:p>
    <w:p>
      <w:pPr>
        <w:spacing w:after="0"/>
        <w:ind w:left="0"/>
        <w:jc w:val="both"/>
      </w:pPr>
      <w:r>
        <w:rPr>
          <w:rFonts w:ascii="Times New Roman"/>
          <w:b w:val="false"/>
          <w:i w:val="false"/>
          <w:color w:val="000000"/>
          <w:sz w:val="28"/>
        </w:rPr>
        <w:t>
      11) 10 жолда жеңіл ақыл-ес кемістігі- F70;</w:t>
      </w:r>
    </w:p>
    <w:p>
      <w:pPr>
        <w:spacing w:after="0"/>
        <w:ind w:left="0"/>
        <w:jc w:val="both"/>
      </w:pPr>
      <w:r>
        <w:rPr>
          <w:rFonts w:ascii="Times New Roman"/>
          <w:b w:val="false"/>
          <w:i w:val="false"/>
          <w:color w:val="000000"/>
          <w:sz w:val="28"/>
        </w:rPr>
        <w:t>
      12) 11 жолда психологиялық дамудың бұзылуы көрсетіледі, коды F80- F89;</w:t>
      </w:r>
    </w:p>
    <w:p>
      <w:pPr>
        <w:spacing w:after="0"/>
        <w:ind w:left="0"/>
        <w:jc w:val="both"/>
      </w:pPr>
      <w:r>
        <w:rPr>
          <w:rFonts w:ascii="Times New Roman"/>
          <w:b w:val="false"/>
          <w:i w:val="false"/>
          <w:color w:val="000000"/>
          <w:sz w:val="28"/>
        </w:rPr>
        <w:t>
      13) 11 жолдан: 12 жолда – бала аутизмі, код F84.0, 13 жолда – атипичті аутизмі F84.1, 14 жолда – Аспергер синдромы F84.5;</w:t>
      </w:r>
    </w:p>
    <w:p>
      <w:pPr>
        <w:spacing w:after="0"/>
        <w:ind w:left="0"/>
        <w:jc w:val="both"/>
      </w:pPr>
      <w:r>
        <w:rPr>
          <w:rFonts w:ascii="Times New Roman"/>
          <w:b w:val="false"/>
          <w:i w:val="false"/>
          <w:color w:val="000000"/>
          <w:sz w:val="28"/>
        </w:rPr>
        <w:t>
      14) 15 жолда – балалық және жеткіншектік кезеңдерде байқалатын мінез-құлықтық және эмоциялық бұзылулар(F90- F98);</w:t>
      </w:r>
    </w:p>
    <w:p>
      <w:pPr>
        <w:spacing w:after="0"/>
        <w:ind w:left="0"/>
        <w:jc w:val="both"/>
      </w:pPr>
      <w:r>
        <w:rPr>
          <w:rFonts w:ascii="Times New Roman"/>
          <w:b w:val="false"/>
          <w:i w:val="false"/>
          <w:color w:val="000000"/>
          <w:sz w:val="28"/>
        </w:rPr>
        <w:t>
      15) 16 жолға анықталмаған психикалық бұзылулар кіреді F99;</w:t>
      </w:r>
    </w:p>
    <w:p>
      <w:pPr>
        <w:spacing w:after="0"/>
        <w:ind w:left="0"/>
        <w:jc w:val="both"/>
      </w:pPr>
      <w:r>
        <w:rPr>
          <w:rFonts w:ascii="Times New Roman"/>
          <w:b w:val="false"/>
          <w:i w:val="false"/>
          <w:color w:val="000000"/>
          <w:sz w:val="28"/>
        </w:rPr>
        <w:t>
      16) 1 жолда көрсетілген сандар, барлық бағандар бойынша 2-3, 5-9, 11, 15,16 жолдар санының сомасына тең болуы қажет;</w:t>
      </w:r>
    </w:p>
    <w:p>
      <w:pPr>
        <w:spacing w:after="0"/>
        <w:ind w:left="0"/>
        <w:jc w:val="both"/>
      </w:pPr>
      <w:r>
        <w:rPr>
          <w:rFonts w:ascii="Times New Roman"/>
          <w:b w:val="false"/>
          <w:i w:val="false"/>
          <w:color w:val="000000"/>
          <w:sz w:val="28"/>
        </w:rPr>
        <w:t>
      17) 2100 кестенің 2-бағанында есепті жылдың ішінде психоневрологиялық мекемеде есепке алынған барлық жастағы науқастардың жалпы саны көрсетіледі. Диагнозы өмірінде бірінші рет психикалық және мінез-құлықты бұзылулар бар науқастардан басқа, өзге мекемелерден бақылауға ауыстырылған науқастар туралы, есептен шығарылған және ауыруының ушығуына байланысты көмек сұраған және т.б. науқастар туралы мәліметтер енгізіледі;</w:t>
      </w:r>
    </w:p>
    <w:p>
      <w:pPr>
        <w:spacing w:after="0"/>
        <w:ind w:left="0"/>
        <w:jc w:val="both"/>
      </w:pPr>
      <w:r>
        <w:rPr>
          <w:rFonts w:ascii="Times New Roman"/>
          <w:b w:val="false"/>
          <w:i w:val="false"/>
          <w:color w:val="000000"/>
          <w:sz w:val="28"/>
        </w:rPr>
        <w:t xml:space="preserve">
      18) өмірінде алғаш рет анықталған психикалық және мінез-құлықты бұзылулар қандай психиатриялық ұйымда анықталғанына қарамастан, науқас өзі тұрып жатқан аудандағы психоневрологиялық ұйымның есебіне алынады; </w:t>
      </w:r>
    </w:p>
    <w:p>
      <w:pPr>
        <w:spacing w:after="0"/>
        <w:ind w:left="0"/>
        <w:jc w:val="both"/>
      </w:pPr>
      <w:r>
        <w:rPr>
          <w:rFonts w:ascii="Times New Roman"/>
          <w:b w:val="false"/>
          <w:i w:val="false"/>
          <w:color w:val="000000"/>
          <w:sz w:val="28"/>
        </w:rPr>
        <w:t xml:space="preserve">
      19) 4-бағанда есепті жылы есептен шығарылған науқастар туралы мәліметтер көрсетіледі: науқастың қайтыс болуына байланысты, тұрғылықты орнын ауыстырумен немесе ұзақ мерзімді ремиссиямен байланысты, күнтізбелік бір жыл ішінде науқас туралы мәліметтердің болмауына және т.б. байланысты деректер көрсетіледі; </w:t>
      </w:r>
    </w:p>
    <w:p>
      <w:pPr>
        <w:spacing w:after="0"/>
        <w:ind w:left="0"/>
        <w:jc w:val="both"/>
      </w:pPr>
      <w:r>
        <w:rPr>
          <w:rFonts w:ascii="Times New Roman"/>
          <w:b w:val="false"/>
          <w:i w:val="false"/>
          <w:color w:val="000000"/>
          <w:sz w:val="28"/>
        </w:rPr>
        <w:t xml:space="preserve">
      20) 5-бағанда сауығуға немесе ұзақ мерзімді ремиссиямен байланысты есептен алынған науқастар саны көрсетіледі; </w:t>
      </w:r>
    </w:p>
    <w:p>
      <w:pPr>
        <w:spacing w:after="0"/>
        <w:ind w:left="0"/>
        <w:jc w:val="both"/>
      </w:pPr>
      <w:r>
        <w:rPr>
          <w:rFonts w:ascii="Times New Roman"/>
          <w:b w:val="false"/>
          <w:i w:val="false"/>
          <w:color w:val="000000"/>
          <w:sz w:val="28"/>
        </w:rPr>
        <w:t xml:space="preserve">
      21) 6-бағанда есептік жыл соңында бақылауда тұрған науқастар саны көрсетіледі; </w:t>
      </w:r>
    </w:p>
    <w:p>
      <w:pPr>
        <w:spacing w:after="0"/>
        <w:ind w:left="0"/>
        <w:jc w:val="both"/>
      </w:pPr>
      <w:r>
        <w:rPr>
          <w:rFonts w:ascii="Times New Roman"/>
          <w:b w:val="false"/>
          <w:i w:val="false"/>
          <w:color w:val="000000"/>
          <w:sz w:val="28"/>
        </w:rPr>
        <w:t>
      22) 7-18 бағандарда жастары бойынша есептік жыл соңында бақылауда тұрған науқастар саны көрсетіледі; 7-бағанда 0-14 жас аралығындағы науқас балалар саны айқындалады, 8-бағанда 15-17 жас аралығындағы науқас балалар саны көрсетіледі, 9-18 бағандарда жыл соңында жас ерекшелігі бойынша есепте тұрған ересек науқастар көрсетіледі;</w:t>
      </w:r>
    </w:p>
    <w:p>
      <w:pPr>
        <w:spacing w:after="0"/>
        <w:ind w:left="0"/>
        <w:jc w:val="both"/>
      </w:pPr>
      <w:r>
        <w:rPr>
          <w:rFonts w:ascii="Times New Roman"/>
          <w:b w:val="false"/>
          <w:i w:val="false"/>
          <w:color w:val="000000"/>
          <w:sz w:val="28"/>
        </w:rPr>
        <w:t>
      23) 19-бағанда жыл соңында есепте тұрған әйелдер саны көрсетіледі, 20-бағанда жыл соңында есепте тұрған ауылдық науқастардың саны көрсетіледі;</w:t>
      </w:r>
    </w:p>
    <w:p>
      <w:pPr>
        <w:spacing w:after="0"/>
        <w:ind w:left="0"/>
        <w:jc w:val="both"/>
      </w:pPr>
      <w:r>
        <w:rPr>
          <w:rFonts w:ascii="Times New Roman"/>
          <w:b w:val="false"/>
          <w:i w:val="false"/>
          <w:color w:val="000000"/>
          <w:sz w:val="28"/>
        </w:rPr>
        <w:t>
      24) егер осы жылы есепке алу кезінде науқасқа бір диагноз қойылса, ал жыл соңында диагноз түрі басқа диагнозға өзгертілсе, онда 2-бағанда науқас есепке алған кезде белгіленген диагноз бойынша жолында көрсетіледі, ал жыл соңында тиісті жолда нақтыланған (соңғы) диагноз бойынша көрсетіледі;</w:t>
      </w:r>
    </w:p>
    <w:p>
      <w:pPr>
        <w:spacing w:after="0"/>
        <w:ind w:left="0"/>
        <w:jc w:val="both"/>
      </w:pPr>
      <w:r>
        <w:rPr>
          <w:rFonts w:ascii="Times New Roman"/>
          <w:b w:val="false"/>
          <w:i w:val="false"/>
          <w:color w:val="000000"/>
          <w:sz w:val="28"/>
        </w:rPr>
        <w:t>
      25) бір науқасты 1 бағанда бір жолда, ал 6-18 бағандарда өзге де жолдарда көрсетуге, немесе есепке сырқаттың бір нысанымен (кезеңімен) алып, жыл соңында өзге бір нысанға (кезеңге) ауыстыруға жол беріледі;</w:t>
      </w:r>
    </w:p>
    <w:p>
      <w:pPr>
        <w:spacing w:after="0"/>
        <w:ind w:left="0"/>
        <w:jc w:val="both"/>
      </w:pPr>
      <w:r>
        <w:rPr>
          <w:rFonts w:ascii="Times New Roman"/>
          <w:b w:val="false"/>
          <w:i w:val="false"/>
          <w:color w:val="000000"/>
          <w:sz w:val="28"/>
        </w:rPr>
        <w:t>
      26) арифметикалық тексеруден басқа, 2100-кестені толтыру кезінде (әрбір бағандағы 2-3, 5-9, 11, 15, 16 жолдардың сомасы 1 жолдағы сандарға тең болуы қажет), баланстық тексеруді жүргізу қажет. Есептік кезеңнің басында есепте тұрған науқастар санына (1-баған) есепке алынғандарды (2-баған) қосып, осы жылы есептен алынған (4-баған) науқастар санын алып тастау қажет, нәтижесінде аталған жыл соңында есепте тұрған науқастар саны шығуы қажет (6-баған). Осындай баланс 1 жол бойынша міндетті, бірақ бір нысаннан екінші нысанға ауыстыру есебінен немесе диагноздың өзгеру есебінен өзге де жолдар бойынша жол беріледі.</w:t>
      </w:r>
    </w:p>
    <w:bookmarkStart w:name="z201" w:id="223"/>
    <w:p>
      <w:pPr>
        <w:spacing w:after="0"/>
        <w:ind w:left="0"/>
        <w:jc w:val="both"/>
      </w:pPr>
      <w:r>
        <w:rPr>
          <w:rFonts w:ascii="Times New Roman"/>
          <w:b w:val="false"/>
          <w:i w:val="false"/>
          <w:color w:val="000000"/>
          <w:sz w:val="28"/>
        </w:rPr>
        <w:t xml:space="preserve">
      11. Нысан аралық бақылау № 12 есептік нысанға сәйкес жүргізу қажет. </w:t>
      </w:r>
    </w:p>
    <w:bookmarkEnd w:id="223"/>
    <w:p>
      <w:pPr>
        <w:spacing w:after="0"/>
        <w:ind w:left="0"/>
        <w:jc w:val="both"/>
      </w:pPr>
      <w:r>
        <w:rPr>
          <w:rFonts w:ascii="Times New Roman"/>
          <w:b w:val="false"/>
          <w:i w:val="false"/>
          <w:color w:val="000000"/>
          <w:sz w:val="28"/>
        </w:rPr>
        <w:t>
      1) есептік жылы алғаш анықталған 14 жасқа дейінгі науқас балалар саны (10-нысан, 1000-кесте, 2-баған, 1-жол) 12-нысандағы 1000-кестенің 6-жолы 3-бағанға сәйкес келуі қажет;</w:t>
      </w:r>
    </w:p>
    <w:p>
      <w:pPr>
        <w:spacing w:after="0"/>
        <w:ind w:left="0"/>
        <w:jc w:val="both"/>
      </w:pPr>
      <w:r>
        <w:rPr>
          <w:rFonts w:ascii="Times New Roman"/>
          <w:b w:val="false"/>
          <w:i w:val="false"/>
          <w:color w:val="000000"/>
          <w:sz w:val="28"/>
        </w:rPr>
        <w:t>
      2) есептік жылы алғаш анықталған 15-17 жас аралығындағы науқас балалар саны (10-нысан, 1000-кесте, 3-баған, 1-жол) 12-нысандағы 2000-кестенің 6-жолы 3-бағанға сәйкес келуі қажет;</w:t>
      </w:r>
    </w:p>
    <w:p>
      <w:pPr>
        <w:spacing w:after="0"/>
        <w:ind w:left="0"/>
        <w:jc w:val="both"/>
      </w:pPr>
      <w:r>
        <w:rPr>
          <w:rFonts w:ascii="Times New Roman"/>
          <w:b w:val="false"/>
          <w:i w:val="false"/>
          <w:color w:val="000000"/>
          <w:sz w:val="28"/>
        </w:rPr>
        <w:t>
      3) есептік жылы психикалық сырқаты алғаш анықталған ересектер саны (10-нысан, 1000-кесте, 1-жол, 4-13 бағандары) 12-нысандағы 3000-кестенің 6-жолы 3-бағанға сәйкес келуі қажет;</w:t>
      </w:r>
    </w:p>
    <w:p>
      <w:pPr>
        <w:spacing w:after="0"/>
        <w:ind w:left="0"/>
        <w:jc w:val="both"/>
      </w:pPr>
      <w:r>
        <w:rPr>
          <w:rFonts w:ascii="Times New Roman"/>
          <w:b w:val="false"/>
          <w:i w:val="false"/>
          <w:color w:val="000000"/>
          <w:sz w:val="28"/>
        </w:rPr>
        <w:t>
      4) 10-нысанның 1000-кестесінің 2, 3, және 4-13 бағандардың 2 жолындағы есептік жылы алғаш анықталған науқас әйелдер саны бойынша нысан аралық бақылау 12-нысанның 1000 және 3000 кестенің 6-жолының 4-бағанына (3 және 4 бағанның айырмашылығы) және 12-нысанның 2000-кестесінің 6-жолына сәйкес жүргізіледі;</w:t>
      </w:r>
    </w:p>
    <w:bookmarkStart w:name="z202" w:id="224"/>
    <w:p>
      <w:pPr>
        <w:spacing w:after="0"/>
        <w:ind w:left="0"/>
        <w:jc w:val="both"/>
      </w:pPr>
      <w:r>
        <w:rPr>
          <w:rFonts w:ascii="Times New Roman"/>
          <w:b w:val="false"/>
          <w:i w:val="false"/>
          <w:color w:val="000000"/>
          <w:sz w:val="28"/>
        </w:rPr>
        <w:t>
      12. Арифметикалық-логикалық бақылау:</w:t>
      </w:r>
    </w:p>
    <w:bookmarkEnd w:id="224"/>
    <w:p>
      <w:pPr>
        <w:spacing w:after="0"/>
        <w:ind w:left="0"/>
        <w:jc w:val="both"/>
      </w:pPr>
      <w:r>
        <w:rPr>
          <w:rFonts w:ascii="Times New Roman"/>
          <w:b w:val="false"/>
          <w:i w:val="false"/>
          <w:color w:val="000000"/>
          <w:sz w:val="28"/>
        </w:rPr>
        <w:t>
      1) 2100-кестенің 1-жолы 3-бағаның деректері 10 нысандағы 1000-кесте 1-бағынның 1-жолына тең немесе аз;</w:t>
      </w:r>
    </w:p>
    <w:p>
      <w:pPr>
        <w:spacing w:after="0"/>
        <w:ind w:left="0"/>
        <w:jc w:val="both"/>
      </w:pPr>
      <w:r>
        <w:rPr>
          <w:rFonts w:ascii="Times New Roman"/>
          <w:b w:val="false"/>
          <w:i w:val="false"/>
          <w:color w:val="000000"/>
          <w:sz w:val="28"/>
        </w:rPr>
        <w:t xml:space="preserve">
      2) Жыл соңында бақылауда тұрған 14 жасқа дейінгі науқас балалар саны жекелеме бақыланады (10-нысан, 2100-кесте, 1-жол, 7-баған); қызмет көрсететін медицина ұйымының ауданында тұратын науқастардан және диспансерлік есепте тұрған науқастардан тіркелген аурулар саны туралы есеп - №12 есептік нысанның 1000, 2000 кестесіне сәйкес келетін 6-жолдың 5-бағанындағы 15-17 жас аралығындағы балалар саны (10-нысан, 2100-кесте, 1-жол, 8-баған) бір-біріне сәйкес келуі қажет; </w:t>
      </w:r>
    </w:p>
    <w:p>
      <w:pPr>
        <w:spacing w:after="0"/>
        <w:ind w:left="0"/>
        <w:jc w:val="both"/>
      </w:pPr>
      <w:r>
        <w:rPr>
          <w:rFonts w:ascii="Times New Roman"/>
          <w:b w:val="false"/>
          <w:i w:val="false"/>
          <w:color w:val="000000"/>
          <w:sz w:val="28"/>
        </w:rPr>
        <w:t>
      3) 2100-кестегі жыл соңында бақылауда тұрған ересек науқастар саны 9 және 18 бағандағы сомағы тең және ол № 12 есептік нысандағы 3000-кестенің 6-жолы, 5-бағынандағы деректерге сәйкес келуі қажет;</w:t>
      </w:r>
    </w:p>
    <w:p>
      <w:pPr>
        <w:spacing w:after="0"/>
        <w:ind w:left="0"/>
        <w:jc w:val="both"/>
      </w:pPr>
      <w:r>
        <w:rPr>
          <w:rFonts w:ascii="Times New Roman"/>
          <w:b w:val="false"/>
          <w:i w:val="false"/>
          <w:color w:val="000000"/>
          <w:sz w:val="28"/>
        </w:rPr>
        <w:t>
      4) Нысандағы (2100-кесте, 1-жол, 19-баған) жыл соңындағы бақылауда тұрған әйелдер саны № 12 нысандағы 1000, 3000 және 2000 кестедегі 6-жолдың 6-жолдағы әйелдердің санына тең (2000-кестедегі әйелдер саны 6-жолдағы 5 және 6 бағандағы айырмашылыққа тең).</w:t>
      </w:r>
    </w:p>
    <w:bookmarkStart w:name="z203" w:id="225"/>
    <w:p>
      <w:pPr>
        <w:spacing w:after="0"/>
        <w:ind w:left="0"/>
        <w:jc w:val="both"/>
      </w:pPr>
      <w:r>
        <w:rPr>
          <w:rFonts w:ascii="Times New Roman"/>
          <w:b w:val="false"/>
          <w:i w:val="false"/>
          <w:color w:val="000000"/>
          <w:sz w:val="28"/>
        </w:rPr>
        <w:t>
      13. 2120-кесте. 1-тармақтағы динамикалық бақылаудағы жыл соңындағы науқастардың жалпы санынан (2100 кесте, 6-баған, 1-жол) белсенді динамикалық бақылауда тұрған науқастар, 2-тармақта олардың жыл бойы қоғамға жасаған қауіпті іс-әрекеттері, 3-тармақта Қазақстан Республикасы Денсаулық сақтау министрлігінің интернатындағы науқастар саны, 4-тармақта патронажда және қамқорлықта тұрған науқастар саны көрсетіледі.</w:t>
      </w:r>
    </w:p>
    <w:bookmarkEnd w:id="225"/>
    <w:bookmarkStart w:name="z204" w:id="226"/>
    <w:p>
      <w:pPr>
        <w:spacing w:after="0"/>
        <w:ind w:left="0"/>
        <w:jc w:val="both"/>
      </w:pPr>
      <w:r>
        <w:rPr>
          <w:rFonts w:ascii="Times New Roman"/>
          <w:b w:val="false"/>
          <w:i w:val="false"/>
          <w:color w:val="000000"/>
          <w:sz w:val="28"/>
        </w:rPr>
        <w:t>
      14. Кестелік (2130) жолдағы 1-тармақта есептік жыл соңында динамикалық бақылаудағы ересектер мен жасөспірімдердің жалпы санында (2100-кесте, 6-баған, 1-жол) 15-62 жас аралығындағы ер адамдар саны және 2-тармақта 15-57 жас аралығындағы әйел адамдар саны көрсетіледі.</w:t>
      </w:r>
    </w:p>
    <w:bookmarkEnd w:id="226"/>
    <w:bookmarkStart w:name="z205" w:id="227"/>
    <w:p>
      <w:pPr>
        <w:spacing w:after="0"/>
        <w:ind w:left="0"/>
        <w:jc w:val="both"/>
      </w:pPr>
      <w:r>
        <w:rPr>
          <w:rFonts w:ascii="Times New Roman"/>
          <w:b w:val="false"/>
          <w:i w:val="false"/>
          <w:color w:val="000000"/>
          <w:sz w:val="28"/>
        </w:rPr>
        <w:t xml:space="preserve">
      15. 2140 "Амбулаторлық ем қабылдап жатқан науқастарға берілген еңбекке жарамсыздық парағы бойынша еңбекке қабілетсіздік күндер саны" кестелік жолда еңбекке жарамсыздық күндері көрсетіледі. </w:t>
      </w:r>
    </w:p>
    <w:bookmarkEnd w:id="227"/>
    <w:bookmarkStart w:name="z206" w:id="228"/>
    <w:p>
      <w:pPr>
        <w:spacing w:after="0"/>
        <w:ind w:left="0"/>
        <w:jc w:val="both"/>
      </w:pPr>
      <w:r>
        <w:rPr>
          <w:rFonts w:ascii="Times New Roman"/>
          <w:b w:val="false"/>
          <w:i w:val="false"/>
          <w:color w:val="000000"/>
          <w:sz w:val="28"/>
        </w:rPr>
        <w:t>
      16. 2110 "Мүгедектік тобы бар науқастар контингенті" кестенің (2100 кестенің деректері) 1-жолындағы барлық бағандар бойынша жалпы мүгедек науқастар саны көрсетіледі, 2-жолда шизофрения ауруы бар науқастар, ал 3-жолда – ақыл ес кемістігі бар мүгедек науқастар айқындалады.</w:t>
      </w:r>
    </w:p>
    <w:bookmarkEnd w:id="228"/>
    <w:bookmarkStart w:name="z207" w:id="229"/>
    <w:p>
      <w:pPr>
        <w:spacing w:after="0"/>
        <w:ind w:left="0"/>
        <w:jc w:val="both"/>
      </w:pPr>
      <w:r>
        <w:rPr>
          <w:rFonts w:ascii="Times New Roman"/>
          <w:b w:val="false"/>
          <w:i w:val="false"/>
          <w:color w:val="000000"/>
          <w:sz w:val="28"/>
        </w:rPr>
        <w:t xml:space="preserve">
      17. 2110-кестенің 1-бағанындаесептік жылы алғаш мойындалған мүгедек науқастар саны көрсетіледі, 2-4 бағандарда есептік жыл соңында бақылауда тұрған мүгедектік тобы бар науқастар саны (2100-кесте, 6-баған, 1-жол), 3-бағанда мүгедектіктің 3-тобы бар науқастар және 4-бағанда 15 жасқа дейінгі мүгедектерді қоса алғандағы науқастар саны көрсетіледі. </w:t>
      </w:r>
    </w:p>
    <w:bookmarkEnd w:id="229"/>
    <w:bookmarkStart w:name="z208" w:id="230"/>
    <w:p>
      <w:pPr>
        <w:spacing w:after="0"/>
        <w:ind w:left="0"/>
        <w:jc w:val="both"/>
      </w:pPr>
      <w:r>
        <w:rPr>
          <w:rFonts w:ascii="Times New Roman"/>
          <w:b w:val="false"/>
          <w:i w:val="false"/>
          <w:color w:val="000000"/>
          <w:sz w:val="28"/>
        </w:rPr>
        <w:t>
      18. 2111 кестеде алғаш рет анықталған мүгедектер саны көрсетіледі (2110-кесте, 1-баған, 1-жол), 1-тармақта 15 жасқа дейінгі мүгедектер, 2-тармақта – 3-топтағы мүгедектер саны көрсетіледі.</w:t>
      </w:r>
    </w:p>
    <w:bookmarkEnd w:id="230"/>
    <w:bookmarkStart w:name="z209" w:id="231"/>
    <w:p>
      <w:pPr>
        <w:spacing w:after="0"/>
        <w:ind w:left="0"/>
        <w:jc w:val="both"/>
      </w:pPr>
      <w:r>
        <w:rPr>
          <w:rFonts w:ascii="Times New Roman"/>
          <w:b w:val="false"/>
          <w:i w:val="false"/>
          <w:color w:val="000000"/>
          <w:sz w:val="28"/>
        </w:rPr>
        <w:t xml:space="preserve">
      19. 2200-кесте Есептік жылдың соңындағы ұйымдағы дәрігерлердің штаттық лауазымы. Осы кестенің деректері № 3 есептік нысандағы 1100 кестенің 67, 68 жолының деректеріне сәйкес келеді. </w:t>
      </w:r>
    </w:p>
    <w:bookmarkEnd w:id="231"/>
    <w:p>
      <w:pPr>
        <w:spacing w:after="0"/>
        <w:ind w:left="0"/>
        <w:jc w:val="both"/>
      </w:pPr>
      <w:r>
        <w:rPr>
          <w:rFonts w:ascii="Times New Roman"/>
          <w:b w:val="false"/>
          <w:i w:val="false"/>
          <w:color w:val="000000"/>
          <w:sz w:val="28"/>
        </w:rPr>
        <w:t>
      1) 1-бағанда штаттық лауазымдардың саны көрсетіледі;</w:t>
      </w:r>
    </w:p>
    <w:p>
      <w:pPr>
        <w:spacing w:after="0"/>
        <w:ind w:left="0"/>
        <w:jc w:val="both"/>
      </w:pPr>
      <w:r>
        <w:rPr>
          <w:rFonts w:ascii="Times New Roman"/>
          <w:b w:val="false"/>
          <w:i w:val="false"/>
          <w:color w:val="000000"/>
          <w:sz w:val="28"/>
        </w:rPr>
        <w:t>
      2) 2-бағанда бос емес лауазымдардың саны көрсетіледі;</w:t>
      </w:r>
    </w:p>
    <w:p>
      <w:pPr>
        <w:spacing w:after="0"/>
        <w:ind w:left="0"/>
        <w:jc w:val="both"/>
      </w:pPr>
      <w:r>
        <w:rPr>
          <w:rFonts w:ascii="Times New Roman"/>
          <w:b w:val="false"/>
          <w:i w:val="false"/>
          <w:color w:val="000000"/>
          <w:sz w:val="28"/>
        </w:rPr>
        <w:t xml:space="preserve">
      3) 3 және 4 бағандарда – емханадағы, диспансердегі штаттық және бос емесе лауазымдар, өңір бойынша консультациялар көрсетіледі; </w:t>
      </w:r>
    </w:p>
    <w:p>
      <w:pPr>
        <w:spacing w:after="0"/>
        <w:ind w:left="0"/>
        <w:jc w:val="both"/>
      </w:pPr>
      <w:r>
        <w:rPr>
          <w:rFonts w:ascii="Times New Roman"/>
          <w:b w:val="false"/>
          <w:i w:val="false"/>
          <w:color w:val="000000"/>
          <w:sz w:val="28"/>
        </w:rPr>
        <w:t>
      4) 5, 6 бағандарда –бос емес лауазымдардағы негізгі жұмыскерлердің жеке тұлғалық саны көрсетіледі (5-баған – барлығы, 6-баған – оның ішінде емханада);</w:t>
      </w:r>
    </w:p>
    <w:p>
      <w:pPr>
        <w:spacing w:after="0"/>
        <w:ind w:left="0"/>
        <w:jc w:val="both"/>
      </w:pPr>
      <w:r>
        <w:rPr>
          <w:rFonts w:ascii="Times New Roman"/>
          <w:b w:val="false"/>
          <w:i w:val="false"/>
          <w:color w:val="000000"/>
          <w:sz w:val="28"/>
        </w:rPr>
        <w:t>
      5) 01 жолда барлық дәрігер психиатрлар, оның ішінде: 02 жолда – ересектердің дәрігер психологы, 03 жолда – балалар психиатры, 04 жолда – жасөспірімдер психиатры, 05 жолда – сот-психиатрикалық сарапшылар, 06 жолда – психотерапевтер, 07 жолда – медициналық психологтар көрсетіледі;</w:t>
      </w:r>
    </w:p>
    <w:p>
      <w:pPr>
        <w:spacing w:after="0"/>
        <w:ind w:left="0"/>
        <w:jc w:val="both"/>
      </w:pPr>
      <w:r>
        <w:rPr>
          <w:rFonts w:ascii="Times New Roman"/>
          <w:b w:val="false"/>
          <w:i w:val="false"/>
          <w:color w:val="000000"/>
          <w:sz w:val="28"/>
        </w:rPr>
        <w:t>
      6) 1 жол барлық бағандар бойынша 2-4 жолдың сомасына тең.</w:t>
      </w:r>
    </w:p>
    <w:bookmarkStart w:name="z210" w:id="232"/>
    <w:p>
      <w:pPr>
        <w:spacing w:after="0"/>
        <w:ind w:left="0"/>
        <w:jc w:val="both"/>
      </w:pPr>
      <w:r>
        <w:rPr>
          <w:rFonts w:ascii="Times New Roman"/>
          <w:b w:val="false"/>
          <w:i w:val="false"/>
          <w:color w:val="000000"/>
          <w:sz w:val="28"/>
        </w:rPr>
        <w:t>
      20. Нысан аралық бақылау:</w:t>
      </w:r>
    </w:p>
    <w:bookmarkEnd w:id="232"/>
    <w:p>
      <w:pPr>
        <w:spacing w:after="0"/>
        <w:ind w:left="0"/>
        <w:jc w:val="both"/>
      </w:pPr>
      <w:r>
        <w:rPr>
          <w:rFonts w:ascii="Times New Roman"/>
          <w:b w:val="false"/>
          <w:i w:val="false"/>
          <w:color w:val="000000"/>
          <w:sz w:val="28"/>
        </w:rPr>
        <w:t xml:space="preserve">
      1) 2200 кестедегі 1, 2, 3, 4, 5, 6 бағанның 2 жолының деректері № 30 есептік нысанның 1100 кестедегі 1, 2, 3, 4, 5, 6 бағандардың 67, 7 жолдардыңдеректеріне тең; </w:t>
      </w:r>
    </w:p>
    <w:p>
      <w:pPr>
        <w:spacing w:after="0"/>
        <w:ind w:left="0"/>
        <w:jc w:val="both"/>
      </w:pPr>
      <w:r>
        <w:rPr>
          <w:rFonts w:ascii="Times New Roman"/>
          <w:b w:val="false"/>
          <w:i w:val="false"/>
          <w:color w:val="000000"/>
          <w:sz w:val="28"/>
        </w:rPr>
        <w:t xml:space="preserve">
      2) 2200 кестедегі 1, 2, 3, 4, 5, 6 бағанның 3, 4 жолының деректері № 30 есептік нысанның 1100 кестедегі 1, 2, 3, 4, 5, 6 бағандардың 68, 6 жолдардың деректеріне тең; </w:t>
      </w:r>
    </w:p>
    <w:p>
      <w:pPr>
        <w:spacing w:after="0"/>
        <w:ind w:left="0"/>
        <w:jc w:val="both"/>
      </w:pPr>
      <w:r>
        <w:rPr>
          <w:rFonts w:ascii="Times New Roman"/>
          <w:b w:val="false"/>
          <w:i w:val="false"/>
          <w:color w:val="000000"/>
          <w:sz w:val="28"/>
        </w:rPr>
        <w:t xml:space="preserve">
      3) 2200 кестедегі 5, 6, 7 жолының деректері №30 есептік нысанның 1100 кестедегі 1, 2, 3, 4, 5, 6 бағандардың 67.2, 67.4, 67.5 жолдардың деректеріне сәйкесінше тең; </w:t>
      </w:r>
    </w:p>
    <w:bookmarkStart w:name="z211" w:id="233"/>
    <w:p>
      <w:pPr>
        <w:spacing w:after="0"/>
        <w:ind w:left="0"/>
        <w:jc w:val="both"/>
      </w:pPr>
      <w:r>
        <w:rPr>
          <w:rFonts w:ascii="Times New Roman"/>
          <w:b w:val="false"/>
          <w:i w:val="false"/>
          <w:color w:val="000000"/>
          <w:sz w:val="28"/>
        </w:rPr>
        <w:t>
      21. "Стационардағы науқастар құрамы" 2300 кесте психиатрлық стационардан шығып кеткен науқастар картасы бойынша толтырылады (№ 066-3/у нысан).</w:t>
      </w:r>
    </w:p>
    <w:bookmarkEnd w:id="233"/>
    <w:bookmarkStart w:name="z212" w:id="234"/>
    <w:p>
      <w:pPr>
        <w:spacing w:after="0"/>
        <w:ind w:left="0"/>
        <w:jc w:val="both"/>
      </w:pPr>
      <w:r>
        <w:rPr>
          <w:rFonts w:ascii="Times New Roman"/>
          <w:b w:val="false"/>
          <w:i w:val="false"/>
          <w:color w:val="000000"/>
          <w:sz w:val="28"/>
        </w:rPr>
        <w:t xml:space="preserve">
      22. Кестедегі деректер диагноздар тобы бойынша бөлінген, 1-11 жолдардың сомасы, 3-жолды ескермегенде, барлық бағандар бойынша 12-жолдың қорытынды жолына тең. </w:t>
      </w:r>
    </w:p>
    <w:bookmarkEnd w:id="234"/>
    <w:bookmarkStart w:name="z213" w:id="235"/>
    <w:p>
      <w:pPr>
        <w:spacing w:after="0"/>
        <w:ind w:left="0"/>
        <w:jc w:val="both"/>
      </w:pPr>
      <w:r>
        <w:rPr>
          <w:rFonts w:ascii="Times New Roman"/>
          <w:b w:val="false"/>
          <w:i w:val="false"/>
          <w:color w:val="000000"/>
          <w:sz w:val="28"/>
        </w:rPr>
        <w:t xml:space="preserve">
      23. 13-жолда психотроптық заттар қолдану салдарынан психикалық және мінез-құлықтық бұзылуға алып келген, сондай-ақ 12 жолға енгізілмеген психикалық дені сау және сырқат бар деп танылған науқастар мен сараптамаға түскен, есепті құрған кезде диагнозы анықталмаған науқастар көрсетіледі. </w:t>
      </w:r>
    </w:p>
    <w:bookmarkEnd w:id="235"/>
    <w:bookmarkStart w:name="z214" w:id="236"/>
    <w:p>
      <w:pPr>
        <w:spacing w:after="0"/>
        <w:ind w:left="0"/>
        <w:jc w:val="both"/>
      </w:pPr>
      <w:r>
        <w:rPr>
          <w:rFonts w:ascii="Times New Roman"/>
          <w:b w:val="false"/>
          <w:i w:val="false"/>
          <w:color w:val="000000"/>
          <w:sz w:val="28"/>
        </w:rPr>
        <w:t>
      24. 1, 2, 3 жолдың барлық бағандарында жас ерекшелігі бойынша түскен науқастар туралы деректер (1-бағанда түскен ересектер саны, 2-бағанда 15-17 жас аралығындағы және 3-бағанда 14 жасқа дейінгі түскен балалар саны) көрсетіледі. 4-бағанда осы жылы стационарға алғаш түскен науқастар саны, 5-бағанда шыққан науқастар саны және 6-бағанда қайтыс болған науқастар саны көрсетіледі. 7, 8, 9 бағандарда жас ерекшелігі бойынша жыл соңында есепте тұрған науқастар саны (7-бағанда ересектер, 8-бағанда 15-17 жас аралығындағы балалар, 9-бағанда 14 жасқа дейінгі балалар) көрсетіледі.</w:t>
      </w:r>
    </w:p>
    <w:bookmarkEnd w:id="236"/>
    <w:bookmarkStart w:name="z215" w:id="237"/>
    <w:p>
      <w:pPr>
        <w:spacing w:after="0"/>
        <w:ind w:left="0"/>
        <w:jc w:val="both"/>
      </w:pPr>
      <w:r>
        <w:rPr>
          <w:rFonts w:ascii="Times New Roman"/>
          <w:b w:val="false"/>
          <w:i w:val="false"/>
          <w:color w:val="000000"/>
          <w:sz w:val="28"/>
        </w:rPr>
        <w:t>
      25. Нысандағы келіп түскен және шыққан науқастар саны "Кереует қоры және оны пайдалану" 30-нысандағы 3100-кестенің сандарына сәйкес келуі қажет.</w:t>
      </w:r>
    </w:p>
    <w:bookmarkEnd w:id="237"/>
    <w:bookmarkStart w:name="z216" w:id="238"/>
    <w:p>
      <w:pPr>
        <w:spacing w:after="0"/>
        <w:ind w:left="0"/>
        <w:jc w:val="both"/>
      </w:pPr>
      <w:r>
        <w:rPr>
          <w:rFonts w:ascii="Times New Roman"/>
          <w:b w:val="false"/>
          <w:i w:val="false"/>
          <w:color w:val="000000"/>
          <w:sz w:val="28"/>
        </w:rPr>
        <w:t>
      26. 12-жол бойынша сандар барлық бағандар бойынша көрсетілген және 3-жолды есепке алмағанда 1-11 жолдағы сандар сомасына тең.</w:t>
      </w:r>
    </w:p>
    <w:bookmarkEnd w:id="238"/>
    <w:bookmarkStart w:name="z217" w:id="239"/>
    <w:p>
      <w:pPr>
        <w:spacing w:after="0"/>
        <w:ind w:left="0"/>
        <w:jc w:val="both"/>
      </w:pPr>
      <w:r>
        <w:rPr>
          <w:rFonts w:ascii="Times New Roman"/>
          <w:b w:val="false"/>
          <w:i w:val="false"/>
          <w:color w:val="000000"/>
          <w:sz w:val="28"/>
        </w:rPr>
        <w:t>
      27. Баланстық теңгерім жүргізіледі: өткен жылдың соңында стационарда тұрған науқастар санына (өткен жылғы № 10 есептік нысандағы 11, 12, 14 бағанның сомасы, "одан арғы жылдары 7, 8, 9 бағандар болады")осы жылы стационарға түскен науқастар саны қосылып (1, 2, 3 баған сомасы), 5-бағандағы шығып кеткен науқастар саны есептеліп, нәтижесі осы есептік жыл соңында стационардағы науқастар санына тең болады (7, 8, 9 бағандар сомасы).</w:t>
      </w:r>
    </w:p>
    <w:bookmarkEnd w:id="239"/>
    <w:bookmarkStart w:name="z218" w:id="240"/>
    <w:p>
      <w:pPr>
        <w:spacing w:after="0"/>
        <w:ind w:left="0"/>
        <w:jc w:val="both"/>
      </w:pPr>
      <w:r>
        <w:rPr>
          <w:rFonts w:ascii="Times New Roman"/>
          <w:b w:val="false"/>
          <w:i w:val="false"/>
          <w:color w:val="000000"/>
          <w:sz w:val="28"/>
        </w:rPr>
        <w:t xml:space="preserve">
      28. 2301 кесте, Стационарда мәжбүрлі ем қабылдаушы науқастар құрамы "Халық денсаулығы және денсаулық сақтау жүйесі туралы" ҚР Кодексінің </w:t>
      </w:r>
      <w:r>
        <w:rPr>
          <w:rFonts w:ascii="Times New Roman"/>
          <w:b w:val="false"/>
          <w:i w:val="false"/>
          <w:color w:val="000000"/>
          <w:sz w:val="28"/>
        </w:rPr>
        <w:t>125-бабының</w:t>
      </w:r>
      <w:r>
        <w:rPr>
          <w:rFonts w:ascii="Times New Roman"/>
          <w:b w:val="false"/>
          <w:i w:val="false"/>
          <w:color w:val="000000"/>
          <w:sz w:val="28"/>
        </w:rPr>
        <w:t xml:space="preserve"> 1-11 тармақтарын және 121-баптың 2-тармағының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 тармақтарына</w:t>
      </w:r>
      <w:r>
        <w:rPr>
          <w:rFonts w:ascii="Times New Roman"/>
          <w:b w:val="false"/>
          <w:i w:val="false"/>
          <w:color w:val="000000"/>
          <w:sz w:val="28"/>
        </w:rPr>
        <w:t xml:space="preserve"> сәйкес толтырылады. </w:t>
      </w:r>
    </w:p>
    <w:bookmarkEnd w:id="240"/>
    <w:bookmarkStart w:name="z219" w:id="241"/>
    <w:p>
      <w:pPr>
        <w:spacing w:after="0"/>
        <w:ind w:left="0"/>
        <w:jc w:val="both"/>
      </w:pPr>
      <w:r>
        <w:rPr>
          <w:rFonts w:ascii="Times New Roman"/>
          <w:b w:val="false"/>
          <w:i w:val="false"/>
          <w:color w:val="000000"/>
          <w:sz w:val="28"/>
        </w:rPr>
        <w:t xml:space="preserve">
      29. 2320 кестедегі шығып кеткендердің жалпы санынан (5-бағынның 12, 13 жолдары) 1-тармақта қайтыс болғандардың жалпы саны, оның ішінде 2-тармақта қайғылы жағдайлардан қайтыс болу және өзіне қол жұмсау, 3-тармақта Денсаулық сақтау министрлігінің интернатына ауыстырылғандар көрсетіледі. </w:t>
      </w:r>
    </w:p>
    <w:bookmarkEnd w:id="241"/>
    <w:bookmarkStart w:name="z220" w:id="242"/>
    <w:p>
      <w:pPr>
        <w:spacing w:after="0"/>
        <w:ind w:left="0"/>
        <w:jc w:val="both"/>
      </w:pPr>
      <w:r>
        <w:rPr>
          <w:rFonts w:ascii="Times New Roman"/>
          <w:b w:val="false"/>
          <w:i w:val="false"/>
          <w:color w:val="000000"/>
          <w:sz w:val="28"/>
        </w:rPr>
        <w:t>
      30. 2330 кестеде кереует-күнде өткізгендердің санынан (6-бағанның 12, 13 жолдары) аурухана ішілік демалыстардың күн саны көрсетіледі.</w:t>
      </w:r>
    </w:p>
    <w:bookmarkEnd w:id="242"/>
    <w:bookmarkStart w:name="z221" w:id="243"/>
    <w:p>
      <w:pPr>
        <w:spacing w:after="0"/>
        <w:ind w:left="0"/>
        <w:jc w:val="both"/>
      </w:pPr>
      <w:r>
        <w:rPr>
          <w:rFonts w:ascii="Times New Roman"/>
          <w:b w:val="false"/>
          <w:i w:val="false"/>
          <w:color w:val="000000"/>
          <w:sz w:val="28"/>
        </w:rPr>
        <w:t>
      31. 2340 кестеде шығып кеткен науқастарға еңбекке жарамсыздық парағы бойынша еңбекке жарамсыздық күндерінің саны көрсетіледі (5-баған, 12-13 жолдар).</w:t>
      </w:r>
    </w:p>
    <w:bookmarkEnd w:id="243"/>
    <w:bookmarkStart w:name="z222" w:id="244"/>
    <w:p>
      <w:pPr>
        <w:spacing w:after="0"/>
        <w:ind w:left="0"/>
        <w:jc w:val="both"/>
      </w:pPr>
      <w:r>
        <w:rPr>
          <w:rFonts w:ascii="Times New Roman"/>
          <w:b w:val="false"/>
          <w:i w:val="false"/>
          <w:color w:val="000000"/>
          <w:sz w:val="28"/>
        </w:rPr>
        <w:t xml:space="preserve">
      32. 2400 "Психикалық науқастар үшін емдік - еңбек шеберханалары" кестесінің 1-жолында есептік жыл соңында жұмыс істейтін науқастар саны, 2-жолда – жыл соңындағы шеберханадағы орындар саны көрсетіледі. </w:t>
      </w:r>
    </w:p>
    <w:bookmarkEnd w:id="244"/>
    <w:bookmarkStart w:name="z223" w:id="245"/>
    <w:p>
      <w:pPr>
        <w:spacing w:after="0"/>
        <w:ind w:left="0"/>
        <w:jc w:val="both"/>
      </w:pPr>
      <w:r>
        <w:rPr>
          <w:rFonts w:ascii="Times New Roman"/>
          <w:b w:val="false"/>
          <w:i w:val="false"/>
          <w:color w:val="000000"/>
          <w:sz w:val="28"/>
        </w:rPr>
        <w:t>
      33. 2500 "Дәрігерлік-психиатрлық сараптама" кестесінің 1-жолында жалпы сараптамадан өткендердің жалпы саны, оның ішінде 2-жол бойынша әскери және 3-жол бойынша сот сараптамасы көрсетіледі.</w:t>
      </w:r>
    </w:p>
    <w:bookmarkEnd w:id="245"/>
    <w:bookmarkStart w:name="z224" w:id="246"/>
    <w:p>
      <w:pPr>
        <w:spacing w:after="0"/>
        <w:ind w:left="0"/>
        <w:jc w:val="both"/>
      </w:pPr>
      <w:r>
        <w:rPr>
          <w:rFonts w:ascii="Times New Roman"/>
          <w:b w:val="false"/>
          <w:i w:val="false"/>
          <w:color w:val="000000"/>
          <w:sz w:val="28"/>
        </w:rPr>
        <w:t>
      34. 2600 "Психикалық науқастарға арналған күндізгі стационар" кестесінің 1-жолында смета бойынша орындар саны, 2-жолда күндізгі стационардан шыққан науқастар саны, 3-жолда жыл соңында есепте тұрған науқастар саны, 4-жолда стационарда өткізілген күндер саны, 5-жолда шығып кеткен науқастарға еңбекке жарамсыздық парағы бойынша еңбекке жарамсыздық күндерінің саны көрсетіледі.</w:t>
      </w:r>
    </w:p>
    <w:bookmarkEnd w:id="24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2013 жылғы 6 наурыздағы</w:t>
            </w:r>
            <w:r>
              <w:br/>
            </w:r>
            <w:r>
              <w:rPr>
                <w:rFonts w:ascii="Times New Roman"/>
                <w:b w:val="false"/>
                <w:i w:val="false"/>
                <w:color w:val="000000"/>
                <w:sz w:val="20"/>
              </w:rPr>
              <w:t>№ 128 бұйрығына</w:t>
            </w:r>
            <w:r>
              <w:br/>
            </w:r>
            <w:r>
              <w:rPr>
                <w:rFonts w:ascii="Times New Roman"/>
                <w:b w:val="false"/>
                <w:i w:val="false"/>
                <w:color w:val="000000"/>
                <w:sz w:val="20"/>
              </w:rPr>
              <w:t>17-қосымша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11-нысан</w:t>
            </w:r>
          </w:p>
        </w:tc>
      </w:tr>
    </w:tbl>
    <w:p>
      <w:pPr>
        <w:spacing w:after="0"/>
        <w:ind w:left="0"/>
        <w:jc w:val="both"/>
      </w:pPr>
      <w:r>
        <w:rPr>
          <w:rFonts w:ascii="Times New Roman"/>
          <w:b w:val="false"/>
          <w:i w:val="false"/>
          <w:color w:val="ff0000"/>
          <w:sz w:val="28"/>
        </w:rPr>
        <w:t xml:space="preserve">
      Ескерту. 17-қосымша жаңа редакцияда – ҚР Денсаулық сақтау министрінің 22.02.2017 </w:t>
      </w:r>
      <w:r>
        <w:rPr>
          <w:rFonts w:ascii="Times New Roman"/>
          <w:b w:val="false"/>
          <w:i w:val="false"/>
          <w:color w:val="ff0000"/>
          <w:sz w:val="28"/>
        </w:rPr>
        <w:t>№ 31</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бұйрығымен.</w:t>
      </w:r>
    </w:p>
    <w:bookmarkStart w:name="z226" w:id="247"/>
    <w:p>
      <w:pPr>
        <w:spacing w:after="0"/>
        <w:ind w:left="0"/>
        <w:jc w:val="left"/>
      </w:pPr>
      <w:r>
        <w:rPr>
          <w:rFonts w:ascii="Times New Roman"/>
          <w:b/>
          <w:i w:val="false"/>
          <w:color w:val="000000"/>
        </w:rPr>
        <w:t xml:space="preserve"> Әкімшілік деректерді жинауға арналған нысан</w:t>
      </w:r>
    </w:p>
    <w:bookmarkEnd w:id="247"/>
    <w:p>
      <w:pPr>
        <w:spacing w:after="0"/>
        <w:ind w:left="0"/>
        <w:jc w:val="both"/>
      </w:pPr>
      <w:r>
        <w:rPr>
          <w:rFonts w:ascii="Times New Roman"/>
          <w:b w:val="false"/>
          <w:i w:val="false"/>
          <w:color w:val="000000"/>
          <w:sz w:val="28"/>
        </w:rPr>
        <w:t xml:space="preserve">
      "Психикаға белсенді әсер ететін заттарды тұтынудан туындаған психикасының және мінез </w:t>
      </w:r>
    </w:p>
    <w:p>
      <w:pPr>
        <w:spacing w:after="0"/>
        <w:ind w:left="0"/>
        <w:jc w:val="both"/>
      </w:pPr>
      <w:r>
        <w:rPr>
          <w:rFonts w:ascii="Times New Roman"/>
          <w:b w:val="false"/>
          <w:i w:val="false"/>
          <w:color w:val="000000"/>
          <w:sz w:val="28"/>
        </w:rPr>
        <w:t>
            бұзылушылығы аурулары және олармен ауыратын науқастар туралы есеп"</w:t>
      </w:r>
    </w:p>
    <w:p>
      <w:pPr>
        <w:spacing w:after="0"/>
        <w:ind w:left="0"/>
        <w:jc w:val="both"/>
      </w:pPr>
      <w:r>
        <w:rPr>
          <w:rFonts w:ascii="Times New Roman"/>
          <w:b w:val="false"/>
          <w:i w:val="false"/>
          <w:color w:val="000000"/>
          <w:sz w:val="28"/>
        </w:rPr>
        <w:t>
      20 ___жылғы "__"________________ есептік кезең</w:t>
      </w:r>
    </w:p>
    <w:p>
      <w:pPr>
        <w:spacing w:after="0"/>
        <w:ind w:left="0"/>
        <w:jc w:val="both"/>
      </w:pPr>
      <w:r>
        <w:rPr>
          <w:rFonts w:ascii="Times New Roman"/>
          <w:b w:val="false"/>
          <w:i w:val="false"/>
          <w:color w:val="000000"/>
          <w:sz w:val="28"/>
        </w:rPr>
        <w:t>
      Индекс: 1 (Психобелсенді)</w:t>
      </w:r>
    </w:p>
    <w:p>
      <w:pPr>
        <w:spacing w:after="0"/>
        <w:ind w:left="0"/>
        <w:jc w:val="both"/>
      </w:pPr>
      <w:r>
        <w:rPr>
          <w:rFonts w:ascii="Times New Roman"/>
          <w:b w:val="false"/>
          <w:i w:val="false"/>
          <w:color w:val="000000"/>
          <w:sz w:val="28"/>
        </w:rPr>
        <w:t>
      Кезеңділігі: жылдық</w:t>
      </w:r>
    </w:p>
    <w:p>
      <w:pPr>
        <w:spacing w:after="0"/>
        <w:ind w:left="0"/>
        <w:jc w:val="both"/>
      </w:pPr>
      <w:r>
        <w:rPr>
          <w:rFonts w:ascii="Times New Roman"/>
          <w:b w:val="false"/>
          <w:i w:val="false"/>
          <w:color w:val="000000"/>
          <w:sz w:val="28"/>
        </w:rPr>
        <w:t>
      Ұсынатын тұлғалар тобы: Аудандардың, облыстардың республикалық маңызы бар қаланың және астананың денсаулық сақтау ұйымдары</w:t>
      </w:r>
    </w:p>
    <w:p>
      <w:pPr>
        <w:spacing w:after="0"/>
        <w:ind w:left="0"/>
        <w:jc w:val="both"/>
      </w:pPr>
      <w:r>
        <w:rPr>
          <w:rFonts w:ascii="Times New Roman"/>
          <w:b w:val="false"/>
          <w:i w:val="false"/>
          <w:color w:val="000000"/>
          <w:sz w:val="28"/>
        </w:rPr>
        <w:t>
      Қайда ұсынылады: Қазақстан Республикасы Денсаулық сақтау министрлігіне</w:t>
      </w:r>
    </w:p>
    <w:p>
      <w:pPr>
        <w:spacing w:after="0"/>
        <w:ind w:left="0"/>
        <w:jc w:val="both"/>
      </w:pPr>
      <w:r>
        <w:rPr>
          <w:rFonts w:ascii="Times New Roman"/>
          <w:b w:val="false"/>
          <w:i w:val="false"/>
          <w:color w:val="000000"/>
          <w:sz w:val="28"/>
        </w:rPr>
        <w:t>
      Тапсыру мерзімі: есептілік кезеңнің 10 ақпаны</w:t>
      </w:r>
    </w:p>
    <w:p>
      <w:pPr>
        <w:spacing w:after="0"/>
        <w:ind w:left="0"/>
        <w:jc w:val="both"/>
      </w:pPr>
      <w:r>
        <w:rPr>
          <w:rFonts w:ascii="Times New Roman"/>
          <w:b w:val="false"/>
          <w:i w:val="false"/>
          <w:color w:val="000000"/>
          <w:sz w:val="28"/>
        </w:rPr>
        <w:t>
      1000 Психикаға белсенді әсер ететін заттарды тұтынудан болған психикалық және мінез-құлық бұзушылық диагнозы алғаш рет қойылған науқастарды тұрғылықты жері бойынша бөлу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67"/>
        <w:gridCol w:w="2842"/>
        <w:gridCol w:w="1035"/>
        <w:gridCol w:w="296"/>
        <w:gridCol w:w="611"/>
        <w:gridCol w:w="611"/>
        <w:gridCol w:w="1060"/>
        <w:gridCol w:w="1448"/>
        <w:gridCol w:w="668"/>
        <w:gridCol w:w="668"/>
        <w:gridCol w:w="147"/>
        <w:gridCol w:w="147"/>
      </w:tblGrid>
      <w:tr>
        <w:trPr/>
        <w:tc>
          <w:tcPr>
            <w:tcW w:w="27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Аурулардың атауы</w:t>
            </w:r>
          </w:p>
        </w:tc>
        <w:tc>
          <w:tcPr>
            <w:tcW w:w="28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 қайта қаралған АХЖ бойынша шифрі</w:t>
            </w:r>
          </w:p>
        </w:tc>
        <w:tc>
          <w:tcPr>
            <w:tcW w:w="10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w:t>
            </w:r>
          </w:p>
        </w:tc>
        <w:tc>
          <w:tcPr>
            <w:tcW w:w="2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санынан ауылдық жерде тұратын аурулар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ішіндегі- әйелдер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c>
          <w:tcPr>
            <w:tcW w:w="27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Психикаға белсенді әсер ететін заттарды тұтынудан болған психикалық және мінез-құлықтық бұзылулар, барлығы</w:t>
            </w:r>
          </w:p>
        </w:tc>
        <w:tc>
          <w:tcPr>
            <w:tcW w:w="28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F10-F19</w:t>
            </w:r>
          </w:p>
        </w:tc>
        <w:tc>
          <w:tcPr>
            <w:tcW w:w="10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алкогольді тұтынудан</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F10</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апиынды тұтынудан, барлығы</w:t>
            </w:r>
          </w:p>
        </w:tc>
        <w:tc>
          <w:tcPr>
            <w:tcW w:w="14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F11</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 героинді,</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апиынды</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басқа да апиындарды;</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каннабиноидтарды тұтынудан;</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F12</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седативті және ұйықтататын дәрі тұтынудан, барлығы</w:t>
            </w:r>
          </w:p>
        </w:tc>
        <w:tc>
          <w:tcPr>
            <w:tcW w:w="28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F13</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 барбитураттар,</w:t>
            </w:r>
          </w:p>
        </w:tc>
        <w:tc>
          <w:tcPr>
            <w:tcW w:w="0" w:type="auto"/>
            <w:vMerge/>
            <w:tcBorders>
              <w:top w:val="nil"/>
              <w:left w:val="single" w:color="cfcfcf" w:sz="5"/>
              <w:bottom w:val="single" w:color="cfcfcf" w:sz="5"/>
              <w:right w:val="single" w:color="cfcfcf" w:sz="5"/>
            </w:tcBorders>
          </w:tcP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бензодиазипиндер;</w:t>
            </w:r>
          </w:p>
        </w:tc>
        <w:tc>
          <w:tcPr>
            <w:tcW w:w="0" w:type="auto"/>
            <w:vMerge/>
            <w:tcBorders>
              <w:top w:val="nil"/>
              <w:left w:val="single" w:color="cfcfcf" w:sz="5"/>
              <w:bottom w:val="single" w:color="cfcfcf" w:sz="5"/>
              <w:right w:val="single" w:color="cfcfcf" w:sz="5"/>
            </w:tcBorders>
          </w:tcP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кокаинді тұтынудан;</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F14</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стимуляторларды тұтынудан, кофеинді қоса алғанда, барлығы</w:t>
            </w:r>
          </w:p>
        </w:tc>
        <w:tc>
          <w:tcPr>
            <w:tcW w:w="28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F15</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 амфетаминдер,</w:t>
            </w:r>
          </w:p>
        </w:tc>
        <w:tc>
          <w:tcPr>
            <w:tcW w:w="0" w:type="auto"/>
            <w:vMerge/>
            <w:tcBorders>
              <w:top w:val="nil"/>
              <w:left w:val="single" w:color="cfcfcf" w:sz="5"/>
              <w:bottom w:val="single" w:color="cfcfcf" w:sz="5"/>
              <w:right w:val="single" w:color="cfcfcf" w:sz="5"/>
            </w:tcBorders>
          </w:tcP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метамфетаминдер,</w:t>
            </w:r>
          </w:p>
        </w:tc>
        <w:tc>
          <w:tcPr>
            <w:tcW w:w="0" w:type="auto"/>
            <w:vMerge/>
            <w:tcBorders>
              <w:top w:val="nil"/>
              <w:left w:val="single" w:color="cfcfcf" w:sz="5"/>
              <w:bottom w:val="single" w:color="cfcfcf" w:sz="5"/>
              <w:right w:val="single" w:color="cfcfcf" w:sz="5"/>
            </w:tcBorders>
          </w:tcP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экстаздар;</w:t>
            </w:r>
          </w:p>
        </w:tc>
        <w:tc>
          <w:tcPr>
            <w:tcW w:w="0" w:type="auto"/>
            <w:vMerge/>
            <w:tcBorders>
              <w:top w:val="nil"/>
              <w:left w:val="single" w:color="cfcfcf" w:sz="5"/>
              <w:bottom w:val="single" w:color="cfcfcf" w:sz="5"/>
              <w:right w:val="single" w:color="cfcfcf" w:sz="5"/>
            </w:tcBorders>
          </w:tcP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галлюциногендерді тұтынудан;</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F16</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темекі шегуден;</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F17</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ұшпа ерітінділерді тұтынудан;</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F18</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есірткі және психикаға белсенді әсер ететін басқа заттарды аралас тұтыну.</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F19</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48"/>
        <w:gridCol w:w="107"/>
        <w:gridCol w:w="1393"/>
        <w:gridCol w:w="374"/>
        <w:gridCol w:w="107"/>
        <w:gridCol w:w="597"/>
        <w:gridCol w:w="730"/>
        <w:gridCol w:w="730"/>
        <w:gridCol w:w="730"/>
        <w:gridCol w:w="730"/>
        <w:gridCol w:w="730"/>
        <w:gridCol w:w="730"/>
        <w:gridCol w:w="730"/>
        <w:gridCol w:w="730"/>
        <w:gridCol w:w="730"/>
        <w:gridCol w:w="730"/>
        <w:gridCol w:w="374"/>
      </w:tblGrid>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 Психикаға белсенді әсер ететін заттарды тұтынудан болған психикалық және мінез-құлық бұзушылық өмірінде бірінші рет қойылған диагнозбен сырқаттанған науқастарды жасына, жынысына тексеріп-қарау тәсілі бойынша бөлу (1000 кестенің 1 бағанынан)</w:t>
            </w:r>
          </w:p>
        </w:tc>
      </w:tr>
      <w:tr>
        <w:trPr>
          <w:trHeight w:val="30" w:hRule="atLeast"/>
        </w:trPr>
        <w:tc>
          <w:tcPr>
            <w:tcW w:w="20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Аурулардың атауы</w:t>
            </w:r>
          </w:p>
        </w:tc>
        <w:tc>
          <w:tcPr>
            <w:tcW w:w="1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жынысы</w:t>
            </w:r>
          </w:p>
        </w:tc>
        <w:tc>
          <w:tcPr>
            <w:tcW w:w="13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 қайта қаралған АХЖ бойынша шифрі</w:t>
            </w:r>
          </w:p>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w:t>
            </w:r>
          </w:p>
        </w:tc>
        <w:tc>
          <w:tcPr>
            <w:tcW w:w="1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науқастардың жасына қарау, жас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18-19</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25-29</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30-34</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35-39</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40-44</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45-49</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50-54</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55-59</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жастан үлкен</w:t>
            </w:r>
          </w:p>
        </w:tc>
      </w:tr>
      <w:tr>
        <w:trPr>
          <w:trHeight w:val="30" w:hRule="atLeast"/>
        </w:trPr>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Психикаға белсенді әсер ететін заттарды тұтынудан болған психикалық және мінез-құлықтық бұзылулар, барлығы</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3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F10-F19</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0" w:type="auto"/>
            <w:vMerge/>
            <w:tcBorders>
              <w:top w:val="nil"/>
              <w:left w:val="single" w:color="cfcfcf" w:sz="5"/>
              <w:bottom w:val="single" w:color="cfcfcf" w:sz="5"/>
              <w:right w:val="single" w:color="cfcfcf" w:sz="5"/>
            </w:tcBorders>
          </w:tc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алкогольді тұтынудан</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3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0" w:type="auto"/>
            <w:vMerge/>
            <w:tcBorders>
              <w:top w:val="nil"/>
              <w:left w:val="single" w:color="cfcfcf" w:sz="5"/>
              <w:bottom w:val="single" w:color="cfcfcf" w:sz="5"/>
              <w:right w:val="single" w:color="cfcfcf" w:sz="5"/>
            </w:tcBorders>
          </w:tc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апиынды тұтынудан, барлығы</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3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0" w:type="auto"/>
            <w:vMerge/>
            <w:tcBorders>
              <w:top w:val="nil"/>
              <w:left w:val="single" w:color="cfcfcf" w:sz="5"/>
              <w:bottom w:val="single" w:color="cfcfcf" w:sz="5"/>
              <w:right w:val="single" w:color="cfcfcf" w:sz="5"/>
            </w:tcBorders>
          </w:tc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 героинді,</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0" w:type="auto"/>
            <w:vMerge/>
            <w:tcBorders>
              <w:top w:val="nil"/>
              <w:left w:val="single" w:color="cfcfcf" w:sz="5"/>
              <w:bottom w:val="single" w:color="cfcfcf" w:sz="5"/>
              <w:right w:val="single" w:color="cfcfcf" w:sz="5"/>
            </w:tcBorders>
          </w:tc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0" w:type="auto"/>
            <w:vMerge/>
            <w:tcBorders>
              <w:top w:val="nil"/>
              <w:left w:val="single" w:color="cfcfcf" w:sz="5"/>
              <w:bottom w:val="single" w:color="cfcfcf" w:sz="5"/>
              <w:right w:val="single" w:color="cfcfcf" w:sz="5"/>
            </w:tcBorders>
          </w:tc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апиынды</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0" w:type="auto"/>
            <w:vMerge/>
            <w:tcBorders>
              <w:top w:val="nil"/>
              <w:left w:val="single" w:color="cfcfcf" w:sz="5"/>
              <w:bottom w:val="single" w:color="cfcfcf" w:sz="5"/>
              <w:right w:val="single" w:color="cfcfcf" w:sz="5"/>
            </w:tcBorders>
          </w:tc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0" w:type="auto"/>
            <w:vMerge/>
            <w:tcBorders>
              <w:top w:val="nil"/>
              <w:left w:val="single" w:color="cfcfcf" w:sz="5"/>
              <w:bottom w:val="single" w:color="cfcfcf" w:sz="5"/>
              <w:right w:val="single" w:color="cfcfcf" w:sz="5"/>
            </w:tcBorders>
          </w:tc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басқа да апиындарды;</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0" w:type="auto"/>
            <w:vMerge/>
            <w:tcBorders>
              <w:top w:val="nil"/>
              <w:left w:val="single" w:color="cfcfcf" w:sz="5"/>
              <w:bottom w:val="single" w:color="cfcfcf" w:sz="5"/>
              <w:right w:val="single" w:color="cfcfcf" w:sz="5"/>
            </w:tcBorders>
          </w:tc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0" w:type="auto"/>
            <w:vMerge/>
            <w:tcBorders>
              <w:top w:val="nil"/>
              <w:left w:val="single" w:color="cfcfcf" w:sz="5"/>
              <w:bottom w:val="single" w:color="cfcfcf" w:sz="5"/>
              <w:right w:val="single" w:color="cfcfcf" w:sz="5"/>
            </w:tcBorders>
          </w:tc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каннабиноидтарды тұтынудан;</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3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0" w:type="auto"/>
            <w:vMerge/>
            <w:tcBorders>
              <w:top w:val="nil"/>
              <w:left w:val="single" w:color="cfcfcf" w:sz="5"/>
              <w:bottom w:val="single" w:color="cfcfcf" w:sz="5"/>
              <w:right w:val="single" w:color="cfcfcf" w:sz="5"/>
            </w:tcBorders>
          </w:tc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седативті және ұйықтататын дәрі тұтынудан, барлығы</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3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0" w:type="auto"/>
            <w:vMerge/>
            <w:tcBorders>
              <w:top w:val="nil"/>
              <w:left w:val="single" w:color="cfcfcf" w:sz="5"/>
              <w:bottom w:val="single" w:color="cfcfcf" w:sz="5"/>
              <w:right w:val="single" w:color="cfcfcf" w:sz="5"/>
            </w:tcBorders>
          </w:tc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кокаинді тұтынудан;</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3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0" w:type="auto"/>
            <w:vMerge/>
            <w:tcBorders>
              <w:top w:val="nil"/>
              <w:left w:val="single" w:color="cfcfcf" w:sz="5"/>
              <w:bottom w:val="single" w:color="cfcfcf" w:sz="5"/>
              <w:right w:val="single" w:color="cfcfcf" w:sz="5"/>
            </w:tcBorders>
          </w:tc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стимуляторларды тұтынудан, кофеинді қоса алғанда</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3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0" w:type="auto"/>
            <w:vMerge/>
            <w:tcBorders>
              <w:top w:val="nil"/>
              <w:left w:val="single" w:color="cfcfcf" w:sz="5"/>
              <w:bottom w:val="single" w:color="cfcfcf" w:sz="5"/>
              <w:right w:val="single" w:color="cfcfcf" w:sz="5"/>
            </w:tcBorders>
          </w:tc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галлюциногендерді тұтынудан;</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3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F6</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0" w:type="auto"/>
            <w:vMerge/>
            <w:tcBorders>
              <w:top w:val="nil"/>
              <w:left w:val="single" w:color="cfcfcf" w:sz="5"/>
              <w:bottom w:val="single" w:color="cfcfcf" w:sz="5"/>
              <w:right w:val="single" w:color="cfcfcf" w:sz="5"/>
            </w:tcBorders>
          </w:tc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темекі шегуден;</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3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F17</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0" w:type="auto"/>
            <w:vMerge/>
            <w:tcBorders>
              <w:top w:val="nil"/>
              <w:left w:val="single" w:color="cfcfcf" w:sz="5"/>
              <w:bottom w:val="single" w:color="cfcfcf" w:sz="5"/>
              <w:right w:val="single" w:color="cfcfcf" w:sz="5"/>
            </w:tcBorders>
          </w:tc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ұшпа ерітінділерді тұтынудан;</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3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F18</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0" w:type="auto"/>
            <w:vMerge/>
            <w:tcBorders>
              <w:top w:val="nil"/>
              <w:left w:val="single" w:color="cfcfcf" w:sz="5"/>
              <w:bottom w:val="single" w:color="cfcfcf" w:sz="5"/>
              <w:right w:val="single" w:color="cfcfcf" w:sz="5"/>
            </w:tcBorders>
          </w:tc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есірткі және психикаға белсенді әсер ететін басқа заттарды аралас тұтыну.</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3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F19</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0" w:type="auto"/>
            <w:vMerge/>
            <w:tcBorders>
              <w:top w:val="nil"/>
              <w:left w:val="single" w:color="cfcfcf" w:sz="5"/>
              <w:bottom w:val="single" w:color="cfcfcf" w:sz="5"/>
              <w:right w:val="single" w:color="cfcfcf" w:sz="5"/>
            </w:tcBorders>
          </w:tc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Есірткіні егу арқылы тұтынушылардың барлығы</w:t>
            </w:r>
            <w:r>
              <w:br/>
            </w:r>
            <w:r>
              <w:rPr>
                <w:rFonts w:ascii="Times New Roman"/>
                <w:b w:val="false"/>
                <w:i w:val="false"/>
                <w:color w:val="000000"/>
                <w:sz w:val="20"/>
              </w:rPr>
              <w:t>
(F11, F13, F14, F15, F16 және F19)</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15, 19, 21, 27 жолдардан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13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16, 20, 22,28 жолдардан</w:t>
            </w:r>
          </w:p>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2100-1 Наркологиялық есепте тұрған науқастар контингенті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24"/>
        <w:gridCol w:w="1108"/>
        <w:gridCol w:w="403"/>
        <w:gridCol w:w="477"/>
        <w:gridCol w:w="477"/>
        <w:gridCol w:w="549"/>
        <w:gridCol w:w="404"/>
        <w:gridCol w:w="260"/>
        <w:gridCol w:w="260"/>
        <w:gridCol w:w="693"/>
        <w:gridCol w:w="1294"/>
        <w:gridCol w:w="403"/>
        <w:gridCol w:w="404"/>
        <w:gridCol w:w="693"/>
        <w:gridCol w:w="1151"/>
      </w:tblGrid>
      <w:tr>
        <w:trPr>
          <w:trHeight w:val="30" w:hRule="atLeast"/>
        </w:trPr>
        <w:tc>
          <w:tcPr>
            <w:tcW w:w="3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Аурулардың атауы</w:t>
            </w:r>
          </w:p>
        </w:tc>
        <w:tc>
          <w:tcPr>
            <w:tcW w:w="11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АХЖ-10 коды</w:t>
            </w:r>
          </w:p>
        </w:tc>
        <w:tc>
          <w:tcPr>
            <w:tcW w:w="4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w:t>
            </w:r>
            <w:r>
              <w:br/>
            </w:r>
            <w:r>
              <w:rPr>
                <w:rFonts w:ascii="Times New Roman"/>
                <w:b w:val="false"/>
                <w:i w:val="false"/>
                <w:color w:val="000000"/>
                <w:sz w:val="20"/>
              </w:rPr>
              <w:t>№</w:t>
            </w:r>
          </w:p>
        </w:tc>
        <w:tc>
          <w:tcPr>
            <w:tcW w:w="4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басында наркологиялық есепте тұрды</w:t>
            </w:r>
          </w:p>
        </w:tc>
        <w:tc>
          <w:tcPr>
            <w:tcW w:w="4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басында наркологиялық есепке алынды</w:t>
            </w:r>
          </w:p>
        </w:tc>
        <w:tc>
          <w:tcPr>
            <w:tcW w:w="5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өмірінде бірінші рет анықталған диагнозбен</w:t>
            </w:r>
          </w:p>
        </w:tc>
        <w:tc>
          <w:tcPr>
            <w:tcW w:w="4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наркологиялық есептен шығарылғандар</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соңында наркологиялық есепте тұрғандар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детей</w:t>
            </w:r>
          </w:p>
        </w:tc>
        <w:tc>
          <w:tcPr>
            <w:tcW w:w="4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тұрғындары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тұрғындарының ішінен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жасқа дейінгілерді қоса алғанда</w:t>
            </w:r>
          </w:p>
        </w:tc>
        <w:tc>
          <w:tcPr>
            <w:tcW w:w="12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15-тен 17 жасқа дейінгілерді қоса алғанда .</w:t>
            </w:r>
          </w:p>
        </w:tc>
        <w:tc>
          <w:tcPr>
            <w:tcW w:w="0" w:type="auto"/>
            <w:vMerge/>
            <w:tcBorders>
              <w:top w:val="nil"/>
              <w:left w:val="single" w:color="cfcfcf" w:sz="5"/>
              <w:bottom w:val="single" w:color="cfcfcf" w:sz="5"/>
              <w:right w:val="single" w:color="cfcfcf" w:sz="5"/>
            </w:tcBorders>
          </w:tcPr>
          <w:p/>
        </w:tc>
        <w:tc>
          <w:tcPr>
            <w:tcW w:w="4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жасқа дейінгілерді қоса алғанда</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15-тен 17 жасқа дейінгілерді қоса алғанда</w:t>
            </w:r>
          </w:p>
        </w:tc>
      </w:tr>
      <w:tr>
        <w:trPr>
          <w:trHeight w:val="30" w:hRule="atLeast"/>
        </w:trPr>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Психикаға белсенді әсер ететін заттарды тұтынудан болған психикалық бұзылулар, барлығы</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F10-F19</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алкогольді тұтынудан</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F10</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апиынды тұтынудан, барлығы</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F11</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каннабиноидтарды тұтынудан;</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F12</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седативті және ұйықтататын дәрі тұтынудан, барлығы</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F13</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кокаинді тұтынудан;</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F14</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стимуляторларды тұтынудан, кофеинді қоса алғанда, барлығы</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F15</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галлюциногендерді тұтынудан;</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F16</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темекі шегуден;</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F17</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ұшпа ерітінділерді тұтынудан;</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F18</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есірткі және психикаға белсенді әсер ететін басқа заттарды аралас тұтыну.</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F19</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Есірткіні егу арқылы тұтынушылардың барлығы</w:t>
            </w:r>
            <w:r>
              <w:br/>
            </w:r>
            <w:r>
              <w:rPr>
                <w:rFonts w:ascii="Times New Roman"/>
                <w:b w:val="false"/>
                <w:i w:val="false"/>
                <w:color w:val="000000"/>
                <w:sz w:val="20"/>
              </w:rPr>
              <w:t>
(F11, F13, F14, F15, F16 және F19)</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2100-2 Диспансерлік және профилактикалық бақылаудағы науқастардың контингенті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2"/>
        <w:gridCol w:w="974"/>
        <w:gridCol w:w="1657"/>
        <w:gridCol w:w="566"/>
        <w:gridCol w:w="466"/>
        <w:gridCol w:w="466"/>
        <w:gridCol w:w="771"/>
        <w:gridCol w:w="466"/>
        <w:gridCol w:w="236"/>
        <w:gridCol w:w="534"/>
        <w:gridCol w:w="1029"/>
        <w:gridCol w:w="365"/>
        <w:gridCol w:w="365"/>
        <w:gridCol w:w="263"/>
        <w:gridCol w:w="263"/>
        <w:gridCol w:w="162"/>
        <w:gridCol w:w="365"/>
        <w:gridCol w:w="365"/>
        <w:gridCol w:w="365"/>
        <w:gridCol w:w="366"/>
        <w:gridCol w:w="366"/>
        <w:gridCol w:w="366"/>
        <w:gridCol w:w="366"/>
        <w:gridCol w:w="366"/>
      </w:tblGrid>
      <w:tr>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Аурулардың атауы</w:t>
            </w:r>
          </w:p>
        </w:tc>
        <w:tc>
          <w:tcPr>
            <w:tcW w:w="16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 қайта қаралған АХЖ бойынша шифрі</w:t>
            </w:r>
          </w:p>
        </w:tc>
        <w:tc>
          <w:tcPr>
            <w:tcW w:w="5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жол </w:t>
            </w:r>
            <w:r>
              <w:br/>
            </w:r>
            <w:r>
              <w:rPr>
                <w:rFonts w:ascii="Times New Roman"/>
                <w:b w:val="false"/>
                <w:i w:val="false"/>
                <w:color w:val="000000"/>
                <w:sz w:val="20"/>
              </w:rPr>
              <w:t>
№</w:t>
            </w:r>
          </w:p>
        </w:tc>
        <w:tc>
          <w:tcPr>
            <w:tcW w:w="4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кезеңнің басында тұрғандар</w:t>
            </w:r>
          </w:p>
        </w:tc>
        <w:tc>
          <w:tcPr>
            <w:tcW w:w="4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бойында есепке алынғандар</w:t>
            </w:r>
          </w:p>
        </w:tc>
        <w:tc>
          <w:tcPr>
            <w:tcW w:w="7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өмірінде бірінші рет анықталған диагнозбен</w:t>
            </w:r>
          </w:p>
        </w:tc>
        <w:tc>
          <w:tcPr>
            <w:tcW w:w="4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бойынша есептен шығарылғандар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Мынаған байланысты есептен алынғандар</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жыл соңында есепте тұрған науқастар</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2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ремиссия</w:t>
            </w:r>
          </w:p>
        </w:tc>
        <w:tc>
          <w:tcPr>
            <w:tcW w:w="2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қайтыс болуы</w:t>
            </w:r>
          </w:p>
        </w:tc>
        <w:tc>
          <w:tcPr>
            <w:tcW w:w="1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ауыл тұрғындары</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әйелдер</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Психикаға белсенді әсер ететін заттарды тұтынудан болған</w:t>
            </w:r>
            <w:r>
              <w:br/>
            </w:r>
            <w:r>
              <w:rPr>
                <w:rFonts w:ascii="Times New Roman"/>
                <w:b w:val="false"/>
                <w:i w:val="false"/>
                <w:color w:val="000000"/>
                <w:sz w:val="20"/>
              </w:rPr>
              <w:t>
 психикалық бұзылулар, барлығы</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F10 -</w:t>
            </w:r>
          </w:p>
        </w:tc>
        <w:tc>
          <w:tcPr>
            <w:tcW w:w="3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алкогольді тұтынудан</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F10</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апиынды тұтынудан, барлығы</w:t>
            </w:r>
          </w:p>
        </w:tc>
        <w:tc>
          <w:tcPr>
            <w:tcW w:w="16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F11</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 героинді,</w:t>
            </w:r>
          </w:p>
        </w:tc>
        <w:tc>
          <w:tcPr>
            <w:tcW w:w="0" w:type="auto"/>
            <w:vMerge/>
            <w:tcBorders>
              <w:top w:val="nil"/>
              <w:left w:val="single" w:color="cfcfcf" w:sz="5"/>
              <w:bottom w:val="single" w:color="cfcfcf" w:sz="5"/>
              <w:right w:val="single" w:color="cfcfcf" w:sz="5"/>
            </w:tcBorders>
          </w:tcP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апиынды</w:t>
            </w:r>
          </w:p>
        </w:tc>
        <w:tc>
          <w:tcPr>
            <w:tcW w:w="0" w:type="auto"/>
            <w:vMerge/>
            <w:tcBorders>
              <w:top w:val="nil"/>
              <w:left w:val="single" w:color="cfcfcf" w:sz="5"/>
              <w:bottom w:val="single" w:color="cfcfcf" w:sz="5"/>
              <w:right w:val="single" w:color="cfcfcf" w:sz="5"/>
            </w:tcBorders>
          </w:tcP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апиындарды;</w:t>
            </w:r>
          </w:p>
        </w:tc>
        <w:tc>
          <w:tcPr>
            <w:tcW w:w="0" w:type="auto"/>
            <w:vMerge/>
            <w:tcBorders>
              <w:top w:val="nil"/>
              <w:left w:val="single" w:color="cfcfcf" w:sz="5"/>
              <w:bottom w:val="single" w:color="cfcfcf" w:sz="5"/>
              <w:right w:val="single" w:color="cfcfcf" w:sz="5"/>
            </w:tcBorders>
          </w:tcP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каннабиноидтарды тұтынудан;</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F12</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седативті және ұйықтататын дәрі тұтынудан, барлығы</w:t>
            </w:r>
          </w:p>
        </w:tc>
        <w:tc>
          <w:tcPr>
            <w:tcW w:w="16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F13</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 барбитураттар,</w:t>
            </w:r>
          </w:p>
        </w:tc>
        <w:tc>
          <w:tcPr>
            <w:tcW w:w="0" w:type="auto"/>
            <w:vMerge/>
            <w:tcBorders>
              <w:top w:val="nil"/>
              <w:left w:val="single" w:color="cfcfcf" w:sz="5"/>
              <w:bottom w:val="single" w:color="cfcfcf" w:sz="5"/>
              <w:right w:val="single" w:color="cfcfcf" w:sz="5"/>
            </w:tcBorders>
          </w:tcP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бензодиазипиндер;</w:t>
            </w:r>
          </w:p>
        </w:tc>
        <w:tc>
          <w:tcPr>
            <w:tcW w:w="0" w:type="auto"/>
            <w:vMerge/>
            <w:tcBorders>
              <w:top w:val="nil"/>
              <w:left w:val="single" w:color="cfcfcf" w:sz="5"/>
              <w:bottom w:val="single" w:color="cfcfcf" w:sz="5"/>
              <w:right w:val="single" w:color="cfcfcf" w:sz="5"/>
            </w:tcBorders>
          </w:tcP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кокаинді тұтынудан;</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F14</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стимуляторларды тұтынудан, кофеинді қоса алғанда, барлығы</w:t>
            </w:r>
          </w:p>
        </w:tc>
        <w:tc>
          <w:tcPr>
            <w:tcW w:w="16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F15</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 амфетаминдер,</w:t>
            </w:r>
          </w:p>
        </w:tc>
        <w:tc>
          <w:tcPr>
            <w:tcW w:w="0" w:type="auto"/>
            <w:vMerge/>
            <w:tcBorders>
              <w:top w:val="nil"/>
              <w:left w:val="single" w:color="cfcfcf" w:sz="5"/>
              <w:bottom w:val="single" w:color="cfcfcf" w:sz="5"/>
              <w:right w:val="single" w:color="cfcfcf" w:sz="5"/>
            </w:tcBorders>
          </w:tcP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метамфетаминдер,</w:t>
            </w:r>
          </w:p>
        </w:tc>
        <w:tc>
          <w:tcPr>
            <w:tcW w:w="0" w:type="auto"/>
            <w:vMerge/>
            <w:tcBorders>
              <w:top w:val="nil"/>
              <w:left w:val="single" w:color="cfcfcf" w:sz="5"/>
              <w:bottom w:val="single" w:color="cfcfcf" w:sz="5"/>
              <w:right w:val="single" w:color="cfcfcf" w:sz="5"/>
            </w:tcBorders>
          </w:tcP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экстаздар;</w:t>
            </w:r>
          </w:p>
        </w:tc>
        <w:tc>
          <w:tcPr>
            <w:tcW w:w="0" w:type="auto"/>
            <w:vMerge/>
            <w:tcBorders>
              <w:top w:val="nil"/>
              <w:left w:val="single" w:color="cfcfcf" w:sz="5"/>
              <w:bottom w:val="single" w:color="cfcfcf" w:sz="5"/>
              <w:right w:val="single" w:color="cfcfcf" w:sz="5"/>
            </w:tcBorders>
          </w:tcP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галлюциногендерді тұтынудан;</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F16</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темекі шегуден;</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F17</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ұшпа ерітінділерді тұтынудан;</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F18</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есірткі және психикаға белсенді әсер ететін басқа заттарды аралас тұтыну.</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F19</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алкогольді эпизодтық тұтыну</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F10</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наркотикалық затарды және психотропты заттарды және прекурсорларды эпизодтық қолдану</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F11-F16,</w:t>
            </w:r>
            <w:r>
              <w:br/>
            </w:r>
            <w:r>
              <w:rPr>
                <w:rFonts w:ascii="Times New Roman"/>
                <w:b w:val="false"/>
                <w:i w:val="false"/>
                <w:color w:val="000000"/>
                <w:sz w:val="20"/>
              </w:rPr>
              <w:t>
F18-F18</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2100 Профилактикалық есепке алынған тұлғалар мен диспансерлік бақылаудағы науқастар контингенті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83"/>
        <w:gridCol w:w="2692"/>
        <w:gridCol w:w="866"/>
        <w:gridCol w:w="1024"/>
        <w:gridCol w:w="713"/>
        <w:gridCol w:w="714"/>
        <w:gridCol w:w="714"/>
        <w:gridCol w:w="558"/>
        <w:gridCol w:w="559"/>
        <w:gridCol w:w="559"/>
        <w:gridCol w:w="559"/>
        <w:gridCol w:w="559"/>
      </w:tblGrid>
      <w:tr>
        <w:trPr>
          <w:trHeight w:val="30" w:hRule="atLeast"/>
        </w:trPr>
        <w:tc>
          <w:tcPr>
            <w:tcW w:w="27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Сырқаттар атаулары</w:t>
            </w:r>
          </w:p>
        </w:tc>
        <w:tc>
          <w:tcPr>
            <w:tcW w:w="26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қаралған аурулардың АХЖ-10 бойынша</w:t>
            </w:r>
          </w:p>
        </w:tc>
        <w:tc>
          <w:tcPr>
            <w:tcW w:w="8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жолдар </w:t>
            </w:r>
            <w:r>
              <w:br/>
            </w:r>
            <w:r>
              <w:rPr>
                <w:rFonts w:ascii="Times New Roman"/>
                <w:b w:val="false"/>
                <w:i w:val="false"/>
                <w:color w:val="000000"/>
                <w:sz w:val="20"/>
              </w:rPr>
              <w:t>
№</w:t>
            </w:r>
          </w:p>
        </w:tc>
        <w:tc>
          <w:tcPr>
            <w:tcW w:w="10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басында есепте тұрғандар сан</w:t>
            </w:r>
          </w:p>
        </w:tc>
        <w:tc>
          <w:tcPr>
            <w:tcW w:w="7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бойы бақылауға алынды</w:t>
            </w:r>
          </w:p>
        </w:tc>
        <w:tc>
          <w:tcPr>
            <w:tcW w:w="7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Оның ішінде </w:t>
            </w:r>
            <w:r>
              <w:br/>
            </w:r>
            <w:r>
              <w:rPr>
                <w:rFonts w:ascii="Times New Roman"/>
                <w:b w:val="false"/>
                <w:i w:val="false"/>
                <w:color w:val="000000"/>
                <w:sz w:val="20"/>
              </w:rPr>
              <w:t>
өмірінде бірінші</w:t>
            </w:r>
            <w:r>
              <w:br/>
            </w:r>
            <w:r>
              <w:rPr>
                <w:rFonts w:ascii="Times New Roman"/>
                <w:b w:val="false"/>
                <w:i w:val="false"/>
                <w:color w:val="000000"/>
                <w:sz w:val="20"/>
              </w:rPr>
              <w:t>
 рет анықталған диагнозбен сырқаттанғандар</w:t>
            </w:r>
            <w:r>
              <w:br/>
            </w:r>
            <w:r>
              <w:rPr>
                <w:rFonts w:ascii="Times New Roman"/>
                <w:b w:val="false"/>
                <w:i w:val="false"/>
                <w:color w:val="000000"/>
                <w:sz w:val="20"/>
              </w:rPr>
              <w:t>
 саны</w:t>
            </w:r>
          </w:p>
        </w:tc>
        <w:tc>
          <w:tcPr>
            <w:tcW w:w="7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жылда бақылаудан алынды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байланысты белгілі жағдайда бақылаудан алынды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 аяғында бақылауда тұрғандар сан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ремиссиямен</w:t>
            </w:r>
          </w:p>
        </w:tc>
        <w:tc>
          <w:tcPr>
            <w:tcW w:w="5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қайтыс болуымен</w:t>
            </w:r>
          </w:p>
        </w:tc>
        <w:tc>
          <w:tcPr>
            <w:tcW w:w="5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 мекен тұрғындары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w:t>
            </w:r>
          </w:p>
        </w:tc>
      </w:tr>
      <w:tr>
        <w:trPr>
          <w:trHeight w:val="30" w:hRule="atLeast"/>
        </w:trPr>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Психикаға белсенді әсер ететін заттарды тұтыну әсерінен болған психикалық және мінез-құлықтық бұзылулар бар науқастар, барлығы</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F10-F19</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алкогольді тұтынудан</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F10</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апиынды тұтынудан, барлығы</w:t>
            </w:r>
          </w:p>
        </w:tc>
        <w:tc>
          <w:tcPr>
            <w:tcW w:w="26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F11</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 героинді,</w:t>
            </w:r>
          </w:p>
        </w:tc>
        <w:tc>
          <w:tcPr>
            <w:tcW w:w="0" w:type="auto"/>
            <w:vMerge/>
            <w:tcBorders>
              <w:top w:val="nil"/>
              <w:left w:val="single" w:color="cfcfcf" w:sz="5"/>
              <w:bottom w:val="single" w:color="cfcfcf" w:sz="5"/>
              <w:right w:val="single" w:color="cfcfcf" w:sz="5"/>
            </w:tcBorders>
          </w:tcP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апиындарды</w:t>
            </w:r>
          </w:p>
        </w:tc>
        <w:tc>
          <w:tcPr>
            <w:tcW w:w="0" w:type="auto"/>
            <w:vMerge/>
            <w:tcBorders>
              <w:top w:val="nil"/>
              <w:left w:val="single" w:color="cfcfcf" w:sz="5"/>
              <w:bottom w:val="single" w:color="cfcfcf" w:sz="5"/>
              <w:right w:val="single" w:color="cfcfcf" w:sz="5"/>
            </w:tcBorders>
          </w:tcP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апиындарды</w:t>
            </w:r>
          </w:p>
        </w:tc>
        <w:tc>
          <w:tcPr>
            <w:tcW w:w="0" w:type="auto"/>
            <w:vMerge/>
            <w:tcBorders>
              <w:top w:val="nil"/>
              <w:left w:val="single" w:color="cfcfcf" w:sz="5"/>
              <w:bottom w:val="single" w:color="cfcfcf" w:sz="5"/>
              <w:right w:val="single" w:color="cfcfcf" w:sz="5"/>
            </w:tcBorders>
          </w:tcP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каннабиноидтарды тұтынудан;</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F12</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седативті және ұйықтататын дәрі тұтынудан, барлығы</w:t>
            </w:r>
          </w:p>
        </w:tc>
        <w:tc>
          <w:tcPr>
            <w:tcW w:w="26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F13</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 барбитураттар,</w:t>
            </w:r>
          </w:p>
        </w:tc>
        <w:tc>
          <w:tcPr>
            <w:tcW w:w="0" w:type="auto"/>
            <w:vMerge/>
            <w:tcBorders>
              <w:top w:val="nil"/>
              <w:left w:val="single" w:color="cfcfcf" w:sz="5"/>
              <w:bottom w:val="single" w:color="cfcfcf" w:sz="5"/>
              <w:right w:val="single" w:color="cfcfcf" w:sz="5"/>
            </w:tcBorders>
          </w:tcP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бензодиазипиндер;</w:t>
            </w:r>
          </w:p>
        </w:tc>
        <w:tc>
          <w:tcPr>
            <w:tcW w:w="0" w:type="auto"/>
            <w:vMerge/>
            <w:tcBorders>
              <w:top w:val="nil"/>
              <w:left w:val="single" w:color="cfcfcf" w:sz="5"/>
              <w:bottom w:val="single" w:color="cfcfcf" w:sz="5"/>
              <w:right w:val="single" w:color="cfcfcf" w:sz="5"/>
            </w:tcBorders>
          </w:tcP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кокаинді тұтынудан;</w:t>
            </w:r>
          </w:p>
        </w:tc>
        <w:tc>
          <w:tcPr>
            <w:tcW w:w="26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F14</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стимуляторларды тұтынудан, кофеинді қоса алғанда, барлығы</w:t>
            </w:r>
          </w:p>
        </w:tc>
        <w:tc>
          <w:tcPr>
            <w:tcW w:w="0" w:type="auto"/>
            <w:vMerge/>
            <w:tcBorders>
              <w:top w:val="nil"/>
              <w:left w:val="single" w:color="cfcfcf" w:sz="5"/>
              <w:bottom w:val="single" w:color="cfcfcf" w:sz="5"/>
              <w:right w:val="single" w:color="cfcfcf" w:sz="5"/>
            </w:tcBorders>
          </w:tcP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 амфетаминдер,</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F15</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метамфетаминдер;</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экстаздар;</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галлюциногендерді тұтынудан;</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F16</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темекі тартудан;</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F17</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ұшпа ерітінділерді тұтынудан;</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F18</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есірткі және психикаға белсенді әсер ететін басқа заттарды аралас тұтыну</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F19</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мезгіл-мезгіл тұтыну: алкогольді</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F10</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есірткі заттарын</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F11 - F19</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2101 Диспансерлік наркологиялық бақылауда тұрған науқастарды жынысы, жасы және психобелсенді ЗАТТАР (бұдан әрі – ПБЗ) енгізу тәсілі бойынша бөлу (2100-кестесінің 7-бағанынан)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9"/>
        <w:gridCol w:w="241"/>
        <w:gridCol w:w="523"/>
        <w:gridCol w:w="374"/>
        <w:gridCol w:w="107"/>
        <w:gridCol w:w="597"/>
        <w:gridCol w:w="730"/>
        <w:gridCol w:w="730"/>
        <w:gridCol w:w="730"/>
        <w:gridCol w:w="730"/>
        <w:gridCol w:w="730"/>
        <w:gridCol w:w="730"/>
        <w:gridCol w:w="730"/>
        <w:gridCol w:w="730"/>
        <w:gridCol w:w="730"/>
        <w:gridCol w:w="730"/>
        <w:gridCol w:w="374"/>
        <w:gridCol w:w="196"/>
        <w:gridCol w:w="708"/>
        <w:gridCol w:w="1027"/>
        <w:gridCol w:w="241"/>
        <w:gridCol w:w="241"/>
        <w:gridCol w:w="241"/>
        <w:gridCol w:w="241"/>
        <w:gridCol w:w="241"/>
        <w:gridCol w:w="241"/>
        <w:gridCol w:w="241"/>
        <w:gridCol w:w="241"/>
        <w:gridCol w:w="241"/>
        <w:gridCol w:w="241"/>
        <w:gridCol w:w="374"/>
        <w:gridCol w:w="374"/>
        <w:gridCol w:w="374"/>
        <w:gridCol w:w="374"/>
      </w:tblGrid>
      <w:tr>
        <w:trPr>
          <w:trHeight w:val="30" w:hRule="atLeast"/>
        </w:trPr>
        <w:tc>
          <w:tcPr>
            <w:tcW w:w="6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Аурулардың атауы</w:t>
            </w: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w:t>
            </w:r>
          </w:p>
        </w:tc>
        <w:tc>
          <w:tcPr>
            <w:tcW w:w="5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 қайта қаралған АХЖ бойынша шифрі</w:t>
            </w:r>
          </w:p>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w:t>
            </w:r>
          </w:p>
        </w:tc>
        <w:tc>
          <w:tcPr>
            <w:tcW w:w="1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науқастардың жасына қарау, жас</w:t>
            </w:r>
          </w:p>
        </w:tc>
      </w:tr>
      <w:tr>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7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w:t>
            </w:r>
          </w:p>
        </w:tc>
        <w:tc>
          <w:tcPr>
            <w:tcW w:w="7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18-19</w:t>
            </w:r>
          </w:p>
        </w:tc>
        <w:tc>
          <w:tcPr>
            <w:tcW w:w="7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7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25-29</w:t>
            </w:r>
          </w:p>
        </w:tc>
        <w:tc>
          <w:tcPr>
            <w:tcW w:w="7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30-34</w:t>
            </w:r>
          </w:p>
        </w:tc>
        <w:tc>
          <w:tcPr>
            <w:tcW w:w="7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35-39</w:t>
            </w:r>
          </w:p>
        </w:tc>
        <w:tc>
          <w:tcPr>
            <w:tcW w:w="7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40-44</w:t>
            </w:r>
          </w:p>
        </w:tc>
        <w:tc>
          <w:tcPr>
            <w:tcW w:w="7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45-49</w:t>
            </w:r>
          </w:p>
        </w:tc>
        <w:tc>
          <w:tcPr>
            <w:tcW w:w="7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50-54</w:t>
            </w:r>
          </w:p>
        </w:tc>
        <w:tc>
          <w:tcPr>
            <w:tcW w:w="7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55-59</w:t>
            </w:r>
          </w:p>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және одан жоғары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Психикаға белсенді әсер ететін заттарды тұтынудан болған психикалық және мінез-құлықтық бұзылулар, барлығы</w:t>
            </w:r>
          </w:p>
        </w:tc>
        <w:tc>
          <w:tcPr>
            <w:tcW w:w="7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0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F10-F19</w:t>
            </w: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алкогольді тұтынудан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0" w:type="auto"/>
            <w:vMerge/>
            <w:tcBorders>
              <w:top w:val="nil"/>
              <w:left w:val="single" w:color="cfcfcf" w:sz="5"/>
              <w:bottom w:val="single" w:color="cfcfcf" w:sz="5"/>
              <w:right w:val="single" w:color="cfcfcf" w:sz="5"/>
            </w:tcBorders>
          </w:tcPr>
          <w:p/>
        </w:tc>
        <w:tc>
          <w:tcPr>
            <w:tcW w:w="7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F10</w:t>
            </w: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апиынды тұтынудан, барлығы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5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0" w:type="auto"/>
            <w:vMerge/>
            <w:tcBorders>
              <w:top w:val="nil"/>
              <w:left w:val="single" w:color="cfcfcf" w:sz="5"/>
              <w:bottom w:val="single" w:color="cfcfcf" w:sz="5"/>
              <w:right w:val="single" w:color="cfcfcf" w:sz="5"/>
            </w:tcBorders>
          </w:tc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 героинді,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0" w:type="auto"/>
            <w:vMerge/>
            <w:tcBorders>
              <w:top w:val="nil"/>
              <w:left w:val="single" w:color="cfcfcf" w:sz="5"/>
              <w:bottom w:val="single" w:color="cfcfcf" w:sz="5"/>
              <w:right w:val="single" w:color="cfcfcf" w:sz="5"/>
            </w:tcBorders>
          </w:tc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0" w:type="auto"/>
            <w:vMerge/>
            <w:tcBorders>
              <w:top w:val="nil"/>
              <w:left w:val="single" w:color="cfcfcf" w:sz="5"/>
              <w:bottom w:val="single" w:color="cfcfcf" w:sz="5"/>
              <w:right w:val="single" w:color="cfcfcf" w:sz="5"/>
            </w:tcBorders>
          </w:tc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апиынды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0" w:type="auto"/>
            <w:vMerge/>
            <w:tcBorders>
              <w:top w:val="nil"/>
              <w:left w:val="single" w:color="cfcfcf" w:sz="5"/>
              <w:bottom w:val="single" w:color="cfcfcf" w:sz="5"/>
              <w:right w:val="single" w:color="cfcfcf" w:sz="5"/>
            </w:tcBorders>
          </w:tc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0" w:type="auto"/>
            <w:vMerge/>
            <w:tcBorders>
              <w:top w:val="nil"/>
              <w:left w:val="single" w:color="cfcfcf" w:sz="5"/>
              <w:bottom w:val="single" w:color="cfcfcf" w:sz="5"/>
              <w:right w:val="single" w:color="cfcfcf" w:sz="5"/>
            </w:tcBorders>
          </w:tc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басқа да апиындарды;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0" w:type="auto"/>
            <w:vMerge/>
            <w:tcBorders>
              <w:top w:val="nil"/>
              <w:left w:val="single" w:color="cfcfcf" w:sz="5"/>
              <w:bottom w:val="single" w:color="cfcfcf" w:sz="5"/>
              <w:right w:val="single" w:color="cfcfcf" w:sz="5"/>
            </w:tcBorders>
          </w:tc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0" w:type="auto"/>
            <w:vMerge/>
            <w:tcBorders>
              <w:top w:val="nil"/>
              <w:left w:val="single" w:color="cfcfcf" w:sz="5"/>
              <w:bottom w:val="single" w:color="cfcfcf" w:sz="5"/>
              <w:right w:val="single" w:color="cfcfcf" w:sz="5"/>
            </w:tcBorders>
          </w:tc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каннабиноидтарды тұтынудан;</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5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0" w:type="auto"/>
            <w:vMerge/>
            <w:tcBorders>
              <w:top w:val="nil"/>
              <w:left w:val="single" w:color="cfcfcf" w:sz="5"/>
              <w:bottom w:val="single" w:color="cfcfcf" w:sz="5"/>
              <w:right w:val="single" w:color="cfcfcf" w:sz="5"/>
            </w:tcBorders>
          </w:tc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седативті және ұйықтататын дәрі тұтынудан, барлығы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5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0" w:type="auto"/>
            <w:vMerge/>
            <w:tcBorders>
              <w:top w:val="nil"/>
              <w:left w:val="single" w:color="cfcfcf" w:sz="5"/>
              <w:bottom w:val="single" w:color="cfcfcf" w:sz="5"/>
              <w:right w:val="single" w:color="cfcfcf" w:sz="5"/>
            </w:tcBorders>
          </w:tc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кокаинді тұтынудан;</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5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0" w:type="auto"/>
            <w:vMerge/>
            <w:tcBorders>
              <w:top w:val="nil"/>
              <w:left w:val="single" w:color="cfcfcf" w:sz="5"/>
              <w:bottom w:val="single" w:color="cfcfcf" w:sz="5"/>
              <w:right w:val="single" w:color="cfcfcf" w:sz="5"/>
            </w:tcBorders>
          </w:tc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стимуляторларды тұтынудан, кофеинді қоса алғанда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5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0" w:type="auto"/>
            <w:vMerge/>
            <w:tcBorders>
              <w:top w:val="nil"/>
              <w:left w:val="single" w:color="cfcfcf" w:sz="5"/>
              <w:bottom w:val="single" w:color="cfcfcf" w:sz="5"/>
              <w:right w:val="single" w:color="cfcfcf" w:sz="5"/>
            </w:tcBorders>
          </w:tc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галлюциногендерді тұтынудан;</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5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F16</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0" w:type="auto"/>
            <w:vMerge/>
            <w:tcBorders>
              <w:top w:val="nil"/>
              <w:left w:val="single" w:color="cfcfcf" w:sz="5"/>
              <w:bottom w:val="single" w:color="cfcfcf" w:sz="5"/>
              <w:right w:val="single" w:color="cfcfcf" w:sz="5"/>
            </w:tcBorders>
          </w:tc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темекі шегуден;</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5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F17</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0" w:type="auto"/>
            <w:vMerge/>
            <w:tcBorders>
              <w:top w:val="nil"/>
              <w:left w:val="single" w:color="cfcfcf" w:sz="5"/>
              <w:bottom w:val="single" w:color="cfcfcf" w:sz="5"/>
              <w:right w:val="single" w:color="cfcfcf" w:sz="5"/>
            </w:tcBorders>
          </w:tc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ұшпа ерітінділерді тұтынудан;</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5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F18</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0" w:type="auto"/>
            <w:vMerge/>
            <w:tcBorders>
              <w:top w:val="nil"/>
              <w:left w:val="single" w:color="cfcfcf" w:sz="5"/>
              <w:bottom w:val="single" w:color="cfcfcf" w:sz="5"/>
              <w:right w:val="single" w:color="cfcfcf" w:sz="5"/>
            </w:tcBorders>
          </w:tc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есірткі және психикаға белсенді әсер ететін басқа заттарды аралас тұтыну.</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5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F19</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0" w:type="auto"/>
            <w:vMerge/>
            <w:tcBorders>
              <w:top w:val="nil"/>
              <w:left w:val="single" w:color="cfcfcf" w:sz="5"/>
              <w:bottom w:val="single" w:color="cfcfcf" w:sz="5"/>
              <w:right w:val="single" w:color="cfcfcf" w:sz="5"/>
            </w:tcBorders>
          </w:tc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c>
          <w:tcPr>
            <w:tcW w:w="6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Есірткіні егу арқылы тұтынушылардың барлығы</w:t>
            </w:r>
            <w:r>
              <w:br/>
            </w:r>
            <w:r>
              <w:rPr>
                <w:rFonts w:ascii="Times New Roman"/>
                <w:b w:val="false"/>
                <w:i w:val="false"/>
                <w:color w:val="000000"/>
                <w:sz w:val="20"/>
              </w:rPr>
              <w:t>
(F11, F13, F14, F15, F16 және F19)</w:t>
            </w: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5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15, 19, 21, 27 жолдардан</w:t>
            </w:r>
          </w:p>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7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16, 20, 22,28 жолдардан</w:t>
            </w:r>
          </w:p>
        </w:tc>
        <w:tc>
          <w:tcPr>
            <w:tcW w:w="10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2102 ДИСПАНСЕРЛІК НАРКОЛОГИЯЛЫҚ БАҚЫЛАУДА ТҰРҒАН НАУҚАСТАРДЫ ЖЫНЫСЫ, ЖАСЫ ЖӘНЕ ПБЗ ЕНГІЗУ ТӘСІЛІ БОЙЫНША БӨЛУ (2101-кестесінен)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9"/>
        <w:gridCol w:w="241"/>
        <w:gridCol w:w="523"/>
        <w:gridCol w:w="374"/>
        <w:gridCol w:w="107"/>
        <w:gridCol w:w="597"/>
        <w:gridCol w:w="730"/>
        <w:gridCol w:w="730"/>
        <w:gridCol w:w="730"/>
        <w:gridCol w:w="730"/>
        <w:gridCol w:w="730"/>
        <w:gridCol w:w="730"/>
        <w:gridCol w:w="730"/>
        <w:gridCol w:w="730"/>
        <w:gridCol w:w="730"/>
        <w:gridCol w:w="730"/>
        <w:gridCol w:w="374"/>
        <w:gridCol w:w="196"/>
        <w:gridCol w:w="708"/>
        <w:gridCol w:w="1027"/>
        <w:gridCol w:w="241"/>
        <w:gridCol w:w="241"/>
        <w:gridCol w:w="241"/>
        <w:gridCol w:w="241"/>
        <w:gridCol w:w="241"/>
        <w:gridCol w:w="241"/>
        <w:gridCol w:w="241"/>
        <w:gridCol w:w="241"/>
        <w:gridCol w:w="241"/>
        <w:gridCol w:w="241"/>
        <w:gridCol w:w="374"/>
        <w:gridCol w:w="374"/>
        <w:gridCol w:w="374"/>
        <w:gridCol w:w="374"/>
      </w:tblGrid>
      <w:tr>
        <w:trPr>
          <w:trHeight w:val="30" w:hRule="atLeast"/>
        </w:trPr>
        <w:tc>
          <w:tcPr>
            <w:tcW w:w="6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Аурулардың атауы</w:t>
            </w: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w:t>
            </w:r>
          </w:p>
        </w:tc>
        <w:tc>
          <w:tcPr>
            <w:tcW w:w="5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 қайта қаралған АХЖ бойынша шифрі</w:t>
            </w:r>
          </w:p>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w:t>
            </w:r>
          </w:p>
        </w:tc>
        <w:tc>
          <w:tcPr>
            <w:tcW w:w="1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науқастардың жасына қарау, жас</w:t>
            </w:r>
          </w:p>
        </w:tc>
      </w:tr>
      <w:tr>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7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w:t>
            </w:r>
          </w:p>
        </w:tc>
        <w:tc>
          <w:tcPr>
            <w:tcW w:w="7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18-19</w:t>
            </w:r>
          </w:p>
        </w:tc>
        <w:tc>
          <w:tcPr>
            <w:tcW w:w="7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7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25-29</w:t>
            </w:r>
          </w:p>
        </w:tc>
        <w:tc>
          <w:tcPr>
            <w:tcW w:w="7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30-34</w:t>
            </w:r>
          </w:p>
        </w:tc>
        <w:tc>
          <w:tcPr>
            <w:tcW w:w="7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35-39</w:t>
            </w:r>
          </w:p>
        </w:tc>
        <w:tc>
          <w:tcPr>
            <w:tcW w:w="7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40-44</w:t>
            </w:r>
          </w:p>
        </w:tc>
        <w:tc>
          <w:tcPr>
            <w:tcW w:w="7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45-49</w:t>
            </w:r>
          </w:p>
        </w:tc>
        <w:tc>
          <w:tcPr>
            <w:tcW w:w="7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50-54</w:t>
            </w:r>
          </w:p>
        </w:tc>
        <w:tc>
          <w:tcPr>
            <w:tcW w:w="7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55-59</w:t>
            </w:r>
          </w:p>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және одан жоғары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Психикаға белсенді әсер ететін заттарды тұтынудан болған психикалық және мінез-құлықтық бұзылулар, барлығы</w:t>
            </w:r>
          </w:p>
        </w:tc>
        <w:tc>
          <w:tcPr>
            <w:tcW w:w="7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0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F10-F19</w:t>
            </w: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алкогольді тұтынудан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0" w:type="auto"/>
            <w:vMerge/>
            <w:tcBorders>
              <w:top w:val="nil"/>
              <w:left w:val="single" w:color="cfcfcf" w:sz="5"/>
              <w:bottom w:val="single" w:color="cfcfcf" w:sz="5"/>
              <w:right w:val="single" w:color="cfcfcf" w:sz="5"/>
            </w:tcBorders>
          </w:tcPr>
          <w:p/>
        </w:tc>
        <w:tc>
          <w:tcPr>
            <w:tcW w:w="7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F10</w:t>
            </w: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апиынды тұтынудан, барлығы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5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0" w:type="auto"/>
            <w:vMerge/>
            <w:tcBorders>
              <w:top w:val="nil"/>
              <w:left w:val="single" w:color="cfcfcf" w:sz="5"/>
              <w:bottom w:val="single" w:color="cfcfcf" w:sz="5"/>
              <w:right w:val="single" w:color="cfcfcf" w:sz="5"/>
            </w:tcBorders>
          </w:tc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 героинді,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0" w:type="auto"/>
            <w:vMerge/>
            <w:tcBorders>
              <w:top w:val="nil"/>
              <w:left w:val="single" w:color="cfcfcf" w:sz="5"/>
              <w:bottom w:val="single" w:color="cfcfcf" w:sz="5"/>
              <w:right w:val="single" w:color="cfcfcf" w:sz="5"/>
            </w:tcBorders>
          </w:tc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0" w:type="auto"/>
            <w:vMerge/>
            <w:tcBorders>
              <w:top w:val="nil"/>
              <w:left w:val="single" w:color="cfcfcf" w:sz="5"/>
              <w:bottom w:val="single" w:color="cfcfcf" w:sz="5"/>
              <w:right w:val="single" w:color="cfcfcf" w:sz="5"/>
            </w:tcBorders>
          </w:tc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апиынды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0" w:type="auto"/>
            <w:vMerge/>
            <w:tcBorders>
              <w:top w:val="nil"/>
              <w:left w:val="single" w:color="cfcfcf" w:sz="5"/>
              <w:bottom w:val="single" w:color="cfcfcf" w:sz="5"/>
              <w:right w:val="single" w:color="cfcfcf" w:sz="5"/>
            </w:tcBorders>
          </w:tc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0" w:type="auto"/>
            <w:vMerge/>
            <w:tcBorders>
              <w:top w:val="nil"/>
              <w:left w:val="single" w:color="cfcfcf" w:sz="5"/>
              <w:bottom w:val="single" w:color="cfcfcf" w:sz="5"/>
              <w:right w:val="single" w:color="cfcfcf" w:sz="5"/>
            </w:tcBorders>
          </w:tc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басқа да апиындарды;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0" w:type="auto"/>
            <w:vMerge/>
            <w:tcBorders>
              <w:top w:val="nil"/>
              <w:left w:val="single" w:color="cfcfcf" w:sz="5"/>
              <w:bottom w:val="single" w:color="cfcfcf" w:sz="5"/>
              <w:right w:val="single" w:color="cfcfcf" w:sz="5"/>
            </w:tcBorders>
          </w:tc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0" w:type="auto"/>
            <w:vMerge/>
            <w:tcBorders>
              <w:top w:val="nil"/>
              <w:left w:val="single" w:color="cfcfcf" w:sz="5"/>
              <w:bottom w:val="single" w:color="cfcfcf" w:sz="5"/>
              <w:right w:val="single" w:color="cfcfcf" w:sz="5"/>
            </w:tcBorders>
          </w:tc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каннабиноидтарды тұтынудан;</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5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0" w:type="auto"/>
            <w:vMerge/>
            <w:tcBorders>
              <w:top w:val="nil"/>
              <w:left w:val="single" w:color="cfcfcf" w:sz="5"/>
              <w:bottom w:val="single" w:color="cfcfcf" w:sz="5"/>
              <w:right w:val="single" w:color="cfcfcf" w:sz="5"/>
            </w:tcBorders>
          </w:tc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седативті және ұйықтататын дәрі тұтынудан, барлығы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5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0" w:type="auto"/>
            <w:vMerge/>
            <w:tcBorders>
              <w:top w:val="nil"/>
              <w:left w:val="single" w:color="cfcfcf" w:sz="5"/>
              <w:bottom w:val="single" w:color="cfcfcf" w:sz="5"/>
              <w:right w:val="single" w:color="cfcfcf" w:sz="5"/>
            </w:tcBorders>
          </w:tc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кокаинді тұтынудан;</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5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0" w:type="auto"/>
            <w:vMerge/>
            <w:tcBorders>
              <w:top w:val="nil"/>
              <w:left w:val="single" w:color="cfcfcf" w:sz="5"/>
              <w:bottom w:val="single" w:color="cfcfcf" w:sz="5"/>
              <w:right w:val="single" w:color="cfcfcf" w:sz="5"/>
            </w:tcBorders>
          </w:tc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стимуляторларды тұтынудан, кофеинді қоса алғанда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5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0" w:type="auto"/>
            <w:vMerge/>
            <w:tcBorders>
              <w:top w:val="nil"/>
              <w:left w:val="single" w:color="cfcfcf" w:sz="5"/>
              <w:bottom w:val="single" w:color="cfcfcf" w:sz="5"/>
              <w:right w:val="single" w:color="cfcfcf" w:sz="5"/>
            </w:tcBorders>
          </w:tc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галлюциногендерді тұтынудан;</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5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F16</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0" w:type="auto"/>
            <w:vMerge/>
            <w:tcBorders>
              <w:top w:val="nil"/>
              <w:left w:val="single" w:color="cfcfcf" w:sz="5"/>
              <w:bottom w:val="single" w:color="cfcfcf" w:sz="5"/>
              <w:right w:val="single" w:color="cfcfcf" w:sz="5"/>
            </w:tcBorders>
          </w:tc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темекі шегуден;</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5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F17</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0" w:type="auto"/>
            <w:vMerge/>
            <w:tcBorders>
              <w:top w:val="nil"/>
              <w:left w:val="single" w:color="cfcfcf" w:sz="5"/>
              <w:bottom w:val="single" w:color="cfcfcf" w:sz="5"/>
              <w:right w:val="single" w:color="cfcfcf" w:sz="5"/>
            </w:tcBorders>
          </w:tc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ұшпа ерітінділерді тұтынудан;</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5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F18</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0" w:type="auto"/>
            <w:vMerge/>
            <w:tcBorders>
              <w:top w:val="nil"/>
              <w:left w:val="single" w:color="cfcfcf" w:sz="5"/>
              <w:bottom w:val="single" w:color="cfcfcf" w:sz="5"/>
              <w:right w:val="single" w:color="cfcfcf" w:sz="5"/>
            </w:tcBorders>
          </w:tc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есірткі және психикаға белсенді әсер ететін басқа заттарды аралас тұтыну.</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5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F19</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0" w:type="auto"/>
            <w:vMerge/>
            <w:tcBorders>
              <w:top w:val="nil"/>
              <w:left w:val="single" w:color="cfcfcf" w:sz="5"/>
              <w:bottom w:val="single" w:color="cfcfcf" w:sz="5"/>
              <w:right w:val="single" w:color="cfcfcf" w:sz="5"/>
            </w:tcBorders>
          </w:tc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c>
          <w:tcPr>
            <w:tcW w:w="6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Есірткіні егу арқылы тұтынушылардың барлығы</w:t>
            </w:r>
            <w:r>
              <w:br/>
            </w:r>
            <w:r>
              <w:rPr>
                <w:rFonts w:ascii="Times New Roman"/>
                <w:b w:val="false"/>
                <w:i w:val="false"/>
                <w:color w:val="000000"/>
                <w:sz w:val="20"/>
              </w:rPr>
              <w:t>
(F11, F13, F14, F15, F16 және F19)</w:t>
            </w: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5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15, 19, 21, 27 жолдардан</w:t>
            </w:r>
          </w:p>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7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16, 20, 22,28 жолдардан</w:t>
            </w:r>
          </w:p>
        </w:tc>
        <w:tc>
          <w:tcPr>
            <w:tcW w:w="10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6163"/>
        <w:gridCol w:w="6137"/>
      </w:tblGrid>
      <w:tr>
        <w:trPr>
          <w:trHeight w:val="30" w:hRule="atLeast"/>
        </w:trPr>
        <w:tc>
          <w:tcPr>
            <w:tcW w:w="616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2120 Жыл соңында бақылауда тұрған науқас (F10) санынан (2100 кестенің 7 бағанынан)</w:t>
            </w:r>
          </w:p>
        </w:tc>
        <w:tc>
          <w:tcPr>
            <w:tcW w:w="6137"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2140 психобелсенді заттармен улану: барлығы 1 ___,</w:t>
            </w:r>
            <w:r>
              <w:br/>
            </w:r>
            <w:r>
              <w:rPr>
                <w:rFonts w:ascii="Times New Roman"/>
                <w:b w:val="false"/>
                <w:i w:val="false"/>
                <w:color w:val="000000"/>
                <w:sz w:val="20"/>
              </w:rPr>
              <w:t>
о.і. әйелдерде 2 __, балаларда 3 ___, 15-17 жас аралығындағы балаларда 4 __</w:t>
            </w:r>
            <w:r>
              <w:br/>
            </w:r>
            <w:r>
              <w:rPr>
                <w:rFonts w:ascii="Times New Roman"/>
                <w:b w:val="false"/>
                <w:i w:val="false"/>
                <w:color w:val="000000"/>
                <w:sz w:val="20"/>
              </w:rPr>
              <w:t>
Психоактивті заттардың әсерінен улану нәтижесінде өлім жағдайына әкелген</w:t>
            </w:r>
            <w:r>
              <w:br/>
            </w:r>
            <w:r>
              <w:rPr>
                <w:rFonts w:ascii="Times New Roman"/>
                <w:b w:val="false"/>
                <w:i w:val="false"/>
                <w:color w:val="000000"/>
                <w:sz w:val="20"/>
              </w:rPr>
              <w:t>
жағдайлар: барлығы 5 __, о.і. әйелдерде 6 __,</w:t>
            </w:r>
            <w:r>
              <w:br/>
            </w:r>
            <w:r>
              <w:rPr>
                <w:rFonts w:ascii="Times New Roman"/>
                <w:b w:val="false"/>
                <w:i w:val="false"/>
                <w:color w:val="000000"/>
                <w:sz w:val="20"/>
              </w:rPr>
              <w:t>
15-17 жас аралығындағы балалар 7__, балалар 8 ___</w:t>
            </w:r>
          </w:p>
        </w:tc>
      </w:tr>
      <w:tr>
        <w:trPr>
          <w:trHeight w:val="30" w:hRule="atLeast"/>
        </w:trPr>
        <w:tc>
          <w:tcPr>
            <w:tcW w:w="616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жылдан 2 жылға дейін ремиссиядағы ........1 ___,</w:t>
            </w:r>
            <w:r>
              <w:br/>
            </w:r>
            <w:r>
              <w:rPr>
                <w:rFonts w:ascii="Times New Roman"/>
                <w:b w:val="false"/>
                <w:i w:val="false"/>
                <w:color w:val="000000"/>
                <w:sz w:val="20"/>
              </w:rPr>
              <w:t>
2 жылдан аса ремиссиядағы .......... 2 _________,</w:t>
            </w:r>
          </w:p>
        </w:tc>
        <w:tc>
          <w:tcPr>
            <w:tcW w:w="0" w:type="auto"/>
            <w:vMerge/>
            <w:tcBorders>
              <w:top w:val="nil"/>
            </w:tcBorders>
          </w:tcPr>
          <w:p/>
        </w:tc>
      </w:tr>
      <w:tr>
        <w:trPr>
          <w:trHeight w:val="30" w:hRule="atLeast"/>
        </w:trPr>
        <w:tc>
          <w:tcPr>
            <w:tcW w:w="616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Бақылауда тұрған (F11-F16, F18, F19) науқастар ішінен (7 баған) жыл соңына</w:t>
            </w:r>
          </w:p>
        </w:tc>
        <w:tc>
          <w:tcPr>
            <w:tcW w:w="0" w:type="auto"/>
            <w:vMerge/>
            <w:tcBorders>
              <w:top w:val="nil"/>
            </w:tcBorders>
          </w:tcPr>
          <w:p/>
        </w:tc>
      </w:tr>
      <w:tr>
        <w:trPr>
          <w:trHeight w:val="30" w:hRule="atLeast"/>
        </w:trPr>
        <w:tc>
          <w:tcPr>
            <w:tcW w:w="616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жылдан 2 жылға дейін ремиссиядағы ....... 3 __,</w:t>
            </w:r>
            <w:r>
              <w:br/>
            </w:r>
            <w:r>
              <w:rPr>
                <w:rFonts w:ascii="Times New Roman"/>
                <w:b w:val="false"/>
                <w:i w:val="false"/>
                <w:color w:val="000000"/>
                <w:sz w:val="20"/>
              </w:rPr>
              <w:t>
2 жылдан аса ремиссиядағы ................. 4 ___,</w:t>
            </w:r>
          </w:p>
        </w:tc>
        <w:tc>
          <w:tcPr>
            <w:tcW w:w="61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 Есепті жыл соңында наркологиялық науқастарды бақылау және есірткіге тәуелді адамдарды медициналық-әлеуметтік оңалтуды іске асыратын дәрігерлер мен басқа да мамандар саны</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59"/>
        <w:gridCol w:w="1360"/>
        <w:gridCol w:w="1757"/>
        <w:gridCol w:w="1703"/>
        <w:gridCol w:w="1707"/>
        <w:gridCol w:w="187"/>
        <w:gridCol w:w="114"/>
        <w:gridCol w:w="114"/>
        <w:gridCol w:w="652"/>
        <w:gridCol w:w="687"/>
        <w:gridCol w:w="808"/>
        <w:gridCol w:w="520"/>
        <w:gridCol w:w="521"/>
        <w:gridCol w:w="811"/>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соңында бақылауда тұрған науқастар санынан (F10),</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8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жол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соңындағы лауазымдар</w:t>
            </w:r>
          </w:p>
        </w:tc>
        <w:tc>
          <w:tcPr>
            <w:tcW w:w="8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Лауазымда отырған жеке тұлғалар саны</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емдеуден қашып жүргендер……………………….5__,</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штаттық</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 емес</w:t>
            </w:r>
          </w:p>
        </w:tc>
        <w:tc>
          <w:tcPr>
            <w:tcW w:w="0" w:type="auto"/>
            <w:vMerge/>
            <w:tcBorders>
              <w:top w:val="nil"/>
              <w:left w:val="single" w:color="cfcfcf" w:sz="5"/>
              <w:bottom w:val="single" w:color="cfcfcf" w:sz="5"/>
              <w:right w:val="single" w:color="cfcfcf" w:sz="5"/>
            </w:tcBorders>
          </w:tcP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соңында бақылауда тұрған науқастар санынан (F11-F16,F18,F19)</w:t>
            </w:r>
            <w:r>
              <w:br/>
            </w:r>
            <w:r>
              <w:rPr>
                <w:rFonts w:ascii="Times New Roman"/>
                <w:b w:val="false"/>
                <w:i w:val="false"/>
                <w:color w:val="000000"/>
                <w:sz w:val="20"/>
              </w:rPr>
              <w:t>
 </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нарколог дәрігерлер</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емдеуден қашып жүрген……………………….6__,</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8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тұрғындарына қызмет көрсетуші дәрігерлер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Есептік жыл ішінде психикалық </w:t>
            </w:r>
            <w:r>
              <w:br/>
            </w:r>
            <w:r>
              <w:rPr>
                <w:rFonts w:ascii="Times New Roman"/>
                <w:b w:val="false"/>
                <w:i w:val="false"/>
                <w:color w:val="000000"/>
                <w:sz w:val="20"/>
              </w:rPr>
              <w:t>
бұзылуларды бастан өткерген (F10.4-10.9)</w:t>
            </w:r>
            <w:r>
              <w:br/>
            </w:r>
            <w:r>
              <w:rPr>
                <w:rFonts w:ascii="Times New Roman"/>
                <w:b w:val="false"/>
                <w:i w:val="false"/>
                <w:color w:val="000000"/>
                <w:sz w:val="20"/>
              </w:rPr>
              <w:t>
 науқастар санынан (F10), .…..7__,</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сот-наркологиялық сараптама дәрігерлері</w:t>
            </w:r>
          </w:p>
        </w:tc>
        <w:tc>
          <w:tcPr>
            <w:tcW w:w="8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жыл ішінде психикалық</w:t>
            </w:r>
            <w:r>
              <w:br/>
            </w:r>
            <w:r>
              <w:rPr>
                <w:rFonts w:ascii="Times New Roman"/>
                <w:b w:val="false"/>
                <w:i w:val="false"/>
                <w:color w:val="000000"/>
                <w:sz w:val="20"/>
              </w:rPr>
              <w:t>
бұзылуларды бастан өткерген (FХХ.4-ХХ.9)</w:t>
            </w:r>
            <w:r>
              <w:br/>
            </w:r>
            <w:r>
              <w:rPr>
                <w:rFonts w:ascii="Times New Roman"/>
                <w:b w:val="false"/>
                <w:i w:val="false"/>
                <w:color w:val="000000"/>
                <w:sz w:val="20"/>
              </w:rPr>
              <w:t>
 науқастар санынан (F11-F16,F18,F19) .…..8__,</w:t>
            </w:r>
            <w:r>
              <w:br/>
            </w:r>
            <w:r>
              <w:rPr>
                <w:rFonts w:ascii="Times New Roman"/>
                <w:b w:val="false"/>
                <w:i w:val="false"/>
                <w:color w:val="000000"/>
                <w:sz w:val="20"/>
              </w:rPr>
              <w:t>
 </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Құпия емделген тұлғалар саны .......................... 9__,</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r>
              <w:br/>
            </w:r>
            <w:r>
              <w:rPr>
                <w:rFonts w:ascii="Times New Roman"/>
                <w:b w:val="false"/>
                <w:i w:val="false"/>
                <w:color w:val="000000"/>
                <w:sz w:val="20"/>
              </w:rPr>
              <w:t>
ОАЕ жұмыс істейтіндер</w:t>
            </w:r>
          </w:p>
        </w:tc>
        <w:tc>
          <w:tcPr>
            <w:tcW w:w="8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Алдын ала емдеуден диспансерлік </w:t>
            </w:r>
            <w:r>
              <w:br/>
            </w:r>
            <w:r>
              <w:rPr>
                <w:rFonts w:ascii="Times New Roman"/>
                <w:b w:val="false"/>
                <w:i w:val="false"/>
                <w:color w:val="000000"/>
                <w:sz w:val="20"/>
              </w:rPr>
              <w:t>
бақылауға ауыстырылған науқастар саны</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Амбулаторлық қабылдаудағы дәрігер наркологтар</w:t>
            </w:r>
          </w:p>
        </w:tc>
        <w:tc>
          <w:tcPr>
            <w:tcW w:w="8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маскүнемдікпен ……………10 __,</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 үшін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нашақорлықпен …..…11 __,</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жасөспірімдер</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уытқұмарлықтан ………….12 __.</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Психотерапевт дәрігерлер</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психологтар</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Психологтар</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2130 Алкогольдік улану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барлығы1 ___, о.і.</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жұмыс жөніндегі мамандар (әлеуметтік қызметкерлер)</w:t>
            </w:r>
          </w:p>
        </w:tc>
        <w:tc>
          <w:tcPr>
            <w:tcW w:w="8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алкоголь сурагатымен 2 __, о.і. әйелдер 3 ___, балаларда 4 ___,</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 жас аралығындағы балаларда 5 __</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Уланудың нәтижесінде өлімге алып келген жағдайлар:</w:t>
            </w:r>
            <w:r>
              <w:br/>
            </w:r>
            <w:r>
              <w:rPr>
                <w:rFonts w:ascii="Times New Roman"/>
                <w:b w:val="false"/>
                <w:i w:val="false"/>
                <w:color w:val="000000"/>
                <w:sz w:val="20"/>
              </w:rPr>
              <w:t>
барлығы 6 __, о.і әйелдер 7__, балалар 8 ___,15-17 жас аралығындағы балаларда 9 ___</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2210 Жасырын түрде емдеуді жүзеге асыратын нарколог дәрігерлер саны ()</w:t>
            </w:r>
            <w:r>
              <w:br/>
            </w:r>
            <w:r>
              <w:rPr>
                <w:rFonts w:ascii="Times New Roman"/>
                <w:b w:val="false"/>
                <w:i w:val="false"/>
                <w:color w:val="000000"/>
                <w:sz w:val="20"/>
              </w:rPr>
              <w:t>
(шаруашылық есептегі мекемелерде жұмыс істейтін нарколог-дәрігерлерден басқа) 1 _____</w:t>
            </w:r>
          </w:p>
        </w:tc>
      </w:tr>
    </w:tbl>
    <w:p>
      <w:pPr>
        <w:spacing w:after="0"/>
        <w:ind w:left="0"/>
        <w:jc w:val="both"/>
      </w:pPr>
      <w:r>
        <w:rPr>
          <w:rFonts w:ascii="Times New Roman"/>
          <w:b w:val="false"/>
          <w:i w:val="false"/>
          <w:color w:val="000000"/>
          <w:sz w:val="28"/>
        </w:rPr>
        <w:t>
      2300 Наркологиялық стационардағы науқастар құрамы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85"/>
        <w:gridCol w:w="765"/>
        <w:gridCol w:w="2102"/>
        <w:gridCol w:w="1041"/>
        <w:gridCol w:w="493"/>
        <w:gridCol w:w="1179"/>
        <w:gridCol w:w="493"/>
        <w:gridCol w:w="26"/>
        <w:gridCol w:w="1473"/>
        <w:gridCol w:w="520"/>
        <w:gridCol w:w="523"/>
      </w:tblGrid>
      <w:tr>
        <w:trPr>
          <w:trHeight w:val="30" w:hRule="atLeast"/>
        </w:trPr>
        <w:tc>
          <w:tcPr>
            <w:tcW w:w="36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Аурулардың атауы</w:t>
            </w:r>
          </w:p>
        </w:tc>
        <w:tc>
          <w:tcPr>
            <w:tcW w:w="7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w:t>
            </w:r>
          </w:p>
        </w:tc>
        <w:tc>
          <w:tcPr>
            <w:tcW w:w="21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 қайта қаралған АХЖ бойынша шифрі</w:t>
            </w:r>
          </w:p>
        </w:tc>
        <w:tc>
          <w:tcPr>
            <w:tcW w:w="10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жылдың басында есепте тұрғандар, барлығы</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жылы</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келіп түскен науқастар</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 ағымдағы жылы алғаш келгендер</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шыққан науқастар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шыққандар мен қайтыс болғандарды есептегенде стационарда өткізілген күн-төсек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жыл соңында есепте тұрғандар, барлығы</w:t>
            </w:r>
          </w:p>
        </w:tc>
      </w:tr>
      <w:tr>
        <w:trPr>
          <w:trHeight w:val="30" w:hRule="atLeast"/>
        </w:trPr>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36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Психикаға белсенді әсер ететін заттарды тұтынудан болған </w:t>
            </w:r>
            <w:r>
              <w:br/>
            </w:r>
            <w:r>
              <w:rPr>
                <w:rFonts w:ascii="Times New Roman"/>
                <w:b w:val="false"/>
                <w:i w:val="false"/>
                <w:color w:val="000000"/>
                <w:sz w:val="20"/>
              </w:rPr>
              <w:t>
психикалық және мінез-құлықтық бұзылулар, барлығы</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F10-F19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r>
              <w:br/>
            </w:r>
            <w:r>
              <w:rPr>
                <w:rFonts w:ascii="Times New Roman"/>
                <w:b w:val="false"/>
                <w:i w:val="false"/>
                <w:color w:val="000000"/>
                <w:sz w:val="20"/>
              </w:rPr>
              <w:t>
алкогольді тұтынудан</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F10</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апиынды тұтынудан</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F11</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каннабиноидтарды тұтынудан;</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F12</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седативті және ұйықтататын дәрі тұтынудан</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F13</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кокаинді тұтынудан</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F14</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стимуляторларды тұтынудан, кофеинді қоса алғанда</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F15</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галлюциногендерді тұтынудан</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F16</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темекі шегуден</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F17</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ұшпа ерітінділерді тұтынудан</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F18</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есірткі және психикаға белсенді әсер ететін басқа заттарды аралас тұтыну</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F19</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Психикалық және мінез-құлықтық бұзылулар бар жалпы тұлғалардың </w:t>
            </w:r>
            <w:r>
              <w:br/>
            </w:r>
            <w:r>
              <w:rPr>
                <w:rFonts w:ascii="Times New Roman"/>
                <w:b w:val="false"/>
                <w:i w:val="false"/>
                <w:color w:val="000000"/>
                <w:sz w:val="20"/>
              </w:rPr>
              <w:t>
саны ішінде, есірткіні тұтынушылар (3-10-бағандар) - әйелдер</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Психикалық және мінез-құлықтық бұзылулар бар жалпы тұлғалардың </w:t>
            </w:r>
            <w:r>
              <w:br/>
            </w:r>
            <w:r>
              <w:rPr>
                <w:rFonts w:ascii="Times New Roman"/>
                <w:b w:val="false"/>
                <w:i w:val="false"/>
                <w:color w:val="000000"/>
                <w:sz w:val="20"/>
              </w:rPr>
              <w:t>
саны ішінде, алкогольді тұтынушылар (2-баған) - әйелдер</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Инъекциялық есірткіні тұтынатын науқастардың (3, 5-8, 11-бағандар) жалпы санынан</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6711"/>
        <w:gridCol w:w="427"/>
        <w:gridCol w:w="427"/>
        <w:gridCol w:w="429"/>
        <w:gridCol w:w="78"/>
        <w:gridCol w:w="3205"/>
        <w:gridCol w:w="203"/>
        <w:gridCol w:w="205"/>
        <w:gridCol w:w="205"/>
        <w:gridCol w:w="205"/>
        <w:gridCol w:w="205"/>
      </w:tblGrid>
      <w:tr>
        <w:trPr>
          <w:trHeight w:val="30" w:hRule="atLeast"/>
        </w:trPr>
        <w:tc>
          <w:tcPr>
            <w:tcW w:w="67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2310</w:t>
            </w:r>
          </w:p>
        </w:tc>
        <w:tc>
          <w:tcPr>
            <w:tcW w:w="42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 w:type="dxa"/>
            <w:tcBorders/>
            <w:tcMar>
              <w:top w:w="15" w:type="dxa"/>
              <w:left w:w="15" w:type="dxa"/>
              <w:bottom w:w="15" w:type="dxa"/>
              <w:right w:w="15" w:type="dxa"/>
            </w:tcMar>
            <w:vAlign w:val="center"/>
          </w:tcPr>
          <w:p/>
        </w:tc>
        <w:tc>
          <w:tcPr>
            <w:tcW w:w="320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2320</w:t>
            </w:r>
          </w:p>
        </w:tc>
        <w:tc>
          <w:tcPr>
            <w:tcW w:w="20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Шыққандар ішінен (4-бағандағы 1 жол) 15-17 жастағы түскен балалар 1__#1_, 14 жасқа дейінгі балалар 2 _#2_</w:t>
            </w:r>
          </w:p>
        </w:tc>
        <w:tc>
          <w:tcPr>
            <w:tcW w:w="7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шыққандар санынан (4 баған 1 жол) барлық қайтыс болғандар 1 _____.</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12196"/>
        <w:gridCol w:w="104"/>
      </w:tblGrid>
      <w:tr>
        <w:trPr>
          <w:trHeight w:val="30" w:hRule="atLeast"/>
        </w:trPr>
        <w:tc>
          <w:tcPr>
            <w:tcW w:w="121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 Нашақор науқастарға арналған күндізгі стационарлар: орын саны........... 1 __#1__, емделіп шыққан науқастар</w:t>
            </w:r>
            <w:r>
              <w:br/>
            </w:r>
            <w:r>
              <w:rPr>
                <w:rFonts w:ascii="Times New Roman"/>
                <w:b w:val="false"/>
                <w:i w:val="false"/>
                <w:color w:val="000000"/>
                <w:sz w:val="20"/>
              </w:rPr>
              <w:t>
........... 2 __#2__, есепті жыл аяғында тіркелген науқастар саны............... 3__#3__, стационарда өткізген күндер саны</w:t>
            </w:r>
            <w:r>
              <w:br/>
            </w:r>
            <w:r>
              <w:rPr>
                <w:rFonts w:ascii="Times New Roman"/>
                <w:b w:val="false"/>
                <w:i w:val="false"/>
                <w:color w:val="000000"/>
                <w:sz w:val="20"/>
              </w:rPr>
              <w:t>
........... 4 __#4__</w:t>
            </w:r>
          </w:p>
        </w:tc>
        <w:tc>
          <w:tcPr>
            <w:tcW w:w="10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2500 Мас болу жағдайын медициналық куәландыру</w:t>
      </w:r>
    </w:p>
    <w:tbl>
      <w:tblPr>
        <w:tblW w:w="0" w:type="auto"/>
        <w:tblCellSpacing w:w="0" w:type="auto"/>
        <w:tblBorders>
          <w:top w:val="none"/>
          <w:left w:val="none"/>
          <w:bottom w:val="none"/>
          <w:right w:val="none"/>
          <w:insideH w:val="none"/>
          <w:insideV w:val="none"/>
        </w:tblBorders>
      </w:tblPr>
      <w:tblGrid>
        <w:gridCol w:w="12394"/>
      </w:tblGrid>
      <w:tr>
        <w:trPr>
          <w:trHeight w:val="30" w:hRule="atLeast"/>
        </w:trPr>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52"/>
              <w:gridCol w:w="2134"/>
              <w:gridCol w:w="1783"/>
              <w:gridCol w:w="1831"/>
            </w:tblGrid>
            <w:tr>
              <w:trPr>
                <w:trHeight w:val="30" w:hRule="atLeast"/>
              </w:trPr>
              <w:tc>
                <w:tcPr>
                  <w:tcW w:w="655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w:t>
                  </w:r>
                </w:p>
              </w:tc>
              <w:tc>
                <w:tcPr>
                  <w:tcW w:w="213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Жол </w:t>
                  </w:r>
                  <w:r>
                    <w:br/>
                  </w:r>
                  <w:r>
                    <w:rPr>
                      <w:rFonts w:ascii="Times New Roman"/>
                      <w:b w:val="false"/>
                      <w:i w:val="false"/>
                      <w:color w:val="000000"/>
                      <w:sz w:val="20"/>
                    </w:rPr>
                    <w:t>
№</w:t>
                  </w:r>
                </w:p>
              </w:tc>
              <w:tc>
                <w:tcPr>
                  <w:tcW w:w="17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8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әйелдер</w:t>
                  </w:r>
                </w:p>
              </w:tc>
            </w:tr>
            <w:tr>
              <w:trPr>
                <w:trHeight w:val="30" w:hRule="atLeast"/>
              </w:trPr>
              <w:tc>
                <w:tcPr>
                  <w:tcW w:w="655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w:t>
                  </w:r>
                </w:p>
              </w:tc>
              <w:tc>
                <w:tcPr>
                  <w:tcW w:w="213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7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55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 болу жағдайын белгілеу үшін куәландырылған адамдардың саны</w:t>
                  </w:r>
                </w:p>
              </w:tc>
              <w:tc>
                <w:tcPr>
                  <w:tcW w:w="213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8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5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Алкогольдік мас болу жағдайында деп танылған адамдардың саны</w:t>
                  </w:r>
                </w:p>
              </w:tc>
              <w:tc>
                <w:tcPr>
                  <w:tcW w:w="213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8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5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Алкоголь тұтыну фактісі белгіленген, бірақ мас болу белгілері айқындалмаған адамдардың саны</w:t>
                  </w:r>
                </w:p>
              </w:tc>
              <w:tc>
                <w:tcPr>
                  <w:tcW w:w="213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8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5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Есірткіге мас болу жағдайында деп танылған адамдардың саны</w:t>
                  </w:r>
                </w:p>
              </w:tc>
              <w:tc>
                <w:tcPr>
                  <w:tcW w:w="213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8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5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Есірткі тұтыну фактісі белгіленген, бірақ мас болу белгілері айқындалмаған адамдардың саны</w:t>
                  </w:r>
                </w:p>
              </w:tc>
              <w:tc>
                <w:tcPr>
                  <w:tcW w:w="213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8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2600 Мәжбүрлік емдеуге арналған наркологиялық ұйымның (бөлімше) стационарларындағы емделушілер құрамы (2300-кестеден)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58"/>
        <w:gridCol w:w="753"/>
        <w:gridCol w:w="2069"/>
        <w:gridCol w:w="890"/>
        <w:gridCol w:w="485"/>
        <w:gridCol w:w="756"/>
        <w:gridCol w:w="485"/>
        <w:gridCol w:w="485"/>
        <w:gridCol w:w="486"/>
        <w:gridCol w:w="891"/>
        <w:gridCol w:w="486"/>
        <w:gridCol w:w="801"/>
        <w:gridCol w:w="755"/>
      </w:tblGrid>
      <w:tr>
        <w:trPr>
          <w:trHeight w:val="30" w:hRule="atLeast"/>
        </w:trPr>
        <w:tc>
          <w:tcPr>
            <w:tcW w:w="29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Аурулардың атауы</w:t>
            </w:r>
          </w:p>
        </w:tc>
        <w:tc>
          <w:tcPr>
            <w:tcW w:w="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w:t>
            </w:r>
          </w:p>
        </w:tc>
        <w:tc>
          <w:tcPr>
            <w:tcW w:w="20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 қайта қаралған АХЖ</w:t>
            </w:r>
            <w:r>
              <w:br/>
            </w:r>
            <w:r>
              <w:rPr>
                <w:rFonts w:ascii="Times New Roman"/>
                <w:b w:val="false"/>
                <w:i w:val="false"/>
                <w:color w:val="000000"/>
                <w:sz w:val="20"/>
              </w:rPr>
              <w:t>
бойынша шифрі</w:t>
            </w:r>
          </w:p>
        </w:tc>
        <w:tc>
          <w:tcPr>
            <w:tcW w:w="8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 тіркеудің басында есепте тұрды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жылы</w:t>
            </w:r>
          </w:p>
        </w:tc>
        <w:tc>
          <w:tcPr>
            <w:tcW w:w="8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шыққандар мен қайтыс</w:t>
            </w:r>
            <w:r>
              <w:br/>
            </w:r>
            <w:r>
              <w:rPr>
                <w:rFonts w:ascii="Times New Roman"/>
                <w:b w:val="false"/>
                <w:i w:val="false"/>
                <w:color w:val="000000"/>
                <w:sz w:val="20"/>
              </w:rPr>
              <w:t>
 болғандарды есептегендегі стационардағы төсек-күн</w:t>
            </w:r>
            <w:r>
              <w:br/>
            </w:r>
            <w:r>
              <w:rPr>
                <w:rFonts w:ascii="Times New Roman"/>
                <w:b w:val="false"/>
                <w:i w:val="false"/>
                <w:color w:val="000000"/>
                <w:sz w:val="20"/>
              </w:rPr>
              <w:t>
 саны</w:t>
            </w:r>
          </w:p>
        </w:tc>
        <w:tc>
          <w:tcPr>
            <w:tcW w:w="7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есептік жылдың </w:t>
            </w:r>
            <w:r>
              <w:br/>
            </w:r>
            <w:r>
              <w:rPr>
                <w:rFonts w:ascii="Times New Roman"/>
                <w:b w:val="false"/>
                <w:i w:val="false"/>
                <w:color w:val="000000"/>
                <w:sz w:val="20"/>
              </w:rPr>
              <w:t>
соңында есепте тұрғандар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Түскен науқастар</w:t>
            </w:r>
          </w:p>
        </w:tc>
        <w:tc>
          <w:tcPr>
            <w:tcW w:w="7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өмірінде алғашқы рет</w:t>
            </w:r>
          </w:p>
        </w:tc>
        <w:tc>
          <w:tcPr>
            <w:tcW w:w="4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Шыққан науқастар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Мерзімінің аяқталуы бойынша</w:t>
            </w:r>
          </w:p>
        </w:tc>
        <w:tc>
          <w:tcPr>
            <w:tcW w:w="4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Ұзартқаннан кейін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Мерзімінен бұрын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мерзімінен бұрын ойдағыдай емделіп шығуына байланысты</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сырқаттануы бойынша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Психикаға белсенді әсер ететін заттарды тұтынудан </w:t>
            </w:r>
            <w:r>
              <w:br/>
            </w:r>
            <w:r>
              <w:rPr>
                <w:rFonts w:ascii="Times New Roman"/>
                <w:b w:val="false"/>
                <w:i w:val="false"/>
                <w:color w:val="000000"/>
                <w:sz w:val="20"/>
              </w:rPr>
              <w:t>
Болған  психикалық және мінез-құлықтық бұзылулар – барлығы:</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F10-F19</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алкогольді тұтынудан</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F10</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апиындарды тұтынудан</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F11</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каннабиноидтарды тұтынудан</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F12</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седативті және ұйықтататын дәрі тұтынудан</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F13</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кокаинді тұтынудан</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F14</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стимуляторларды тұтынудан, кофеинді қоса алғанда</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F15</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галлюциногендерді тұтынудан;</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F16</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ұшпа ерітінділерді тұтынудан;</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F18</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есірткі және психикаға белсенді әсер ететін басқа заттарды</w:t>
            </w:r>
            <w:r>
              <w:br/>
            </w:r>
            <w:r>
              <w:rPr>
                <w:rFonts w:ascii="Times New Roman"/>
                <w:b w:val="false"/>
                <w:i w:val="false"/>
                <w:color w:val="000000"/>
                <w:sz w:val="20"/>
              </w:rPr>
              <w:t>
аралас тұтыну</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F19</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Алкоголь тұтыну салдарынан психикалық және мінез-құлықтық</w:t>
            </w:r>
            <w:r>
              <w:br/>
            </w:r>
            <w:r>
              <w:rPr>
                <w:rFonts w:ascii="Times New Roman"/>
                <w:b w:val="false"/>
                <w:i w:val="false"/>
                <w:color w:val="000000"/>
                <w:sz w:val="20"/>
              </w:rPr>
              <w:t>
 бұзылушыларға ұшырағандардың жалпы санынан (2 жол) - әйелдер</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F10</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Есірткіні тұтыну салдарынан психикалық және мінез-құлықтық  ауытқуларға ұшырағандардың жалпы санынан (2 жол) - әйелдер</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F11-F19</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2601 Мәжбүрлік емдеуге арналған стационардағылардың ішінен ПБЗ қолданған тұлғалар саны (3 бағ. 2600 таб) барлығы 1 оның ішінде алкоголь 2 ______, есірткілік заттар 3 ______, оның ішінде стационарда 3 ай жатқаннан кейін 4 ________, 6 айдан кейін 5 ______, 12 айдан кейін 6 ______.</w:t>
      </w:r>
    </w:p>
    <w:p>
      <w:pPr>
        <w:spacing w:after="0"/>
        <w:ind w:left="0"/>
        <w:jc w:val="both"/>
      </w:pPr>
      <w:r>
        <w:rPr>
          <w:rFonts w:ascii="Times New Roman"/>
          <w:b w:val="false"/>
          <w:i w:val="false"/>
          <w:color w:val="000000"/>
          <w:sz w:val="28"/>
        </w:rPr>
        <w:t>
      2602 Мәжбүрлік бөлімшелерінде емдеу кезіндегі өлім жағдайлары, барлығы 1 ________, оның ішінде өзін-өзі өлтіру 2 _____ төтенше жағдайлар саны , барлығы 3 _____,</w:t>
      </w:r>
    </w:p>
    <w:p>
      <w:pPr>
        <w:spacing w:after="0"/>
        <w:ind w:left="0"/>
        <w:jc w:val="both"/>
      </w:pPr>
      <w:r>
        <w:rPr>
          <w:rFonts w:ascii="Times New Roman"/>
          <w:b w:val="false"/>
          <w:i w:val="false"/>
          <w:color w:val="000000"/>
          <w:sz w:val="28"/>
        </w:rPr>
        <w:t>
      Мәжбүрлеп емдеу бөлімшесінен есепті жылдың соңында жұмыс істейтін пациенттер 1 _, барлығы , мекеме шегінде 2 __, шаруашылық шартты объектілерде 3 __.</w:t>
      </w:r>
    </w:p>
    <w:p>
      <w:pPr>
        <w:spacing w:after="0"/>
        <w:ind w:left="0"/>
        <w:jc w:val="both"/>
      </w:pPr>
      <w:r>
        <w:rPr>
          <w:rFonts w:ascii="Times New Roman"/>
          <w:b w:val="false"/>
          <w:i w:val="false"/>
          <w:color w:val="000000"/>
          <w:sz w:val="28"/>
        </w:rPr>
        <w:t>
      2700 Уақытша бейімдеу орталықтары мен детоксикация орталықтарына жеткізілген және шығарылған тұлғалар құрамы (болу мерзімдері мен нәтижелері)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27"/>
        <w:gridCol w:w="792"/>
        <w:gridCol w:w="2378"/>
        <w:gridCol w:w="351"/>
        <w:gridCol w:w="792"/>
        <w:gridCol w:w="792"/>
        <w:gridCol w:w="793"/>
        <w:gridCol w:w="1013"/>
        <w:gridCol w:w="793"/>
        <w:gridCol w:w="1969"/>
      </w:tblGrid>
      <w:tr>
        <w:trPr>
          <w:trHeight w:val="30" w:hRule="atLeast"/>
        </w:trPr>
        <w:tc>
          <w:tcPr>
            <w:tcW w:w="26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атауы</w:t>
            </w:r>
          </w:p>
        </w:tc>
        <w:tc>
          <w:tcPr>
            <w:tcW w:w="7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w:t>
            </w:r>
          </w:p>
        </w:tc>
        <w:tc>
          <w:tcPr>
            <w:tcW w:w="23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 қайта қаралған АХЖ бойынша шифрі</w:t>
            </w:r>
          </w:p>
        </w:tc>
        <w:tc>
          <w:tcPr>
            <w:tcW w:w="3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9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Шыққан және қайтыс болғандардың жатқан төсек-күн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жеткізілді</w:t>
            </w:r>
          </w:p>
        </w:tc>
        <w:tc>
          <w:tcPr>
            <w:tcW w:w="7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орналастырылды</w:t>
            </w:r>
          </w:p>
        </w:tc>
        <w:tc>
          <w:tcPr>
            <w:tcW w:w="7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Жазылып шықты</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7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Қайтыс болғандар</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медициналық ұйымдарға ауыстырылғандар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6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Алкогольді тұтыну салдарынан болған психикалық мінез-құлықтық бұзылулар, жіті уыттану</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F10.0</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vMerge/>
            <w:tcBorders>
              <w:top w:val="nil"/>
              <w:left w:val="single" w:color="cfcfcf" w:sz="5"/>
              <w:bottom w:val="single" w:color="cfcfcf" w:sz="5"/>
              <w:right w:val="single" w:color="cfcfcf" w:sz="5"/>
            </w:tcBorders>
          </w:tc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2701 ЦВАД саны, барлығы1_____, ондағы төсек-күн саны, барлығы 2______</w:t>
      </w:r>
    </w:p>
    <w:p>
      <w:pPr>
        <w:spacing w:after="0"/>
        <w:ind w:left="0"/>
        <w:jc w:val="both"/>
      </w:pPr>
      <w:r>
        <w:rPr>
          <w:rFonts w:ascii="Times New Roman"/>
          <w:b w:val="false"/>
          <w:i w:val="false"/>
          <w:color w:val="000000"/>
          <w:sz w:val="28"/>
        </w:rPr>
        <w:t>
      3000 Орын басатын демеуші терапияны қабылдаушы пациенттер құрамы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42"/>
        <w:gridCol w:w="654"/>
        <w:gridCol w:w="1382"/>
        <w:gridCol w:w="654"/>
        <w:gridCol w:w="1018"/>
        <w:gridCol w:w="654"/>
        <w:gridCol w:w="1019"/>
        <w:gridCol w:w="655"/>
        <w:gridCol w:w="655"/>
        <w:gridCol w:w="655"/>
        <w:gridCol w:w="1247"/>
        <w:gridCol w:w="1016"/>
        <w:gridCol w:w="1249"/>
      </w:tblGrid>
      <w:tr>
        <w:trPr>
          <w:trHeight w:val="30" w:hRule="atLeast"/>
        </w:trPr>
        <w:tc>
          <w:tcPr>
            <w:tcW w:w="14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6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w:t>
            </w:r>
          </w:p>
        </w:tc>
        <w:tc>
          <w:tcPr>
            <w:tcW w:w="13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басында ОДТ алған науқастар саны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ішінде ОДТ бағдарламасы бойынша шыққандар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соңында ОДТ алған науқастар саны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есептік кезең бойында ОДТ алған науқастар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себеппен</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тәртіпте ем қабылдауды аяқтағандар</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 жауапкершілікке тартылғандар</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Тәртіп бұзушылығы бойынша бағдарламадан шығарылғандар</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Қайтыс болғандар</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АИТВ +дәрежесімен</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АИТВ +дәрежесімен</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Опоидтерді тұтынумен психикалық және мінез-құлықтық бұзылулар</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3001 ОДТ ұсыну пунктерінің орны, барлығы1______</w:t>
      </w:r>
    </w:p>
    <w:p>
      <w:pPr>
        <w:spacing w:after="0"/>
        <w:ind w:left="0"/>
        <w:jc w:val="both"/>
      </w:pPr>
      <w:r>
        <w:rPr>
          <w:rFonts w:ascii="Times New Roman"/>
          <w:b w:val="false"/>
          <w:i w:val="false"/>
          <w:color w:val="000000"/>
          <w:sz w:val="28"/>
        </w:rPr>
        <w:t>
      3100 Жынысы мен жасы бойынша орын басатын демеулік терапияны қабылдаушы пациенттер құрамы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00"/>
        <w:gridCol w:w="302"/>
        <w:gridCol w:w="134"/>
        <w:gridCol w:w="302"/>
        <w:gridCol w:w="916"/>
        <w:gridCol w:w="916"/>
        <w:gridCol w:w="916"/>
        <w:gridCol w:w="917"/>
        <w:gridCol w:w="917"/>
        <w:gridCol w:w="917"/>
        <w:gridCol w:w="917"/>
        <w:gridCol w:w="917"/>
        <w:gridCol w:w="917"/>
        <w:gridCol w:w="912"/>
      </w:tblGrid>
      <w:tr>
        <w:trPr>
          <w:trHeight w:val="30" w:hRule="atLeast"/>
        </w:trPr>
        <w:tc>
          <w:tcPr>
            <w:tcW w:w="24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Пациенттер контингенті</w:t>
            </w:r>
          </w:p>
        </w:tc>
        <w:tc>
          <w:tcPr>
            <w:tcW w:w="3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w:t>
            </w:r>
          </w:p>
        </w:tc>
        <w:tc>
          <w:tcPr>
            <w:tcW w:w="1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жынысы</w:t>
            </w:r>
          </w:p>
        </w:tc>
        <w:tc>
          <w:tcPr>
            <w:tcW w:w="3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жасына байланысты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18-19</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25-29</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30-34</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35-39</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40-44</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45-49</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50-54</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55-59</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және жоғары &gt;</w:t>
            </w:r>
          </w:p>
        </w:tc>
      </w:tr>
      <w:tr>
        <w:trPr>
          <w:trHeight w:val="30" w:hRule="atLeast"/>
        </w:trPr>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24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соңында ОДТ қабылдаған тұлғалар саны (3000 кесте 8-бағаннан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есептік кезең бойында ОДТ алған науқастар саны (3000 кесте 10-бағаннан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Басшы ___________________________ Т.А.Ә. (болған жағдайда)</w:t>
      </w:r>
    </w:p>
    <w:p>
      <w:pPr>
        <w:spacing w:after="0"/>
        <w:ind w:left="0"/>
        <w:jc w:val="both"/>
      </w:pPr>
      <w:r>
        <w:rPr>
          <w:rFonts w:ascii="Times New Roman"/>
          <w:b w:val="false"/>
          <w:i w:val="false"/>
          <w:color w:val="000000"/>
          <w:sz w:val="28"/>
        </w:rPr>
        <w:t xml:space="preserve">
      Орындаушы ____________________ Т.А.Ә. (болған жағдайда) телефон _______ </w:t>
      </w:r>
    </w:p>
    <w:p>
      <w:pPr>
        <w:spacing w:after="0"/>
        <w:ind w:left="0"/>
        <w:jc w:val="both"/>
      </w:pPr>
      <w:r>
        <w:rPr>
          <w:rFonts w:ascii="Times New Roman"/>
          <w:b w:val="false"/>
          <w:i w:val="false"/>
          <w:color w:val="000000"/>
          <w:sz w:val="28"/>
        </w:rPr>
        <w:t>
      МО (болған жағдайда)</w:t>
      </w:r>
    </w:p>
    <w:p>
      <w:pPr>
        <w:spacing w:after="0"/>
        <w:ind w:left="0"/>
        <w:jc w:val="both"/>
      </w:pPr>
      <w:r>
        <w:rPr>
          <w:rFonts w:ascii="Times New Roman"/>
          <w:b w:val="false"/>
          <w:i w:val="false"/>
          <w:color w:val="000000"/>
          <w:sz w:val="28"/>
        </w:rPr>
        <w:t>
      Күні 20___жылғы "____"________________</w:t>
      </w:r>
    </w:p>
    <w:p>
      <w:pPr>
        <w:spacing w:after="0"/>
        <w:ind w:left="0"/>
        <w:jc w:val="both"/>
      </w:pPr>
      <w:r>
        <w:rPr>
          <w:rFonts w:ascii="Times New Roman"/>
          <w:b w:val="false"/>
          <w:i w:val="false"/>
          <w:color w:val="000000"/>
          <w:sz w:val="28"/>
        </w:rPr>
        <w:t xml:space="preserve">
      Ескертпе: Нысанды толтыру бойынша түсініктеме "Психикаға белсенді әсер ететін заттарды тұтынудан туындаған психикасының және мінез бұзылушылығы аурулары және олармен ауыратын науқастар туралы есеп" </w:t>
      </w:r>
      <w:r>
        <w:rPr>
          <w:rFonts w:ascii="Times New Roman"/>
          <w:b w:val="false"/>
          <w:i w:val="false"/>
          <w:color w:val="000000"/>
          <w:sz w:val="28"/>
        </w:rPr>
        <w:t>қосымшасында</w:t>
      </w:r>
      <w:r>
        <w:rPr>
          <w:rFonts w:ascii="Times New Roman"/>
          <w:b w:val="false"/>
          <w:i w:val="false"/>
          <w:color w:val="000000"/>
          <w:sz w:val="28"/>
        </w:rPr>
        <w:t xml:space="preserve"> келтірілген.</w:t>
      </w:r>
    </w:p>
    <w:bookmarkStart w:name="z227" w:id="248"/>
    <w:p>
      <w:pPr>
        <w:spacing w:after="0"/>
        <w:ind w:left="0"/>
        <w:jc w:val="left"/>
      </w:pPr>
      <w:r>
        <w:rPr>
          <w:rFonts w:ascii="Times New Roman"/>
          <w:b/>
          <w:i w:val="false"/>
          <w:color w:val="000000"/>
        </w:rPr>
        <w:t xml:space="preserve"> "Психикаға белсенді әсер ететін заттарды тұтынудан туындаған психикасының және мінез бұзылушылығы аурулары және олармен ауыратын науқастар туралы есеп (ПБЗ)" нысанды толтыру жөнінде түсініктеме</w:t>
      </w:r>
    </w:p>
    <w:bookmarkEnd w:id="248"/>
    <w:bookmarkStart w:name="z228" w:id="249"/>
    <w:p>
      <w:pPr>
        <w:spacing w:after="0"/>
        <w:ind w:left="0"/>
        <w:jc w:val="both"/>
      </w:pPr>
      <w:r>
        <w:rPr>
          <w:rFonts w:ascii="Times New Roman"/>
          <w:b w:val="false"/>
          <w:i w:val="false"/>
          <w:color w:val="000000"/>
          <w:sz w:val="28"/>
        </w:rPr>
        <w:t>
      1. Нысандағы 1000 "Психикаға белсенді әсер ететін заттарды тұтынудан болған психикалық және мінез-құлық бұзушылық диагнозы алғаш рет қойылған науқастарды тұрғылықты жері бойынша бөлу" кесте:</w:t>
      </w:r>
    </w:p>
    <w:bookmarkEnd w:id="249"/>
    <w:p>
      <w:pPr>
        <w:spacing w:after="0"/>
        <w:ind w:left="0"/>
        <w:jc w:val="both"/>
      </w:pPr>
      <w:r>
        <w:rPr>
          <w:rFonts w:ascii="Times New Roman"/>
          <w:b w:val="false"/>
          <w:i w:val="false"/>
          <w:color w:val="000000"/>
          <w:sz w:val="28"/>
        </w:rPr>
        <w:t>
      1) А бағанында - аурулардың атауы, Б бағанында - АХЖ-10 қайта қарау бойынша аурудың шифрі, Г бағанында - жол №, 1-бағанда өмірінде алғаш анықталған психикалық және мінез-құлықтық бұзылу диагнозы бар, психикалық белсенді заттарды қолданумен туындаған науқастардың жалпы саны, 2-бағанда науқастардың жалпы санынан - ауылдық жерде өмір сүретін барлық науқастардың саны, 3-бағанда – барлық ауылдық жерде тұратын барлық науқас әйелдердің саны көрсетіледі;</w:t>
      </w:r>
    </w:p>
    <w:p>
      <w:pPr>
        <w:spacing w:after="0"/>
        <w:ind w:left="0"/>
        <w:jc w:val="both"/>
      </w:pPr>
      <w:r>
        <w:rPr>
          <w:rFonts w:ascii="Times New Roman"/>
          <w:b w:val="false"/>
          <w:i w:val="false"/>
          <w:color w:val="000000"/>
          <w:sz w:val="28"/>
        </w:rPr>
        <w:t>
      2) 1-жолдың барлық бағандары бойынша психикалық және мінез-құлықтық бұзылу жекелеме ПАВ қолдану салдарынан психикалық және мінез-құлықтық бұзылу диагнозы өмірінде алғаш анықталған тұлғалардың жалпы саны туралы деректер көрсетіледі;</w:t>
      </w:r>
    </w:p>
    <w:p>
      <w:pPr>
        <w:spacing w:after="0"/>
        <w:ind w:left="0"/>
        <w:jc w:val="both"/>
      </w:pPr>
      <w:r>
        <w:rPr>
          <w:rFonts w:ascii="Times New Roman"/>
          <w:b w:val="false"/>
          <w:i w:val="false"/>
          <w:color w:val="000000"/>
          <w:sz w:val="28"/>
        </w:rPr>
        <w:t xml:space="preserve">
      3) 1, 2, 3, 7, 8, 11, 12, 16, 17, 18, 19 жолдарда жекелеме ПАВ қолдану салдарынан психикалық және мінез-құлықтық бұзылу диагнозы өмірінде алғаш анықталған тұлғалар туралы деректер көрсетіледі. Барлық бағандар бойынша 2, 3, 7, 8, 11, 12, 16, 17, 18, 19 жолдардың сомасы 1-жолға тең болуы қажет. Бұл жағдайда әрбір бағандағы 3-жолдың саны келесі 4, 5, және 6 жолдардың соманы тең болу қажеттігін ескеру керек; ал 8 және 12 жолдардағы сандар тиісінше 9, 10 және 13, 14, 15 жодардағы сомалардың жоғары болуы қажет, себебі төменгі жолдарда ұйықтататын және седативті заттардың, сондай-ақ барлық стимуляторлар көрсетілмеген. </w:t>
      </w:r>
    </w:p>
    <w:bookmarkStart w:name="z229" w:id="250"/>
    <w:p>
      <w:pPr>
        <w:spacing w:after="0"/>
        <w:ind w:left="0"/>
        <w:jc w:val="both"/>
      </w:pPr>
      <w:r>
        <w:rPr>
          <w:rFonts w:ascii="Times New Roman"/>
          <w:b w:val="false"/>
          <w:i w:val="false"/>
          <w:color w:val="000000"/>
          <w:sz w:val="28"/>
        </w:rPr>
        <w:t>
      2. 1001 "Психикаға белсенді әсер ететін заттарды тұтынудан болған психикалық және мінез-құлық бұзушылық өмірінде алғаш қойылған диагнозбен сырқаттанған науқастарды жасына, жынысына тексеріп-қарау тәсілі бойынша бөлу" кесте:</w:t>
      </w:r>
    </w:p>
    <w:bookmarkEnd w:id="250"/>
    <w:p>
      <w:pPr>
        <w:spacing w:after="0"/>
        <w:ind w:left="0"/>
        <w:jc w:val="both"/>
      </w:pPr>
      <w:r>
        <w:rPr>
          <w:rFonts w:ascii="Times New Roman"/>
          <w:b w:val="false"/>
          <w:i w:val="false"/>
          <w:color w:val="000000"/>
          <w:sz w:val="28"/>
        </w:rPr>
        <w:t xml:space="preserve">
      1) Нысанның 1001 кестесінде 1000 кестенің 1-бағанындағы деректер ұсынылады; </w:t>
      </w:r>
    </w:p>
    <w:p>
      <w:pPr>
        <w:spacing w:after="0"/>
        <w:ind w:left="0"/>
        <w:jc w:val="both"/>
      </w:pPr>
      <w:r>
        <w:rPr>
          <w:rFonts w:ascii="Times New Roman"/>
          <w:b w:val="false"/>
          <w:i w:val="false"/>
          <w:color w:val="000000"/>
          <w:sz w:val="28"/>
        </w:rPr>
        <w:t>
      2) А бағанында - ауырулардың атауы көрсетіледі, Б бағанында – жынысы, В бағанында - АХЖ-10 қайта қарау бойынша аурудың шифрі, Г бағанында - жолдың номері, 1-бағанда жыныс бойынша барлық науқастар – әйелдер мен ерлер жеке, 2-13 бағандар аралығында науқастар жастық құрамы бойынша мынадай жастық интервалдарға бөлінген: 0-4, 5-9, 10-14, 15-19, 20-24, 25-29, 30-34, 35-39, 40-44, 45-49, 50-54, 55-59, 60-64, 65-69, 70-74, 75-80, 80-84, 85 және егде жастағылар көрсетіледі, 2-13 бағандар сомасы барлық жолдар бойынша 1-бағынға тең болуы қажет;</w:t>
      </w:r>
    </w:p>
    <w:p>
      <w:pPr>
        <w:spacing w:after="0"/>
        <w:ind w:left="0"/>
        <w:jc w:val="both"/>
      </w:pPr>
      <w:r>
        <w:rPr>
          <w:rFonts w:ascii="Times New Roman"/>
          <w:b w:val="false"/>
          <w:i w:val="false"/>
          <w:color w:val="000000"/>
          <w:sz w:val="28"/>
        </w:rPr>
        <w:t>
      3) 1-бағынның 1-жолында психикаға белсенді әсер ететін заттарды тұтынудан болған психикалық және мінез-құлық бұзушылық өмірінде алғаш қойылған науқас ер адамдардың жалпы саны ұсынылады, бұл жағдайда 3, 5, 13,15, 17, 19, 21, 23, 25 және 27 жолдардың сомасы барлық бағандар бойынша 1-жолға тең болуы қажет;</w:t>
      </w:r>
    </w:p>
    <w:p>
      <w:pPr>
        <w:spacing w:after="0"/>
        <w:ind w:left="0"/>
        <w:jc w:val="both"/>
      </w:pPr>
      <w:r>
        <w:rPr>
          <w:rFonts w:ascii="Times New Roman"/>
          <w:b w:val="false"/>
          <w:i w:val="false"/>
          <w:color w:val="000000"/>
          <w:sz w:val="28"/>
        </w:rPr>
        <w:t>
      4) 1-бағынның 2-жолында психикаға белсенді әсер ететін заттарды тұтынудан болған психикалық және мінез-құлық бұзушылық өмірінде алғаш қойылған науқас әйелдердің жалпы саны ұсынылады, бұл жағдайда, 4, 6, 14, 16, 18, 20, 22, 24, 26 және 28 жолдардың сомасы барлық бағандар бойынша 1-жолға тең болуы қажет;</w:t>
      </w:r>
    </w:p>
    <w:p>
      <w:pPr>
        <w:spacing w:after="0"/>
        <w:ind w:left="0"/>
        <w:jc w:val="both"/>
      </w:pPr>
      <w:r>
        <w:rPr>
          <w:rFonts w:ascii="Times New Roman"/>
          <w:b w:val="false"/>
          <w:i w:val="false"/>
          <w:color w:val="000000"/>
          <w:sz w:val="28"/>
        </w:rPr>
        <w:t>
      5) 29 (ерлер) және 30 (әйелдер) жолдар ПАВ қолданумен туындаған, ППБ бақылауында тұрған барлық науқастар арасындағы инъекциялық есірткіні тұтынушылардың санын көрсетеді (АХЖ 10 бойынша кодтары: F11, F13, F14, F15, F16, және F19). 5,15, 19, 21 және 27 (ерлер) жолдардың сомасы 29 жолдың деректерінен аз немесе тең болуы қажет, 6, 16, 20, 22 және 28 (әйелдер) жолдардың сомасы 30 жолдың деректерінен аз немесе тең болуы қажет.</w:t>
      </w:r>
    </w:p>
    <w:bookmarkStart w:name="z230" w:id="251"/>
    <w:p>
      <w:pPr>
        <w:spacing w:after="0"/>
        <w:ind w:left="0"/>
        <w:jc w:val="both"/>
      </w:pPr>
      <w:r>
        <w:rPr>
          <w:rFonts w:ascii="Times New Roman"/>
          <w:b w:val="false"/>
          <w:i w:val="false"/>
          <w:color w:val="000000"/>
          <w:sz w:val="28"/>
        </w:rPr>
        <w:t xml:space="preserve">
      3. 1000 және 1001 кестелерді тоғыспалы тексеру: </w:t>
      </w:r>
    </w:p>
    <w:bookmarkEnd w:id="251"/>
    <w:p>
      <w:pPr>
        <w:spacing w:after="0"/>
        <w:ind w:left="0"/>
        <w:jc w:val="both"/>
      </w:pPr>
      <w:r>
        <w:rPr>
          <w:rFonts w:ascii="Times New Roman"/>
          <w:b w:val="false"/>
          <w:i w:val="false"/>
          <w:color w:val="000000"/>
          <w:sz w:val="28"/>
        </w:rPr>
        <w:t xml:space="preserve">
      1) 1001 кестенің 1-бағынының 1 және 2 жолдарының сомасы 1000 кестедегі 1-бағынның 1 жолына тең болуы қажет; </w:t>
      </w:r>
    </w:p>
    <w:p>
      <w:pPr>
        <w:spacing w:after="0"/>
        <w:ind w:left="0"/>
        <w:jc w:val="both"/>
      </w:pPr>
      <w:r>
        <w:rPr>
          <w:rFonts w:ascii="Times New Roman"/>
          <w:b w:val="false"/>
          <w:i w:val="false"/>
          <w:color w:val="000000"/>
          <w:sz w:val="28"/>
        </w:rPr>
        <w:t>
      2) 1001 кестенің тиісті ауруларының атауы бойынша ерлер мен әйелдердің саны туралы деректер сомасы 1000 кестедегі 1-бағандағы осындай аурулары бар науқастардың санына тең болуы қажет.</w:t>
      </w:r>
    </w:p>
    <w:bookmarkStart w:name="z231" w:id="252"/>
    <w:p>
      <w:pPr>
        <w:spacing w:after="0"/>
        <w:ind w:left="0"/>
        <w:jc w:val="both"/>
      </w:pPr>
      <w:r>
        <w:rPr>
          <w:rFonts w:ascii="Times New Roman"/>
          <w:b w:val="false"/>
          <w:i w:val="false"/>
          <w:color w:val="000000"/>
          <w:sz w:val="28"/>
        </w:rPr>
        <w:t xml:space="preserve">
      4. 2100-1 "Наркологиялық есепте тұрған науқастардың контингенті" нысанын кестесі </w:t>
      </w:r>
    </w:p>
    <w:bookmarkEnd w:id="252"/>
    <w:p>
      <w:pPr>
        <w:spacing w:after="0"/>
        <w:ind w:left="0"/>
        <w:jc w:val="both"/>
      </w:pPr>
      <w:r>
        <w:rPr>
          <w:rFonts w:ascii="Times New Roman"/>
          <w:b w:val="false"/>
          <w:i w:val="false"/>
          <w:color w:val="000000"/>
          <w:sz w:val="28"/>
        </w:rPr>
        <w:t>
      Барлық кесте Қазақстан Республикасы Денсаулық сақтау министрлігінің "Диспансерлік науқастардың электрондық тіркелімі" ақпараттық жүйесінің "Наркологиялық науқастардың электрондық жүйесі" жартылай жүйесінен қалыптастырылған.</w:t>
      </w:r>
    </w:p>
    <w:bookmarkStart w:name="z232" w:id="253"/>
    <w:p>
      <w:pPr>
        <w:spacing w:after="0"/>
        <w:ind w:left="0"/>
        <w:jc w:val="both"/>
      </w:pPr>
      <w:r>
        <w:rPr>
          <w:rFonts w:ascii="Times New Roman"/>
          <w:b w:val="false"/>
          <w:i w:val="false"/>
          <w:color w:val="000000"/>
          <w:sz w:val="28"/>
        </w:rPr>
        <w:t xml:space="preserve">
      5. 2100-2 Диспансерлік және профилактикалық қадағалаудағы науқастардың контингенті кестесі: </w:t>
      </w:r>
    </w:p>
    <w:bookmarkEnd w:id="253"/>
    <w:p>
      <w:pPr>
        <w:spacing w:after="0"/>
        <w:ind w:left="0"/>
        <w:jc w:val="both"/>
      </w:pPr>
      <w:r>
        <w:rPr>
          <w:rFonts w:ascii="Times New Roman"/>
          <w:b w:val="false"/>
          <w:i w:val="false"/>
          <w:color w:val="000000"/>
          <w:sz w:val="28"/>
        </w:rPr>
        <w:t xml:space="preserve">
      1) 2100-2 кестені толтыруға арналған барлық мәліметтер наркологиялық бұзылулары бар тұлғаларды бақылау картасының деректері бойынша көрсетіледі (№ 030-2/у нысан), Қазақстан Республикасы Денсаулық сақтау министрінің м.а. 2010 жылғы 23 қарашадағы № 907 "Денсаулық сақтау ұйымдарының бастапқы медициналық құжаттама нысандарын бекіту туралы" </w:t>
      </w:r>
      <w:r>
        <w:rPr>
          <w:rFonts w:ascii="Times New Roman"/>
          <w:b w:val="false"/>
          <w:i w:val="false"/>
          <w:color w:val="000000"/>
          <w:sz w:val="28"/>
        </w:rPr>
        <w:t>бұйрығымен</w:t>
      </w:r>
      <w:r>
        <w:rPr>
          <w:rFonts w:ascii="Times New Roman"/>
          <w:b w:val="false"/>
          <w:i w:val="false"/>
          <w:color w:val="000000"/>
          <w:sz w:val="28"/>
        </w:rPr>
        <w:t xml:space="preserve"> бекітілген (Қазақстан Республикасының Әділет министрлігінде 2010 жылы 21 желтоқсанда № 6697 болып тіркелді (бұдан әрі – № 907 бұйрық)); </w:t>
      </w:r>
    </w:p>
    <w:p>
      <w:pPr>
        <w:spacing w:after="0"/>
        <w:ind w:left="0"/>
        <w:jc w:val="both"/>
      </w:pPr>
      <w:r>
        <w:rPr>
          <w:rFonts w:ascii="Times New Roman"/>
          <w:b w:val="false"/>
          <w:i w:val="false"/>
          <w:color w:val="000000"/>
          <w:sz w:val="28"/>
        </w:rPr>
        <w:t>
      2) 2100 кестеге жыл соңында ППБ, ПАВ қолданумен туындаған, наркологиялық, психиатриялық, психоневрологиялық стационарларда және мәжбүрлеп емдеуге арналған наркологиялық ұйымдарда мәжбүрлі ем қабылдаушы науқастар туралы мәліметтер көрсетіледі;</w:t>
      </w:r>
    </w:p>
    <w:p>
      <w:pPr>
        <w:spacing w:after="0"/>
        <w:ind w:left="0"/>
        <w:jc w:val="both"/>
      </w:pPr>
      <w:r>
        <w:rPr>
          <w:rFonts w:ascii="Times New Roman"/>
          <w:b w:val="false"/>
          <w:i w:val="false"/>
          <w:color w:val="000000"/>
          <w:sz w:val="28"/>
        </w:rPr>
        <w:t xml:space="preserve">
      3) ІІМ қылмыстық-атқарушылық жүйесі мекемесінде, наркологиялық ұйымдардың диспансерлік есепті тұрған психобелсенді заттарды қолданумен туындаған психикалық және мінез-құлықтық бұзылулары бар барлық науқастар нысанда көрсетілмейді; </w:t>
      </w:r>
    </w:p>
    <w:p>
      <w:pPr>
        <w:spacing w:after="0"/>
        <w:ind w:left="0"/>
        <w:jc w:val="both"/>
      </w:pPr>
      <w:r>
        <w:rPr>
          <w:rFonts w:ascii="Times New Roman"/>
          <w:b w:val="false"/>
          <w:i w:val="false"/>
          <w:color w:val="000000"/>
          <w:sz w:val="28"/>
        </w:rPr>
        <w:t>
      4) нысанның осы кестесіне мына тұлғалар: – ауруханадан тыс наркологиялық ұйымдарда консультация алған, бірақ денсаулық жағдайы бойынша наркологтың емдеуін қажет етпейтін, оның ішінде диспансерлік және алдын ала бақылауындағы тұлғалар туралы, консультация немесе көмек сұрап жүгінген, бірақ өзге наркологиялық диспансерде тұрған науқастар туралы, сараптама аяқталғанға дейін сараптамаға жіберілген науқастар туралы мәліметтер енгізілмейді;</w:t>
      </w:r>
    </w:p>
    <w:p>
      <w:pPr>
        <w:spacing w:after="0"/>
        <w:ind w:left="0"/>
        <w:jc w:val="both"/>
      </w:pPr>
      <w:r>
        <w:rPr>
          <w:rFonts w:ascii="Times New Roman"/>
          <w:b w:val="false"/>
          <w:i w:val="false"/>
          <w:color w:val="000000"/>
          <w:sz w:val="28"/>
        </w:rPr>
        <w:t xml:space="preserve">
      5) 2100 кестенің А бағанында ауырулардың атауы көрсетіледі, Б бағанында – АХЖ-10 қайта қарау бойынша аурудың шифрі, В бағанында – жол номері, 1-бағанда 1–есептік кезең басындағы науқастардың жалпы саны көрсетіледі, 2-бағанда есептік жыл бойында наркологиялық есепке алынған науқастар саны, 3-бағанда есептік жыл бойында өмірінде алғаш анықталған диагнозбен наркологиялық есепке алынған науқастар саны, 4-бағанда есептік жылы есептен алынған науқастар саны, 5-бағанда ұзақ уақыттық ремиссиямен байланысты есептік жылы есептен алынған науқастар саны, 6-бағанда, қайтыс болуына байланысты есептік жылы есептен алынған науқастар саны, 7-бағанда есептік жыл соңында наркологиялық есепте тұрған науқастардың жалпы саны, 8-бағанда есептік жыл соңында наркологиялық есепте тұрған ауыл тұрғындарының жалпы саны, 9-бағанда есептік жыл соңында наркологиялық есепте тұрған ауыл тұрғындары ішіндегі науқас әйелдердің саны көрсетіледі; </w:t>
      </w:r>
    </w:p>
    <w:p>
      <w:pPr>
        <w:spacing w:after="0"/>
        <w:ind w:left="0"/>
        <w:jc w:val="both"/>
      </w:pPr>
      <w:r>
        <w:rPr>
          <w:rFonts w:ascii="Times New Roman"/>
          <w:b w:val="false"/>
          <w:i w:val="false"/>
          <w:color w:val="000000"/>
          <w:sz w:val="28"/>
        </w:rPr>
        <w:t>
      6) 1 жолда, ПАВ қолдану салдарынан диспансерлік және алдын ала бақылауда тұрған психикалық және мінез-құлықтық бұзылуы бар тұлғалардың жалпы саны туралы мәліметтер (ППБ) көрсетіледі (F10 -19);</w:t>
      </w:r>
    </w:p>
    <w:p>
      <w:pPr>
        <w:spacing w:after="0"/>
        <w:ind w:left="0"/>
        <w:jc w:val="both"/>
      </w:pPr>
      <w:r>
        <w:rPr>
          <w:rFonts w:ascii="Times New Roman"/>
          <w:b w:val="false"/>
          <w:i w:val="false"/>
          <w:color w:val="000000"/>
          <w:sz w:val="28"/>
        </w:rPr>
        <w:t>
      7) 2 жолда, алкогольді тұтынудан жалпы саны туралы мәліметтер (ППБ) көрсетіледі;</w:t>
      </w:r>
    </w:p>
    <w:p>
      <w:pPr>
        <w:spacing w:after="0"/>
        <w:ind w:left="0"/>
        <w:jc w:val="both"/>
      </w:pPr>
      <w:r>
        <w:rPr>
          <w:rFonts w:ascii="Times New Roman"/>
          <w:b w:val="false"/>
          <w:i w:val="false"/>
          <w:color w:val="000000"/>
          <w:sz w:val="28"/>
        </w:rPr>
        <w:t xml:space="preserve">
      8) 3 жолда апиындарды қолданумен байланысты ППБ бар, ал 4, 5, және 6 жолда – тиісінше героинді, апиынды және басқа да апиындарды қолдануынан туындаған науқастардың жалпы саны көрсетіледі; 4-6 жолдар сомасы 3-жолға тең болуы қажет. </w:t>
      </w:r>
    </w:p>
    <w:p>
      <w:pPr>
        <w:spacing w:after="0"/>
        <w:ind w:left="0"/>
        <w:jc w:val="both"/>
      </w:pPr>
      <w:r>
        <w:rPr>
          <w:rFonts w:ascii="Times New Roman"/>
          <w:b w:val="false"/>
          <w:i w:val="false"/>
          <w:color w:val="000000"/>
          <w:sz w:val="28"/>
        </w:rPr>
        <w:t>
      9) 7 жолда каннабиноидтарды тұтынудан жалпы саны туралы мәліметтер (ППБ) көрсетіледі;</w:t>
      </w:r>
    </w:p>
    <w:p>
      <w:pPr>
        <w:spacing w:after="0"/>
        <w:ind w:left="0"/>
        <w:jc w:val="both"/>
      </w:pPr>
      <w:r>
        <w:rPr>
          <w:rFonts w:ascii="Times New Roman"/>
          <w:b w:val="false"/>
          <w:i w:val="false"/>
          <w:color w:val="000000"/>
          <w:sz w:val="28"/>
        </w:rPr>
        <w:t>
      10) 8 жолда седативті және ұйықтататын заттар қолданудан туындаған ППБ бар, ал 9 және 10 жолдарда барбитураттар мен бензодиазипдерді тиісінше қолданумен туындаған науқастардың жалпы саны көрсетіледі; 9 және 10 жолдар сомасы осы топтағы өзге де ПАВ есебінен 8-жолдан аз болуы керек;</w:t>
      </w:r>
    </w:p>
    <w:p>
      <w:pPr>
        <w:spacing w:after="0"/>
        <w:ind w:left="0"/>
        <w:jc w:val="both"/>
      </w:pPr>
      <w:r>
        <w:rPr>
          <w:rFonts w:ascii="Times New Roman"/>
          <w:b w:val="false"/>
          <w:i w:val="false"/>
          <w:color w:val="000000"/>
          <w:sz w:val="28"/>
        </w:rPr>
        <w:t>
      11) 11 жолда кокаинді тұтынудан жалпы саны туралы мәліметтер (ППБ) көрсетіледі;</w:t>
      </w:r>
    </w:p>
    <w:p>
      <w:pPr>
        <w:spacing w:after="0"/>
        <w:ind w:left="0"/>
        <w:jc w:val="both"/>
      </w:pPr>
      <w:r>
        <w:rPr>
          <w:rFonts w:ascii="Times New Roman"/>
          <w:b w:val="false"/>
          <w:i w:val="false"/>
          <w:color w:val="000000"/>
          <w:sz w:val="28"/>
        </w:rPr>
        <w:t>
      12) 12 жолда басқа да стимуляторларды, оның ішінде кофеинді қолданудан туындаған қоса алғанда ППБ бар, ал 13, 14 және 15 жолдарда –амфетамидерді, метамфитамидерді және экстаздарды тиісінше қолданумен туындаған науқастардың жалпы саны көрсетіледі; 13 және 15 жолдар сомасы осы топтағы өзге де ПАВ есебінен 12-жолдан аз болуы керек;</w:t>
      </w:r>
    </w:p>
    <w:p>
      <w:pPr>
        <w:spacing w:after="0"/>
        <w:ind w:left="0"/>
        <w:jc w:val="both"/>
      </w:pPr>
      <w:r>
        <w:rPr>
          <w:rFonts w:ascii="Times New Roman"/>
          <w:b w:val="false"/>
          <w:i w:val="false"/>
          <w:color w:val="000000"/>
          <w:sz w:val="28"/>
        </w:rPr>
        <w:t>
      13) с 2, 3, 7, 11, 12, 16, 17, 18 және 19 жолдар сомасы барлық бағандар бойынша 1-жолдың сомасына тең болуы қажет;</w:t>
      </w:r>
    </w:p>
    <w:p>
      <w:pPr>
        <w:spacing w:after="0"/>
        <w:ind w:left="0"/>
        <w:jc w:val="both"/>
      </w:pPr>
      <w:r>
        <w:rPr>
          <w:rFonts w:ascii="Times New Roman"/>
          <w:b w:val="false"/>
          <w:i w:val="false"/>
          <w:color w:val="000000"/>
          <w:sz w:val="28"/>
        </w:rPr>
        <w:t xml:space="preserve">
      14) эпизоотиялық психоактивті заттарды тұтынумен наркологиялық есепте тұрған адамдар, 20 және 21 жолдарда жеке көрсетіледі: 20-жол алкоголды эпизодты қолдану, 21-жол психоактивті заттар мен есірткі заттарды эпизодты қолдану (темекісіз), осы екі жолдың деректері бірінші жолға кіреді. </w:t>
      </w:r>
    </w:p>
    <w:p>
      <w:pPr>
        <w:spacing w:after="0"/>
        <w:ind w:left="0"/>
        <w:jc w:val="both"/>
      </w:pPr>
      <w:r>
        <w:rPr>
          <w:rFonts w:ascii="Times New Roman"/>
          <w:b w:val="false"/>
          <w:i w:val="false"/>
          <w:color w:val="000000"/>
          <w:sz w:val="28"/>
        </w:rPr>
        <w:t xml:space="preserve">
      15) егер осы жылы есепке алу кезінде науқасқа бір диагноз қойылып, ал жыл соңында диагноз нақтыланған диагнозға өзгертілсе, онда 2-бағанда осындай нақтыланған (соңғы) диагнозы бойынша тиісті жолда ауру жыл соңында науқастардың контингентінде тұрған, есепке алған кезде анықталған диагноз ретінде көрсетіледі, осылайша бір науқас 2 бағанда да бір жолда, ал 7-10 бағандарда басқа жолда көрсетіледі; </w:t>
      </w:r>
    </w:p>
    <w:p>
      <w:pPr>
        <w:spacing w:after="0"/>
        <w:ind w:left="0"/>
        <w:jc w:val="both"/>
      </w:pPr>
      <w:r>
        <w:rPr>
          <w:rFonts w:ascii="Times New Roman"/>
          <w:b w:val="false"/>
          <w:i w:val="false"/>
          <w:color w:val="000000"/>
          <w:sz w:val="28"/>
        </w:rPr>
        <w:t>
      16) Нысанның 2100 кестесін толтыру кезінде, қарапайым арифметикалық тексеруден басқа, әрбір жолдың (2, 3, 7, 11, 12, 16, 17, 18 және 19) сомасы тиісті жолдың 1-жолына тең болуы қажет, осы кезде балансты да естен шығармаған жөн: егер есептік жыл басында есепте тұрған науқастардың саны сомасынан (1-баған) және есепке алынған науқастардың санынан (2-баған), есептен алынғандарды (4-баған) алып тастаса, септік жыл соңында есепте тұрғандар саны шығуы керек (7-баған), баланс тек қана 1-жол бойынша ғана міндетті, ал қалған жағдайларда диагноздың өзгеруіне байланысты міндетті емес.</w:t>
      </w:r>
    </w:p>
    <w:bookmarkStart w:name="z233" w:id="254"/>
    <w:p>
      <w:pPr>
        <w:spacing w:after="0"/>
        <w:ind w:left="0"/>
        <w:jc w:val="both"/>
      </w:pPr>
      <w:r>
        <w:rPr>
          <w:rFonts w:ascii="Times New Roman"/>
          <w:b w:val="false"/>
          <w:i w:val="false"/>
          <w:color w:val="000000"/>
          <w:sz w:val="28"/>
        </w:rPr>
        <w:t>
      6. 2101 "Диспансерлік есепте тұрған науқастарды жынысы, жасы және ПАВ енгізу тәсілі бойынша бөлу" кесте;</w:t>
      </w:r>
    </w:p>
    <w:bookmarkEnd w:id="254"/>
    <w:p>
      <w:pPr>
        <w:spacing w:after="0"/>
        <w:ind w:left="0"/>
        <w:jc w:val="both"/>
      </w:pPr>
      <w:r>
        <w:rPr>
          <w:rFonts w:ascii="Times New Roman"/>
          <w:b w:val="false"/>
          <w:i w:val="false"/>
          <w:color w:val="000000"/>
          <w:sz w:val="28"/>
        </w:rPr>
        <w:t xml:space="preserve">
      1) Нысанның 2101 кестесінде 2100-1 кестенің 7-бағынының деректері ұсынылады: </w:t>
      </w:r>
    </w:p>
    <w:p>
      <w:pPr>
        <w:spacing w:after="0"/>
        <w:ind w:left="0"/>
        <w:jc w:val="both"/>
      </w:pPr>
      <w:r>
        <w:rPr>
          <w:rFonts w:ascii="Times New Roman"/>
          <w:b w:val="false"/>
          <w:i w:val="false"/>
          <w:color w:val="000000"/>
          <w:sz w:val="28"/>
        </w:rPr>
        <w:t>
      2) А бағанында ауырулардың атауы көрсетіледі, Б бағанында – жынысы, В бағанында - АХЖ-10 қайта қарау бойынша аурудың шифрі, Г бағанында - жол №, 1-бағанда– жыныс бойынша барлық науқастар – әйелдер мен ерлер жеке, 2-13 бағандар аралығында науқастар жастық құрамы бойынша мынадай жастық интервалдарға бөлінген: 0-4, 5-9, 10-14, 15-19, 20-24, 25-29, 30-34, 35-39, 40-44, 45-49, 50-54, 55-59, 60-64, 65-69, 70-74, 75-80, 80-84, 85 және егде жастағылар, 2-13 бағандар сомасы барлық жолдар бойынша 1-бағынға тең болуы қажет;</w:t>
      </w:r>
    </w:p>
    <w:p>
      <w:pPr>
        <w:spacing w:after="0"/>
        <w:ind w:left="0"/>
        <w:jc w:val="both"/>
      </w:pPr>
      <w:r>
        <w:rPr>
          <w:rFonts w:ascii="Times New Roman"/>
          <w:b w:val="false"/>
          <w:i w:val="false"/>
          <w:color w:val="000000"/>
          <w:sz w:val="28"/>
        </w:rPr>
        <w:t>
      3) 1-бағынның 1-жолында наркологиялық есепте тұрған ерлердің жалпы саны ұсынылады, бұл жағдайда, 3, 5, 13,15, 17, 19, 21, 23, 25 және 27 жолдардың сомасы барлық бағандар бойынша 1-жолға тең болуы қажет;</w:t>
      </w:r>
    </w:p>
    <w:p>
      <w:pPr>
        <w:spacing w:after="0"/>
        <w:ind w:left="0"/>
        <w:jc w:val="both"/>
      </w:pPr>
      <w:r>
        <w:rPr>
          <w:rFonts w:ascii="Times New Roman"/>
          <w:b w:val="false"/>
          <w:i w:val="false"/>
          <w:color w:val="000000"/>
          <w:sz w:val="28"/>
        </w:rPr>
        <w:t>
      4) 1-бағынның 2-жолында наркологиялық есепте тұрған әйелдердің жалпы саны ұсынылады, бұл жағдайда, 3, 5, 13,15, 17, 19, 21, 23, 25 және 27 жолдардың сомасы барлық бағандар бойынша 1-жолға тең болуы қажет;</w:t>
      </w:r>
    </w:p>
    <w:p>
      <w:pPr>
        <w:spacing w:after="0"/>
        <w:ind w:left="0"/>
        <w:jc w:val="both"/>
      </w:pPr>
      <w:r>
        <w:rPr>
          <w:rFonts w:ascii="Times New Roman"/>
          <w:b w:val="false"/>
          <w:i w:val="false"/>
          <w:color w:val="000000"/>
          <w:sz w:val="28"/>
        </w:rPr>
        <w:t>
      5) 29 (ерлер) және 30 (әйелдер) жолдар ПБЗ қолданумен туындаған, ППБ бақылауында тұрған барлық науқастар арасындағы инъекционды есірткіні тұтынушылардың санын көрсетеді (АХЖ 10 бойынша кодтары: F11, F13, F14, F15, F16, және F19). 5,15, 19, 21 және 27 (ерлер) жолдардың сомасы 29 жолдың деректерінен аз немесе тең болуы қажет, 6, 16, 20, 22 және 28 (әйелдер) жолдардың сомасы 30 жолдың деректерінен аз немесе тең болуы қажет.</w:t>
      </w:r>
    </w:p>
    <w:p>
      <w:pPr>
        <w:spacing w:after="0"/>
        <w:ind w:left="0"/>
        <w:jc w:val="both"/>
      </w:pPr>
      <w:r>
        <w:rPr>
          <w:rFonts w:ascii="Times New Roman"/>
          <w:b w:val="false"/>
          <w:i w:val="false"/>
          <w:color w:val="000000"/>
          <w:sz w:val="28"/>
        </w:rPr>
        <w:t>
      6) науқастардың жасы есептік жыл соңында – нақты бір уақытта жасқа толған (толық) сан бойынша анықталуы қажет.</w:t>
      </w:r>
    </w:p>
    <w:bookmarkStart w:name="z234" w:id="255"/>
    <w:p>
      <w:pPr>
        <w:spacing w:after="0"/>
        <w:ind w:left="0"/>
        <w:jc w:val="both"/>
      </w:pPr>
      <w:r>
        <w:rPr>
          <w:rFonts w:ascii="Times New Roman"/>
          <w:b w:val="false"/>
          <w:i w:val="false"/>
          <w:color w:val="000000"/>
          <w:sz w:val="28"/>
        </w:rPr>
        <w:t xml:space="preserve">
      7. 2100-2 және 2101 кестелерді тоғыспалы тексеру: </w:t>
      </w:r>
    </w:p>
    <w:bookmarkEnd w:id="255"/>
    <w:p>
      <w:pPr>
        <w:spacing w:after="0"/>
        <w:ind w:left="0"/>
        <w:jc w:val="both"/>
      </w:pPr>
      <w:r>
        <w:rPr>
          <w:rFonts w:ascii="Times New Roman"/>
          <w:b w:val="false"/>
          <w:i w:val="false"/>
          <w:color w:val="000000"/>
          <w:sz w:val="28"/>
        </w:rPr>
        <w:t xml:space="preserve">
      1) 2101 кестенің 2-бағынының 1 және 2 жолдарының сомасы 2100 кестедегі 1-бағынның 7 жолына тең болуы қажет; </w:t>
      </w:r>
    </w:p>
    <w:p>
      <w:pPr>
        <w:spacing w:after="0"/>
        <w:ind w:left="0"/>
        <w:jc w:val="both"/>
      </w:pPr>
      <w:r>
        <w:rPr>
          <w:rFonts w:ascii="Times New Roman"/>
          <w:b w:val="false"/>
          <w:i w:val="false"/>
          <w:color w:val="000000"/>
          <w:sz w:val="28"/>
        </w:rPr>
        <w:t>
      2) 2101 кестенің тиісті ауруларының атауы бойынша ерлер мен әйелдердің саны туралы деректер сомасы 2100 кестедегі 1-бағандағы осындай аурулары бар науқастардың санына тең болуы қажет.</w:t>
      </w:r>
    </w:p>
    <w:bookmarkStart w:name="z235" w:id="256"/>
    <w:p>
      <w:pPr>
        <w:spacing w:after="0"/>
        <w:ind w:left="0"/>
        <w:jc w:val="both"/>
      </w:pPr>
      <w:r>
        <w:rPr>
          <w:rFonts w:ascii="Times New Roman"/>
          <w:b w:val="false"/>
          <w:i w:val="false"/>
          <w:color w:val="000000"/>
          <w:sz w:val="28"/>
        </w:rPr>
        <w:t xml:space="preserve">
      8. 2102 "Диспансерлік есепте тұрған науқастарды жынысы, жасы және ПАВ енгізу тәсілі бойынша бөлу" кесте: </w:t>
      </w:r>
    </w:p>
    <w:bookmarkEnd w:id="256"/>
    <w:p>
      <w:pPr>
        <w:spacing w:after="0"/>
        <w:ind w:left="0"/>
        <w:jc w:val="both"/>
      </w:pPr>
      <w:r>
        <w:rPr>
          <w:rFonts w:ascii="Times New Roman"/>
          <w:b w:val="false"/>
          <w:i w:val="false"/>
          <w:color w:val="000000"/>
          <w:sz w:val="28"/>
        </w:rPr>
        <w:t>
      1) 2101 кестеде диспансерлік есепте тұрған наркологиялық науқастар туралы деректер ұсынылады, атап айтқанда ПАВ байланысты қалыптасқан тәуелділігі бар пациенттер туралы (АХЖ-10 бойынша диагноз F1x.2);</w:t>
      </w:r>
    </w:p>
    <w:p>
      <w:pPr>
        <w:spacing w:after="0"/>
        <w:ind w:left="0"/>
        <w:jc w:val="both"/>
      </w:pPr>
      <w:r>
        <w:rPr>
          <w:rFonts w:ascii="Times New Roman"/>
          <w:b w:val="false"/>
          <w:i w:val="false"/>
          <w:color w:val="000000"/>
          <w:sz w:val="28"/>
        </w:rPr>
        <w:t xml:space="preserve">
      2) 2102 кестенің деректері 2100 кестеге кіреді; </w:t>
      </w:r>
    </w:p>
    <w:p>
      <w:pPr>
        <w:spacing w:after="0"/>
        <w:ind w:left="0"/>
        <w:jc w:val="both"/>
      </w:pPr>
      <w:r>
        <w:rPr>
          <w:rFonts w:ascii="Times New Roman"/>
          <w:b w:val="false"/>
          <w:i w:val="false"/>
          <w:color w:val="000000"/>
          <w:sz w:val="28"/>
        </w:rPr>
        <w:t>
      3) А бағанында ауырулардың атауы, Б бағанында – жынысы, В бағанында – АХЖ - 10 қайта қарау бойынша аурудың шифрі, Г бағанында – жолдың номері, 1-бағанда– жынысы бойынша барлық науқастар – әйелдер мен ерлер жеке көрсетіледі, 2-13 бағандар аралығында науқастар жастық құрамы бойынша мынадай жастық интервалдарға бөлінген: 0-4, 5-9, 10-14, 15-19, 20-24, 25-29, 30-34, 35-39, 40-44, 45-49, 50-54, 55-59, 60-64, 65-69, 70-74, 75-80, 80-84, 85 және егде жастағылар, 2-13 бағандар сомасы барлық жолдар бойынша 1-бағынға тең болуы қажет;</w:t>
      </w:r>
    </w:p>
    <w:p>
      <w:pPr>
        <w:spacing w:after="0"/>
        <w:ind w:left="0"/>
        <w:jc w:val="both"/>
      </w:pPr>
      <w:r>
        <w:rPr>
          <w:rFonts w:ascii="Times New Roman"/>
          <w:b w:val="false"/>
          <w:i w:val="false"/>
          <w:color w:val="000000"/>
          <w:sz w:val="28"/>
        </w:rPr>
        <w:t>
      4) 1-бағынның 1-жолында диспансерлік бақылауда тұрған ерлердің жалпы саны ұсынылады, бұл жағдайда 3, 5, 13,15, 17, 19, 21, 23, 25 және 27 жолдардың сомасы барлық бағандар бойынша 1-жолға тең болуы қажет;</w:t>
      </w:r>
    </w:p>
    <w:p>
      <w:pPr>
        <w:spacing w:after="0"/>
        <w:ind w:left="0"/>
        <w:jc w:val="both"/>
      </w:pPr>
      <w:r>
        <w:rPr>
          <w:rFonts w:ascii="Times New Roman"/>
          <w:b w:val="false"/>
          <w:i w:val="false"/>
          <w:color w:val="000000"/>
          <w:sz w:val="28"/>
        </w:rPr>
        <w:t>
      5) 1-бағынның 2-жолында диспансерлік бақылауда тұрған әйелдердің жалпы саны ұсынылады, бұл жағдайда 4, 6, 14, 16, 18, 20, 22, 24, 26 және 28 жолдардың сомасы барлық бағандар бойынша 1-жолға тең болуы қажет;</w:t>
      </w:r>
    </w:p>
    <w:p>
      <w:pPr>
        <w:spacing w:after="0"/>
        <w:ind w:left="0"/>
        <w:jc w:val="both"/>
      </w:pPr>
      <w:r>
        <w:rPr>
          <w:rFonts w:ascii="Times New Roman"/>
          <w:b w:val="false"/>
          <w:i w:val="false"/>
          <w:color w:val="000000"/>
          <w:sz w:val="28"/>
        </w:rPr>
        <w:t>
      6) 29 (ерлер) және 30 (әйелдер) жолдар ПБЗ қолданумен туындаған, ППБ диспансерлік бақылауда тұрған барлық науқастар арасындағы инъекционды есірткіні тұтынушылардың санын көрсетеді (АХЖ 10 бойынша кодтары: F11, F13, F14, F15, F16, және F19). 5,15, 19, 21 және 27 (ерлер) жолдардың сомасы 29 жолдың деректерінен аз немесе тең болуы қажет, 6, 16, 20, 22 және 28 (әйелдер) жолдардың сомасы 30 жолдың деректерінен аз немесе тең болуы қажет.</w:t>
      </w:r>
    </w:p>
    <w:bookmarkStart w:name="z236" w:id="257"/>
    <w:p>
      <w:pPr>
        <w:spacing w:after="0"/>
        <w:ind w:left="0"/>
        <w:jc w:val="both"/>
      </w:pPr>
      <w:r>
        <w:rPr>
          <w:rFonts w:ascii="Times New Roman"/>
          <w:b w:val="false"/>
          <w:i w:val="false"/>
          <w:color w:val="000000"/>
          <w:sz w:val="28"/>
        </w:rPr>
        <w:t xml:space="preserve">
      9. Кіші кесте деректері 2120: </w:t>
      </w:r>
    </w:p>
    <w:bookmarkEnd w:id="257"/>
    <w:p>
      <w:pPr>
        <w:spacing w:after="0"/>
        <w:ind w:left="0"/>
        <w:jc w:val="both"/>
      </w:pPr>
      <w:r>
        <w:rPr>
          <w:rFonts w:ascii="Times New Roman"/>
          <w:b w:val="false"/>
          <w:i w:val="false"/>
          <w:color w:val="000000"/>
          <w:sz w:val="28"/>
        </w:rPr>
        <w:t>
      1) 1-2-тармақтарда мыналар: 1 жылдан 2 жылға дейін және 2 жылдан артық диспансерлік қадағалауда, айығу сатысында тұрған, алкоголь тұтынудан орын алғаны (F10), ППБ санатындағы тұлғалар көрсетіледі, 3-4-тармақтарда мыналар: 1 жылдан 2 жылға дейін және 2 жылдан артық айығу сатысында, жыл соңында диспансерлік қадағалауда тұрғандар, өзге де ПАВ (F11-F16, F18, F19) тұтынудан орын алғаны көрсетіледі;</w:t>
      </w:r>
    </w:p>
    <w:p>
      <w:pPr>
        <w:spacing w:after="0"/>
        <w:ind w:left="0"/>
        <w:jc w:val="both"/>
      </w:pPr>
      <w:r>
        <w:rPr>
          <w:rFonts w:ascii="Times New Roman"/>
          <w:b w:val="false"/>
          <w:i w:val="false"/>
          <w:color w:val="000000"/>
          <w:sz w:val="28"/>
        </w:rPr>
        <w:t>
      2) 5-6-тармақтарда бақылауға алынған (F10, F11-F16, F18, F19) жалпы адамдар санатының ерікті түрде емделуден жалтарып жүрген адамдардың саны көрсетіледі;</w:t>
      </w:r>
    </w:p>
    <w:p>
      <w:pPr>
        <w:spacing w:after="0"/>
        <w:ind w:left="0"/>
        <w:jc w:val="both"/>
      </w:pPr>
      <w:r>
        <w:rPr>
          <w:rFonts w:ascii="Times New Roman"/>
          <w:b w:val="false"/>
          <w:i w:val="false"/>
          <w:color w:val="000000"/>
          <w:sz w:val="28"/>
        </w:rPr>
        <w:t xml:space="preserve">
      3) 7-8-тармақтарда бақылауға алынған (F10, F11-F16, F18, F19) жалпы адамдар санатының алкогольдік және интоксикациялық психозды бастан өткерген адамдар саны көрсетіледі; </w:t>
      </w:r>
    </w:p>
    <w:p>
      <w:pPr>
        <w:spacing w:after="0"/>
        <w:ind w:left="0"/>
        <w:jc w:val="both"/>
      </w:pPr>
      <w:r>
        <w:rPr>
          <w:rFonts w:ascii="Times New Roman"/>
          <w:b w:val="false"/>
          <w:i w:val="false"/>
          <w:color w:val="000000"/>
          <w:sz w:val="28"/>
        </w:rPr>
        <w:t>
      4) 9-тармақта жасырын емделген адамдар саны көрсетіледі;</w:t>
      </w:r>
    </w:p>
    <w:p>
      <w:pPr>
        <w:spacing w:after="0"/>
        <w:ind w:left="0"/>
        <w:jc w:val="both"/>
      </w:pPr>
      <w:r>
        <w:rPr>
          <w:rFonts w:ascii="Times New Roman"/>
          <w:b w:val="false"/>
          <w:i w:val="false"/>
          <w:color w:val="000000"/>
          <w:sz w:val="28"/>
        </w:rPr>
        <w:t>
      5) 10,11,12-тармақтарда профилактикалық қадағалаудан диспансерлік қадағалауға көшірілген адамдар туралы мәліметтер келтіріледі.</w:t>
      </w:r>
    </w:p>
    <w:bookmarkStart w:name="z237" w:id="258"/>
    <w:p>
      <w:pPr>
        <w:spacing w:after="0"/>
        <w:ind w:left="0"/>
        <w:jc w:val="both"/>
      </w:pPr>
      <w:r>
        <w:rPr>
          <w:rFonts w:ascii="Times New Roman"/>
          <w:b w:val="false"/>
          <w:i w:val="false"/>
          <w:color w:val="000000"/>
          <w:sz w:val="28"/>
        </w:rPr>
        <w:t xml:space="preserve">
      10. Кіші кесте деректері 2130 – аталған өңірдің барлық емдеу ұйымдарында медициналық көмек алу үшін болған, алкогольден уланған барлық сырқаттар мен улану өліммен аяқталған деректер көрсетіледі (барлық деректер гендерлік және жас ерекшелігіне бойынша нақтыланады). </w:t>
      </w:r>
    </w:p>
    <w:bookmarkEnd w:id="258"/>
    <w:bookmarkStart w:name="z238" w:id="259"/>
    <w:p>
      <w:pPr>
        <w:spacing w:after="0"/>
        <w:ind w:left="0"/>
        <w:jc w:val="both"/>
      </w:pPr>
      <w:r>
        <w:rPr>
          <w:rFonts w:ascii="Times New Roman"/>
          <w:b w:val="false"/>
          <w:i w:val="false"/>
          <w:color w:val="000000"/>
          <w:sz w:val="28"/>
        </w:rPr>
        <w:t xml:space="preserve">
      11. Кіші кесте деректері 2140 – аталған өңірдің барлық емдеу ұйымдарында медициналық көмек алу үшін болған, ПАВ-пен (алкогольді қоспағанда) уланған барлық сырқаттар мен улану өліммен аяқталған деректер көрсетіледі (барлық деректер гендерлік және жас ерекшелігіне бойынша нақтыланады). </w:t>
      </w:r>
    </w:p>
    <w:bookmarkEnd w:id="259"/>
    <w:p>
      <w:pPr>
        <w:spacing w:after="0"/>
        <w:ind w:left="0"/>
        <w:jc w:val="both"/>
      </w:pPr>
      <w:r>
        <w:rPr>
          <w:rFonts w:ascii="Times New Roman"/>
          <w:b w:val="false"/>
          <w:i w:val="false"/>
          <w:color w:val="000000"/>
          <w:sz w:val="28"/>
        </w:rPr>
        <w:t>
      12. 2200 "Есепті жыл соңында наркологиялық науқастарды бақылау және есірткіге тәуелді адамдарды медициналық-әлеуметтік оңалтуды іске асыратын дәрігерлер мен басқа да мамандар саны" кесте:</w:t>
      </w:r>
    </w:p>
    <w:p>
      <w:pPr>
        <w:spacing w:after="0"/>
        <w:ind w:left="0"/>
        <w:jc w:val="both"/>
      </w:pPr>
      <w:r>
        <w:rPr>
          <w:rFonts w:ascii="Times New Roman"/>
          <w:b w:val="false"/>
          <w:i w:val="false"/>
          <w:color w:val="000000"/>
          <w:sz w:val="28"/>
        </w:rPr>
        <w:t>
      1) А бағана – мамандар атауы, Б бағана – жолдың номері, 1-бағана – штатты лауазымдар саны, 2-бағана – бос емес лауазымдар, 3-баған – лауазымдарға орналасқан жеке тұлғалар саны;</w:t>
      </w:r>
    </w:p>
    <w:p>
      <w:pPr>
        <w:spacing w:after="0"/>
        <w:ind w:left="0"/>
        <w:jc w:val="both"/>
      </w:pPr>
      <w:r>
        <w:rPr>
          <w:rFonts w:ascii="Times New Roman"/>
          <w:b w:val="false"/>
          <w:i w:val="false"/>
          <w:color w:val="000000"/>
          <w:sz w:val="28"/>
        </w:rPr>
        <w:t>
      2) 1-жол – барлық нарколог дәрігерлер, 2-жолда – оның ішінде ауыл халқына қызмет көрсететін дәрігерлер, 3-жолда – сот-наркологиялық сарапшы дәрігерлер көрсетіледі;</w:t>
      </w:r>
    </w:p>
    <w:p>
      <w:pPr>
        <w:spacing w:after="0"/>
        <w:ind w:left="0"/>
        <w:jc w:val="both"/>
      </w:pPr>
      <w:r>
        <w:rPr>
          <w:rFonts w:ascii="Times New Roman"/>
          <w:b w:val="false"/>
          <w:i w:val="false"/>
          <w:color w:val="000000"/>
          <w:sz w:val="28"/>
        </w:rPr>
        <w:t xml:space="preserve">
      3) 4 және 5-жолдарда амбулаториялық жағдайда балалар мен ересектердің наркологиялық сырқаттарын қадағалауды жүзеге асыратын нарколог дәрігерлердің саны көрсетіледі; </w:t>
      </w:r>
    </w:p>
    <w:p>
      <w:pPr>
        <w:spacing w:after="0"/>
        <w:ind w:left="0"/>
        <w:jc w:val="both"/>
      </w:pPr>
      <w:r>
        <w:rPr>
          <w:rFonts w:ascii="Times New Roman"/>
          <w:b w:val="false"/>
          <w:i w:val="false"/>
          <w:color w:val="000000"/>
          <w:sz w:val="28"/>
        </w:rPr>
        <w:t>
      4) 7-10-жолдарда наркологиялық тәуелділерді медициналық-әлеуметтік оңалтуды жүзеге асыратын мамандардың саны көрсетіледі.</w:t>
      </w:r>
    </w:p>
    <w:bookmarkStart w:name="z239" w:id="260"/>
    <w:p>
      <w:pPr>
        <w:spacing w:after="0"/>
        <w:ind w:left="0"/>
        <w:jc w:val="both"/>
      </w:pPr>
      <w:r>
        <w:rPr>
          <w:rFonts w:ascii="Times New Roman"/>
          <w:b w:val="false"/>
          <w:i w:val="false"/>
          <w:color w:val="000000"/>
          <w:sz w:val="28"/>
        </w:rPr>
        <w:t>
      13. Кіші кесте деректері 2210 – жасырын емдеуді жүзеге асыратын нарколог дәрігерлердің атқаратын лауазымдарының саны көрсетіледі (шаруашылық есептегі бөлімшелер дәрігерлерінің лауазымдарын қоспағанда).</w:t>
      </w:r>
    </w:p>
    <w:bookmarkEnd w:id="260"/>
    <w:bookmarkStart w:name="z240" w:id="261"/>
    <w:p>
      <w:pPr>
        <w:spacing w:after="0"/>
        <w:ind w:left="0"/>
        <w:jc w:val="both"/>
      </w:pPr>
      <w:r>
        <w:rPr>
          <w:rFonts w:ascii="Times New Roman"/>
          <w:b w:val="false"/>
          <w:i w:val="false"/>
          <w:color w:val="000000"/>
          <w:sz w:val="28"/>
        </w:rPr>
        <w:t xml:space="preserve">
      14. 2300-кесте "Наркологиялық диспансердегі науқастар құрамы": </w:t>
      </w:r>
    </w:p>
    <w:bookmarkEnd w:id="261"/>
    <w:p>
      <w:pPr>
        <w:spacing w:after="0"/>
        <w:ind w:left="0"/>
        <w:jc w:val="both"/>
      </w:pPr>
      <w:r>
        <w:rPr>
          <w:rFonts w:ascii="Times New Roman"/>
          <w:b w:val="false"/>
          <w:i w:val="false"/>
          <w:color w:val="000000"/>
          <w:sz w:val="28"/>
        </w:rPr>
        <w:t>
      1) кесте 2300 наркологиялық стационардан шығарылғандардың статистикалық карта деректері бойынша толтырылады (нысан № 066-3/у).</w:t>
      </w:r>
    </w:p>
    <w:p>
      <w:pPr>
        <w:spacing w:after="0"/>
        <w:ind w:left="0"/>
        <w:jc w:val="both"/>
      </w:pPr>
      <w:r>
        <w:rPr>
          <w:rFonts w:ascii="Times New Roman"/>
          <w:b w:val="false"/>
          <w:i w:val="false"/>
          <w:color w:val="000000"/>
          <w:sz w:val="28"/>
        </w:rPr>
        <w:t xml:space="preserve">
      2) А бағанында ауырулардың атауы, Б бағанында – жолдың номері, бағанда В – АХЖ - 10 қайта қарау бойынша аурудың шифрі, 1-бағанда – есепті жылдың басындағы науқастар саны, 2-бағанда келіп түскен сырқаттар саны, 3-бағанда – аталған жылы келіп түскен – алғаш рет келіп түскендер, 4-бағанда – шығарылған сырқаттар саны, 5-бағанда – стационарға болған, шығарылған және қайтыс болған сырқаттардың төсек күні саны 5- бағанда – есепті жыл соңында есепте тұрған науқастар саны көрсетіледі; </w:t>
      </w:r>
    </w:p>
    <w:p>
      <w:pPr>
        <w:spacing w:after="0"/>
        <w:ind w:left="0"/>
        <w:jc w:val="both"/>
      </w:pPr>
      <w:r>
        <w:rPr>
          <w:rFonts w:ascii="Times New Roman"/>
          <w:b w:val="false"/>
          <w:i w:val="false"/>
          <w:color w:val="000000"/>
          <w:sz w:val="28"/>
        </w:rPr>
        <w:t xml:space="preserve">
      3) 1-жол 2-11-жолдардың қосындысын құрайды; </w:t>
      </w:r>
    </w:p>
    <w:p>
      <w:pPr>
        <w:spacing w:after="0"/>
        <w:ind w:left="0"/>
        <w:jc w:val="both"/>
      </w:pPr>
      <w:r>
        <w:rPr>
          <w:rFonts w:ascii="Times New Roman"/>
          <w:b w:val="false"/>
          <w:i w:val="false"/>
          <w:color w:val="000000"/>
          <w:sz w:val="28"/>
        </w:rPr>
        <w:t>
      4) 12 және 13-жолдарда наркологиялық стационардағы әйелдердің саны туралы, 14-жолда иньекциялық есірткі тұтынушылардың (3,5-8,11-жолдардан) емделгендері саны туралы деректер көрсетіледі;</w:t>
      </w:r>
    </w:p>
    <w:p>
      <w:pPr>
        <w:spacing w:after="0"/>
        <w:ind w:left="0"/>
        <w:jc w:val="both"/>
      </w:pPr>
      <w:r>
        <w:rPr>
          <w:rFonts w:ascii="Times New Roman"/>
          <w:b w:val="false"/>
          <w:i w:val="false"/>
          <w:color w:val="000000"/>
          <w:sz w:val="28"/>
        </w:rPr>
        <w:t>
      5) баланстық тексеру кестесі 2300 былайша жүзеге асырылады: есепті жылдың басында стационарда болған сырқаттар санына (1-бағана), аталған жылы стационарға келіп түскендер санын қосып (2-бағана), шығарылған сырқаттар санын есептеп шығарады (4-бағана) – нәтижесі есепті жыл соңында стационарда болған сырқаттар саны шығады (6-бағана), 1-жол бойынша ғана баланс болуы міндетті, ал қалған жолдарда диагноздың өзгерісі есебінен баланс міндетті емес.</w:t>
      </w:r>
    </w:p>
    <w:bookmarkStart w:name="z241" w:id="262"/>
    <w:p>
      <w:pPr>
        <w:spacing w:after="0"/>
        <w:ind w:left="0"/>
        <w:jc w:val="both"/>
      </w:pPr>
      <w:r>
        <w:rPr>
          <w:rFonts w:ascii="Times New Roman"/>
          <w:b w:val="false"/>
          <w:i w:val="false"/>
          <w:color w:val="000000"/>
          <w:sz w:val="28"/>
        </w:rPr>
        <w:t>
      15. Кіші кесте деректері 2310 – шығарылған сырқат балалар саны туралы деректер көрсетіледі 4-бағана, 1-жол, кесте 2300).</w:t>
      </w:r>
    </w:p>
    <w:bookmarkEnd w:id="262"/>
    <w:bookmarkStart w:name="z242" w:id="263"/>
    <w:p>
      <w:pPr>
        <w:spacing w:after="0"/>
        <w:ind w:left="0"/>
        <w:jc w:val="both"/>
      </w:pPr>
      <w:r>
        <w:rPr>
          <w:rFonts w:ascii="Times New Roman"/>
          <w:b w:val="false"/>
          <w:i w:val="false"/>
          <w:color w:val="000000"/>
          <w:sz w:val="28"/>
        </w:rPr>
        <w:t>
      16. Кіші кесте деректері 2320 – наркологиялық стационардағы сырқаттардың саны мен қайтыс болғандар туралы деректер жазылады (1-жолдан, 4-бағана, кесте 2300).</w:t>
      </w:r>
    </w:p>
    <w:bookmarkEnd w:id="263"/>
    <w:bookmarkStart w:name="z243" w:id="264"/>
    <w:p>
      <w:pPr>
        <w:spacing w:after="0"/>
        <w:ind w:left="0"/>
        <w:jc w:val="both"/>
      </w:pPr>
      <w:r>
        <w:rPr>
          <w:rFonts w:ascii="Times New Roman"/>
          <w:b w:val="false"/>
          <w:i w:val="false"/>
          <w:color w:val="000000"/>
          <w:sz w:val="28"/>
        </w:rPr>
        <w:t>
      17. Кіші кесте деректері 2400 – күндізгі наркологиялық стационарлардың қызметі туралы деректер; 1-тармақта – орын саны, 2-тармақта – шығарылған сырқаттар саны, 3-тармақта – есепті жыл соңында науқастар саны, 5-тармақта – күндізгі стационарда өткізілген төсек күндер саны көрсетіледі.</w:t>
      </w:r>
    </w:p>
    <w:bookmarkEnd w:id="264"/>
    <w:bookmarkStart w:name="z244" w:id="265"/>
    <w:p>
      <w:pPr>
        <w:spacing w:after="0"/>
        <w:ind w:left="0"/>
        <w:jc w:val="both"/>
      </w:pPr>
      <w:r>
        <w:rPr>
          <w:rFonts w:ascii="Times New Roman"/>
          <w:b w:val="false"/>
          <w:i w:val="false"/>
          <w:color w:val="000000"/>
          <w:sz w:val="28"/>
        </w:rPr>
        <w:t xml:space="preserve">
      18. 2500 Мас болуды медициналық куәландыру </w:t>
      </w:r>
    </w:p>
    <w:bookmarkEnd w:id="265"/>
    <w:p>
      <w:pPr>
        <w:spacing w:after="0"/>
        <w:ind w:left="0"/>
        <w:jc w:val="both"/>
      </w:pPr>
      <w:r>
        <w:rPr>
          <w:rFonts w:ascii="Times New Roman"/>
          <w:b w:val="false"/>
          <w:i w:val="false"/>
          <w:color w:val="000000"/>
          <w:sz w:val="28"/>
        </w:rPr>
        <w:t>
      1) 2500 кестенің А бағанында аурудың атауы, Б бағанында – 10 қайта қаралған АХЖ бойынша ауру шифры, В бағанында – жолдың №, 1-бағанда мас болу күйін белгілеу үшін куәландырылған адамдардың саны көрсетіледі, 2-кестеде жалпы адамдар санынан әйелдердің саны көрсетіледі;</w:t>
      </w:r>
    </w:p>
    <w:bookmarkStart w:name="z245" w:id="266"/>
    <w:p>
      <w:pPr>
        <w:spacing w:after="0"/>
        <w:ind w:left="0"/>
        <w:jc w:val="both"/>
      </w:pPr>
      <w:r>
        <w:rPr>
          <w:rFonts w:ascii="Times New Roman"/>
          <w:b w:val="false"/>
          <w:i w:val="false"/>
          <w:color w:val="000000"/>
          <w:sz w:val="28"/>
        </w:rPr>
        <w:t xml:space="preserve">
      19. 2600 Мәжбүрлеп емдеуге арналған (бөлімшелер) наркологиялық ұйымдардағы науқастардың құрамы </w:t>
      </w:r>
    </w:p>
    <w:bookmarkEnd w:id="266"/>
    <w:p>
      <w:pPr>
        <w:spacing w:after="0"/>
        <w:ind w:left="0"/>
        <w:jc w:val="both"/>
      </w:pPr>
      <w:r>
        <w:rPr>
          <w:rFonts w:ascii="Times New Roman"/>
          <w:b w:val="false"/>
          <w:i w:val="false"/>
          <w:color w:val="000000"/>
          <w:sz w:val="28"/>
        </w:rPr>
        <w:t>
      1) 2600 кестенің деректері 2300 кестеге кіреді;</w:t>
      </w:r>
    </w:p>
    <w:p>
      <w:pPr>
        <w:spacing w:after="0"/>
        <w:ind w:left="0"/>
        <w:jc w:val="both"/>
      </w:pPr>
      <w:r>
        <w:rPr>
          <w:rFonts w:ascii="Times New Roman"/>
          <w:b w:val="false"/>
          <w:i w:val="false"/>
          <w:color w:val="000000"/>
          <w:sz w:val="28"/>
        </w:rPr>
        <w:t>
      2) 2500-кестенің А бағанында ауырулардың атауы көрсетіледі, Б бағанында – АХЖ - 10 қайта қарау бойынша аурудың шифрі, В бағанда – жолдың номері, 1-бағанда улану жағдайын анықтау үшін куәгер тұлғалардың саны, 2-бағанда жыл бойы емдеуге келіп түскен адамдардың саны көрсетіледі, 3-бағанда – өмірінде бірінші рет мәжбүрлеп емдеуге келіп түскендер (2-бағаннан), 4-бағанда – шығып кеткен адамдардың саны, 5-бағаннан 8-баған аралығында – шығу себептері бойынша (емдеу мерзімінің аяқталуы бойынша, емдеу мерзімі созылғаннан кейін, табысты емделуге байланысты мерзімінен бұрын, сырқатына байланысты мерзімінен бұрын) шығып кеткендердің саны, 9-бағанда шығып кеткендер мен қайтыс болғандардың стационарда болған төсек күндерінің саны, 10-бағанда жыл соңындағы науқастардың саны көрсетіледі;</w:t>
      </w:r>
    </w:p>
    <w:p>
      <w:pPr>
        <w:spacing w:after="0"/>
        <w:ind w:left="0"/>
        <w:jc w:val="both"/>
      </w:pPr>
      <w:r>
        <w:rPr>
          <w:rFonts w:ascii="Times New Roman"/>
          <w:b w:val="false"/>
          <w:i w:val="false"/>
          <w:color w:val="000000"/>
          <w:sz w:val="28"/>
        </w:rPr>
        <w:t>
      3) 11 және 12-бағандарда мәжбүрлеп емдеудегі әйелдердің саны туралы деректер көрсетіледі.</w:t>
      </w:r>
    </w:p>
    <w:bookmarkStart w:name="z246" w:id="267"/>
    <w:p>
      <w:pPr>
        <w:spacing w:after="0"/>
        <w:ind w:left="0"/>
        <w:jc w:val="both"/>
      </w:pPr>
      <w:r>
        <w:rPr>
          <w:rFonts w:ascii="Times New Roman"/>
          <w:b w:val="false"/>
          <w:i w:val="false"/>
          <w:color w:val="000000"/>
          <w:sz w:val="28"/>
        </w:rPr>
        <w:t>
      20. Кіші кесте деректері 2601</w:t>
      </w:r>
    </w:p>
    <w:bookmarkEnd w:id="267"/>
    <w:p>
      <w:pPr>
        <w:spacing w:after="0"/>
        <w:ind w:left="0"/>
        <w:jc w:val="both"/>
      </w:pPr>
      <w:r>
        <w:rPr>
          <w:rFonts w:ascii="Times New Roman"/>
          <w:b w:val="false"/>
          <w:i w:val="false"/>
          <w:color w:val="000000"/>
          <w:sz w:val="28"/>
        </w:rPr>
        <w:t>
      1-тармақ – мәжбүрлеп емдеуге арналған өлім саны, барлығы, 2-тармақ – оның ішінде суицидтер, 3-тармақ – төтенше жағдайлардың саны, барлығы, 4-тармақ – оның ішінде науқастардың персоналға бас салуы, 5-тармақ науқастардың науқастарға тарпа бас салуы, 6-тармақ – қашып кетулер. Төтенше жағдайлардың саны (3-т) 4,5,6) тармақшалардың сомаға тең.</w:t>
      </w:r>
    </w:p>
    <w:bookmarkStart w:name="z247" w:id="268"/>
    <w:p>
      <w:pPr>
        <w:spacing w:after="0"/>
        <w:ind w:left="0"/>
        <w:jc w:val="both"/>
      </w:pPr>
      <w:r>
        <w:rPr>
          <w:rFonts w:ascii="Times New Roman"/>
          <w:b w:val="false"/>
          <w:i w:val="false"/>
          <w:color w:val="000000"/>
          <w:sz w:val="28"/>
        </w:rPr>
        <w:t>
      21. Кіші кесте деректері 2602</w:t>
      </w:r>
    </w:p>
    <w:bookmarkEnd w:id="268"/>
    <w:p>
      <w:pPr>
        <w:spacing w:after="0"/>
        <w:ind w:left="0"/>
        <w:jc w:val="both"/>
      </w:pPr>
      <w:r>
        <w:rPr>
          <w:rFonts w:ascii="Times New Roman"/>
          <w:b w:val="false"/>
          <w:i w:val="false"/>
          <w:color w:val="000000"/>
          <w:sz w:val="28"/>
        </w:rPr>
        <w:t>
      1-тармақ – есепті жылдың соңындағы жұмыс істейтін мәжбүрлеп емдеу бөлімшесінің пациенттерінің саны, барлығы, 2-тармақ – мекеме шегінде жұмыс істейді, 3-тармақ – шаруашылық шартты объектілерде жұмыс істейді.</w:t>
      </w:r>
    </w:p>
    <w:bookmarkStart w:name="z248" w:id="269"/>
    <w:p>
      <w:pPr>
        <w:spacing w:after="0"/>
        <w:ind w:left="0"/>
        <w:jc w:val="both"/>
      </w:pPr>
      <w:r>
        <w:rPr>
          <w:rFonts w:ascii="Times New Roman"/>
          <w:b w:val="false"/>
          <w:i w:val="false"/>
          <w:color w:val="000000"/>
          <w:sz w:val="28"/>
        </w:rPr>
        <w:t>
      22. 2700 "Уақытша бейімдеу орталықтары мен детоксикация орталықтарына жеткізілген және шығарылған тұлғалар құрамы (болу мерзімдері мен нәтижелері)" кесте</w:t>
      </w:r>
    </w:p>
    <w:bookmarkEnd w:id="269"/>
    <w:p>
      <w:pPr>
        <w:spacing w:after="0"/>
        <w:ind w:left="0"/>
        <w:jc w:val="both"/>
      </w:pPr>
      <w:r>
        <w:rPr>
          <w:rFonts w:ascii="Times New Roman"/>
          <w:b w:val="false"/>
          <w:i w:val="false"/>
          <w:color w:val="000000"/>
          <w:sz w:val="28"/>
        </w:rPr>
        <w:t xml:space="preserve">
      1) 2700 кестенің нысандары бастапқы медициналық құжаттама: науқастарды қабылдау және емдеуге жатқызудан бас тартуды есепке алу журналының (Денсаулық сақтау министрінің міндетін атқарушының 2010 жылғы 23 қарашадағы № 907 </w:t>
      </w:r>
      <w:r>
        <w:rPr>
          <w:rFonts w:ascii="Times New Roman"/>
          <w:b w:val="false"/>
          <w:i w:val="false"/>
          <w:color w:val="000000"/>
          <w:sz w:val="28"/>
        </w:rPr>
        <w:t>бұйрығымен</w:t>
      </w:r>
      <w:r>
        <w:rPr>
          <w:rFonts w:ascii="Times New Roman"/>
          <w:b w:val="false"/>
          <w:i w:val="false"/>
          <w:color w:val="000000"/>
          <w:sz w:val="28"/>
        </w:rPr>
        <w:t xml:space="preserve"> бекітілген № 001 есепке алу нысаны) және және уақытша бейімдеу уытқұмарлықтан арылту орталығында болған пациенттер картасының ( "Уақытша бейімдеу және уытқұмарлықтан арылту қызметі туралы ережені бекіту туралы" Денсаулық сақтау министрінің 2011 жылғы 5 қаңтардағы № 55,бұйрығымен бекітілген есеп жүргізу нысаны) деректері бойынша толтырылады;</w:t>
      </w:r>
    </w:p>
    <w:p>
      <w:pPr>
        <w:spacing w:after="0"/>
        <w:ind w:left="0"/>
        <w:jc w:val="both"/>
      </w:pPr>
      <w:r>
        <w:rPr>
          <w:rFonts w:ascii="Times New Roman"/>
          <w:b w:val="false"/>
          <w:i w:val="false"/>
          <w:color w:val="000000"/>
          <w:sz w:val="28"/>
        </w:rPr>
        <w:t>
      2) 2700-кестенің А бағанында сырқаттар атауы, Б бағанында – жолдың номері, В бағанда – АХЖ - 10 қайта қарау бойынша аурудың шифрі, Д бағанда – жынысы, 1-бағанда – жеткізілген адамдар саны көрсетіледі, 2-бағанда ЦВАД орналастырылған адамдар саны, 3-бағанда– шығарылған адамдар саны, 4-бағанда – шығарылған адамдар ішінен өзге де медициналық ұйымдарға ауыстырылған адамдар саны,5-бағанда – ЦВАД қайтыс болғандар саны, 6-бағанда – шығарылғандар мен қайтыс болғандар өткізген төсек - күндер саны көрсетіледі;</w:t>
      </w:r>
    </w:p>
    <w:p>
      <w:pPr>
        <w:spacing w:after="0"/>
        <w:ind w:left="0"/>
        <w:jc w:val="both"/>
      </w:pPr>
      <w:r>
        <w:rPr>
          <w:rFonts w:ascii="Times New Roman"/>
          <w:b w:val="false"/>
          <w:i w:val="false"/>
          <w:color w:val="000000"/>
          <w:sz w:val="28"/>
        </w:rPr>
        <w:t xml:space="preserve">
      3) 1-жолда адамдардың жалпы саны және қайтыс болғандар өткізген төсек - күндер туралы мәліметтер, 2-жолда – жынысы ер адамдардың саны туралы мәліметтер, 3-жолда әйел жынысты адамдар саны туралы мәліметтер көрсетіледі; </w:t>
      </w:r>
    </w:p>
    <w:p>
      <w:pPr>
        <w:spacing w:after="0"/>
        <w:ind w:left="0"/>
        <w:jc w:val="both"/>
      </w:pPr>
      <w:r>
        <w:rPr>
          <w:rFonts w:ascii="Times New Roman"/>
          <w:b w:val="false"/>
          <w:i w:val="false"/>
          <w:color w:val="000000"/>
          <w:sz w:val="28"/>
        </w:rPr>
        <w:t>
      4) 2 және 3-жолдар қосындысы барлық бағандар бойынша 1-жолға тең болуға тиісті.</w:t>
      </w:r>
    </w:p>
    <w:bookmarkStart w:name="z249" w:id="270"/>
    <w:p>
      <w:pPr>
        <w:spacing w:after="0"/>
        <w:ind w:left="0"/>
        <w:jc w:val="both"/>
      </w:pPr>
      <w:r>
        <w:rPr>
          <w:rFonts w:ascii="Times New Roman"/>
          <w:b w:val="false"/>
          <w:i w:val="false"/>
          <w:color w:val="000000"/>
          <w:sz w:val="28"/>
        </w:rPr>
        <w:t xml:space="preserve">
      23. Кіші кесте деректері 2701 </w:t>
      </w:r>
    </w:p>
    <w:bookmarkEnd w:id="270"/>
    <w:p>
      <w:pPr>
        <w:spacing w:after="0"/>
        <w:ind w:left="0"/>
        <w:jc w:val="both"/>
      </w:pPr>
      <w:r>
        <w:rPr>
          <w:rFonts w:ascii="Times New Roman"/>
          <w:b w:val="false"/>
          <w:i w:val="false"/>
          <w:color w:val="000000"/>
          <w:sz w:val="28"/>
        </w:rPr>
        <w:t xml:space="preserve">
      1-тармақта –ЦВАД саны, 2-тармақта – олардағы төсек-орын саны көрсетіледі.      </w:t>
      </w:r>
    </w:p>
    <w:bookmarkStart w:name="z250" w:id="271"/>
    <w:p>
      <w:pPr>
        <w:spacing w:after="0"/>
        <w:ind w:left="0"/>
        <w:jc w:val="both"/>
      </w:pPr>
      <w:r>
        <w:rPr>
          <w:rFonts w:ascii="Times New Roman"/>
          <w:b w:val="false"/>
          <w:i w:val="false"/>
          <w:color w:val="000000"/>
          <w:sz w:val="28"/>
        </w:rPr>
        <w:t>
      24. 3000 "Орын басатын демеуші терапияны қабылдаушы пациенттер құрамы" кесте:</w:t>
      </w:r>
    </w:p>
    <w:bookmarkEnd w:id="271"/>
    <w:p>
      <w:pPr>
        <w:spacing w:after="0"/>
        <w:ind w:left="0"/>
        <w:jc w:val="both"/>
      </w:pPr>
      <w:r>
        <w:rPr>
          <w:rFonts w:ascii="Times New Roman"/>
          <w:b w:val="false"/>
          <w:i w:val="false"/>
          <w:color w:val="000000"/>
          <w:sz w:val="28"/>
        </w:rPr>
        <w:t>
      1) 3000-кестенің Нысаны құрамындағы бастапқы медициналық құжаттама деректері бойынша орын басушы демеулік терапия (бұдан әрі - ОДТ) ұсынатын пункттер қызмет жасайтын медициналық ұйымдар толтырады (нысан № 025/у);</w:t>
      </w:r>
    </w:p>
    <w:p>
      <w:pPr>
        <w:spacing w:after="0"/>
        <w:ind w:left="0"/>
        <w:jc w:val="both"/>
      </w:pPr>
      <w:r>
        <w:rPr>
          <w:rFonts w:ascii="Times New Roman"/>
          <w:b w:val="false"/>
          <w:i w:val="false"/>
          <w:color w:val="000000"/>
          <w:sz w:val="28"/>
        </w:rPr>
        <w:t>
      2) Нысанның 3000-кестесі А бағанында аурулар атауы, Б бағанында – жолдың номері, 1-бағанда – ОДТ есептік кезең басындағы ОДТ қатысушы тұлғалар саны, жынысы көрсетіледі (бұл сан өткен жылғы пункт есебінің 3000-кестесі 8-бағанынана тең болуы керек); 2-бағанда есепті кезеңде ОДТ бағдарламасынан шыққан пациенттер саны, барлығы, 3-бағанда – жоспарлы тәртіп бойынша емделуі аяқталған пациенттер саны, бағанда 4 – қылмыстық жауапкершілікке тартылу себебі бойынша бағдарламадан шығарылған пациенттер саны, бағанда 5 – тәртіп бұзғаны үшін бағдарламадан шығарылған пациенттер саны, бағанда 6 – қайтыс болған пациенттер саны, 7-бағанда – өзге де себептер бойынша бағдарламадан шығарылған пациенттер саны, 8-бағанда – есепті жыл соңында ОДТ қатысқан пациенттер саны, жынысы, барлығы, 9- бағанда – АИТВ-дәреже оң 8-бағаннан, 10-бағанда - барлық есепті кезеңде ОДТ қатысқан пациенттер саны, жынысы, барлығы, 11-бағанда - АИТВ-дәреже оң 10-бағаннан көрсетіледі;</w:t>
      </w:r>
    </w:p>
    <w:bookmarkStart w:name="z251" w:id="272"/>
    <w:p>
      <w:pPr>
        <w:spacing w:after="0"/>
        <w:ind w:left="0"/>
        <w:jc w:val="both"/>
      </w:pPr>
      <w:r>
        <w:rPr>
          <w:rFonts w:ascii="Times New Roman"/>
          <w:b w:val="false"/>
          <w:i w:val="false"/>
          <w:color w:val="000000"/>
          <w:sz w:val="28"/>
        </w:rPr>
        <w:t>
      25. Кіші кесте деректері 3001 – ОДТ ұсынған пункттердің жалпы саны туралы деректер жазылады.</w:t>
      </w:r>
    </w:p>
    <w:bookmarkEnd w:id="272"/>
    <w:bookmarkStart w:name="z252" w:id="273"/>
    <w:p>
      <w:pPr>
        <w:spacing w:after="0"/>
        <w:ind w:left="0"/>
        <w:jc w:val="both"/>
      </w:pPr>
      <w:r>
        <w:rPr>
          <w:rFonts w:ascii="Times New Roman"/>
          <w:b w:val="false"/>
          <w:i w:val="false"/>
          <w:color w:val="000000"/>
          <w:sz w:val="28"/>
        </w:rPr>
        <w:t xml:space="preserve">
      26. 3100 "Жынысы мен жасы бойынша орын басатын демеуші терапияны қабылдаушы пациенттер құрамы" кесте: </w:t>
      </w:r>
    </w:p>
    <w:bookmarkEnd w:id="273"/>
    <w:p>
      <w:pPr>
        <w:spacing w:after="0"/>
        <w:ind w:left="0"/>
        <w:jc w:val="both"/>
      </w:pPr>
      <w:r>
        <w:rPr>
          <w:rFonts w:ascii="Times New Roman"/>
          <w:b w:val="false"/>
          <w:i w:val="false"/>
          <w:color w:val="000000"/>
          <w:sz w:val="28"/>
        </w:rPr>
        <w:t xml:space="preserve">
      1) 3100-кесетеде жынысы және жасы бойынша 3000-кестенің 8 және 10-бағаналарында пациенттер туралы ұсынылған деректер көрсетіледі; </w:t>
      </w:r>
    </w:p>
    <w:p>
      <w:pPr>
        <w:spacing w:after="0"/>
        <w:ind w:left="0"/>
        <w:jc w:val="both"/>
      </w:pPr>
      <w:r>
        <w:rPr>
          <w:rFonts w:ascii="Times New Roman"/>
          <w:b w:val="false"/>
          <w:i w:val="false"/>
          <w:color w:val="000000"/>
          <w:sz w:val="28"/>
        </w:rPr>
        <w:t>
      2) 3100-кестенің А бағанында пациенттердің контингенті, Б бағанында – жолдың номері, В бағанда – жынысы, 1-бағанда–пациенттердің жалпы саны көрсетіледі, 2 - 11 бағаларда мына жас аралығындағы құрам бойынша пациенттер таратылып жазылған: 0-4, 5-9, 10-14, 15-19, 20-24, 25-29, 30-34, 35-39, 40-44, 45-49, 50-54, 55-59, 60-64, 65-69, 70-74, 75-80, 80-84, 85 және егде жастағылар, сумма граф с 2 - 11 бағандар қосындысы барлық жолдар бойынша 1-бағынға тең болуы қажет;</w:t>
      </w:r>
    </w:p>
    <w:p>
      <w:pPr>
        <w:spacing w:after="0"/>
        <w:ind w:left="0"/>
        <w:jc w:val="both"/>
      </w:pPr>
      <w:r>
        <w:rPr>
          <w:rFonts w:ascii="Times New Roman"/>
          <w:b w:val="false"/>
          <w:i w:val="false"/>
          <w:color w:val="000000"/>
          <w:sz w:val="28"/>
        </w:rPr>
        <w:t xml:space="preserve">
      3) 3100-кестенің 1 және 2-жолдарында есепті кезең соңында ОДТ қатысушы тұлғалар, жынысы туралы (3000-кестенің 8-бағанынан) мына деректер көрсетіледі: 1-жол – ерлер, 2-жол – әйелдер; </w:t>
      </w:r>
    </w:p>
    <w:p>
      <w:pPr>
        <w:spacing w:after="0"/>
        <w:ind w:left="0"/>
        <w:jc w:val="both"/>
      </w:pPr>
      <w:r>
        <w:rPr>
          <w:rFonts w:ascii="Times New Roman"/>
          <w:b w:val="false"/>
          <w:i w:val="false"/>
          <w:color w:val="000000"/>
          <w:sz w:val="28"/>
        </w:rPr>
        <w:t xml:space="preserve">
      4) 3100-кестенің 3 және 4-жолдарында барлық есепті кезең ішінде ОДТ қатысушы тұлғалар, жынысы туралы (3000-кестенің 8-бағанынан) мына деректер көрсетіледі: 3-жол - ерлер, 4-жол – әйелдер; </w:t>
      </w:r>
    </w:p>
    <w:p>
      <w:pPr>
        <w:spacing w:after="0"/>
        <w:ind w:left="0"/>
        <w:jc w:val="both"/>
      </w:pPr>
      <w:r>
        <w:rPr>
          <w:rFonts w:ascii="Times New Roman"/>
          <w:b w:val="false"/>
          <w:i w:val="false"/>
          <w:color w:val="000000"/>
          <w:sz w:val="28"/>
        </w:rPr>
        <w:t>
      5) 3100-кестенің 1-бағаны 1 және 2 жолдары қосындысы 3000-кестенің 8-бағаны деректеріне тең болуы тиісті, 1-бағанның 3 және 4-жолдары қосындысы 3000-кесьенің 10 бағаны деректеріне тең болуы керек.</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2013 жылғы 6 наурыздағы</w:t>
            </w:r>
            <w:r>
              <w:br/>
            </w:r>
            <w:r>
              <w:rPr>
                <w:rFonts w:ascii="Times New Roman"/>
                <w:b w:val="false"/>
                <w:i w:val="false"/>
                <w:color w:val="000000"/>
                <w:sz w:val="20"/>
              </w:rPr>
              <w:t>№ 128 бұйрығына</w:t>
            </w:r>
            <w:r>
              <w:br/>
            </w:r>
            <w:r>
              <w:rPr>
                <w:rFonts w:ascii="Times New Roman"/>
                <w:b w:val="false"/>
                <w:i w:val="false"/>
                <w:color w:val="000000"/>
                <w:sz w:val="20"/>
              </w:rPr>
              <w:t>18-қосымша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12-нысан</w:t>
            </w:r>
          </w:p>
        </w:tc>
      </w:tr>
    </w:tbl>
    <w:p>
      <w:pPr>
        <w:spacing w:after="0"/>
        <w:ind w:left="0"/>
        <w:jc w:val="both"/>
      </w:pPr>
      <w:r>
        <w:rPr>
          <w:rFonts w:ascii="Times New Roman"/>
          <w:b w:val="false"/>
          <w:i w:val="false"/>
          <w:color w:val="ff0000"/>
          <w:sz w:val="28"/>
        </w:rPr>
        <w:t xml:space="preserve">
      Ескерту. 18-қосымша жаңа редакцияда – ҚР Денсаулық сақтау министрінің 22.02.2017 </w:t>
      </w:r>
      <w:r>
        <w:rPr>
          <w:rFonts w:ascii="Times New Roman"/>
          <w:b w:val="false"/>
          <w:i w:val="false"/>
          <w:color w:val="ff0000"/>
          <w:sz w:val="28"/>
        </w:rPr>
        <w:t>№ 31</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бұйрығымен.</w:t>
      </w:r>
    </w:p>
    <w:bookmarkStart w:name="z254" w:id="274"/>
    <w:p>
      <w:pPr>
        <w:spacing w:after="0"/>
        <w:ind w:left="0"/>
        <w:jc w:val="left"/>
      </w:pPr>
      <w:r>
        <w:rPr>
          <w:rFonts w:ascii="Times New Roman"/>
          <w:b/>
          <w:i w:val="false"/>
          <w:color w:val="000000"/>
        </w:rPr>
        <w:t xml:space="preserve"> Әкімшілік деректерді жинауға арналған нысаны</w:t>
      </w:r>
    </w:p>
    <w:bookmarkEnd w:id="274"/>
    <w:p>
      <w:pPr>
        <w:spacing w:after="0"/>
        <w:ind w:left="0"/>
        <w:jc w:val="both"/>
      </w:pPr>
      <w:r>
        <w:rPr>
          <w:rFonts w:ascii="Times New Roman"/>
          <w:b w:val="false"/>
          <w:i w:val="false"/>
          <w:color w:val="000000"/>
          <w:sz w:val="28"/>
        </w:rPr>
        <w:t>
      "Медициналық ұйымның қызмет көрсететін ауданында тұратын науқастардың және диспансерлік бақылауда тұрған тіркелген науқастар контингентінің ауруларының саны туралы есеп"</w:t>
      </w:r>
    </w:p>
    <w:p>
      <w:pPr>
        <w:spacing w:after="0"/>
        <w:ind w:left="0"/>
        <w:jc w:val="both"/>
      </w:pPr>
      <w:r>
        <w:rPr>
          <w:rFonts w:ascii="Times New Roman"/>
          <w:b w:val="false"/>
          <w:i w:val="false"/>
          <w:color w:val="000000"/>
          <w:sz w:val="28"/>
        </w:rPr>
        <w:t>
      20 ___жылғы "__"________________ есептік кезең</w:t>
      </w:r>
    </w:p>
    <w:p>
      <w:pPr>
        <w:spacing w:after="0"/>
        <w:ind w:left="0"/>
        <w:jc w:val="both"/>
      </w:pPr>
      <w:r>
        <w:rPr>
          <w:rFonts w:ascii="Times New Roman"/>
          <w:b w:val="false"/>
          <w:i w:val="false"/>
          <w:color w:val="000000"/>
          <w:sz w:val="28"/>
        </w:rPr>
        <w:t>
      Индекс: 1 (Аурулар)</w:t>
      </w:r>
    </w:p>
    <w:p>
      <w:pPr>
        <w:spacing w:after="0"/>
        <w:ind w:left="0"/>
        <w:jc w:val="both"/>
      </w:pPr>
      <w:r>
        <w:rPr>
          <w:rFonts w:ascii="Times New Roman"/>
          <w:b w:val="false"/>
          <w:i w:val="false"/>
          <w:color w:val="000000"/>
          <w:sz w:val="28"/>
        </w:rPr>
        <w:t>
      Кезеңділігі: жылдық</w:t>
      </w:r>
    </w:p>
    <w:p>
      <w:pPr>
        <w:spacing w:after="0"/>
        <w:ind w:left="0"/>
        <w:jc w:val="both"/>
      </w:pPr>
      <w:r>
        <w:rPr>
          <w:rFonts w:ascii="Times New Roman"/>
          <w:b w:val="false"/>
          <w:i w:val="false"/>
          <w:color w:val="000000"/>
          <w:sz w:val="28"/>
        </w:rPr>
        <w:t>
      Ұсынатын тұлғалар тобы: Аудандардың, облыстардың республикалық маңызы бар қаланың және астананың денсаулық сақтау ұйымдары</w:t>
      </w:r>
    </w:p>
    <w:p>
      <w:pPr>
        <w:spacing w:after="0"/>
        <w:ind w:left="0"/>
        <w:jc w:val="both"/>
      </w:pPr>
      <w:r>
        <w:rPr>
          <w:rFonts w:ascii="Times New Roman"/>
          <w:b w:val="false"/>
          <w:i w:val="false"/>
          <w:color w:val="000000"/>
          <w:sz w:val="28"/>
        </w:rPr>
        <w:t>
      Қайда ұсынылады: Қазақстан Республикасы Денсаулық сақтау министрлігіне</w:t>
      </w:r>
    </w:p>
    <w:p>
      <w:pPr>
        <w:spacing w:after="0"/>
        <w:ind w:left="0"/>
        <w:jc w:val="both"/>
      </w:pPr>
      <w:r>
        <w:rPr>
          <w:rFonts w:ascii="Times New Roman"/>
          <w:b w:val="false"/>
          <w:i w:val="false"/>
          <w:color w:val="000000"/>
          <w:sz w:val="28"/>
        </w:rPr>
        <w:t>
      Тапсыру мерзімі: есептілік кезеңнің 10 ақпаны</w:t>
      </w:r>
    </w:p>
    <w:p>
      <w:pPr>
        <w:spacing w:after="0"/>
        <w:ind w:left="0"/>
        <w:jc w:val="both"/>
      </w:pPr>
      <w:r>
        <w:rPr>
          <w:rFonts w:ascii="Times New Roman"/>
          <w:b w:val="false"/>
          <w:i w:val="false"/>
          <w:color w:val="000000"/>
          <w:sz w:val="28"/>
        </w:rPr>
        <w:t>
      1000 Балалар (14 жасқа дейінгі қоса алғанда)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39"/>
        <w:gridCol w:w="1037"/>
        <w:gridCol w:w="2858"/>
        <w:gridCol w:w="241"/>
        <w:gridCol w:w="241"/>
        <w:gridCol w:w="241"/>
        <w:gridCol w:w="241"/>
        <w:gridCol w:w="241"/>
        <w:gridCol w:w="241"/>
        <w:gridCol w:w="924"/>
        <w:gridCol w:w="441"/>
        <w:gridCol w:w="2075"/>
        <w:gridCol w:w="53"/>
        <w:gridCol w:w="53"/>
        <w:gridCol w:w="53"/>
        <w:gridCol w:w="53"/>
        <w:gridCol w:w="53"/>
        <w:gridCol w:w="53"/>
        <w:gridCol w:w="336"/>
        <w:gridCol w:w="441"/>
        <w:gridCol w:w="567"/>
        <w:gridCol w:w="53"/>
        <w:gridCol w:w="53"/>
        <w:gridCol w:w="53"/>
        <w:gridCol w:w="53"/>
        <w:gridCol w:w="53"/>
        <w:gridCol w:w="53"/>
      </w:tblGrid>
      <w:tr>
        <w:trPr>
          <w:trHeight w:val="30" w:hRule="atLeast"/>
        </w:trPr>
        <w:tc>
          <w:tcPr>
            <w:tcW w:w="15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Кластар мен жекелеген аурулардың атауы</w:t>
            </w:r>
          </w:p>
        </w:tc>
        <w:tc>
          <w:tcPr>
            <w:tcW w:w="10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w:t>
            </w:r>
            <w:r>
              <w:br/>
            </w:r>
            <w:r>
              <w:rPr>
                <w:rFonts w:ascii="Times New Roman"/>
                <w:b w:val="false"/>
                <w:i w:val="false"/>
                <w:color w:val="000000"/>
                <w:sz w:val="20"/>
              </w:rPr>
              <w:t>
№</w:t>
            </w:r>
          </w:p>
        </w:tc>
        <w:tc>
          <w:tcPr>
            <w:tcW w:w="28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 қайта қаралған АХЖ бойынша шифрі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жылы тіркелген аурулар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жылдың соңына дейін диспансерлік бақылауда тұрғандар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қыздар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алғашқы рет анықталған диагнозбен</w:t>
            </w: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қыздар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қыздар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А00-Т98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c>
          <w:tcPr>
            <w:tcW w:w="15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инфекциялық және паразиттік аурулар</w:t>
            </w:r>
          </w:p>
        </w:tc>
        <w:tc>
          <w:tcPr>
            <w:tcW w:w="10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8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А00-В99</w:t>
            </w: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B; С, Е жіті гепатиттері</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B16.0-B17.8</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В, С гепатиттері</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В18.0-В19.9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Ісіктер</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С00-D48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қатерсіз ісіктер</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D10-D36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c>
          <w:tcPr>
            <w:tcW w:w="15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және қан өндіруші ағзалар аурулары мен иммундық механизмді ала жүрген басқа да бұзылушылықтар, барлығы</w:t>
            </w:r>
          </w:p>
        </w:tc>
        <w:tc>
          <w:tcPr>
            <w:tcW w:w="10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8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D50-D89</w:t>
            </w: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анемиялар</w:t>
            </w:r>
          </w:p>
        </w:tc>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D50-D53, D55-D64</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темір тапшылығы анемиясы</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D50</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гемофилиясы</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 66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гемофилиясы</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D67</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Виллебранд ауруы</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D68.0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антитромбин III тапшылығы</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D68.8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c>
          <w:tcPr>
            <w:tcW w:w="15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Эндокриндік аурулар, тамақтану мен зат айналысының бұзылулары, барлығы</w:t>
            </w:r>
          </w:p>
        </w:tc>
        <w:tc>
          <w:tcPr>
            <w:tcW w:w="10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8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Е00-Е90</w:t>
            </w: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йод жеткіліксіздігіне байланысты қалқанша безінің аурулары, және ұқсас жай-күйін</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Е01</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гипотиреоз</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Е03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тиреотоксикоз зобпен немесе озобсыз</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Е05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инсулинге тәуелді қантты диабет</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Е10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инсулинге тәуелді емес қантты диабет</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Е11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қантты диабетінің өзге де түрлері</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Е12-Е14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гипопаратиреоз</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гипофиз ергежейлілік</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Е23.0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қантсыз диабет</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23.2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жыныстық ерте жетілу</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30.1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витаминінің жеткіліксіздігі</w:t>
            </w:r>
            <w:r>
              <w:br/>
            </w:r>
            <w:r>
              <w:rPr>
                <w:rFonts w:ascii="Times New Roman"/>
                <w:b w:val="false"/>
                <w:i w:val="false"/>
                <w:color w:val="000000"/>
                <w:sz w:val="20"/>
              </w:rPr>
              <w:t>
Мешел</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5.11 5.12</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50-50.9 Е 55.0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семіздік</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66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фенилкетонурия</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E70.0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Аддисон-Шильдер ауруы</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E71.3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Помпе ауруы (ген.гликогеноз, глик.II тип)</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E74.0,E74.4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Гоше, Фабри, Нимана-Пик ауруы</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E75.2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мукополисахаридоз</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E76.0-E76.9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гепатоцеребральды дистрофия</w:t>
            </w:r>
          </w:p>
        </w:tc>
        <w:tc>
          <w:tcPr>
            <w:tcW w:w="10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w:t>
            </w:r>
          </w:p>
        </w:tc>
        <w:tc>
          <w:tcPr>
            <w:tcW w:w="28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E83.0</w:t>
            </w: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(Вестфал-Вильсон-Коновалова ауруы)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кистозды фиброз (Муковисцидоз)</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E84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Психикалық және мінез-құлық бұзылушылығы</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F00-F09;</w:t>
            </w:r>
            <w:r>
              <w:br/>
            </w:r>
            <w:r>
              <w:rPr>
                <w:rFonts w:ascii="Times New Roman"/>
                <w:b w:val="false"/>
                <w:i w:val="false"/>
                <w:color w:val="000000"/>
                <w:sz w:val="20"/>
              </w:rPr>
              <w:t>
F20-F99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Психобелсенді заттарды тұтынумен байланысты, психикалық және мінез-құлық бұзылушылығы</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F10-F19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алкогольді тұтынудан болған психикалық ж/е мінез-құлық бұзылушылығы</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Нерв жүйесінің аурулары, барлығы:</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G00-G99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жайылған беріш</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G35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психозсыз эпилепсия және жарыместік</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G40, G41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нерв түбіршектері мен өрімдерінің аурулары</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G50-G64, G70-G73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миастения</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G70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Балалардың церебралдық паралич ауруы</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G80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бен оның қосалқы аппаратының аурулары, барлығы</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Н00-Н59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қабақтың аллергиялық дерматозы</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Н01.1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аллергиялық конъюктивит</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Н10.1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миопия</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Н52.1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Құлақ пен емізік тәрізді өсінді аурулары, барлығы</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Н60-Н95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созылмалы отит</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Н65.2-4.9 Н66.1-4,9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кондуктивті, нейросенсорлы және басқа есту қабілетін жоғалту 1, 2, 3, 4-деңгей</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H90-H91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Қанайналым жүйесінің аурулары, барлығы:</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I00-I99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жіті ревматикалық қызба</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I00-I02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жүректің ревматикалық созылмалы аурулары</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I05-I09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қысымының жоғарылауымен сипатталатын аурулар</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I10-I13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ағзаларының аурулары, барлығы</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J00-J99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пневмония</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J12-J16,18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вазомоторлық және мұрын қабығының аллергиялық ринит</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J30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ринит, фарингит, назофарингит, синусит</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J31.0,1,2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синусит</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J32.0-J32.9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аденоидтар мен бадамшалардың созылмалы аурулары</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J35.0-J35.9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белгісіз және созылмалы бронхит, эмфизема</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J40-J43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 демікпесі</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J45.0,1,8,9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өкпенің басқа созылмалы обструктивті аурулары</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J44.0,1,8,9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Асқорыту ағзаларының аурулары, барлығы:</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К00-К93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гастроэзофагеальды рефлюкс</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 және ұлтабар ойық жарасы</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K25-K27</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гастрит және дуоденит</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К29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асқазанның функциялық бұзылуы</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К30, К31.0,3, К31.8,9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Крон ауруы</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 ішектің ойық жаралы қабынуы</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жұқпалы емес басқа гастроэнтериттер мен колиттер</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бауырдың майлы дегенерация</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K76.0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өттас ауруы</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К80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холецистит, холангит</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К81, К83.0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ұйқыбезінің аурулары</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К85, К86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мен теріасты шелмайының аурулары, барлығы</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L00-L99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атопиялық дерматит</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L20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аллергиялық жанасу дерматиті</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L23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 этиологиялық дерматит</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L27.0,1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жеген тағамнан болған дерматит</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L27.2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аллергиялық есекжем</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 50.0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нысаныды эритема</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 51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Сүйек-бұлшық ет жүйесі мен дәнекер тін аурулары, барлығы:</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М00-М99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ревматоидтық артриті</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М05-М06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жасөспірімдердің артриті</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артрозы</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M15-M19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коксартроз</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М16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гонартроз</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М17</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байланыстырушы тіндердің жүйелік зақымдалуы</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М30-М36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түйіршікті полиартриит</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Вегенер гранулематозы</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M31.3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дуги аорт стндромы (Такаясу)</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M31.4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жүйелі қызыл жегі</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15.10</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32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дерматополимиозит</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33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склеродермия</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34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Cколиоз</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М41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Бехтерев ауруы</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15.14</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М45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Несеп-жыныс жүйе аурулары, барлығы</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N00-N99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гломерулярлық аурулар</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N00-N08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функциясының жетіспеушілігі</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N17-N19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бүйректің тубулоинтерстициалды аурулары</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N10-N12,N15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пен несепағардың тасы</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етеккірлік овуляция циклдың бұзылуы</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N91, N92, N94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 босану мен босанғаннан кейінгі кезеңдегі асқынулар</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О00-О75, О81-О83, О84.1-9, О85-О99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Перинаталды кезеңде пайда болатын жекелеген жағдайлар</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Р00-Р96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ауытқулар (даму кемістіктері), хромосомдық бұзылулар және деформация</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Q00-Q99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нерв жүйесінің туа біткен ауытқулары (даму кемістіктері)</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Q00-Q07</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қанайналымның туа біткен ауытқулары (даму кемістіктері)</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Q20-Q28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жүрек ақауы</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Q20.0-Q24.9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батыңқы кеуде</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Q67.6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ихтиоз</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Даун синдромы</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 90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Нормадан ауытқу, белгісі мен симптомы</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R00-R99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Улану мен жарақаттар, барлығы</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S00-Т88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сыртқы себептердің әсерінен жарақаттар, улану салдары</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Т90-Т98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2000 Балалар (15-17 жастағыларды қоса алғанда)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21"/>
        <w:gridCol w:w="714"/>
        <w:gridCol w:w="2891"/>
        <w:gridCol w:w="243"/>
        <w:gridCol w:w="310"/>
        <w:gridCol w:w="243"/>
        <w:gridCol w:w="310"/>
        <w:gridCol w:w="243"/>
        <w:gridCol w:w="310"/>
        <w:gridCol w:w="1017"/>
        <w:gridCol w:w="445"/>
        <w:gridCol w:w="2415"/>
        <w:gridCol w:w="53"/>
        <w:gridCol w:w="53"/>
        <w:gridCol w:w="53"/>
        <w:gridCol w:w="53"/>
        <w:gridCol w:w="53"/>
        <w:gridCol w:w="53"/>
        <w:gridCol w:w="379"/>
        <w:gridCol w:w="445"/>
        <w:gridCol w:w="574"/>
        <w:gridCol w:w="53"/>
        <w:gridCol w:w="53"/>
        <w:gridCol w:w="54"/>
        <w:gridCol w:w="54"/>
        <w:gridCol w:w="54"/>
        <w:gridCol w:w="54"/>
      </w:tblGrid>
      <w:tr>
        <w:trPr>
          <w:trHeight w:val="30" w:hRule="atLeast"/>
        </w:trPr>
        <w:tc>
          <w:tcPr>
            <w:tcW w:w="11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Кластар мен жекелеген аурулардың атауы</w:t>
            </w:r>
          </w:p>
        </w:tc>
        <w:tc>
          <w:tcPr>
            <w:tcW w:w="7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жол </w:t>
            </w:r>
            <w:r>
              <w:br/>
            </w:r>
            <w:r>
              <w:rPr>
                <w:rFonts w:ascii="Times New Roman"/>
                <w:b w:val="false"/>
                <w:i w:val="false"/>
                <w:color w:val="000000"/>
                <w:sz w:val="20"/>
              </w:rPr>
              <w:t>
№</w:t>
            </w:r>
          </w:p>
        </w:tc>
        <w:tc>
          <w:tcPr>
            <w:tcW w:w="28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 қайта қаралған АХЖ бойынша шифры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жылы тіркелген аурулар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жылдың соңына дейін диспансерлік бақылауда тұрғандар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ер балалар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алғашқы рет анықталған диагнозбен</w:t>
            </w:r>
          </w:p>
        </w:tc>
        <w:tc>
          <w:tcPr>
            <w:tcW w:w="2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ер балалар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ер балалар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А00-Т98</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7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8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А00-В99</w:t>
            </w:r>
          </w:p>
        </w:tc>
        <w:tc>
          <w:tcPr>
            <w:tcW w:w="2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Инфекциялық ж/е паразиттік аурулар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B; С, Е жіті гепатиттері</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В16.0-В17.8</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В, С гепатиттері</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В18.0-В19.9</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Ісіктер</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С00-D48</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қатерсіз ісіктер</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D10-D36</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c>
          <w:tcPr>
            <w:tcW w:w="11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және қан өндіруші ағзалар аурулары мен иммундық механизмді ала жүрген басқа да бұзылушылықтар, барлығы</w:t>
            </w:r>
          </w:p>
        </w:tc>
        <w:tc>
          <w:tcPr>
            <w:tcW w:w="7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8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D50-D89</w:t>
            </w:r>
          </w:p>
        </w:tc>
        <w:tc>
          <w:tcPr>
            <w:tcW w:w="2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анемия</w:t>
            </w:r>
          </w:p>
        </w:tc>
        <w:tc>
          <w:tcPr>
            <w:tcW w:w="4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4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D50 - D53, D55-D64</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темір тапшылығы анемиясы</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D50</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гемофилиясы</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 66</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гемофилиясы</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D67</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Виллебранд ауруы</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D68.0</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антитромбин III тапшылығы</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D68.8</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c>
          <w:tcPr>
            <w:tcW w:w="11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Эндокриндік аурулар, тамақтану мен зат айналысының бұзылулары, барлығы</w:t>
            </w:r>
          </w:p>
        </w:tc>
        <w:tc>
          <w:tcPr>
            <w:tcW w:w="7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8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Е00-Е90</w:t>
            </w:r>
          </w:p>
        </w:tc>
        <w:tc>
          <w:tcPr>
            <w:tcW w:w="2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йод жеткіліксіздігіне байланысты қалқанша безінің аурулары, және ұқсас жай-күйін</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Е01</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гипотиреоз</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Е03</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тиреотоксикоз зобпен немесе озобсыз</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Е05</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инсулинге тәуелді қантты диабет</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Е10</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инсулинге тәуелді емес қантты диабет</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Е11</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қантты диабетінің өзге де түрлері</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Е12-Е14</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гипопаратиреоз</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E20</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гипофиз ергежейлілік</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Е23.0</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қантсыз диабет</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Е23.2</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витаминінің жеткіліксіздігі</w:t>
            </w:r>
            <w:r>
              <w:br/>
            </w:r>
            <w:r>
              <w:rPr>
                <w:rFonts w:ascii="Times New Roman"/>
                <w:b w:val="false"/>
                <w:i w:val="false"/>
                <w:color w:val="000000"/>
                <w:sz w:val="20"/>
              </w:rPr>
              <w:t>
Мешел</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r>
              <w:br/>
            </w:r>
            <w:r>
              <w:rPr>
                <w:rFonts w:ascii="Times New Roman"/>
                <w:b w:val="false"/>
                <w:i w:val="false"/>
                <w:color w:val="000000"/>
                <w:sz w:val="20"/>
              </w:rPr>
              <w:t>
5.11</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50-50.9</w:t>
            </w:r>
            <w:r>
              <w:br/>
            </w:r>
            <w:r>
              <w:rPr>
                <w:rFonts w:ascii="Times New Roman"/>
                <w:b w:val="false"/>
                <w:i w:val="false"/>
                <w:color w:val="000000"/>
                <w:sz w:val="20"/>
              </w:rPr>
              <w:t>
 Е 55.0</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семіздік</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66</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фенилкетонурия</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E70.0</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Аддисон-Шильдер ауруы</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E71.3</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Помпе ауруы (ген.гликогеноз, глик.II типа)</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E74.0, E74.4</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Гоше, Фабри, Нимана-Пик ауруы</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E75.2</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мукополисахаридоз</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E76.0-E76.9</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ауыспалы порфирия</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Е80. 2</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гепатоцеребральды дистрофия</w:t>
            </w:r>
          </w:p>
        </w:tc>
        <w:tc>
          <w:tcPr>
            <w:tcW w:w="7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w:t>
            </w:r>
          </w:p>
        </w:tc>
        <w:tc>
          <w:tcPr>
            <w:tcW w:w="28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E83.0</w:t>
            </w:r>
          </w:p>
        </w:tc>
        <w:tc>
          <w:tcPr>
            <w:tcW w:w="2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(Вестфал-Вильсон-Коновалова ауруы)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кистозды фиброз (Муковисцидоз)</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E84</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Психикалық және мінез-құлық бұзылушылығы</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F00-F09;F20-F99</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Психобелсенді заттарды пайдалануға байланысты, психикалық және мінез-құлық бұзылушылығы</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F10-F19</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алкогольді пайдаланудан болған психикалық ж/е мінез-құлық бұзылушылығы</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F10</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Нерв жүйесінің аурулары, барлығы:</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G00-G99</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жайылған беріш</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G35</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психозсыз эпилепсия және жарыместік</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G40, G41</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нерв, нерв түбіршіктері және өрімдерінің аурулары</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G50-G64, G70-G73</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миастения</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G70</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Балалардың церебралдық паралич ауруы</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G80</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бен оның қосалқы аппаратының аурулары, барлығы</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Н00-Н59</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қабақтың аллергиялық дерматозы</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Н01.1</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аллергиялық конъюктивит</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Н10.1</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миопия</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Н52.1</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Құлақ пен емізік тәрізді өсінді аурулары, барлығы</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Н60-Н95</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созылмалы отит</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Н65.2,4,9, Н66.1,4,9</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Қанайналым жүйесінің аурулары, барлығы:</w:t>
            </w: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I00-I99</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жіті ревматикалық қызба</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I00-I02</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жүректің ревматикалық созылмалы аурулары</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I05-I09</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қысымының жоғарылауымен сипатталатын аурулар</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I10-I13</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веналарының варикоздық кеңеюі</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83</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ағзаларының аурулары, барлығы</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J00-J99</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ішінде:пневмония</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J12-J16, J18</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вазомоторлық және мұрын қабығының аллергиялық ринит</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J30</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ринит, фарингит, назофарингит, синусит</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J31.0,1,2</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синусит</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J32.0-J32.9</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аденоидтар мен бадамшалардың созылмалы аурулары</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J35</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белгісіз және созылмалы бронхит, эмфизема</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J40-J43</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 демікпесі</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J45.0,1,8,9</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өкпенің басқа созылмалы обструктивті аурулары</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J44.0,1,8,9</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өкпенің басқа созылмалы интерстициальды аурулары</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J84.0-J84.9</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Асқорыту ағзаларының аурулары, барлығы:</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К00-К93</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гастроэзофагеальды рефлюкс</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К21</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 және ұлтабар ойын жарасы</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K25-K27</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гастрит және дуоденит</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К29</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асқазанның функциялық бұзылуы</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К30, К31.0,3, К31.8,9</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Крон ауруы</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K50</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 ішектің ойық жаралы қабынуы</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K51</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жұқпалы емес басқа гастроэнтериттер мен колиттер</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K52</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бауырдың уытты зақымдануы</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K71.3-K71.6</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бауырдың фиброзы және циррозы</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K74.0-K74.6</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бауырдың майлы дегенерация</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К76</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өттас ауруы</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К80</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холецистит, холангит</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К81,К83.0</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ұйқыбезінің аурулары</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13.13</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К85,К86</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мен теріасты шелмайының аурулары, барлығы</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L00-L99</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атопический дерматит</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L20</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аллергиялық жанасу дерматиті</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L23</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 этиологиялық дерматит</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L27.0,1</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жеген тағамнан болған дерматит</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L27.2</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аллергиялық есекжем</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 50.0</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нысаныды эритема</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 51</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Сүйек-бұлшық ет жүйесі мен дәнекер тін аурулары, барлығы:</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М00-М99</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ішінде:ревматоидные артриты</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М05-М06</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жасөспірімдердің артриті</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M08</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артрозы</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M15-M19</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коксартроз</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М16</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гонартроз</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М17</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байланыстырушы тіндердің жүйелік зақымдалуы</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М30-М36</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түйіршікті полиартриит</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M30.0</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Вегенер гранулематозы</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M31.3</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дуги аорт стндромы (Такаясу)</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M31.4</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жүйелі қызыл жегі</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15.10</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32</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дерматополимиозит</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33</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склеродермия</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34</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сколиоз</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М41</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Бехтерев ауруы</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15.14</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М45</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Несеп-жыныс жүйе аурулары, барлығы</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N00-N99</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гломерулярлық аурулар</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N00-N08</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функциясының жетіспеушілігі</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N17-N19</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бүйректің тубулоинтерстициалды аурулары</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N10-N12,N15</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пен несепағардың тасы</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N20</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сальпингит, оофорит</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N70</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етеккірлік овуляция циклдың бұзылуы</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N91, N92, N94</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 босану мен босанғаннан кейінгі кезеңдегі асқынулар</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О00-О75,О81-О83,О84.1-9,О85-О99</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ауытқулар (даму кемістіктері), хромосомдық бұзылулар және деформация</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Q00-Q99</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нерв жүйесінің туа біткен ауытқулары (даму кемістіктері)</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Q00-Q07</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қанайналымның туа біткен ауытқулары (даму кемістіктері)</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Q20-Q28</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жүрек ақауы</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Q20.0-Q24.9</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батыңқы кеуде</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Q67.6</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ихтиоз</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Q80.0</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Даун синдромы</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 90</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Нормадан ауытқу, белгісі мен симптомы</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R00-R99</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Улану мен жарақаттар, барлығы</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S00-Т88</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сыртқы себептердің әсерінен жарақаттар, улану салдары</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Т90-Т98</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3000 Ересектер (18 жас және одан үлкен)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91"/>
        <w:gridCol w:w="978"/>
        <w:gridCol w:w="3564"/>
        <w:gridCol w:w="280"/>
        <w:gridCol w:w="280"/>
        <w:gridCol w:w="280"/>
        <w:gridCol w:w="280"/>
        <w:gridCol w:w="295"/>
        <w:gridCol w:w="296"/>
        <w:gridCol w:w="1171"/>
        <w:gridCol w:w="512"/>
        <w:gridCol w:w="2703"/>
        <w:gridCol w:w="61"/>
        <w:gridCol w:w="61"/>
        <w:gridCol w:w="62"/>
        <w:gridCol w:w="62"/>
        <w:gridCol w:w="62"/>
        <w:gridCol w:w="62"/>
      </w:tblGrid>
      <w:tr>
        <w:trPr>
          <w:trHeight w:val="30" w:hRule="atLeast"/>
        </w:trPr>
        <w:tc>
          <w:tcPr>
            <w:tcW w:w="12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Кластар мен жекелеген аурулардың атауы</w:t>
            </w:r>
          </w:p>
        </w:tc>
        <w:tc>
          <w:tcPr>
            <w:tcW w:w="9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w:t>
            </w:r>
          </w:p>
        </w:tc>
        <w:tc>
          <w:tcPr>
            <w:tcW w:w="35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 қайта қаралған АХЖ бойынша шифрі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жылы тіркелген аурулар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жылдың соңына дейін диспансерлік бақылауда тұрғандар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әйелдер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алғашқы рет анықталған диагнозбен</w:t>
            </w:r>
          </w:p>
        </w:tc>
        <w:tc>
          <w:tcPr>
            <w:tcW w:w="2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әйелдер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r>
              <w:br/>
            </w:r>
            <w:r>
              <w:rPr>
                <w:rFonts w:ascii="Times New Roman"/>
                <w:b w:val="false"/>
                <w:i w:val="false"/>
                <w:color w:val="000000"/>
                <w:sz w:val="20"/>
              </w:rPr>
              <w:t>женщины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А00-Т98</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инфекциялық және паразиттік аурулар</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А00-В99</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B; С, Е жіті гепатиттері</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В16.0-В17.8</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В, С гепатиттері</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В18.0-В19.9</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Ісіктер</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С00-D48</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қатерсіз ісіктер</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D10-D36</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c>
          <w:tcPr>
            <w:tcW w:w="12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және қан өндіруші ағзалар аурулары мен иммундық механизмді ала жүрген басқа да бұзылушылықтар, барлығы</w:t>
            </w:r>
          </w:p>
        </w:tc>
        <w:tc>
          <w:tcPr>
            <w:tcW w:w="9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5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D50-D89</w:t>
            </w:r>
          </w:p>
        </w:tc>
        <w:tc>
          <w:tcPr>
            <w:tcW w:w="2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5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7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D50 -D53, D55-D64</w:t>
            </w:r>
          </w:p>
        </w:tc>
        <w:tc>
          <w:tcPr>
            <w:tcW w:w="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анемиялар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темір тапшылығы анемиясы</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D50</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гемофилиясы</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 66</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гемофилиясы</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D67</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Виллебранд ауруы</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D68.0</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антитромбин III тапшылығы</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D68.8</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c>
          <w:tcPr>
            <w:tcW w:w="12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Эндокриндік аурулар, тамақтану мен зат айналысының бұзылулары, барлығы</w:t>
            </w:r>
          </w:p>
        </w:tc>
        <w:tc>
          <w:tcPr>
            <w:tcW w:w="9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5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Е00-Е90</w:t>
            </w:r>
          </w:p>
        </w:tc>
        <w:tc>
          <w:tcPr>
            <w:tcW w:w="2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йод жеткіліксіздігіне байланысты қалқанша безінің аурулары, және ұқсас жай-күйін</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Е01</w:t>
            </w:r>
          </w:p>
        </w:tc>
        <w:tc>
          <w:tcPr>
            <w:tcW w:w="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гипотиреоз</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Е03</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тиреотоксикоз зобпен немесе озобсыз</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Е05</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инсулинге тәуелді қантты диабет</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Е10</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инсулинге тәуелді емес қантты диабет</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Е11</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қантты диабетінің өзге де түрлері</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Е12-Е14</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гипопаратиреоз</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E20</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қантсыз диабет</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Е23.2</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витаминінің жеткіліксіздігі</w:t>
            </w:r>
            <w:r>
              <w:br/>
            </w:r>
            <w:r>
              <w:rPr>
                <w:rFonts w:ascii="Times New Roman"/>
                <w:b w:val="false"/>
                <w:i w:val="false"/>
                <w:color w:val="000000"/>
                <w:sz w:val="20"/>
              </w:rPr>
              <w:t>
Мешел</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5.8 5.9</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50-50.9 Е 55.0</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семіздік</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66</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фенилкетонурия</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E70.0</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Аддисон-Шильдер ауруы</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E71.3</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Помпе ауруы (ген.гликогеноз, глик.II типа)</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E74.0, E74.4</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Гоше, Фабри, Нимана-Пик ауруы</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E75.2</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мукополисахаридоз</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E76.0-E76.9</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ауыспалы порфирия</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Е80. 2</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гепатоцеребральды дистрофия</w:t>
            </w:r>
          </w:p>
        </w:tc>
        <w:tc>
          <w:tcPr>
            <w:tcW w:w="9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w:t>
            </w:r>
          </w:p>
        </w:tc>
        <w:tc>
          <w:tcPr>
            <w:tcW w:w="35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E83.0</w:t>
            </w:r>
          </w:p>
        </w:tc>
        <w:tc>
          <w:tcPr>
            <w:tcW w:w="2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(Вестфал-Вильсон-Коновалова ауруы)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кистозды фиброз (Муковисцидоз)</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E84</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Психикалық және мінез-құлық бұзылушылығы</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F00-F09; F20-F99</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Психобелсенді заттарды пайдалануға байланысты, психикалық және мінез-құлық бұзылушылығы</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F10-F19</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алкогольді пайдаланудан болған психикалық ж/е мінез-құлық бұзылушылығы</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F10</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Нерв жүйесінің аурулары, барлығы:</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G00-G99</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ішінде:Паркинсон ауруы</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G20</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Жайылған беріш</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G35</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психозсыз эпилепсия және жарыместік</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G40, G41</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нерв түбіршектері мен өрімдерінің аурулары</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G50-G64, G70-G73</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миастения</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G70</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және оның қосалқы аппаратының аурулары</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Н00-Н59</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ішінде:қабақтардың аллергиялық дерматозы</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Н01.1</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аллергиялық конъюктивит</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Н10.1</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катаракта</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H25-H26</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глаукома</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H40-H42</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миопия</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H52.1</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Құлақ пен емізік тәрізді өсінді аурулары, барлығы</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Н60-Н95</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созылмалы отит</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H65,2-4,9, H66,1-4,9</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Қанайналым жүйесінің аурулары, барлығы:</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I00-I99</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жіті ревматикалық қызба</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I00-I02</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жүректің ревматикалық созылмалы аурулары</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I05-I09</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қысымының жоғарылауымен сипатталатын аурулар</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I10-I13</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жүректің созылмалы ишимиялық ауруы</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I20-I25</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ишемиясымен сырқаттанған науқастардың жалпы номерінан - стенокардиямен</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I20</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миокардтың жіті инфарктісі</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I21-I22</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жүректің жіті ишемиясының басқадай түрлерімен</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I23-I24</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кардиомиопатия</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I42</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өткізгіштіктің басқа бұзылушылықтары</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I45</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пароксизмальды тахикардия</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I47</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фибрилляция мен жүрекшенің үйкелуі</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I48</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ырғағының басқа бұзушылықтары</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I49</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функциясының жеткіліксіздігі</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I50.0-I50.9</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цереброваскулярлық аурулар</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I60-I69</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геморрагиялық инсульт</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I60, I61, I62</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инфарктісі, ми артериясының бітелуі</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I63, I65, I66</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инсульт</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11.17</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I64</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бітелген тромбангиит, эндартриит</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11.18</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I70.2, I73.0,1</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аортасының бөлінуі, аневризмі</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11.19</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I71.0-I71.2</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веналарының варикоздық кеңеюі</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I83</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ағзаларының аурулары, барлығы</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J00-J99</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пневмония</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J12-J16, J18</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вазомоторлық және мұрын қабығының аллергиялық ринит</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J30</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ринит, фарингит, назофарингит, синусит</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J31.0,1,2</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синусит</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J32.0-J32.9</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аденоидтар мен бадамшалардың созылмалы аурулары</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J35</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белгісіз және созылмалы бронхит, эмфизема</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J40-J43</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 демікпесі</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J45.0,1,8,9</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өкпенің басқа созылмалы обструктивті аурулары</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J44.0,1,8,9</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бронхоэктатикалық ауру</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J47</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өкпенің басқа созылмалы интерстициальды аурулары</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J84.0-J84.9</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Асқорыту ағзаларының аурулары, барлығы:</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К00-К93</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гастроэзофагеальды рефлюкс</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К21</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 және ұлтабар ойын жарасы</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K25-K27</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гастрит және дуоденит</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К29</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Крон ауруы</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K50</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 ішектің ойық жаралы қабынуы</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K51</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жұқпалы емес басқа гастроэнтериттер мен колиттер</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K52</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бауырдың уытты зақымдануы</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K71.3-K71.6</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бауырдың фиброзы және циррозы</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K74.0-K74.6</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бауырдың майлы дегенерация</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К76.0</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өттас ауруы</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К80</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холецистит,холангит</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К81, К83.0</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ұйқыбезінің аурулары</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К85,К86</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мен теріасты шелмайының аурулары, барлығы:</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L00-L99</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ішінде:атопический дерматит</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L20</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аллергиялық жанасу дерматиті</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L23</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 этиологиялық дерматит</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L27.0,1</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жеген тағамнан болған дерматит</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L27.2</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аллергиялық есекжем</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 50.0</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нысаныды эритема</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 51</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Сүйек-бұлшық ет жүйесі мен дәнекер тін аурулары, барлығы:</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М00-М99</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ішінде:ревматоидные артриты</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М05-М06</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подагра</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М10</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артрозы</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M15-M19</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коксартроз</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М16</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гонартроз</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М17</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байланыстырушы тіндердің жүйелік зақымдалуы</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М30-М36</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түйіршікті полиартриит</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M30.0</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Вегенер гранулематозы</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M31.3</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дуги аорт стндромы (Такаясу)</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M31.4</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ревматикалық полимиалгиясы бар үлкен жасушалы артриит</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15.10</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M31.5</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жүйелі қызыл жегі</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32</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дерматополимиозит</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33</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склеродермия</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34</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Бехчет ауруы</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15.14</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35.2</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сколиоз</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М41</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Бехтерев ауруы</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15.16</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М45</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остеопароз</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M80-M82</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псевдоартроз</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15.18</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М84.1</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Несеп-жыныс жүйе аурулары, барлығы</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N00-N99</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ішінде:гломерулярные болезни</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N00-N08</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функциясының жетіспеушілігі</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N17-N19</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бүйректің тубулинтерстициалды аурулары</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N10-N12,N15</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пен несепағардың тасы</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N20</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 асты безінің ауруы</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N40-N42</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қуық асты безінің гиперплазиясы</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N40</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 бедеулігі</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N46</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сальпингит, оофорит</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N70</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эндометриоз</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N80</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мойыны эрозиясы мен эктропионы</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16.10</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N86</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етеккір овуляциясы циклының бұзылуы цикла</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16.11</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N91, N92, N94</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менопауза және одан кейінгі бұзылушылықтар</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16.12</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N95</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 бедеулігі</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16.13</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N97</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 босану мен босанғаннан кейінгі кезеңдегі асқынулар</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О00-О75, О81-О83, О84.1-9, О85-О99</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ауытқу (даму кемістіктері), деформация және хромосомдық бұзылу</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Q00-Q99</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нерв жүйесінің туа біткен ауытқулары (даму кемістіктері)</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Q00-Q07</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қанайналымның туа біткен ауытқулары (даму кемістіктері)</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Q20-Q28</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жүрек ақауы</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Q20.0-Q24.9</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батыңқы кеуде</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Q67.6</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Нормадан ауытқу, белгісі мен симптомы</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R00-R99</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Улану мен жарақаттар, барлығы</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S00-Т88</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сыртқы себептердің әсерінен жарақаттар, улану салдары</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Т90-Т98</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4000 Ересектер (60 жас және одан үлкен)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7"/>
        <w:gridCol w:w="1085"/>
        <w:gridCol w:w="3785"/>
        <w:gridCol w:w="268"/>
        <w:gridCol w:w="268"/>
        <w:gridCol w:w="268"/>
        <w:gridCol w:w="268"/>
        <w:gridCol w:w="282"/>
        <w:gridCol w:w="283"/>
        <w:gridCol w:w="1122"/>
        <w:gridCol w:w="490"/>
        <w:gridCol w:w="2589"/>
        <w:gridCol w:w="59"/>
        <w:gridCol w:w="59"/>
        <w:gridCol w:w="59"/>
        <w:gridCol w:w="59"/>
        <w:gridCol w:w="59"/>
        <w:gridCol w:w="60"/>
      </w:tblGrid>
      <w:tr>
        <w:trPr>
          <w:trHeight w:val="30" w:hRule="atLeast"/>
        </w:trPr>
        <w:tc>
          <w:tcPr>
            <w:tcW w:w="12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Кластар мен жекелеген аурулардың атауы</w:t>
            </w:r>
          </w:p>
        </w:tc>
        <w:tc>
          <w:tcPr>
            <w:tcW w:w="10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w:t>
            </w:r>
          </w:p>
        </w:tc>
        <w:tc>
          <w:tcPr>
            <w:tcW w:w="37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 қайта қаралған АХЖ бойынша шифрі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Есептілік жылы тіркелген аурулар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жылдың соңына дейін диспансерлік бақылауда тұрғандар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әйелдер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алғашқы рет анықталған диагнозбен</w:t>
            </w:r>
          </w:p>
        </w:tc>
        <w:tc>
          <w:tcPr>
            <w:tcW w:w="2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әйелдер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әйелдер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А00-Т98</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0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7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А00-В99</w:t>
            </w:r>
          </w:p>
        </w:tc>
        <w:tc>
          <w:tcPr>
            <w:tcW w:w="2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Инфекциялық ж/е паразиттік аурулар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B; С, Е жіті гепатиттері</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В16.0-В17.8</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В, С гепатиттері</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В18.0-В19.9</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Ісіктер</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С00-D48</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қатерсіз ісіктер</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D10-D36</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c>
          <w:tcPr>
            <w:tcW w:w="12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және қан өндіруші ағзалар аурулары мен иммундық механизмді ала жүрген басқа да бұзылушылықтар, барлығы</w:t>
            </w:r>
          </w:p>
        </w:tc>
        <w:tc>
          <w:tcPr>
            <w:tcW w:w="10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7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D50-D89</w:t>
            </w:r>
          </w:p>
        </w:tc>
        <w:tc>
          <w:tcPr>
            <w:tcW w:w="2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ішінде:анемиялар</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D50 -D53, D55-D64</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темір тапшылығы анемиясы</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D50</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гемофилиясы</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 66</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гемофилиясы</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D67</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Виллебранд ауруы</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D68.0</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антитромбин III тапшылығы</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D68.8</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c>
          <w:tcPr>
            <w:tcW w:w="12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Эндокриндік аурулар, тамақтану мен зат айналысының бұзылулары, барлығы</w:t>
            </w:r>
          </w:p>
        </w:tc>
        <w:tc>
          <w:tcPr>
            <w:tcW w:w="10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7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Е00-Е90</w:t>
            </w:r>
          </w:p>
        </w:tc>
        <w:tc>
          <w:tcPr>
            <w:tcW w:w="2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йод жеткіліксіздігіне байланысты қалқанша безінің аурулары, және ұқсас жай-күйін</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Е01</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йод жеткіліксіздігіне байланысты қалқанша безінің аурулары, және ұқсас жай-күйін</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Е03</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тиреотоксикоз зобпен немесе озобсыз</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Е05</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инсулинге тәуелді қантты диабет</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Е10</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инсулинге тәуелсіз қантты диабет</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Е11</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қантты диабетінің өзге де түрлері</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Е12-Е14</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гипопаратиреоз</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E20</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қантсыз диабет</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Е23.2</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витаминінің жеткіліксіздігі</w:t>
            </w:r>
            <w:r>
              <w:br/>
            </w:r>
            <w:r>
              <w:rPr>
                <w:rFonts w:ascii="Times New Roman"/>
                <w:b w:val="false"/>
                <w:i w:val="false"/>
                <w:color w:val="000000"/>
                <w:sz w:val="20"/>
              </w:rPr>
              <w:t>
Мешел</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5.9 5.10</w:t>
            </w:r>
          </w:p>
        </w:tc>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50-50.9Е 55.0</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семіздік</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w:t>
            </w:r>
          </w:p>
        </w:tc>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66</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фенилкетонурия</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w:t>
            </w:r>
          </w:p>
        </w:tc>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E70.0</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Аддисон-Шильдер ауруы</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w:t>
            </w:r>
          </w:p>
        </w:tc>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E71.3</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Помпе ауруы (ген.гликогеноз, глик.II типа)</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w:t>
            </w:r>
          </w:p>
        </w:tc>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E74.0, E74.4</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Гоше, Фабри, Нимана-Пик ауруы</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w:t>
            </w:r>
          </w:p>
        </w:tc>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E75.2</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мукополисахаридоз</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w:t>
            </w:r>
          </w:p>
        </w:tc>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E76.0-E76.9</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ауыспалы порфирия</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w:t>
            </w:r>
          </w:p>
        </w:tc>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Е80. 2</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гепатоцеребральды дистрофия</w:t>
            </w:r>
          </w:p>
        </w:tc>
        <w:tc>
          <w:tcPr>
            <w:tcW w:w="10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w:t>
            </w:r>
          </w:p>
        </w:tc>
        <w:tc>
          <w:tcPr>
            <w:tcW w:w="37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E83.0</w:t>
            </w:r>
          </w:p>
        </w:tc>
        <w:tc>
          <w:tcPr>
            <w:tcW w:w="2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(Вестфал-Вильсон-Коновалова ауруы)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кистозды фиброз (Муковисцидоз)</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w:t>
            </w:r>
          </w:p>
        </w:tc>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E84</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Психикалық және мінез-құлық бұзылушылығы</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F00-F09; F20-F99</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Психобелсенді заттарды пайдалануға байланысты, психикалық және мінез-құлық бұзылушылығы</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F10-F19</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алкогольді пайдаланудан болған психикалық ж/е мінез-құлық бұзылушылығы</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F10</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Нерв жүйесінің аурулары, барлығы:</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G00-G99</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ішінде:Паркинсон ауруы</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G20</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Жайылған беріш</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G35</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психозсыз эпилепсия және жарыместік</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G40, G41</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нерв түбіршектері мен өрімдерінің аурулары</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G50-G64, G70-G73</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миастения</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G70</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және оның қосалқы аппаратының аурулары</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Н00-Н59</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ішінде:қабақтардың аллергиялық дерматозы</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Н01.1</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аллергиялық конъюктивит</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Н10.1</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катаракта</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H25-H26</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глаукома</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H40-H42</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миопия</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H52.1</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Құлақ пен емізік тәрізді өсінді аурулары, барлығы</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Н60-Н95</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созылмалы отит</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H65,2-4,9, H66,1-4,9</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Қанайналым жүйесінің аурулары, барлығы:</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I00-I99</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жіті ревматикалық қызба</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I00-I02</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жүректің ревматикалық созылмалы аурулары</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I05-I09</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қысымының жоғарылауымен сипатталатын аурулар</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I10-I13</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жүректің созылмалы ишимиялық ауруы</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I20-I25</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ишемиясымен сырқаттанған науқастардың жалпы номерінан - стенокардиямен</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I20</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миокардтың жіті инфарктісі</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I21-I22</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жүректің жіті ишемиясының басқадай түрлерімен</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I23-I24</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кардиомиопатия</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I42</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өткізгіштіктің басқа бұзылушылықтары</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I45</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пароксизмальды тахикардия</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w:t>
            </w:r>
          </w:p>
        </w:tc>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I47</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фибрилляция мен жүрекшенің үйкелуі</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w:t>
            </w:r>
          </w:p>
        </w:tc>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I48</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ырғағының басқа бұзушылықтары</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w:t>
            </w:r>
          </w:p>
        </w:tc>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I49</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функциясының жеткіліксіздігі</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w:t>
            </w:r>
          </w:p>
        </w:tc>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I50.0-I50.9</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цереброваскулярлық аурулар</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w:t>
            </w:r>
          </w:p>
        </w:tc>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I60-I69</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геморрагиялық инсульт</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w:t>
            </w:r>
          </w:p>
        </w:tc>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I60, I61, I62</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инфарктісі, ми артериясының бітелуі</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w:t>
            </w:r>
          </w:p>
        </w:tc>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I63, I65, I66</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инсульт</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11.17</w:t>
            </w:r>
          </w:p>
        </w:tc>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I64</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бітелген тромбангиит, эндартриит</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11.18</w:t>
            </w:r>
          </w:p>
        </w:tc>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I70.2,I73.0,1</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аортасының бөлінуі, аневризмі</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11.19</w:t>
            </w:r>
          </w:p>
        </w:tc>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I71.0-I71.2</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веналарының варикоздық кеңеюі</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w:t>
            </w:r>
          </w:p>
        </w:tc>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I83</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ағзаларының аурулары, барлығы</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J00-J99</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пневмония</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J12-J16, J18</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вазомоторлық және мұрын қабығының аллергиялық ринит</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J30</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ринит, фарингит, назофарингит</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J31.0,1,2</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синусит</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J32.0-J32.9</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аденоидтар мен бадамшалардың созылмалы аурулары</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J35</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белгісіз және созылмалы бронхит, эмфизема</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J40-J43</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 демікпесі</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J45.0,1,8,9</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өкпенің басқа созылмалы обструктивті аурулары</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J44.0,1,8,9</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бронхоэктатикалық ауру</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J47</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өкпенің басқа созылмалы интерстициальды аурулары</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w:t>
            </w:r>
          </w:p>
        </w:tc>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J84.0-J84.9</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Асқорыту ағзаларының аурулары, барлығы:</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К00-К93</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гастроэзофагеальды рефлюкс</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К21</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 және ұлтабар ойын жарасы</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K25-K27</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гастрит және дуоденит</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К29</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Крон ауруы</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K50</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 ішектің ойық жаралы қабынуы</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K51</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жұқпалы емес басқа гастроэнтериттер мен колиттер</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K52</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бауырдың уытты зақымдануы</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K71.3-K71.6</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бауырдың фиброзы және циррозы</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K74.0-K74.6</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бауырдың майлы дегенерация</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К76.0</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өттас ауруы</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w:t>
            </w:r>
          </w:p>
        </w:tc>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К80</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холецистит,холангит</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w:t>
            </w:r>
          </w:p>
        </w:tc>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К81, К83.0</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ұйқыбезінің аурулары</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w:t>
            </w:r>
          </w:p>
        </w:tc>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К85, К86</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мен теріасты шелмайының аурулары, барлығы:</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L00-L99</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ішінде:атопический дерматит</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L20</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аллергиялық жанасу дерматиті</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L23</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 этиологиялық дерматит</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L27.0,1</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жеген тағамнан болған дерматит</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L27.2</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аллергиялық есекжем</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 50.0</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нысаныды эритема</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 51</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Сүйек-бұлшық ет жүйесі мен дәнекер тін аурулары, барлығы:</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М00-М99</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ішінде:ревматоидные артриты</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М05-М06</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подагра</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М10</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артрозы</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M15-M19</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ішінде:коксартроз</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М16</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гонартроз</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М17</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байланыстырушы тіндердің жүйелік зақымдалуы</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М30-М36</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түйіршікті полиартриит</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M30.0</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Вегенер гранулематозы</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M31.3</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дуги аорт стндромы (Такаясу)</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M31.4</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ревматикалық полимиалгиясы бар үлкен жасушалы артриит</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15.10</w:t>
            </w:r>
          </w:p>
        </w:tc>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M31.5</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жүйелі қызыл жегі</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w:t>
            </w:r>
          </w:p>
        </w:tc>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32</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дерматополимиозит</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w:t>
            </w:r>
          </w:p>
        </w:tc>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33</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склеродермия</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w:t>
            </w:r>
          </w:p>
        </w:tc>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34</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Бехчет ауруы</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15.14</w:t>
            </w:r>
          </w:p>
        </w:tc>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35.2</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сколиоз</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w:t>
            </w:r>
          </w:p>
        </w:tc>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М41</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Бехтерев ауруы</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15.16</w:t>
            </w:r>
          </w:p>
        </w:tc>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М45</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остеопароз</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w:t>
            </w:r>
          </w:p>
        </w:tc>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M80-M82</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псевдоартроз</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15.18</w:t>
            </w:r>
          </w:p>
        </w:tc>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М84.1</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Несеп-жыныс жүйе аурулары, барлығы</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N00-N99</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гломерулярные болезни</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N00-N08</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функциясының жетіспеушілігі</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N17-N19</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бүйректің тубулоинтерстициалды аурулары</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N10-N12,N15</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пен несепағардың тасы</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N20</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 асты безінің ауруы</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N40-N42</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қуық асты безінің гиперплазиясы</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N40</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 бедеулігі</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N46</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сальпингит, оофорит</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N70</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эндометриоз</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N80</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мойыны эрозиясы мен эктропионы</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16.10</w:t>
            </w:r>
          </w:p>
        </w:tc>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N86</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етеккір овуляциясы циклының бұзылуы цикла</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16.11</w:t>
            </w:r>
          </w:p>
        </w:tc>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N91, N92, N94</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менопауза және одан кейінгі бұзылушылықтар</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16.12</w:t>
            </w:r>
          </w:p>
        </w:tc>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N95</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 бедеулігі</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16.13</w:t>
            </w:r>
          </w:p>
        </w:tc>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N97</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 босану мен босанғаннан кейінгі кезеңдегі асқынулар</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00-О 75, О 81-О 83, О 84.1-9, О85-О99</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ауытқу (даму кемістіктері), деформация және хромосомдық бұзылу</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Q00-Q99</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нерв жүйесінің туа біткен ауытқулары (даму кемістіктері)</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Q00-Q07</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қанайналымның туа біткен ауытқулары (даму кемістіктері)</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Q20-Q28</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жүрек ақауы</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Q20.0-Q24.9</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батыңқы кеуде</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Q67.6</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Нормадан ауытқу, белгісі мен симптомы</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R00-R99</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Улану мен жарақаттар, барлығы</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S00-Т88</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сыртқы себептердің әсерінен жарақаттар, улану салдары</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Т90-Т98</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5000 Жастар (14 жастан бастап 28 жасты қоса алғанда)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4"/>
        <w:gridCol w:w="1092"/>
        <w:gridCol w:w="3733"/>
        <w:gridCol w:w="269"/>
        <w:gridCol w:w="269"/>
        <w:gridCol w:w="269"/>
        <w:gridCol w:w="269"/>
        <w:gridCol w:w="284"/>
        <w:gridCol w:w="285"/>
        <w:gridCol w:w="1129"/>
        <w:gridCol w:w="494"/>
        <w:gridCol w:w="2606"/>
        <w:gridCol w:w="59"/>
        <w:gridCol w:w="59"/>
        <w:gridCol w:w="59"/>
        <w:gridCol w:w="60"/>
        <w:gridCol w:w="60"/>
        <w:gridCol w:w="60"/>
      </w:tblGrid>
      <w:tr>
        <w:trPr>
          <w:trHeight w:val="30" w:hRule="atLeast"/>
        </w:trPr>
        <w:tc>
          <w:tcPr>
            <w:tcW w:w="12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Кластар мен жекелеген аурулардың атауы</w:t>
            </w:r>
          </w:p>
        </w:tc>
        <w:tc>
          <w:tcPr>
            <w:tcW w:w="10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w:t>
            </w:r>
          </w:p>
        </w:tc>
        <w:tc>
          <w:tcPr>
            <w:tcW w:w="3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 қайта қаралған АХЖ бойынша шифрі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Есептілік жылы тіркелген аурулар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жылдың соңына дейін диспансерлік бақылауда тұрғандар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әйелдер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алғашқы рет анықталған диагнозбен</w:t>
            </w:r>
          </w:p>
        </w:tc>
        <w:tc>
          <w:tcPr>
            <w:tcW w:w="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әйелдер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әйелдер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А00-Т98</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0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А00-В99</w:t>
            </w:r>
          </w:p>
        </w:tc>
        <w:tc>
          <w:tcPr>
            <w:tcW w:w="2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Инфекциялық ж/е паразиттік аурулар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B; С, Е жіті гепатиттері</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В16.0-В17.8</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В, С гепатиттері</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В18.0-В19.9</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Ісіктер</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С00-D48</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қатерсіз ісіктер</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D10-D36</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c>
          <w:tcPr>
            <w:tcW w:w="12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және қан өндіруші ағзалар аурулары мен иммундық механизмді ала жүрген басқа да бұзылушылықтар, барлығы</w:t>
            </w:r>
          </w:p>
        </w:tc>
        <w:tc>
          <w:tcPr>
            <w:tcW w:w="10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D50-D89</w:t>
            </w:r>
          </w:p>
        </w:tc>
        <w:tc>
          <w:tcPr>
            <w:tcW w:w="2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анемиялар</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D50 -D53, D55-D64</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темір тапшылығы анемиясы</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D50</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гемофилиясы</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 66</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гемофилиясы</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D67</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Виллебранд ауруы</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D68.0</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антитромбин III тапшылығы</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D68.8</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c>
          <w:tcPr>
            <w:tcW w:w="12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Эндокриндік аурулар, тамақтану мен зат айналысының бұзылулары, барлығы</w:t>
            </w:r>
          </w:p>
        </w:tc>
        <w:tc>
          <w:tcPr>
            <w:tcW w:w="10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Е00-Е90</w:t>
            </w:r>
          </w:p>
        </w:tc>
        <w:tc>
          <w:tcPr>
            <w:tcW w:w="2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йод жеткіліксіздігіне байланысты қалқанша безінің аурулары, және ұқсас жай-күйін</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Е01</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йод жеткіліксіздігіне байланысты қалқанша безінің аурулары, және ұқсас жай-күйін</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Е03</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тиреотоксикоз зобпен немесе озобсыз</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Е05</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инсулинге тәуелді қантты диабет</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Е10</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инсулинге тәуелді емес қантты диабет</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Е11</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қантты диабетінің өзге де түрлері</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Е12-Е14</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гипопаратиреоз</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E20</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қантсыз диабет</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Е23.2</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витаминінің жеткіліксіздігі</w:t>
            </w:r>
            <w:r>
              <w:br/>
            </w:r>
            <w:r>
              <w:rPr>
                <w:rFonts w:ascii="Times New Roman"/>
                <w:b w:val="false"/>
                <w:i w:val="false"/>
                <w:color w:val="000000"/>
                <w:sz w:val="20"/>
              </w:rPr>
              <w:t>
Мешел</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5.9 5.10</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50-50.9 Е 55.0</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семіздік</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66</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фенилкетонурия</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E70.0</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Аддисон-Шильдер ауруы</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E71.3</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Помпе ауруы (ген.гликогеноз, глик.II типа)</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E74.0, E74.4</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Гоше, Фабри, Нимана-Пик ауруы</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E75.2</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мукополисахаридоз</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E76.0-E76.9</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ауыспалы порфирия</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Е80. 2</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гепатоцеребральды дистрофия</w:t>
            </w:r>
          </w:p>
        </w:tc>
        <w:tc>
          <w:tcPr>
            <w:tcW w:w="10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w:t>
            </w:r>
          </w:p>
        </w:tc>
        <w:tc>
          <w:tcPr>
            <w:tcW w:w="3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E83.0</w:t>
            </w:r>
          </w:p>
        </w:tc>
        <w:tc>
          <w:tcPr>
            <w:tcW w:w="2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(Вестфал-Вильсон-Коновалова ауруы)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кистозды фиброз (Муковисцидоз)</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E84</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Психикалық және мінез-құлық бұзылушылығы</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F00-F09; F20-F99</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Психобелсенді заттарды пайдалануға байланысты, психикалық және мінез-құлық бұзылушылығы</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F10-F19</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алкогольді пайдаланудан болған психикалық ж/е мінез-құлық бұзылушылығы</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F10</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Нерв жүйесінің аурулары, барлығы:</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G00-G99</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ішінде:Паркинсон ауруы</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G20</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ұмытшақтық склерозы</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G35</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психозсыз эпилепсия және жарыместік</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G40, G41</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нерв түбіршектері мен өрімдерінің аурулары</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G50-G64, G70-G73</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миастения</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G70</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және оның қосалқы аппаратының аурулары</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Н00-Н59</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ішінде:қабақтардың аллергиялық дерматозы</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Н01.1</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аллергиялық конъюктивит</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Н10.1</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катаракта</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H25-H26</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глаукома</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H40-H42</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миопия</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H52.1</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Құлақ пен емізік тәрізді өсінді аурулары, барлығы</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Н60-Н95</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созылмалы отит</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H65,2-4,9, H66,1-4,9</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Қанайналым жүйесінің аурулары, барлығы:</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I00-I99</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жіті ревматикалық қызба</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I00-I02</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жүректің ревматикалық созылмалы аурулары</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I05-I09</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қысымының жоғарылауымен сипатталатын аурулар</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I10-I13</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жүректің созылмалы ишимиялық ауруы</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I20-I25</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ишемиясымен сырқаттанған науқастардың жалпы номерінан - стенокардиямен</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I20</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миокардтың жіті инфарктісі</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I21-I22</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жүректің жіті ишемиясының басқадай түрлерімен</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I23-I24</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кардиомиопатия</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I42</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өткізгіштіктің басқа бұзылушылықтары</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I45</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пароксизмальды тахикардия</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I47</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фибрилляция мен жүрекшенің үйкелуі</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I48</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ырғағының басқа бұзушылықтары</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I49</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функциясының жеткіліксіздігі</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I50.0-I50.9</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цереброваскулярлық аурулар</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I60-I69</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геморрагиялық инсульт</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I60, I61, I62</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инфарктісі, ми артериясының бітелуі</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I63, I65, I66</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инсульт</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11.17</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I64</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бітелген тромбангиит, эндартриит</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11.18</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I70.2,I73.0,1</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аортасының бөлінуі, аневризмі</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11.19</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I71.0-I71.2</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веналарының варикоздық кеңеюі</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I83</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ағзаларының аурулары, барлығы</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J00-J99</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пневмония</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J12-J16, J18</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вазомоторлық және мұрын қабығының аллергиялық ринит</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J30</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ринит, фарингит, назофарингит</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J31.0,1,2</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синусит</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J32.0-J32.9</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аденоидтар мен бадамшалардың созылмалы аурулары</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J35</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белгісіз және созылмалы бронхит, эмфизема</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J40-J43</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 демікпесі</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J45.0,1,8,9</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өкпенің басқа созылмалы обструктивті аурулары</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J44.0,1,8,9</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бронхоэктатикалық ауру</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J47</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өкпенің басқа созылмалы интерстициальды аурулары</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J84.0-J84.9</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Асқорыту ағзаларының аурулары, барлығы:</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К00-К93</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гастроэзофагеальды рефлюкс</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К21</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 және ұлтабар ойын жарасы</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K25-K27</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гастрит және дуоденит</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К29</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Крон ауруы</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K50</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 ішектің ойық жаралы қабынуы</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K51</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жұқпалы емес басқа гастроэнтериттер мен колиттер</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K52</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бауырдың уытты зақымдануы</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K71.3-K71.6</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бауырдың фиброзы және циррозы</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K74.0-K74.6</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бауырдың майлы дегенерация</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К76.0</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өттас ауруы</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К80</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холецистит,холангит</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К81, К83.0</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ұйқыбезінің аурулары</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К85, К86</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мен теріасты шелмайының аурулары, барлығы:</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L00-L99</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ішінде:атопический дерматит</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L20</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аллергиялық жанасу дерматиті</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L23</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 этиологиялық дерматит</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L27.0,1</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жеген тағамнан болған дерматит</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L27.2</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аллергиялық есекжем</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 50.0</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нысаныды эритема</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 51</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Сүйек-бұлшық ет жүйесі мен дәнекер тін аурулары, барлығы:</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М00-М99</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ішінде:ревматоидные артриты</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М05-М06</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подагра</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М10</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артрозы</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M15-M19</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ішінде:коксартроз</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М16</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гонартроз</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М17</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байланыстырушы тіндердің жүйелік зақымдалуы</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М30-М36</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түйіршікті полиартриит</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M30.0</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Вегенер гранулематозы</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M31.3</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дуги аорт стндромы (Такаясу)</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M31.4</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ревматикалық полимиалгиясы бар үлкен жасушалы артриит</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15.10</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M31.5</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жүйелі қызыл жегі</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32</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дерматополимиозит</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33</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склеродермия</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34</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Бехчет ауруы</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15.14</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35.2</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сколиоз</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М41</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Бехтерев ауруы</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15.16</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М45</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остеопароз</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M80-M82</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псевдоартроз</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15.18</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М84.1</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Несеп-жыныс жүйе аурулары, барлығы</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N00-N99</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гломерулярные болезни</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N00-N08</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функциясының жетіспеушілігі</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N17-N19</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бүйректің тубулоинтерстициалды аурулары</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N10-N12,N15</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пен несепағардың тасы</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N20</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 асты безінің ауруы</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N40-N42</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қуық асты безінің гиперплазиясы</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N40</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 бедеулігі</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N46</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сальпингит, оофорит</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N70</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эндометриоз</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N80</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мойыны эрозиясы мен эктропионы</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16.10</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N86</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етеккір овуляциясы циклының бұзылуы цикла</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16.11</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91, N 92, N94</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менопауза және одан кейінгі бұзылушылықтар</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16.12</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N95</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 бедеулігі</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16.13</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N97</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 босану мен босанғаннан кейінгі кезеңдегі асқынулар</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00-О 75, О 81-О 83, О84.1-9, О85-О99</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ауытқу (даму кемістіктері), деформация және хромосомдық бұзылу</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Q00-Q99</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нерв жүйесінің туа біткен ауытқулары (даму кемістіктері)</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Q00-Q07</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қанайналымның туа біткен ауытқулары (даму кемістіктері)</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Q20-Q28</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жүрек ақауы</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Q20.0-Q24.9</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батыңқы кеуде</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Q67.6</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Нормадан ауытқу, белгісі мен симптомы</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R00-R99</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Улану мен жарақаттар, барлығы</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S00-Т88</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сыртқы себептердің әсерінен жарақаттар, улану салдары</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Т90-Т98</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Басшы ___________________________ Т.А.Ә. (болған жағдайда)</w:t>
      </w:r>
    </w:p>
    <w:p>
      <w:pPr>
        <w:spacing w:after="0"/>
        <w:ind w:left="0"/>
        <w:jc w:val="both"/>
      </w:pPr>
      <w:r>
        <w:rPr>
          <w:rFonts w:ascii="Times New Roman"/>
          <w:b w:val="false"/>
          <w:i w:val="false"/>
          <w:color w:val="000000"/>
          <w:sz w:val="28"/>
        </w:rPr>
        <w:t xml:space="preserve">
      Орындаушы ____________________ Т.А.Ә. (болған жағдайда) телефон _______ </w:t>
      </w:r>
    </w:p>
    <w:p>
      <w:pPr>
        <w:spacing w:after="0"/>
        <w:ind w:left="0"/>
        <w:jc w:val="both"/>
      </w:pPr>
      <w:r>
        <w:rPr>
          <w:rFonts w:ascii="Times New Roman"/>
          <w:b w:val="false"/>
          <w:i w:val="false"/>
          <w:color w:val="000000"/>
          <w:sz w:val="28"/>
        </w:rPr>
        <w:t>
      МО (болған жағдайда)</w:t>
      </w:r>
    </w:p>
    <w:p>
      <w:pPr>
        <w:spacing w:after="0"/>
        <w:ind w:left="0"/>
        <w:jc w:val="both"/>
      </w:pPr>
      <w:r>
        <w:rPr>
          <w:rFonts w:ascii="Times New Roman"/>
          <w:b w:val="false"/>
          <w:i w:val="false"/>
          <w:color w:val="000000"/>
          <w:sz w:val="28"/>
        </w:rPr>
        <w:t>
      Күні 20__ жылғы "____"________________</w:t>
      </w:r>
    </w:p>
    <w:p>
      <w:pPr>
        <w:spacing w:after="0"/>
        <w:ind w:left="0"/>
        <w:jc w:val="both"/>
      </w:pPr>
      <w:r>
        <w:rPr>
          <w:rFonts w:ascii="Times New Roman"/>
          <w:b w:val="false"/>
          <w:i w:val="false"/>
          <w:color w:val="000000"/>
          <w:sz w:val="28"/>
        </w:rPr>
        <w:t xml:space="preserve">
      Ескертпе: Нысанды толтыру бойынша түсініктеме "Медициналық ұйымның қызмет көрсететін ауданында тұратын науқастардың және диспансерлік бақылауда тұрған тіркелген науқастар контингентінің ауруларының саны туралы есеп" </w:t>
      </w:r>
      <w:r>
        <w:rPr>
          <w:rFonts w:ascii="Times New Roman"/>
          <w:b w:val="false"/>
          <w:i w:val="false"/>
          <w:color w:val="000000"/>
          <w:sz w:val="28"/>
        </w:rPr>
        <w:t>қосымшасында</w:t>
      </w:r>
      <w:r>
        <w:rPr>
          <w:rFonts w:ascii="Times New Roman"/>
          <w:b w:val="false"/>
          <w:i w:val="false"/>
          <w:color w:val="000000"/>
          <w:sz w:val="28"/>
        </w:rPr>
        <w:t xml:space="preserve"> келтірілген.</w:t>
      </w:r>
    </w:p>
    <w:bookmarkStart w:name="z255" w:id="275"/>
    <w:p>
      <w:pPr>
        <w:spacing w:after="0"/>
        <w:ind w:left="0"/>
        <w:jc w:val="left"/>
      </w:pPr>
      <w:r>
        <w:rPr>
          <w:rFonts w:ascii="Times New Roman"/>
          <w:b/>
          <w:i w:val="false"/>
          <w:color w:val="000000"/>
        </w:rPr>
        <w:t xml:space="preserve"> "Медициналық ұйымның қызмет көрсететін ауданында тұратын науқастардың және диспансерлік бақылауда тұрған тіркелген науқастар контингентінің ауруларының саны туралы есеп" нысанды толтыру жөнінде түсініктеме</w:t>
      </w:r>
    </w:p>
    <w:bookmarkEnd w:id="275"/>
    <w:bookmarkStart w:name="z256" w:id="276"/>
    <w:p>
      <w:pPr>
        <w:spacing w:after="0"/>
        <w:ind w:left="0"/>
        <w:jc w:val="both"/>
      </w:pPr>
      <w:r>
        <w:rPr>
          <w:rFonts w:ascii="Times New Roman"/>
          <w:b w:val="false"/>
          <w:i w:val="false"/>
          <w:color w:val="000000"/>
          <w:sz w:val="28"/>
        </w:rPr>
        <w:t>
      1. Есепке жыныстық жас ерекшелік топтары бойынша есептік жылдың соңында аталған медициналық ұйымда диспансерлік бақылауда тұрған тіркелген сырқаттар мен науқастар контингентінің саны туралы мәліметтер енгізіледі:</w:t>
      </w:r>
    </w:p>
    <w:bookmarkEnd w:id="276"/>
    <w:p>
      <w:pPr>
        <w:spacing w:after="0"/>
        <w:ind w:left="0"/>
        <w:jc w:val="both"/>
      </w:pPr>
      <w:r>
        <w:rPr>
          <w:rFonts w:ascii="Times New Roman"/>
          <w:b w:val="false"/>
          <w:i w:val="false"/>
          <w:color w:val="000000"/>
          <w:sz w:val="28"/>
        </w:rPr>
        <w:t xml:space="preserve">
      1) 1000-кесте 14 жасқа дейінгі балаларды қоса алғанда, оның ішінде қыздар; </w:t>
      </w:r>
    </w:p>
    <w:p>
      <w:pPr>
        <w:spacing w:after="0"/>
        <w:ind w:left="0"/>
        <w:jc w:val="both"/>
      </w:pPr>
      <w:r>
        <w:rPr>
          <w:rFonts w:ascii="Times New Roman"/>
          <w:b w:val="false"/>
          <w:i w:val="false"/>
          <w:color w:val="000000"/>
          <w:sz w:val="28"/>
        </w:rPr>
        <w:t>
      2) 2000-кесте 15-17 жас аралығындағы балалар, оның ішінде ер балалар;</w:t>
      </w:r>
    </w:p>
    <w:p>
      <w:pPr>
        <w:spacing w:after="0"/>
        <w:ind w:left="0"/>
        <w:jc w:val="both"/>
      </w:pPr>
      <w:r>
        <w:rPr>
          <w:rFonts w:ascii="Times New Roman"/>
          <w:b w:val="false"/>
          <w:i w:val="false"/>
          <w:color w:val="000000"/>
          <w:sz w:val="28"/>
        </w:rPr>
        <w:t>
      3) 3000-кесте 18 жастан және одан жоғары жастағы ересектер, оның ішінде әйелдер;</w:t>
      </w:r>
    </w:p>
    <w:p>
      <w:pPr>
        <w:spacing w:after="0"/>
        <w:ind w:left="0"/>
        <w:jc w:val="both"/>
      </w:pPr>
      <w:r>
        <w:rPr>
          <w:rFonts w:ascii="Times New Roman"/>
          <w:b w:val="false"/>
          <w:i w:val="false"/>
          <w:color w:val="000000"/>
          <w:sz w:val="28"/>
        </w:rPr>
        <w:t xml:space="preserve">
      4) 4000-кесте 60 жас және одан үлкен ересектер, оның ішінде әйелдер; </w:t>
      </w:r>
    </w:p>
    <w:p>
      <w:pPr>
        <w:spacing w:after="0"/>
        <w:ind w:left="0"/>
        <w:jc w:val="both"/>
      </w:pPr>
      <w:r>
        <w:rPr>
          <w:rFonts w:ascii="Times New Roman"/>
          <w:b w:val="false"/>
          <w:i w:val="false"/>
          <w:color w:val="000000"/>
          <w:sz w:val="28"/>
        </w:rPr>
        <w:t>
      5) 5000-кесте 14 жастан бастап 29 жасты қоса алғандағы жастар, оның ішінде әйелдер;</w:t>
      </w:r>
    </w:p>
    <w:bookmarkStart w:name="z257" w:id="277"/>
    <w:p>
      <w:pPr>
        <w:spacing w:after="0"/>
        <w:ind w:left="0"/>
        <w:jc w:val="both"/>
      </w:pPr>
      <w:r>
        <w:rPr>
          <w:rFonts w:ascii="Times New Roman"/>
          <w:b w:val="false"/>
          <w:i w:val="false"/>
          <w:color w:val="000000"/>
          <w:sz w:val="28"/>
        </w:rPr>
        <w:t>
      2. 1000, 2000, 3000, 4000, 5000 кестедегі 1, 2, 3, 4 бағандарды толтыруға арналған мәліметтер - "есептік жылы тіркелген барлық аурулар және оның ішінде өмірінде алғашқы рет анықталған диагнозбен" мынадай алғашқы есептік құжаттарды әзірлеу кезінде алынады:</w:t>
      </w:r>
    </w:p>
    <w:bookmarkEnd w:id="277"/>
    <w:p>
      <w:pPr>
        <w:spacing w:after="0"/>
        <w:ind w:left="0"/>
        <w:jc w:val="both"/>
      </w:pPr>
      <w:r>
        <w:rPr>
          <w:rFonts w:ascii="Times New Roman"/>
          <w:b w:val="false"/>
          <w:i w:val="false"/>
          <w:color w:val="000000"/>
          <w:sz w:val="28"/>
        </w:rPr>
        <w:t xml:space="preserve">
      1) Қазақстан Республикасы Денсаулық сақтау министрінің м.а. 2010 жылғы 23 қарашадағы № 907 "Денсаулық сақтау ұйымдарының бастапқы медициналық құжаттама нысандарын бекіту туралы" </w:t>
      </w:r>
      <w:r>
        <w:rPr>
          <w:rFonts w:ascii="Times New Roman"/>
          <w:b w:val="false"/>
          <w:i w:val="false"/>
          <w:color w:val="000000"/>
          <w:sz w:val="28"/>
        </w:rPr>
        <w:t>бұйрығымен</w:t>
      </w:r>
      <w:r>
        <w:rPr>
          <w:rFonts w:ascii="Times New Roman"/>
          <w:b w:val="false"/>
          <w:i w:val="false"/>
          <w:color w:val="000000"/>
          <w:sz w:val="28"/>
        </w:rPr>
        <w:t xml:space="preserve"> бекітілген (Қазақстан Республикасының Әділет министрлігінде 2010 жылы 21 желтоқсанда № 6697 болып тіркелді(бұдан әрі – № 907 бұйрық)) 025-5у "Амбулаторлық пациенттің картасы" нысаны;</w:t>
      </w:r>
    </w:p>
    <w:p>
      <w:pPr>
        <w:spacing w:after="0"/>
        <w:ind w:left="0"/>
        <w:jc w:val="both"/>
      </w:pPr>
      <w:r>
        <w:rPr>
          <w:rFonts w:ascii="Times New Roman"/>
          <w:b w:val="false"/>
          <w:i w:val="false"/>
          <w:color w:val="000000"/>
          <w:sz w:val="28"/>
        </w:rPr>
        <w:t>
      2) № 907 бұйрығымен бекітілген, 025-7/у "Баланы алдын ала медициналық қараудың (скринингтің) статистикалық картасы" нысаны;</w:t>
      </w:r>
    </w:p>
    <w:p>
      <w:pPr>
        <w:spacing w:after="0"/>
        <w:ind w:left="0"/>
        <w:jc w:val="both"/>
      </w:pPr>
      <w:r>
        <w:rPr>
          <w:rFonts w:ascii="Times New Roman"/>
          <w:b w:val="false"/>
          <w:i w:val="false"/>
          <w:color w:val="000000"/>
          <w:sz w:val="28"/>
        </w:rPr>
        <w:t>
      3) № 907 бұйрығымен бекітілген, 025-8/у "Алдын ала медициналық қарауға (скринингтің) арналған пациенттің амбулаторлық картасы" нысаны;</w:t>
      </w:r>
    </w:p>
    <w:p>
      <w:pPr>
        <w:spacing w:after="0"/>
        <w:ind w:left="0"/>
        <w:jc w:val="both"/>
      </w:pPr>
      <w:r>
        <w:rPr>
          <w:rFonts w:ascii="Times New Roman"/>
          <w:b w:val="false"/>
          <w:i w:val="false"/>
          <w:color w:val="000000"/>
          <w:sz w:val="28"/>
        </w:rPr>
        <w:t>
      4) № 907 бұйрығымен бекітілген, 060/у аймақтық санитарлық-эпидемиологиялық ұйымдармен инфекциялық сырқаттарды анықтағаннан кейінгі жағдайдағы "Инфекциялық сырқаттарды тіркеу журналы" нысаны.</w:t>
      </w:r>
    </w:p>
    <w:bookmarkStart w:name="z258" w:id="278"/>
    <w:p>
      <w:pPr>
        <w:spacing w:after="0"/>
        <w:ind w:left="0"/>
        <w:jc w:val="both"/>
      </w:pPr>
      <w:r>
        <w:rPr>
          <w:rFonts w:ascii="Times New Roman"/>
          <w:b w:val="false"/>
          <w:i w:val="false"/>
          <w:color w:val="000000"/>
          <w:sz w:val="28"/>
        </w:rPr>
        <w:t xml:space="preserve">
      3. 1000, 2000, 3000,4000, 5000 кестегі 5. 6 бағандарға арналған деректер – "Есепті жылдың соңына дейін диспансерлік бақылауда тұрғандар" мынадай алғашқы есептік құжаттарды әзірлеу кезінде алынады: </w:t>
      </w:r>
    </w:p>
    <w:bookmarkEnd w:id="278"/>
    <w:p>
      <w:pPr>
        <w:spacing w:after="0"/>
        <w:ind w:left="0"/>
        <w:jc w:val="both"/>
      </w:pPr>
      <w:r>
        <w:rPr>
          <w:rFonts w:ascii="Times New Roman"/>
          <w:b w:val="false"/>
          <w:i w:val="false"/>
          <w:color w:val="000000"/>
          <w:sz w:val="28"/>
        </w:rPr>
        <w:t>
      1) № 907 бұйрығымен бекітілген, 030/у "Диспансерде бақыланушының бақылау картасы" нысаны;</w:t>
      </w:r>
    </w:p>
    <w:p>
      <w:pPr>
        <w:spacing w:after="0"/>
        <w:ind w:left="0"/>
        <w:jc w:val="both"/>
      </w:pPr>
      <w:r>
        <w:rPr>
          <w:rFonts w:ascii="Times New Roman"/>
          <w:b w:val="false"/>
          <w:i w:val="false"/>
          <w:color w:val="000000"/>
          <w:sz w:val="28"/>
        </w:rPr>
        <w:t xml:space="preserve">
      2) № 907 бұйрығымен бекітілген, 030-4/у "Туберкулезге қарсы мекемедегі контингентті диспансерлік бақылау картасы карта" нысаны; </w:t>
      </w:r>
    </w:p>
    <w:p>
      <w:pPr>
        <w:spacing w:after="0"/>
        <w:ind w:left="0"/>
        <w:jc w:val="both"/>
      </w:pPr>
      <w:r>
        <w:rPr>
          <w:rFonts w:ascii="Times New Roman"/>
          <w:b w:val="false"/>
          <w:i w:val="false"/>
          <w:color w:val="000000"/>
          <w:sz w:val="28"/>
        </w:rPr>
        <w:t>
      3) № 907 бұйрығымен бекітілген, 030-2/у "Психикалық (наркологиялық) бұзылуы адамды бақылау картасы" нысаны;</w:t>
      </w:r>
    </w:p>
    <w:p>
      <w:pPr>
        <w:spacing w:after="0"/>
        <w:ind w:left="0"/>
        <w:jc w:val="both"/>
      </w:pPr>
      <w:r>
        <w:rPr>
          <w:rFonts w:ascii="Times New Roman"/>
          <w:b w:val="false"/>
          <w:i w:val="false"/>
          <w:color w:val="000000"/>
          <w:sz w:val="28"/>
        </w:rPr>
        <w:t>
      4) № 907 бұйрығымен бекітілген, 065/у "Венерологиялық ауруы бар науқастың медициналық картасы" нысаны;</w:t>
      </w:r>
    </w:p>
    <w:p>
      <w:pPr>
        <w:spacing w:after="0"/>
        <w:ind w:left="0"/>
        <w:jc w:val="both"/>
      </w:pPr>
      <w:r>
        <w:rPr>
          <w:rFonts w:ascii="Times New Roman"/>
          <w:b w:val="false"/>
          <w:i w:val="false"/>
          <w:color w:val="000000"/>
          <w:sz w:val="28"/>
        </w:rPr>
        <w:t xml:space="preserve">
      5) № 907 бұйрығымен бекітілген, 065-1/у "Саңырауқұлақ ауруы бар науқастың медициналық картасы" нысаны. </w:t>
      </w:r>
    </w:p>
    <w:bookmarkStart w:name="z259" w:id="279"/>
    <w:p>
      <w:pPr>
        <w:spacing w:after="0"/>
        <w:ind w:left="0"/>
        <w:jc w:val="both"/>
      </w:pPr>
      <w:r>
        <w:rPr>
          <w:rFonts w:ascii="Times New Roman"/>
          <w:b w:val="false"/>
          <w:i w:val="false"/>
          <w:color w:val="000000"/>
          <w:sz w:val="28"/>
        </w:rPr>
        <w:t xml:space="preserve">
      4. 1000-кесте 14 жасқа дейінгі қоса алғандағы балалар: А бағанында Х қайта қарау Аурулардың халықаралық жіктемесіне сәйкес кластар мен жекелеген аурулардың атауы көрсетіледі А00-T98. </w:t>
      </w:r>
    </w:p>
    <w:bookmarkEnd w:id="279"/>
    <w:bookmarkStart w:name="z260" w:id="280"/>
    <w:p>
      <w:pPr>
        <w:spacing w:after="0"/>
        <w:ind w:left="0"/>
        <w:jc w:val="both"/>
      </w:pPr>
      <w:r>
        <w:rPr>
          <w:rFonts w:ascii="Times New Roman"/>
          <w:b w:val="false"/>
          <w:i w:val="false"/>
          <w:color w:val="000000"/>
          <w:sz w:val="28"/>
        </w:rPr>
        <w:t xml:space="preserve">
      5. Б бағанында жолдардың реттік нөмірі көрсетіледі. </w:t>
      </w:r>
    </w:p>
    <w:bookmarkEnd w:id="280"/>
    <w:bookmarkStart w:name="z261" w:id="281"/>
    <w:p>
      <w:pPr>
        <w:spacing w:after="0"/>
        <w:ind w:left="0"/>
        <w:jc w:val="both"/>
      </w:pPr>
      <w:r>
        <w:rPr>
          <w:rFonts w:ascii="Times New Roman"/>
          <w:b w:val="false"/>
          <w:i w:val="false"/>
          <w:color w:val="000000"/>
          <w:sz w:val="28"/>
        </w:rPr>
        <w:t xml:space="preserve">
      6. В бағанында Х қайта қаралған Аурулардың халықаралық жіктемесіне сәйкес жекелеген аурулардың классы мен шифрі көрсетіледі. </w:t>
      </w:r>
    </w:p>
    <w:bookmarkEnd w:id="281"/>
    <w:bookmarkStart w:name="z262" w:id="282"/>
    <w:p>
      <w:pPr>
        <w:spacing w:after="0"/>
        <w:ind w:left="0"/>
        <w:jc w:val="both"/>
      </w:pPr>
      <w:r>
        <w:rPr>
          <w:rFonts w:ascii="Times New Roman"/>
          <w:b w:val="false"/>
          <w:i w:val="false"/>
          <w:color w:val="000000"/>
          <w:sz w:val="28"/>
        </w:rPr>
        <w:t>
      7. 1-бағанда осы жылы алғаш анықталған, сондай-ақ науқастар ағымдағы жылы жүгінген бұрындары анықталған, созылмалы аурулардың саны көрсетіледі.</w:t>
      </w:r>
    </w:p>
    <w:bookmarkEnd w:id="282"/>
    <w:bookmarkStart w:name="z263" w:id="283"/>
    <w:p>
      <w:pPr>
        <w:spacing w:after="0"/>
        <w:ind w:left="0"/>
        <w:jc w:val="both"/>
      </w:pPr>
      <w:r>
        <w:rPr>
          <w:rFonts w:ascii="Times New Roman"/>
          <w:b w:val="false"/>
          <w:i w:val="false"/>
          <w:color w:val="000000"/>
          <w:sz w:val="28"/>
        </w:rPr>
        <w:t xml:space="preserve">
      8. 2-бағанда 1-бағаннан қыздардың барлық аурулардың саны көрсетіледі. </w:t>
      </w:r>
    </w:p>
    <w:bookmarkEnd w:id="283"/>
    <w:bookmarkStart w:name="z264" w:id="284"/>
    <w:p>
      <w:pPr>
        <w:spacing w:after="0"/>
        <w:ind w:left="0"/>
        <w:jc w:val="both"/>
      </w:pPr>
      <w:r>
        <w:rPr>
          <w:rFonts w:ascii="Times New Roman"/>
          <w:b w:val="false"/>
          <w:i w:val="false"/>
          <w:color w:val="000000"/>
          <w:sz w:val="28"/>
        </w:rPr>
        <w:t xml:space="preserve">
      9. 3-бағанда осы жылы алғаш анықталған сырқаттардың саны көрсетіледі. </w:t>
      </w:r>
    </w:p>
    <w:bookmarkEnd w:id="284"/>
    <w:bookmarkStart w:name="z265" w:id="285"/>
    <w:p>
      <w:pPr>
        <w:spacing w:after="0"/>
        <w:ind w:left="0"/>
        <w:jc w:val="both"/>
      </w:pPr>
      <w:r>
        <w:rPr>
          <w:rFonts w:ascii="Times New Roman"/>
          <w:b w:val="false"/>
          <w:i w:val="false"/>
          <w:color w:val="000000"/>
          <w:sz w:val="28"/>
        </w:rPr>
        <w:t xml:space="preserve">
      10. 4-бағанда 3-бағаннаң осы жылы қыздарда анықталған сырқаттардың саны айқындалады. </w:t>
      </w:r>
    </w:p>
    <w:bookmarkEnd w:id="285"/>
    <w:bookmarkStart w:name="z266" w:id="286"/>
    <w:p>
      <w:pPr>
        <w:spacing w:after="0"/>
        <w:ind w:left="0"/>
        <w:jc w:val="both"/>
      </w:pPr>
      <w:r>
        <w:rPr>
          <w:rFonts w:ascii="Times New Roman"/>
          <w:b w:val="false"/>
          <w:i w:val="false"/>
          <w:color w:val="000000"/>
          <w:sz w:val="28"/>
        </w:rPr>
        <w:t xml:space="preserve">
      11. 5-бағанда есептік жылдың соңында диспансерлік бақылауда тұрған науқастар саны көрсетіледі. </w:t>
      </w:r>
    </w:p>
    <w:bookmarkEnd w:id="286"/>
    <w:bookmarkStart w:name="z267" w:id="287"/>
    <w:p>
      <w:pPr>
        <w:spacing w:after="0"/>
        <w:ind w:left="0"/>
        <w:jc w:val="both"/>
      </w:pPr>
      <w:r>
        <w:rPr>
          <w:rFonts w:ascii="Times New Roman"/>
          <w:b w:val="false"/>
          <w:i w:val="false"/>
          <w:color w:val="000000"/>
          <w:sz w:val="28"/>
        </w:rPr>
        <w:t xml:space="preserve">
      12. 6-бағанда 5-бағаннаң қыздардың саны көрсетіледі. </w:t>
      </w:r>
    </w:p>
    <w:bookmarkEnd w:id="287"/>
    <w:bookmarkStart w:name="z268" w:id="288"/>
    <w:p>
      <w:pPr>
        <w:spacing w:after="0"/>
        <w:ind w:left="0"/>
        <w:jc w:val="both"/>
      </w:pPr>
      <w:r>
        <w:rPr>
          <w:rFonts w:ascii="Times New Roman"/>
          <w:b w:val="false"/>
          <w:i w:val="false"/>
          <w:color w:val="000000"/>
          <w:sz w:val="28"/>
        </w:rPr>
        <w:t>
      13. 2000-кесте 15-17 жас аралығын қоса алғандағы балалар: А бағанында Х қайта қаралған Аурулардың халықаралық жіктемесіне сәйкес кластар мен жекелеген аурулардың атауы көрсетіледі А00-T98.</w:t>
      </w:r>
    </w:p>
    <w:bookmarkEnd w:id="288"/>
    <w:bookmarkStart w:name="z269" w:id="289"/>
    <w:p>
      <w:pPr>
        <w:spacing w:after="0"/>
        <w:ind w:left="0"/>
        <w:jc w:val="both"/>
      </w:pPr>
      <w:r>
        <w:rPr>
          <w:rFonts w:ascii="Times New Roman"/>
          <w:b w:val="false"/>
          <w:i w:val="false"/>
          <w:color w:val="000000"/>
          <w:sz w:val="28"/>
        </w:rPr>
        <w:t xml:space="preserve">
      14. Б бағанында жолдардың реттік номері көрсетіледі. </w:t>
      </w:r>
    </w:p>
    <w:bookmarkEnd w:id="289"/>
    <w:bookmarkStart w:name="z270" w:id="290"/>
    <w:p>
      <w:pPr>
        <w:spacing w:after="0"/>
        <w:ind w:left="0"/>
        <w:jc w:val="both"/>
      </w:pPr>
      <w:r>
        <w:rPr>
          <w:rFonts w:ascii="Times New Roman"/>
          <w:b w:val="false"/>
          <w:i w:val="false"/>
          <w:color w:val="000000"/>
          <w:sz w:val="28"/>
        </w:rPr>
        <w:t xml:space="preserve">
      15. В бағанында Х қайта қаралған Аурулардың халықаралық жіктемесіне сәйкес жекелеген аурулардың кластары мен шифрі көрсетіледі. </w:t>
      </w:r>
    </w:p>
    <w:bookmarkEnd w:id="290"/>
    <w:bookmarkStart w:name="z271" w:id="291"/>
    <w:p>
      <w:pPr>
        <w:spacing w:after="0"/>
        <w:ind w:left="0"/>
        <w:jc w:val="both"/>
      </w:pPr>
      <w:r>
        <w:rPr>
          <w:rFonts w:ascii="Times New Roman"/>
          <w:b w:val="false"/>
          <w:i w:val="false"/>
          <w:color w:val="000000"/>
          <w:sz w:val="28"/>
        </w:rPr>
        <w:t>
      16. 1-бағанда осы жылы алғаш анықталған, сондай-ақ бұрындары анықталған, бірақ науқастар ағымдағы жылы жүгінген созылмалы аурулардың саны көрсетіледі.</w:t>
      </w:r>
    </w:p>
    <w:bookmarkEnd w:id="291"/>
    <w:bookmarkStart w:name="z272" w:id="292"/>
    <w:p>
      <w:pPr>
        <w:spacing w:after="0"/>
        <w:ind w:left="0"/>
        <w:jc w:val="both"/>
      </w:pPr>
      <w:r>
        <w:rPr>
          <w:rFonts w:ascii="Times New Roman"/>
          <w:b w:val="false"/>
          <w:i w:val="false"/>
          <w:color w:val="000000"/>
          <w:sz w:val="28"/>
        </w:rPr>
        <w:t xml:space="preserve">
      17. 2-бағанда 1-бағаннан балалардағы барлық аурулардың түрі 1-бағанда көрсетіледі. </w:t>
      </w:r>
    </w:p>
    <w:bookmarkEnd w:id="292"/>
    <w:bookmarkStart w:name="z273" w:id="293"/>
    <w:p>
      <w:pPr>
        <w:spacing w:after="0"/>
        <w:ind w:left="0"/>
        <w:jc w:val="both"/>
      </w:pPr>
      <w:r>
        <w:rPr>
          <w:rFonts w:ascii="Times New Roman"/>
          <w:b w:val="false"/>
          <w:i w:val="false"/>
          <w:color w:val="000000"/>
          <w:sz w:val="28"/>
        </w:rPr>
        <w:t xml:space="preserve">
      18. 3-бағанда осы жылы алғаш анықталған сырқаттардың көрсетіледі. </w:t>
      </w:r>
    </w:p>
    <w:bookmarkEnd w:id="293"/>
    <w:bookmarkStart w:name="z274" w:id="294"/>
    <w:p>
      <w:pPr>
        <w:spacing w:after="0"/>
        <w:ind w:left="0"/>
        <w:jc w:val="both"/>
      </w:pPr>
      <w:r>
        <w:rPr>
          <w:rFonts w:ascii="Times New Roman"/>
          <w:b w:val="false"/>
          <w:i w:val="false"/>
          <w:color w:val="000000"/>
          <w:sz w:val="28"/>
        </w:rPr>
        <w:t xml:space="preserve">
      19. 4-бағанда осы жылы ер балаларда анықталған сырқаттардың саны 3-бағаннан айқындалады. </w:t>
      </w:r>
    </w:p>
    <w:bookmarkEnd w:id="294"/>
    <w:bookmarkStart w:name="z275" w:id="295"/>
    <w:p>
      <w:pPr>
        <w:spacing w:after="0"/>
        <w:ind w:left="0"/>
        <w:jc w:val="both"/>
      </w:pPr>
      <w:r>
        <w:rPr>
          <w:rFonts w:ascii="Times New Roman"/>
          <w:b w:val="false"/>
          <w:i w:val="false"/>
          <w:color w:val="000000"/>
          <w:sz w:val="28"/>
        </w:rPr>
        <w:t xml:space="preserve">
      20. 5-бағанда есептік жыл соңында диспансерлік бақылауда тұрған науқастардың саны көрсетіледі. </w:t>
      </w:r>
    </w:p>
    <w:bookmarkEnd w:id="295"/>
    <w:bookmarkStart w:name="z276" w:id="296"/>
    <w:p>
      <w:pPr>
        <w:spacing w:after="0"/>
        <w:ind w:left="0"/>
        <w:jc w:val="both"/>
      </w:pPr>
      <w:r>
        <w:rPr>
          <w:rFonts w:ascii="Times New Roman"/>
          <w:b w:val="false"/>
          <w:i w:val="false"/>
          <w:color w:val="000000"/>
          <w:sz w:val="28"/>
        </w:rPr>
        <w:t xml:space="preserve">
      21. В6-бағанда 5-бағандағы ер балалардың саны көрсетіледі. </w:t>
      </w:r>
    </w:p>
    <w:bookmarkEnd w:id="296"/>
    <w:bookmarkStart w:name="z277" w:id="297"/>
    <w:p>
      <w:pPr>
        <w:spacing w:after="0"/>
        <w:ind w:left="0"/>
        <w:jc w:val="both"/>
      </w:pPr>
      <w:r>
        <w:rPr>
          <w:rFonts w:ascii="Times New Roman"/>
          <w:b w:val="false"/>
          <w:i w:val="false"/>
          <w:color w:val="000000"/>
          <w:sz w:val="28"/>
        </w:rPr>
        <w:t>
      22. 3000-кесте 18 жастан және одан жоғары жастағы ересектер: А бағанында Х қайта қаралған Аурулардың халықаралық жіктемесіне сәйкес кластар мен жекелеген аурулардың атауы көрсетіледі А00-T98.</w:t>
      </w:r>
    </w:p>
    <w:bookmarkEnd w:id="297"/>
    <w:bookmarkStart w:name="z278" w:id="298"/>
    <w:p>
      <w:pPr>
        <w:spacing w:after="0"/>
        <w:ind w:left="0"/>
        <w:jc w:val="both"/>
      </w:pPr>
      <w:r>
        <w:rPr>
          <w:rFonts w:ascii="Times New Roman"/>
          <w:b w:val="false"/>
          <w:i w:val="false"/>
          <w:color w:val="000000"/>
          <w:sz w:val="28"/>
        </w:rPr>
        <w:t xml:space="preserve">
      23. Б бағанында жолдардың реттік нөмері көрсетіледі. </w:t>
      </w:r>
    </w:p>
    <w:bookmarkEnd w:id="298"/>
    <w:bookmarkStart w:name="z279" w:id="299"/>
    <w:p>
      <w:pPr>
        <w:spacing w:after="0"/>
        <w:ind w:left="0"/>
        <w:jc w:val="both"/>
      </w:pPr>
      <w:r>
        <w:rPr>
          <w:rFonts w:ascii="Times New Roman"/>
          <w:b w:val="false"/>
          <w:i w:val="false"/>
          <w:color w:val="000000"/>
          <w:sz w:val="28"/>
        </w:rPr>
        <w:t xml:space="preserve">
      24. В бағанында Х қайта қарау Аурулардың халықаралық жіктемесіне сәйкес жекелеген аурулардың кластар мен шифрі көрсетіледі. </w:t>
      </w:r>
    </w:p>
    <w:bookmarkEnd w:id="299"/>
    <w:bookmarkStart w:name="z280" w:id="300"/>
    <w:p>
      <w:pPr>
        <w:spacing w:after="0"/>
        <w:ind w:left="0"/>
        <w:jc w:val="both"/>
      </w:pPr>
      <w:r>
        <w:rPr>
          <w:rFonts w:ascii="Times New Roman"/>
          <w:b w:val="false"/>
          <w:i w:val="false"/>
          <w:color w:val="000000"/>
          <w:sz w:val="28"/>
        </w:rPr>
        <w:t>
      25. 1-бағанда осы жылы алғаш анықталған, сондай-ақ бұрындары анықталған, бірақ науқастар ағымдағы жылы жүгінген созылмалы аурулардың саны көрсетіледі.</w:t>
      </w:r>
    </w:p>
    <w:bookmarkEnd w:id="300"/>
    <w:bookmarkStart w:name="z281" w:id="301"/>
    <w:p>
      <w:pPr>
        <w:spacing w:after="0"/>
        <w:ind w:left="0"/>
        <w:jc w:val="both"/>
      </w:pPr>
      <w:r>
        <w:rPr>
          <w:rFonts w:ascii="Times New Roman"/>
          <w:b w:val="false"/>
          <w:i w:val="false"/>
          <w:color w:val="000000"/>
          <w:sz w:val="28"/>
        </w:rPr>
        <w:t xml:space="preserve">
      26. 2-бағанда 1-бағаннан әйелдердегі барлық аурулардың түрі көрсетіледі. </w:t>
      </w:r>
    </w:p>
    <w:bookmarkEnd w:id="301"/>
    <w:bookmarkStart w:name="z282" w:id="302"/>
    <w:p>
      <w:pPr>
        <w:spacing w:after="0"/>
        <w:ind w:left="0"/>
        <w:jc w:val="both"/>
      </w:pPr>
      <w:r>
        <w:rPr>
          <w:rFonts w:ascii="Times New Roman"/>
          <w:b w:val="false"/>
          <w:i w:val="false"/>
          <w:color w:val="000000"/>
          <w:sz w:val="28"/>
        </w:rPr>
        <w:t xml:space="preserve">
      27. 3-бағанда осы жылы алғаш анықталған сырқаттардың көрсетіледі. </w:t>
      </w:r>
    </w:p>
    <w:bookmarkEnd w:id="302"/>
    <w:bookmarkStart w:name="z283" w:id="303"/>
    <w:p>
      <w:pPr>
        <w:spacing w:after="0"/>
        <w:ind w:left="0"/>
        <w:jc w:val="both"/>
      </w:pPr>
      <w:r>
        <w:rPr>
          <w:rFonts w:ascii="Times New Roman"/>
          <w:b w:val="false"/>
          <w:i w:val="false"/>
          <w:color w:val="000000"/>
          <w:sz w:val="28"/>
        </w:rPr>
        <w:t xml:space="preserve">
      28. 4-бағанда 3-бағаннан осы жылы әйелдерде анықталған сырқаттардың саны айқындалады. </w:t>
      </w:r>
    </w:p>
    <w:bookmarkEnd w:id="303"/>
    <w:bookmarkStart w:name="z284" w:id="304"/>
    <w:p>
      <w:pPr>
        <w:spacing w:after="0"/>
        <w:ind w:left="0"/>
        <w:jc w:val="both"/>
      </w:pPr>
      <w:r>
        <w:rPr>
          <w:rFonts w:ascii="Times New Roman"/>
          <w:b w:val="false"/>
          <w:i w:val="false"/>
          <w:color w:val="000000"/>
          <w:sz w:val="28"/>
        </w:rPr>
        <w:t xml:space="preserve">
      29. 5-бағанда есептік жыл соңында диспансерлік бақылауда тұрған науқастар саны көрсетіледі. </w:t>
      </w:r>
    </w:p>
    <w:bookmarkEnd w:id="304"/>
    <w:bookmarkStart w:name="z285" w:id="305"/>
    <w:p>
      <w:pPr>
        <w:spacing w:after="0"/>
        <w:ind w:left="0"/>
        <w:jc w:val="both"/>
      </w:pPr>
      <w:r>
        <w:rPr>
          <w:rFonts w:ascii="Times New Roman"/>
          <w:b w:val="false"/>
          <w:i w:val="false"/>
          <w:color w:val="000000"/>
          <w:sz w:val="28"/>
        </w:rPr>
        <w:t xml:space="preserve">
      30. 6-бағанда 5-бағаннан әйелдердің саны көрсетіледі. </w:t>
      </w:r>
    </w:p>
    <w:bookmarkEnd w:id="305"/>
    <w:bookmarkStart w:name="z286" w:id="306"/>
    <w:p>
      <w:pPr>
        <w:spacing w:after="0"/>
        <w:ind w:left="0"/>
        <w:jc w:val="both"/>
      </w:pPr>
      <w:r>
        <w:rPr>
          <w:rFonts w:ascii="Times New Roman"/>
          <w:b w:val="false"/>
          <w:i w:val="false"/>
          <w:color w:val="000000"/>
          <w:sz w:val="28"/>
        </w:rPr>
        <w:t>
      31. 4000-кесте 18 жастан бастап 29 жасқа дейінгі жастар: А бағанында Х қайта қаралған Аурулардың халықаралық жіктемесіне сәйкес кластар мен жекелеген аурулардың атауы көрсетіледі А00-T98.</w:t>
      </w:r>
    </w:p>
    <w:bookmarkEnd w:id="306"/>
    <w:bookmarkStart w:name="z287" w:id="307"/>
    <w:p>
      <w:pPr>
        <w:spacing w:after="0"/>
        <w:ind w:left="0"/>
        <w:jc w:val="both"/>
      </w:pPr>
      <w:r>
        <w:rPr>
          <w:rFonts w:ascii="Times New Roman"/>
          <w:b w:val="false"/>
          <w:i w:val="false"/>
          <w:color w:val="000000"/>
          <w:sz w:val="28"/>
        </w:rPr>
        <w:t xml:space="preserve">
      32. Б бағанында жолдардың реттік номері көрсетіледі. </w:t>
      </w:r>
    </w:p>
    <w:bookmarkEnd w:id="307"/>
    <w:bookmarkStart w:name="z288" w:id="308"/>
    <w:p>
      <w:pPr>
        <w:spacing w:after="0"/>
        <w:ind w:left="0"/>
        <w:jc w:val="both"/>
      </w:pPr>
      <w:r>
        <w:rPr>
          <w:rFonts w:ascii="Times New Roman"/>
          <w:b w:val="false"/>
          <w:i w:val="false"/>
          <w:color w:val="000000"/>
          <w:sz w:val="28"/>
        </w:rPr>
        <w:t xml:space="preserve">
      33. В бағанында Х қайта қаралған Аурулардың халықаралық жіктемесіне сәйкес жекелеген аурулардың кластары мен шифрі көрсетіледі. </w:t>
      </w:r>
    </w:p>
    <w:bookmarkEnd w:id="308"/>
    <w:bookmarkStart w:name="z289" w:id="309"/>
    <w:p>
      <w:pPr>
        <w:spacing w:after="0"/>
        <w:ind w:left="0"/>
        <w:jc w:val="both"/>
      </w:pPr>
      <w:r>
        <w:rPr>
          <w:rFonts w:ascii="Times New Roman"/>
          <w:b w:val="false"/>
          <w:i w:val="false"/>
          <w:color w:val="000000"/>
          <w:sz w:val="28"/>
        </w:rPr>
        <w:t>
      34. 1-бағанда осы жылы алғаш анықталған, сондай-ақ бұрындары анықталған, бірақ науқастар ағымдағы жылы жүгінген созылмалы аурулардың саны көрсетіледі.</w:t>
      </w:r>
    </w:p>
    <w:bookmarkEnd w:id="309"/>
    <w:bookmarkStart w:name="z290" w:id="310"/>
    <w:p>
      <w:pPr>
        <w:spacing w:after="0"/>
        <w:ind w:left="0"/>
        <w:jc w:val="both"/>
      </w:pPr>
      <w:r>
        <w:rPr>
          <w:rFonts w:ascii="Times New Roman"/>
          <w:b w:val="false"/>
          <w:i w:val="false"/>
          <w:color w:val="000000"/>
          <w:sz w:val="28"/>
        </w:rPr>
        <w:t xml:space="preserve">
      35. 2-бағанда 1-бағаннан әйелдердегі барлық аурулардың түрі көрсетіледі. </w:t>
      </w:r>
    </w:p>
    <w:bookmarkEnd w:id="310"/>
    <w:bookmarkStart w:name="z291" w:id="311"/>
    <w:p>
      <w:pPr>
        <w:spacing w:after="0"/>
        <w:ind w:left="0"/>
        <w:jc w:val="both"/>
      </w:pPr>
      <w:r>
        <w:rPr>
          <w:rFonts w:ascii="Times New Roman"/>
          <w:b w:val="false"/>
          <w:i w:val="false"/>
          <w:color w:val="000000"/>
          <w:sz w:val="28"/>
        </w:rPr>
        <w:t xml:space="preserve">
      36. 3-бағанда осы жылы алғаш анықталған сырқаттардың саны көрсетіледі. </w:t>
      </w:r>
    </w:p>
    <w:bookmarkEnd w:id="311"/>
    <w:bookmarkStart w:name="z292" w:id="312"/>
    <w:p>
      <w:pPr>
        <w:spacing w:after="0"/>
        <w:ind w:left="0"/>
        <w:jc w:val="both"/>
      </w:pPr>
      <w:r>
        <w:rPr>
          <w:rFonts w:ascii="Times New Roman"/>
          <w:b w:val="false"/>
          <w:i w:val="false"/>
          <w:color w:val="000000"/>
          <w:sz w:val="28"/>
        </w:rPr>
        <w:t xml:space="preserve">
      37. 4-бағанда 3-бағаннан осы жылы әйелдерде анықталған сырқаттардың саны айқындалады. </w:t>
      </w:r>
    </w:p>
    <w:bookmarkEnd w:id="312"/>
    <w:bookmarkStart w:name="z293" w:id="313"/>
    <w:p>
      <w:pPr>
        <w:spacing w:after="0"/>
        <w:ind w:left="0"/>
        <w:jc w:val="both"/>
      </w:pPr>
      <w:r>
        <w:rPr>
          <w:rFonts w:ascii="Times New Roman"/>
          <w:b w:val="false"/>
          <w:i w:val="false"/>
          <w:color w:val="000000"/>
          <w:sz w:val="28"/>
        </w:rPr>
        <w:t xml:space="preserve">
      38. 5-бағанда есептік жыл соңында диспансерлік бақылауда тұрған науқастар саны көрсетіледі. </w:t>
      </w:r>
    </w:p>
    <w:bookmarkEnd w:id="313"/>
    <w:bookmarkStart w:name="z294" w:id="314"/>
    <w:p>
      <w:pPr>
        <w:spacing w:after="0"/>
        <w:ind w:left="0"/>
        <w:jc w:val="both"/>
      </w:pPr>
      <w:r>
        <w:rPr>
          <w:rFonts w:ascii="Times New Roman"/>
          <w:b w:val="false"/>
          <w:i w:val="false"/>
          <w:color w:val="000000"/>
          <w:sz w:val="28"/>
        </w:rPr>
        <w:t xml:space="preserve">
      39. Б бағанында жолдардың реттік номері көрсетіледі. </w:t>
      </w:r>
    </w:p>
    <w:bookmarkEnd w:id="314"/>
    <w:bookmarkStart w:name="z295" w:id="315"/>
    <w:p>
      <w:pPr>
        <w:spacing w:after="0"/>
        <w:ind w:left="0"/>
        <w:jc w:val="both"/>
      </w:pPr>
      <w:r>
        <w:rPr>
          <w:rFonts w:ascii="Times New Roman"/>
          <w:b w:val="false"/>
          <w:i w:val="false"/>
          <w:color w:val="000000"/>
          <w:sz w:val="28"/>
        </w:rPr>
        <w:t>
      40. В бағанында Х қайта қаралған Аурулардың халықаралық</w:t>
      </w:r>
    </w:p>
    <w:bookmarkEnd w:id="315"/>
    <w:bookmarkStart w:name="z296" w:id="316"/>
    <w:p>
      <w:pPr>
        <w:spacing w:after="0"/>
        <w:ind w:left="0"/>
        <w:jc w:val="both"/>
      </w:pPr>
      <w:r>
        <w:rPr>
          <w:rFonts w:ascii="Times New Roman"/>
          <w:b w:val="false"/>
          <w:i w:val="false"/>
          <w:color w:val="000000"/>
          <w:sz w:val="28"/>
        </w:rPr>
        <w:t xml:space="preserve">
      41. 6-бағанда 5-бағаннан әйелдердің саны көрсетіледі. </w:t>
      </w:r>
    </w:p>
    <w:bookmarkEnd w:id="316"/>
    <w:bookmarkStart w:name="z297" w:id="317"/>
    <w:p>
      <w:pPr>
        <w:spacing w:after="0"/>
        <w:ind w:left="0"/>
        <w:jc w:val="both"/>
      </w:pPr>
      <w:r>
        <w:rPr>
          <w:rFonts w:ascii="Times New Roman"/>
          <w:b w:val="false"/>
          <w:i w:val="false"/>
          <w:color w:val="000000"/>
          <w:sz w:val="28"/>
        </w:rPr>
        <w:t xml:space="preserve">
      42. Б бағанында жолдардың реттік номері көрсетіледі. </w:t>
      </w:r>
    </w:p>
    <w:bookmarkEnd w:id="317"/>
    <w:bookmarkStart w:name="z298" w:id="318"/>
    <w:p>
      <w:pPr>
        <w:spacing w:after="0"/>
        <w:ind w:left="0"/>
        <w:jc w:val="both"/>
      </w:pPr>
      <w:r>
        <w:rPr>
          <w:rFonts w:ascii="Times New Roman"/>
          <w:b w:val="false"/>
          <w:i w:val="false"/>
          <w:color w:val="000000"/>
          <w:sz w:val="28"/>
        </w:rPr>
        <w:t xml:space="preserve">
      43. В бағанында Х қайта қаралған Аурулардың халықаралық жіктемесіне сәйкес жекелеген аурулардың кластары мен шифрі көрсетіледі. </w:t>
      </w:r>
    </w:p>
    <w:bookmarkEnd w:id="318"/>
    <w:bookmarkStart w:name="z299" w:id="319"/>
    <w:p>
      <w:pPr>
        <w:spacing w:after="0"/>
        <w:ind w:left="0"/>
        <w:jc w:val="both"/>
      </w:pPr>
      <w:r>
        <w:rPr>
          <w:rFonts w:ascii="Times New Roman"/>
          <w:b w:val="false"/>
          <w:i w:val="false"/>
          <w:color w:val="000000"/>
          <w:sz w:val="28"/>
        </w:rPr>
        <w:t>
      44. 6-бағанда 5-бағаннан әйелдердің саны көрсетіледі</w:t>
      </w:r>
    </w:p>
    <w:bookmarkEnd w:id="319"/>
    <w:bookmarkStart w:name="z300" w:id="320"/>
    <w:p>
      <w:pPr>
        <w:spacing w:after="0"/>
        <w:ind w:left="0"/>
        <w:jc w:val="both"/>
      </w:pPr>
      <w:r>
        <w:rPr>
          <w:rFonts w:ascii="Times New Roman"/>
          <w:b w:val="false"/>
          <w:i w:val="false"/>
          <w:color w:val="000000"/>
          <w:sz w:val="28"/>
        </w:rPr>
        <w:t>
      45. 1-бағанда осы жылы алғаш анықталған, сондай-ақ бұрындары анықталған, бірақ науқастар ағымдағы жылы жүгінген созылмалы аурулардың саны көрсетіледі.</w:t>
      </w:r>
    </w:p>
    <w:bookmarkEnd w:id="320"/>
    <w:bookmarkStart w:name="z301" w:id="321"/>
    <w:p>
      <w:pPr>
        <w:spacing w:after="0"/>
        <w:ind w:left="0"/>
        <w:jc w:val="both"/>
      </w:pPr>
      <w:r>
        <w:rPr>
          <w:rFonts w:ascii="Times New Roman"/>
          <w:b w:val="false"/>
          <w:i w:val="false"/>
          <w:color w:val="000000"/>
          <w:sz w:val="28"/>
        </w:rPr>
        <w:t xml:space="preserve">
      46. 2-бағанда 1-бағаннан әйелдердегі барлық аурулардың түрі көрсетіледі. </w:t>
      </w:r>
    </w:p>
    <w:bookmarkEnd w:id="321"/>
    <w:bookmarkStart w:name="z302" w:id="322"/>
    <w:p>
      <w:pPr>
        <w:spacing w:after="0"/>
        <w:ind w:left="0"/>
        <w:jc w:val="both"/>
      </w:pPr>
      <w:r>
        <w:rPr>
          <w:rFonts w:ascii="Times New Roman"/>
          <w:b w:val="false"/>
          <w:i w:val="false"/>
          <w:color w:val="000000"/>
          <w:sz w:val="28"/>
        </w:rPr>
        <w:t xml:space="preserve">
      47. 3-бағанда осы жылы алғаш анықталған сырқаттардың саны көрсетіледі. </w:t>
      </w:r>
    </w:p>
    <w:bookmarkEnd w:id="322"/>
    <w:bookmarkStart w:name="z303" w:id="323"/>
    <w:p>
      <w:pPr>
        <w:spacing w:after="0"/>
        <w:ind w:left="0"/>
        <w:jc w:val="both"/>
      </w:pPr>
      <w:r>
        <w:rPr>
          <w:rFonts w:ascii="Times New Roman"/>
          <w:b w:val="false"/>
          <w:i w:val="false"/>
          <w:color w:val="000000"/>
          <w:sz w:val="28"/>
        </w:rPr>
        <w:t xml:space="preserve">
      48. 4-бағанда 3-бағаннан осы жылы әйелдерде анықталған сырқаттардың саны айқындалады. </w:t>
      </w:r>
    </w:p>
    <w:bookmarkEnd w:id="323"/>
    <w:bookmarkStart w:name="z304" w:id="324"/>
    <w:p>
      <w:pPr>
        <w:spacing w:after="0"/>
        <w:ind w:left="0"/>
        <w:jc w:val="both"/>
      </w:pPr>
      <w:r>
        <w:rPr>
          <w:rFonts w:ascii="Times New Roman"/>
          <w:b w:val="false"/>
          <w:i w:val="false"/>
          <w:color w:val="000000"/>
          <w:sz w:val="28"/>
        </w:rPr>
        <w:t xml:space="preserve">
      49. 5-бағанда есептік жыл соңында диспансерлік бақылауда тұрған науқастар саны көрсетіледі. </w:t>
      </w:r>
    </w:p>
    <w:bookmarkEnd w:id="324"/>
    <w:bookmarkStart w:name="z305" w:id="325"/>
    <w:p>
      <w:pPr>
        <w:spacing w:after="0"/>
        <w:ind w:left="0"/>
        <w:jc w:val="both"/>
      </w:pPr>
      <w:r>
        <w:rPr>
          <w:rFonts w:ascii="Times New Roman"/>
          <w:b w:val="false"/>
          <w:i w:val="false"/>
          <w:color w:val="000000"/>
          <w:sz w:val="28"/>
        </w:rPr>
        <w:t>
      50. 6-бағанда 5-бағаннан әйелдердің саны көрсетіледі.</w:t>
      </w:r>
    </w:p>
    <w:bookmarkEnd w:id="325"/>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2013 жылғы 6 наурыздағы</w:t>
            </w:r>
            <w:r>
              <w:br/>
            </w:r>
            <w:r>
              <w:rPr>
                <w:rFonts w:ascii="Times New Roman"/>
                <w:b w:val="false"/>
                <w:i w:val="false"/>
                <w:color w:val="000000"/>
                <w:sz w:val="20"/>
              </w:rPr>
              <w:t>№ 128 бұйрығына</w:t>
            </w:r>
            <w:r>
              <w:br/>
            </w:r>
            <w:r>
              <w:rPr>
                <w:rFonts w:ascii="Times New Roman"/>
                <w:b w:val="false"/>
                <w:i w:val="false"/>
                <w:color w:val="000000"/>
                <w:sz w:val="20"/>
              </w:rPr>
              <w:t>19-қосымша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14-нысан</w:t>
            </w:r>
          </w:p>
        </w:tc>
      </w:tr>
    </w:tbl>
    <w:p>
      <w:pPr>
        <w:spacing w:after="0"/>
        <w:ind w:left="0"/>
        <w:jc w:val="both"/>
      </w:pPr>
      <w:r>
        <w:rPr>
          <w:rFonts w:ascii="Times New Roman"/>
          <w:b w:val="false"/>
          <w:i w:val="false"/>
          <w:color w:val="ff0000"/>
          <w:sz w:val="28"/>
        </w:rPr>
        <w:t xml:space="preserve">
      Ескерту. 19-қосымша жаңа редакцияда – ҚР Денсаулық сақтау министрінің 22.02.2017 </w:t>
      </w:r>
      <w:r>
        <w:rPr>
          <w:rFonts w:ascii="Times New Roman"/>
          <w:b w:val="false"/>
          <w:i w:val="false"/>
          <w:color w:val="ff0000"/>
          <w:sz w:val="28"/>
        </w:rPr>
        <w:t>№ 31</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бұйрығымен.</w:t>
      </w:r>
    </w:p>
    <w:bookmarkStart w:name="z307" w:id="326"/>
    <w:p>
      <w:pPr>
        <w:spacing w:after="0"/>
        <w:ind w:left="0"/>
        <w:jc w:val="left"/>
      </w:pPr>
      <w:r>
        <w:rPr>
          <w:rFonts w:ascii="Times New Roman"/>
          <w:b/>
          <w:i w:val="false"/>
          <w:color w:val="000000"/>
        </w:rPr>
        <w:t xml:space="preserve"> Әкімшілік деректерді жинауға арналған нысан </w:t>
      </w:r>
    </w:p>
    <w:bookmarkEnd w:id="326"/>
    <w:p>
      <w:pPr>
        <w:spacing w:after="0"/>
        <w:ind w:left="0"/>
        <w:jc w:val="both"/>
      </w:pPr>
      <w:r>
        <w:rPr>
          <w:rFonts w:ascii="Times New Roman"/>
          <w:b w:val="false"/>
          <w:i w:val="false"/>
          <w:color w:val="000000"/>
          <w:sz w:val="28"/>
        </w:rPr>
        <w:t>
      "Стационардан шыққан науқастар контингенттері туралы есеп"</w:t>
      </w:r>
    </w:p>
    <w:p>
      <w:pPr>
        <w:spacing w:after="0"/>
        <w:ind w:left="0"/>
        <w:jc w:val="both"/>
      </w:pPr>
      <w:r>
        <w:rPr>
          <w:rFonts w:ascii="Times New Roman"/>
          <w:b w:val="false"/>
          <w:i w:val="false"/>
          <w:color w:val="000000"/>
          <w:sz w:val="28"/>
        </w:rPr>
        <w:t>
      20 ___жылғы "__"________________ есептік кезең</w:t>
      </w:r>
    </w:p>
    <w:p>
      <w:pPr>
        <w:spacing w:after="0"/>
        <w:ind w:left="0"/>
        <w:jc w:val="both"/>
      </w:pPr>
      <w:r>
        <w:rPr>
          <w:rFonts w:ascii="Times New Roman"/>
          <w:b w:val="false"/>
          <w:i w:val="false"/>
          <w:color w:val="000000"/>
          <w:sz w:val="28"/>
        </w:rPr>
        <w:t>
      Индекс: 1 (Стационар)</w:t>
      </w:r>
    </w:p>
    <w:p>
      <w:pPr>
        <w:spacing w:after="0"/>
        <w:ind w:left="0"/>
        <w:jc w:val="both"/>
      </w:pPr>
      <w:r>
        <w:rPr>
          <w:rFonts w:ascii="Times New Roman"/>
          <w:b w:val="false"/>
          <w:i w:val="false"/>
          <w:color w:val="000000"/>
          <w:sz w:val="28"/>
        </w:rPr>
        <w:t xml:space="preserve">
      Мерзімділігі: жылдық </w:t>
      </w:r>
    </w:p>
    <w:p>
      <w:pPr>
        <w:spacing w:after="0"/>
        <w:ind w:left="0"/>
        <w:jc w:val="both"/>
      </w:pPr>
      <w:r>
        <w:rPr>
          <w:rFonts w:ascii="Times New Roman"/>
          <w:b w:val="false"/>
          <w:i w:val="false"/>
          <w:color w:val="000000"/>
          <w:sz w:val="28"/>
        </w:rPr>
        <w:t>
      Ұсынатын тұлғалар тобы: Аудандардың, облыстардың республикалық маңызы бар қаланың және астананың денсаулық сақтау ұйымдары</w:t>
      </w:r>
    </w:p>
    <w:p>
      <w:pPr>
        <w:spacing w:after="0"/>
        <w:ind w:left="0"/>
        <w:jc w:val="both"/>
      </w:pPr>
      <w:r>
        <w:rPr>
          <w:rFonts w:ascii="Times New Roman"/>
          <w:b w:val="false"/>
          <w:i w:val="false"/>
          <w:color w:val="000000"/>
          <w:sz w:val="28"/>
        </w:rPr>
        <w:t>
      Қайда ұсынылады: Қазақстан Республикасы Денсаулық сақтау министрлігіне</w:t>
      </w:r>
    </w:p>
    <w:p>
      <w:pPr>
        <w:spacing w:after="0"/>
        <w:ind w:left="0"/>
        <w:jc w:val="both"/>
      </w:pPr>
      <w:r>
        <w:rPr>
          <w:rFonts w:ascii="Times New Roman"/>
          <w:b w:val="false"/>
          <w:i w:val="false"/>
          <w:color w:val="000000"/>
          <w:sz w:val="28"/>
        </w:rPr>
        <w:t>
      Тапсыру мерзімі: есептілік кезеңнің 10 ақпаны</w:t>
      </w:r>
    </w:p>
    <w:p>
      <w:pPr>
        <w:spacing w:after="0"/>
        <w:ind w:left="0"/>
        <w:jc w:val="both"/>
      </w:pPr>
      <w:r>
        <w:rPr>
          <w:rFonts w:ascii="Times New Roman"/>
          <w:b w:val="false"/>
          <w:i w:val="false"/>
          <w:color w:val="000000"/>
          <w:sz w:val="28"/>
        </w:rPr>
        <w:t>
      1000________ 2 шаруашылық есеп төсектерінен басқа, ______1 есептік жылдың соңына сметалық төсек саны</w:t>
      </w:r>
    </w:p>
    <w:p>
      <w:pPr>
        <w:spacing w:after="0"/>
        <w:ind w:left="0"/>
        <w:jc w:val="both"/>
      </w:pPr>
      <w:r>
        <w:rPr>
          <w:rFonts w:ascii="Times New Roman"/>
          <w:b w:val="false"/>
          <w:i w:val="false"/>
          <w:color w:val="000000"/>
          <w:sz w:val="28"/>
        </w:rPr>
        <w:t>
      2000 Стационардағы науқастар құрамы, емделу мерзімдері мен нәтиже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55"/>
        <w:gridCol w:w="1114"/>
        <w:gridCol w:w="2972"/>
        <w:gridCol w:w="379"/>
        <w:gridCol w:w="624"/>
        <w:gridCol w:w="379"/>
        <w:gridCol w:w="487"/>
        <w:gridCol w:w="804"/>
        <w:gridCol w:w="489"/>
        <w:gridCol w:w="379"/>
        <w:gridCol w:w="801"/>
        <w:gridCol w:w="625"/>
        <w:gridCol w:w="589"/>
        <w:gridCol w:w="803"/>
      </w:tblGrid>
      <w:tr>
        <w:trPr>
          <w:trHeight w:val="30" w:hRule="atLeast"/>
        </w:trPr>
        <w:tc>
          <w:tcPr>
            <w:tcW w:w="18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атаулары</w:t>
            </w:r>
          </w:p>
        </w:tc>
        <w:tc>
          <w:tcPr>
            <w:tcW w:w="11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w:t>
            </w:r>
          </w:p>
        </w:tc>
        <w:tc>
          <w:tcPr>
            <w:tcW w:w="29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МБК Х қайта қарау бойынша шифры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Ересектер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15-17 жастағы балаларды қоса алғанда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14 жасқа дейінгі балалар қоса алғанда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Шығарылған науқастар</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Шығарылған төсек- күнмен өткізілді</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Қайтыс</w:t>
            </w:r>
            <w:r>
              <w:br/>
            </w:r>
            <w:r>
              <w:rPr>
                <w:rFonts w:ascii="Times New Roman"/>
                <w:b w:val="false"/>
                <w:i w:val="false"/>
                <w:color w:val="000000"/>
                <w:sz w:val="20"/>
              </w:rPr>
              <w:t>
болды</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Шығарылған науқастар</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Шығарылған төсек- күнмен өткізілді</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Қайтыс</w:t>
            </w:r>
            <w:r>
              <w:br/>
            </w:r>
            <w:r>
              <w:rPr>
                <w:rFonts w:ascii="Times New Roman"/>
                <w:b w:val="false"/>
                <w:i w:val="false"/>
                <w:color w:val="000000"/>
                <w:sz w:val="20"/>
              </w:rPr>
              <w:t>
 болды</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Шығарылған науқастар</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1 жасқа дейін</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Шығарылған төсек- күнмен өткізілді</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Қайтыс</w:t>
            </w:r>
            <w:r>
              <w:br/>
            </w:r>
            <w:r>
              <w:rPr>
                <w:rFonts w:ascii="Times New Roman"/>
                <w:b w:val="false"/>
                <w:i w:val="false"/>
                <w:color w:val="000000"/>
                <w:sz w:val="20"/>
              </w:rPr>
              <w:t>
 болды</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1 жасқа дейін</w:t>
            </w:r>
          </w:p>
        </w:tc>
      </w:tr>
      <w:tr>
        <w:trPr>
          <w:trHeight w:val="30" w:hRule="atLeast"/>
        </w:trPr>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А00-Т98</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Инфекциялық және паразиттік аурулар</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А00-В99</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w:t>
            </w:r>
          </w:p>
        </w:tc>
        <w:tc>
          <w:tcPr>
            <w:tcW w:w="11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9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А00-А09</w:t>
            </w:r>
          </w:p>
        </w:tc>
        <w:tc>
          <w:tcPr>
            <w:tcW w:w="3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 жұқпалы аурулары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органдарының туберкулезі</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А15-А16</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сепсис</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А40-А41</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жұқпалы гепатит</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В15-В19</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Ісіктер</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COO-D48</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 Қатерлі ісіктер</w:t>
            </w:r>
            <w:r>
              <w:br/>
            </w:r>
            <w:r>
              <w:rPr>
                <w:rFonts w:ascii="Times New Roman"/>
                <w:b w:val="false"/>
                <w:i w:val="false"/>
                <w:color w:val="000000"/>
                <w:sz w:val="20"/>
              </w:rPr>
              <w:t>
 (оның ішінде лимфоидті,</w:t>
            </w:r>
            <w:r>
              <w:br/>
            </w:r>
            <w:r>
              <w:rPr>
                <w:rFonts w:ascii="Times New Roman"/>
                <w:b w:val="false"/>
                <w:i w:val="false"/>
                <w:color w:val="000000"/>
                <w:sz w:val="20"/>
              </w:rPr>
              <w:t>
 қан және жақын тіндердің ісіктер)</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СОО-С97</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лейомиомасы</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D25</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Жатырдың басқа да қатерсіз ісіктері</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D26</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Аналық бездің қатерсіз басқа ісіктері</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D27</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Қан, қан шығаратын органдардың </w:t>
            </w:r>
            <w:r>
              <w:br/>
            </w:r>
            <w:r>
              <w:rPr>
                <w:rFonts w:ascii="Times New Roman"/>
                <w:b w:val="false"/>
                <w:i w:val="false"/>
                <w:color w:val="000000"/>
                <w:sz w:val="20"/>
              </w:rPr>
              <w:t xml:space="preserve">
аурулары және имунды </w:t>
            </w:r>
            <w:r>
              <w:br/>
            </w:r>
            <w:r>
              <w:rPr>
                <w:rFonts w:ascii="Times New Roman"/>
                <w:b w:val="false"/>
                <w:i w:val="false"/>
                <w:color w:val="000000"/>
                <w:sz w:val="20"/>
              </w:rPr>
              <w:t>
механизмге кіріктірілген басқа да бұзушылықтар</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D50-D89</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w:t>
            </w:r>
            <w:r>
              <w:br/>
            </w:r>
            <w:r>
              <w:rPr>
                <w:rFonts w:ascii="Times New Roman"/>
                <w:b w:val="false"/>
                <w:i w:val="false"/>
                <w:color w:val="000000"/>
                <w:sz w:val="20"/>
              </w:rPr>
              <w:t>
теміртапшылықты анемия</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D50</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Эндокринді жүйенің аурулары, тамақтанудың бұзылуы және зат алмасудың бұзылуы</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ЕОО-Е90</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зобты және онсыз тиреотоксикоз</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Е05</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 диабеті</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Е10-Е14</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Писхикалық бұзылулар және мінез-құлықтың бұзылуы</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FOO-F09,</w:t>
            </w:r>
            <w:r>
              <w:br/>
            </w:r>
            <w:r>
              <w:rPr>
                <w:rFonts w:ascii="Times New Roman"/>
                <w:b w:val="false"/>
                <w:i w:val="false"/>
                <w:color w:val="000000"/>
                <w:sz w:val="20"/>
              </w:rPr>
              <w:t>
F20-F99</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Психикалық белсенді заттарды қолданумен байланысты психикалық бұзулылар және мінез-құлықтың бұзылулары</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F10-F19</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Нерв жүйесінің аурулары</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GOO-G99</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 нерв, нерв түбірліктері мен өрімдерінің зақымдануы</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G50-G64, </w:t>
            </w:r>
            <w:r>
              <w:br/>
            </w:r>
            <w:r>
              <w:rPr>
                <w:rFonts w:ascii="Times New Roman"/>
                <w:b w:val="false"/>
                <w:i w:val="false"/>
                <w:color w:val="000000"/>
                <w:sz w:val="20"/>
              </w:rPr>
              <w:t>
G70-G73</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церебралдық паралич ауруы</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G80</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және қосалқы аппараттың аурулары</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НОО-Н59</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Бөгде денелердің алынбауы (бұрында көзге түскен)</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H05.5,</w:t>
            </w:r>
            <w:r>
              <w:br/>
            </w:r>
            <w:r>
              <w:rPr>
                <w:rFonts w:ascii="Times New Roman"/>
                <w:b w:val="false"/>
                <w:i w:val="false"/>
                <w:color w:val="000000"/>
                <w:sz w:val="20"/>
              </w:rPr>
              <w:t>
H44.6-H44.7</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 катаракта</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Н25, Н26</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глаукома</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Н40-Н42</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Құлақ пен емізік тәрізді өскіннің аурулары</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Н60-Н95</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айналым жүйесінің аурулары</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100-199</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 жіті ревматизм қызбасы</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100-102</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Өткізгіштіктің басқа бұзылулары</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Ұстамалы тахикардия</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ырғағының басқа бұзылулары</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Ревматикалық созылмалы жүрек аурулары</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105-109</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Артерия гипертензиясы</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I10-I13</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Асқынған миокард инфаркті</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I21 ,I22</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Жүректің басқа да асқынған ишемиялық ауруларының түрлері</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I23,I24</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стенокардия</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I20</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Жүректің созылмалы ишемиялық ауруы</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I25</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Цереброваскулярлы аурулары</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I60-I69</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субарахноидалды қан құйылу</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I60</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Мидың ішіндегі және басқа да зақымнан болған бас сүйектің ішіндегі қан құйылулар</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I61-I62</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қан тамырларының бітелуі, ми инфаркті</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I63, I65, I66</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инсульт, қан құйылу немесе инфаркт ретінде нақтыланбаған</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I64</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цереброваскулярлы аурулар</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I67</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ағзаларының аурулары</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J00-J99</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 жоғары және төменгі тыныс алу жолдарының өткір респираторлы инфекциялары</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J00-J06 </w:t>
            </w:r>
            <w:r>
              <w:br/>
            </w:r>
            <w:r>
              <w:rPr>
                <w:rFonts w:ascii="Times New Roman"/>
                <w:b w:val="false"/>
                <w:i w:val="false"/>
                <w:color w:val="000000"/>
                <w:sz w:val="20"/>
              </w:rPr>
              <w:t>
J20-J22</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Пневмония</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J12-J16, J18</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бронхит созылмалы және анықталмаған, эмфизема</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J40-J43</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Бронхиалды астма (демікпе)</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J45</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Асматикалық статус</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J46</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Бронхоэктатикті ауру</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J47</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интерстициалды өкпе аурулары</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J84.0-J84.9</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Өкпенің басқа да созылмалы обструктивті аурулары</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J44</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қорыту органдарының аурулары</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K00-K93</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 асқазан және жіңішке ішектің жарасы</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K25-K27</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гастрит және дуоденит</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K29</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 қабына тас байлану аурулары холецистит, холангит</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K80, </w:t>
            </w:r>
            <w:r>
              <w:br/>
            </w:r>
            <w:r>
              <w:rPr>
                <w:rFonts w:ascii="Times New Roman"/>
                <w:b w:val="false"/>
                <w:i w:val="false"/>
                <w:color w:val="000000"/>
                <w:sz w:val="20"/>
              </w:rPr>
              <w:t>
K81, K83.0</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және тері астындағы жасұнық аурулары</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L00-L99</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Аллергиялық түйісу дерматиті</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L23</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Сүйек-бұлшық ет жүйесі мен қосатын тін аурулары</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M00-M99</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 артроз</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M15-M19</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Қосатын тіннің жүйелік зақымы</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М30-М36</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Анкилоздаушы спондилит</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M45</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Несеп-жыныс жүйесінің аурулары</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N00-N99</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:гломерулярлы аурулары</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 00-N 08, </w:t>
            </w:r>
            <w:r>
              <w:br/>
            </w:r>
            <w:r>
              <w:rPr>
                <w:rFonts w:ascii="Times New Roman"/>
                <w:b w:val="false"/>
                <w:i w:val="false"/>
                <w:color w:val="000000"/>
                <w:sz w:val="20"/>
              </w:rPr>
              <w:t>
N 17-N 19</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Бүйректің тубулоинтерстициалды аурулары</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N10-N12,</w:t>
            </w:r>
            <w:r>
              <w:br/>
            </w:r>
            <w:r>
              <w:rPr>
                <w:rFonts w:ascii="Times New Roman"/>
                <w:b w:val="false"/>
                <w:i w:val="false"/>
                <w:color w:val="000000"/>
                <w:sz w:val="20"/>
              </w:rPr>
              <w:t>
 N15</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созылмалы тубулоинтерстициалды нефрит</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N11</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және несептамыр тастары</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N20</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Қуықалды без аурулары</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N40-N42</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қуықалды бездің гиперплазиясы</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N40</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простатит</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N41.1</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 пайда болған бүйрек кистасы</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N28.1</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Әйелдердің жыныстық органдарының қабыну аурулары</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N70-N77</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Әйелдердің жыныстық органдарының қабынусыз аурулары</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16.10</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N80-N90</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эндометриоз</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16.11</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N80</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мойнының эрозиясы және эктропион</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16.12</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N86</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Етеккір- овуляция циклінің бұзылуы</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16.13</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91, N 92, N94</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Бедеулік</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16.14</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N97</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 бала туу және бала туғаннан кейінгі кезең</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O 00-O 99, </w:t>
            </w:r>
            <w:r>
              <w:br/>
            </w:r>
            <w:r>
              <w:rPr>
                <w:rFonts w:ascii="Times New Roman"/>
                <w:b w:val="false"/>
                <w:i w:val="false"/>
                <w:color w:val="000000"/>
                <w:sz w:val="20"/>
              </w:rPr>
              <w:t>
Z 30.2 Z 30.3</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Перинаталды кезеңде туындайтын жеке күй-жайы</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P00-P96</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Туабіткен ауытқушылықтар (даму ақауы), деформациялар және хромосомалы бұзушылықтар</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Q00-Q99</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айналым жүйесінің туа біткен ауытқушылықтары</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Q20-Q28</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ауытқушылықтар (даму ақауы), сүйек-бұлшық ет жүйесінің деформациялары</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Q65-Q79</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Белгілері, нормадан ауытқушылықтар</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R00-R99</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Жарақаттар, улану мен сырттан болатын әсерлерден басқа да салдар</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S00-Т98</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 бас жарақаты</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S00-S09</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бас сүйек пен бет сүйектерінің сынуы</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S02</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сүйек ішіндегі жарақаттар</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S06</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 жарақаты</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S10-S19</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мойын омыртқасының сынуы</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S12</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 қуысының жарақаттары</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S20-S29</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қабырғаның, төс омыртқасының сынуы</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S22</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 бел, бел аясы мен омыртқа жарақаттары</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S30-S39</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бел сүйектері мен омыртқаның бел-сегізкөз бөлігінің сынуы</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S32</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аяқтардың сынуы</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21.10</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S40-S69</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иық деңгейіндегі сынулар</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21.11</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S42</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Білек сүйектерінің сынуы</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21.12</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Астыңғы аяқтардың жарақаты</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21.13</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S70-S99</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ішіне: жамбас сүйектерінің сынуы, тізе, буындарының, табанның сынуы</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21.14</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 S82, S92</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Көптеген жергілікті жарақаттар</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21.15</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T00-T07</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Термиялық және химиялық күйіктер</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21.16</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T20-T32</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құралдар және биологиялық заттармен улану, заттардың улы әрекеттері, оның ішінде сыртқы себептердің нақтыланбаған әсерлері</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21.17</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T36-T78 T88.2</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алкогольдің улы әсері</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21.18</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T51</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Денсаулық сақтау мекемелеріне (ұйымдарға) жүгіну және халықтың денсаулығына әсер ету факторлары</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Z00-Z30.1</w:t>
            </w:r>
            <w:r>
              <w:br/>
            </w:r>
            <w:r>
              <w:rPr>
                <w:rFonts w:ascii="Times New Roman"/>
                <w:b w:val="false"/>
                <w:i w:val="false"/>
                <w:color w:val="000000"/>
                <w:sz w:val="20"/>
              </w:rPr>
              <w:t>
 Z30.4-Z99</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үстінде: шаруашылық есептік төсектерде</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А00-Т98</w:t>
            </w:r>
            <w:r>
              <w:br/>
            </w:r>
            <w:r>
              <w:rPr>
                <w:rFonts w:ascii="Times New Roman"/>
                <w:b w:val="false"/>
                <w:i w:val="false"/>
                <w:color w:val="000000"/>
                <w:sz w:val="20"/>
              </w:rPr>
              <w:t>
 Z30.2 Z30.3</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2100 Оның үстіне, 1______басқа стационарларға ауыстырылған науқастар, оның ішінде жаңа туғандар 2 _____</w:t>
      </w:r>
    </w:p>
    <w:p>
      <w:pPr>
        <w:spacing w:after="0"/>
        <w:ind w:left="0"/>
        <w:jc w:val="both"/>
      </w:pPr>
      <w:r>
        <w:rPr>
          <w:rFonts w:ascii="Times New Roman"/>
          <w:b w:val="false"/>
          <w:i w:val="false"/>
          <w:color w:val="000000"/>
          <w:sz w:val="28"/>
        </w:rPr>
        <w:t>
      2200 Оның ішінде 0-6 тәулік жасында жаңа туылған сәбилер арасынан қайтыс болғандар 1 ________ , Стационарға түскеннен кейін алғашқы 24 сағатта қайтыс болды:</w:t>
      </w:r>
    </w:p>
    <w:p>
      <w:pPr>
        <w:spacing w:after="0"/>
        <w:ind w:left="0"/>
        <w:jc w:val="both"/>
      </w:pPr>
      <w:r>
        <w:rPr>
          <w:rFonts w:ascii="Times New Roman"/>
          <w:b w:val="false"/>
          <w:i w:val="false"/>
          <w:color w:val="000000"/>
          <w:sz w:val="28"/>
        </w:rPr>
        <w:t>
      Туылғаннан кйін 0-24 сағатта қайтыс болған балалар 2 __ , 1 жасқа дейін (туғаннан кейін 24 сағат ішінде қайтыс болғандарсыз) 3 ___, оның ішінде пневмониядан 4 ___,</w:t>
      </w:r>
    </w:p>
    <w:p>
      <w:pPr>
        <w:spacing w:after="0"/>
        <w:ind w:left="0"/>
        <w:jc w:val="both"/>
      </w:pPr>
      <w:r>
        <w:rPr>
          <w:rFonts w:ascii="Times New Roman"/>
          <w:b w:val="false"/>
          <w:i w:val="false"/>
          <w:color w:val="000000"/>
          <w:sz w:val="28"/>
        </w:rPr>
        <w:t>
      Барлығы стационарда 1 жасқа дейінгі қайтыс болғандар (перзентхана бөлімшелерінде қайтыс болғандарсыз) 5_; Өлі туылғандар барлығы 6_, оның ішінде антенаталды 7_, интранаталды 8_</w:t>
      </w:r>
    </w:p>
    <w:p>
      <w:pPr>
        <w:spacing w:after="0"/>
        <w:ind w:left="0"/>
        <w:jc w:val="both"/>
      </w:pPr>
      <w:r>
        <w:rPr>
          <w:rFonts w:ascii="Times New Roman"/>
          <w:b w:val="false"/>
          <w:i w:val="false"/>
          <w:color w:val="000000"/>
          <w:sz w:val="28"/>
        </w:rPr>
        <w:t>
      2300 Ауру басталғаннан бірінші тәулікте миокард инфарктімен науқастар түсті 1 ___ . өлгендердің жалпы санынан (1 жол) миокард инфарктінен қайтыс болған стационарға түскеннен кейін 24 сағаттың ішінде 2 ___</w:t>
      </w:r>
    </w:p>
    <w:p>
      <w:pPr>
        <w:spacing w:after="0"/>
        <w:ind w:left="0"/>
        <w:jc w:val="both"/>
      </w:pPr>
      <w:r>
        <w:rPr>
          <w:rFonts w:ascii="Times New Roman"/>
          <w:b w:val="false"/>
          <w:i w:val="false"/>
          <w:color w:val="000000"/>
          <w:sz w:val="28"/>
        </w:rPr>
        <w:t>
      2400 Жүкті әйелдер мен жаңа босанған әйелдер қайтыс болды 1 ____</w:t>
      </w:r>
    </w:p>
    <w:p>
      <w:pPr>
        <w:spacing w:after="0"/>
        <w:ind w:left="0"/>
        <w:jc w:val="both"/>
      </w:pPr>
      <w:r>
        <w:rPr>
          <w:rFonts w:ascii="Times New Roman"/>
          <w:b w:val="false"/>
          <w:i w:val="false"/>
          <w:color w:val="000000"/>
          <w:sz w:val="28"/>
        </w:rPr>
        <w:t>
      4000 Ұйымның хирургиялық жұмысы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23"/>
        <w:gridCol w:w="1526"/>
        <w:gridCol w:w="817"/>
        <w:gridCol w:w="2649"/>
        <w:gridCol w:w="1527"/>
        <w:gridCol w:w="640"/>
        <w:gridCol w:w="818"/>
      </w:tblGrid>
      <w:tr>
        <w:trPr>
          <w:trHeight w:val="30" w:hRule="atLeast"/>
        </w:trPr>
        <w:tc>
          <w:tcPr>
            <w:tcW w:w="43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 мен манипуляция атаулары</w:t>
            </w:r>
          </w:p>
        </w:tc>
        <w:tc>
          <w:tcPr>
            <w:tcW w:w="15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w:t>
            </w:r>
          </w:p>
        </w:tc>
        <w:tc>
          <w:tcPr>
            <w:tcW w:w="8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ауруханада жасалған операциялар саны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8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ауруханада операциядан қайтыс болғандар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15-тен 17 жастағыларды қосқандағы балалар</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жасқа дейінгі балалар</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операциядан кейінгі асқынулар</w:t>
            </w:r>
          </w:p>
        </w:tc>
        <w:tc>
          <w:tcPr>
            <w:tcW w:w="0" w:type="auto"/>
            <w:vMerge/>
            <w:tcBorders>
              <w:top w:val="nil"/>
              <w:left w:val="single" w:color="cfcfcf" w:sz="5"/>
              <w:bottom w:val="single" w:color="cfcfcf" w:sz="5"/>
              <w:right w:val="single" w:color="cfcfcf" w:sz="5"/>
            </w:tcBorders>
          </w:tcPr>
          <w:p/>
        </w:tc>
      </w:tr>
      <w:tr>
        <w:trPr>
          <w:trHeight w:val="30" w:hRule="atLeast"/>
        </w:trPr>
        <w:tc>
          <w:tcPr>
            <w:tcW w:w="4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операция</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нерв жүйелеріне</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миға</w:t>
            </w:r>
            <w:r>
              <w:br/>
            </w:r>
            <w:r>
              <w:rPr>
                <w:rFonts w:ascii="Times New Roman"/>
                <w:b w:val="false"/>
                <w:i w:val="false"/>
                <w:color w:val="000000"/>
                <w:sz w:val="20"/>
              </w:rPr>
              <w:t>шеткері нерв жүйелеріне</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шеткері нерв жүйелеріне</w:t>
            </w:r>
          </w:p>
        </w:tc>
        <w:tc>
          <w:tcPr>
            <w:tcW w:w="15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r>
              <w:br/>
            </w:r>
            <w:r>
              <w:rPr>
                <w:rFonts w:ascii="Times New Roman"/>
                <w:b w:val="false"/>
                <w:i w:val="false"/>
                <w:color w:val="000000"/>
                <w:sz w:val="20"/>
              </w:rPr>
              <w:t>
2.3</w:t>
            </w:r>
          </w:p>
        </w:tc>
        <w:tc>
          <w:tcPr>
            <w:tcW w:w="8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жұлынға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эндокриндік жүйелердің операциясы</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r>
              <w:br/>
            </w:r>
            <w:r>
              <w:rPr>
                <w:rFonts w:ascii="Times New Roman"/>
                <w:b w:val="false"/>
                <w:i w:val="false"/>
                <w:color w:val="000000"/>
                <w:sz w:val="20"/>
              </w:rPr>
              <w:t>тиреоэктомии</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жасалатын операциялар</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жасалатын операциялардың ішінде микрохирургиялық операциялар</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 глаукома</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энуклеация</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катаракта</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Құлаққа, мұрынға, тамаққа жасалатын операциялар</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құлаққа</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кохлеарлық имплантация</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адениодтар мен миндалиналарға</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жүйелеріне жасалатын операциялар</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r>
              <w:br/>
            </w:r>
            <w:r>
              <w:rPr>
                <w:rFonts w:ascii="Times New Roman"/>
                <w:b w:val="false"/>
                <w:i w:val="false"/>
                <w:color w:val="000000"/>
                <w:sz w:val="20"/>
              </w:rPr>
              <w:t>Эндоскопиялық құрал-жабдықтарды қолдану арқылы</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пульмонэктомия</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өкпенің бір бөлігін алып тастау</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өкпенің бір сегментін алып тастау</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Жүрекке жасалатын операциялар (жол 7.1+7.2)</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жүрекке ашық операциялар (жол 2.0; 4003 кесте)</w:t>
            </w:r>
          </w:p>
        </w:tc>
        <w:tc>
          <w:tcPr>
            <w:tcW w:w="15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r>
              <w:br/>
            </w:r>
            <w:r>
              <w:rPr>
                <w:rFonts w:ascii="Times New Roman"/>
                <w:b w:val="false"/>
                <w:i w:val="false"/>
                <w:color w:val="000000"/>
                <w:sz w:val="20"/>
              </w:rPr>
              <w:t>
7.2</w:t>
            </w:r>
          </w:p>
        </w:tc>
        <w:tc>
          <w:tcPr>
            <w:tcW w:w="8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жүрекке интервенциялық араласу (жол 3.2; 4003 кесте)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Тамырларға (жүрек тамырларынан басқа) операция жасау</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артерияларға операция жасау</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веналарға операция жасау</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рентгеноэндоваскулярлы</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стенттеу</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Өңешке операция жасау</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Іштегі ағзаларға операция жасау</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r>
              <w:br/>
            </w:r>
            <w:r>
              <w:rPr>
                <w:rFonts w:ascii="Times New Roman"/>
                <w:b w:val="false"/>
                <w:i w:val="false"/>
                <w:color w:val="000000"/>
                <w:sz w:val="20"/>
              </w:rPr>
              <w:t>Эндоскопиялық құрал-жабдықтарды қолдану арқылы</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ойық жара ауруының себебі бойынша асқазанға</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аппендицит кезінде аппендоэктомия жасау</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қысылмаған жарықты кесу</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холецистит кезінде холецистоэктомия жасау</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ішекке қолдан тесік жасау</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диагностикалық лапаратомия</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диагностикалық лапороскопия</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ішекке операция жасау</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Зәр шығару жүйелеріне операция жасау</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Эндоскопиялық құрал-жабдықтарды қолдану арқылы</w:t>
            </w:r>
          </w:p>
        </w:tc>
        <w:tc>
          <w:tcPr>
            <w:tcW w:w="15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8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пен несепағарға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Ерлердің жыныстық мүшелеріне операция жасау</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сүндеттеу</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аталық безге операция жасау</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Әйелдердің жыныстық мүшелеріне операция жасау</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Эндоскопиялық құрал-жабдықтарды қолдану арқылы</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жатырды қырнау (аборттан басқа)</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әйелдерге бала бітірмеу үшін</w:t>
            </w:r>
          </w:p>
        </w:tc>
        <w:tc>
          <w:tcPr>
            <w:tcW w:w="15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r>
              <w:br/>
            </w:r>
            <w:r>
              <w:rPr>
                <w:rFonts w:ascii="Times New Roman"/>
                <w:b w:val="false"/>
                <w:i w:val="false"/>
                <w:color w:val="000000"/>
                <w:sz w:val="20"/>
              </w:rPr>
              <w:t>
15.0</w:t>
            </w:r>
          </w:p>
        </w:tc>
        <w:tc>
          <w:tcPr>
            <w:tcW w:w="8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Акушерлік операциялар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жатырдан тыс бала біту</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қышқаш салу</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вакуум-экстракциялар</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Іштен жарып алу операциясы (кіші іншектен басқа)</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іштегі нәрестені жою</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аборт жасау</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аборттың шағын түрін жасау</w:t>
            </w:r>
          </w:p>
        </w:tc>
        <w:tc>
          <w:tcPr>
            <w:tcW w:w="15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r>
              <w:br/>
            </w:r>
            <w:r>
              <w:rPr>
                <w:rFonts w:ascii="Times New Roman"/>
                <w:b w:val="false"/>
                <w:i w:val="false"/>
                <w:color w:val="000000"/>
                <w:sz w:val="20"/>
              </w:rPr>
              <w:t>
16.0</w:t>
            </w:r>
          </w:p>
        </w:tc>
        <w:tc>
          <w:tcPr>
            <w:tcW w:w="8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Бұлшықет-сүйектерге операция жасау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сүйекке</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буынға</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бездеріне операция жасау</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және тері асты талшықтарына операция жасау</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4001 Операция жасалған науқастар 1-адам, соның ішінде 14 жасқа дейінгі балалар 2 ____, 15-17 жастағы балалар 3</w:t>
      </w:r>
    </w:p>
    <w:p>
      <w:pPr>
        <w:spacing w:after="0"/>
        <w:ind w:left="0"/>
        <w:jc w:val="both"/>
      </w:pPr>
      <w:r>
        <w:rPr>
          <w:rFonts w:ascii="Times New Roman"/>
          <w:b w:val="false"/>
          <w:i w:val="false"/>
          <w:color w:val="000000"/>
          <w:sz w:val="28"/>
        </w:rPr>
        <w:t>
      4002 Трансплантологиялық қызмет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04"/>
        <w:gridCol w:w="1333"/>
        <w:gridCol w:w="714"/>
        <w:gridCol w:w="558"/>
        <w:gridCol w:w="558"/>
        <w:gridCol w:w="1489"/>
        <w:gridCol w:w="2315"/>
        <w:gridCol w:w="559"/>
        <w:gridCol w:w="870"/>
      </w:tblGrid>
      <w:tr>
        <w:trPr>
          <w:trHeight w:val="30" w:hRule="atLeast"/>
        </w:trPr>
        <w:tc>
          <w:tcPr>
            <w:tcW w:w="39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 мен манипуляция атаулары</w:t>
            </w:r>
          </w:p>
        </w:tc>
        <w:tc>
          <w:tcPr>
            <w:tcW w:w="1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w:t>
            </w:r>
          </w:p>
        </w:tc>
        <w:tc>
          <w:tcPr>
            <w:tcW w:w="7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Стационарда өткізілген оталар саны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5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Отадан кейінгі асқынулар</w:t>
            </w:r>
          </w:p>
        </w:tc>
        <w:tc>
          <w:tcPr>
            <w:tcW w:w="8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Стационарда қайтыс болған ота жасалғандар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жасқа дейін қоса алғанда </w:t>
            </w:r>
            <w:r>
              <w:br/>
            </w:r>
            <w:r>
              <w:rPr>
                <w:rFonts w:ascii="Times New Roman"/>
                <w:b w:val="false"/>
                <w:i w:val="false"/>
                <w:color w:val="000000"/>
                <w:sz w:val="20"/>
              </w:rPr>
              <w:t>
балаларға</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 жасқа дейінгі қоса алған</w:t>
            </w:r>
            <w:r>
              <w:br/>
            </w:r>
            <w:r>
              <w:rPr>
                <w:rFonts w:ascii="Times New Roman"/>
                <w:b w:val="false"/>
                <w:i w:val="false"/>
                <w:color w:val="000000"/>
                <w:sz w:val="20"/>
              </w:rPr>
              <w:t>
да балаларға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трансплантациялар</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Өкпенің трансплатациясы</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"Өкпе-жүрек" үйлестірілген трансплатациясы</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Жүректің трансплатациясы</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Кадаврдан бауырдың трансплатациясы</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Бауырдың тектес трансплатациясы</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Кадаврдан бүйректің трансплатациясы</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Бүйректің тектес трансплатациясы</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 асты безін трансплатациялау</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Көкбауырды трансплатациялау</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Аутотрансплатациялау үшін бағаналық гемопоэтикалық клеталарын дайындау</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сүйегін трансплатациялау, нақтыланбаған</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Мидың мезенхимеалды бағаналық клеткаларын трансплатациялау</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Мидің гемопоэтикалық бағаналық клеткаларын трансплатациялау</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Кіндік бағаналық клеткаларын трансплатациялау</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Ұрыққа тән бағаналық клеталарын трансплатациялау</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Ұрыққа тән клеталардың медиаторларын трансплатациялау</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Трансплатация үшін донордың реципиентімен сыйысымды тіріден тін және/немесе органды алу (Диагнозы- Z52 болғанда)</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Терінің аутотрансплантациясы</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Терінің аллотрансплантациясы</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Қолдың буынынан табаннан саусақты ауыстыру</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Саусақты қолдың буынынан қолдың буынына ауыстыру</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Білек сүйегінің трансплатациясы</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сүйегінің трансплатациясы</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сан жілік және кішкентай сан жілік сүйектерінің трансплатациясы</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сүйектердің трансплатациясы</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Трансплатация үшін кадаврдан тінді және/немесе органды алу</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Кадаврдан бастап қабатты кератопластиканың басқа да түрлері</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Кадаврдан өтпелі кератопластикаға дейінгі басқа түрлері</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4300 Шұғыл хирургиялық көмек (жыл ішінде ауруханадан шыққан науқастарға толтырылады)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84"/>
        <w:gridCol w:w="3503"/>
        <w:gridCol w:w="1848"/>
        <w:gridCol w:w="1191"/>
        <w:gridCol w:w="1191"/>
        <w:gridCol w:w="1191"/>
        <w:gridCol w:w="1192"/>
      </w:tblGrid>
      <w:tr>
        <w:trPr>
          <w:trHeight w:val="30" w:hRule="atLeast"/>
        </w:trPr>
        <w:tc>
          <w:tcPr>
            <w:tcW w:w="21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 атаулары</w:t>
            </w:r>
          </w:p>
        </w:tc>
        <w:tc>
          <w:tcPr>
            <w:tcW w:w="35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Ауыру басталған соң ауруханаға жеткізілу мерзімі</w:t>
            </w:r>
          </w:p>
        </w:tc>
        <w:tc>
          <w:tcPr>
            <w:tcW w:w="18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жолдың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Ауруханаға жеткізілген науқастар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w:t>
            </w:r>
            <w:r>
              <w:br/>
            </w:r>
            <w:r>
              <w:rPr>
                <w:rFonts w:ascii="Times New Roman"/>
                <w:b w:val="false"/>
                <w:i w:val="false"/>
                <w:color w:val="000000"/>
                <w:sz w:val="20"/>
              </w:rPr>
              <w:t>
 жасалмағандар</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қайтыс болғандар</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операц. </w:t>
            </w:r>
            <w:r>
              <w:br/>
            </w:r>
            <w:r>
              <w:rPr>
                <w:rFonts w:ascii="Times New Roman"/>
                <w:b w:val="false"/>
                <w:i w:val="false"/>
                <w:color w:val="000000"/>
                <w:sz w:val="20"/>
              </w:rPr>
              <w:t>
жасалғаны</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оның ішінде </w:t>
            </w:r>
            <w:r>
              <w:br/>
            </w:r>
            <w:r>
              <w:rPr>
                <w:rFonts w:ascii="Times New Roman"/>
                <w:b w:val="false"/>
                <w:i w:val="false"/>
                <w:color w:val="000000"/>
                <w:sz w:val="20"/>
              </w:rPr>
              <w:t>
қайтыс болғандар</w:t>
            </w:r>
          </w:p>
        </w:tc>
      </w:tr>
      <w:tr>
        <w:trPr>
          <w:trHeight w:val="30" w:hRule="atLeast"/>
        </w:trPr>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1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Ішектің жіті бітелуі</w:t>
            </w:r>
          </w:p>
        </w:tc>
        <w:tc>
          <w:tcPr>
            <w:tcW w:w="3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24 сағ. кейін</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аппендицит</w:t>
            </w:r>
          </w:p>
        </w:tc>
        <w:tc>
          <w:tcPr>
            <w:tcW w:w="3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24 сағ. кейін</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Ұлтабар мен асқазан ойық жарасының жарылуы</w:t>
            </w:r>
          </w:p>
        </w:tc>
        <w:tc>
          <w:tcPr>
            <w:tcW w:w="3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24 сағ. кейін</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Асқазан-ішектен қан кету</w:t>
            </w:r>
          </w:p>
        </w:tc>
        <w:tc>
          <w:tcPr>
            <w:tcW w:w="3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24 сағ. кейін</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Жарықтың қысылуы</w:t>
            </w:r>
          </w:p>
        </w:tc>
        <w:tc>
          <w:tcPr>
            <w:tcW w:w="3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24 сағ. кейін</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холецистит</w:t>
            </w:r>
          </w:p>
        </w:tc>
        <w:tc>
          <w:tcPr>
            <w:tcW w:w="3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24 сағ. кейін</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панкреатит</w:t>
            </w:r>
          </w:p>
        </w:tc>
        <w:tc>
          <w:tcPr>
            <w:tcW w:w="3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24 сағ. кейін</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Жатырдан тыс жүктілік</w:t>
            </w:r>
          </w:p>
        </w:tc>
        <w:tc>
          <w:tcPr>
            <w:tcW w:w="3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24 сағ. кейін</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Басшы ___________________________ Т.А.Ә. (болған жағдайда)</w:t>
      </w:r>
    </w:p>
    <w:p>
      <w:pPr>
        <w:spacing w:after="0"/>
        <w:ind w:left="0"/>
        <w:jc w:val="both"/>
      </w:pPr>
      <w:r>
        <w:rPr>
          <w:rFonts w:ascii="Times New Roman"/>
          <w:b w:val="false"/>
          <w:i w:val="false"/>
          <w:color w:val="000000"/>
          <w:sz w:val="28"/>
        </w:rPr>
        <w:t xml:space="preserve">
      Орындаушы ____________________ Т.А.Ә. (болған жағдайда) телефон _______ </w:t>
      </w:r>
    </w:p>
    <w:p>
      <w:pPr>
        <w:spacing w:after="0"/>
        <w:ind w:left="0"/>
        <w:jc w:val="both"/>
      </w:pPr>
      <w:r>
        <w:rPr>
          <w:rFonts w:ascii="Times New Roman"/>
          <w:b w:val="false"/>
          <w:i w:val="false"/>
          <w:color w:val="000000"/>
          <w:sz w:val="28"/>
        </w:rPr>
        <w:t>
      МО (болған жағдайда)</w:t>
      </w:r>
    </w:p>
    <w:p>
      <w:pPr>
        <w:spacing w:after="0"/>
        <w:ind w:left="0"/>
        <w:jc w:val="both"/>
      </w:pPr>
      <w:r>
        <w:rPr>
          <w:rFonts w:ascii="Times New Roman"/>
          <w:b w:val="false"/>
          <w:i w:val="false"/>
          <w:color w:val="000000"/>
          <w:sz w:val="28"/>
        </w:rPr>
        <w:t>
      Күні 20__жылғы "____"________________</w:t>
      </w:r>
    </w:p>
    <w:bookmarkStart w:name="z430" w:id="327"/>
    <w:p>
      <w:pPr>
        <w:spacing w:after="0"/>
        <w:ind w:left="0"/>
        <w:jc w:val="both"/>
      </w:pPr>
      <w:r>
        <w:rPr>
          <w:rFonts w:ascii="Times New Roman"/>
          <w:b w:val="false"/>
          <w:i w:val="false"/>
          <w:color w:val="000000"/>
          <w:sz w:val="28"/>
        </w:rPr>
        <w:t xml:space="preserve">
      Ескертпе: Нысанды толтыру бойынша түсініктеме "Стационардан шыққан науқастар контингенттері туралы есеп" </w:t>
      </w:r>
      <w:r>
        <w:rPr>
          <w:rFonts w:ascii="Times New Roman"/>
          <w:b w:val="false"/>
          <w:i w:val="false"/>
          <w:color w:val="000000"/>
          <w:sz w:val="28"/>
        </w:rPr>
        <w:t>қосымшасында</w:t>
      </w:r>
      <w:r>
        <w:rPr>
          <w:rFonts w:ascii="Times New Roman"/>
          <w:b w:val="false"/>
          <w:i w:val="false"/>
          <w:color w:val="000000"/>
          <w:sz w:val="28"/>
        </w:rPr>
        <w:t xml:space="preserve"> келтірілген.</w:t>
      </w:r>
    </w:p>
    <w:bookmarkEnd w:id="327"/>
    <w:bookmarkStart w:name="z308" w:id="328"/>
    <w:p>
      <w:pPr>
        <w:spacing w:after="0"/>
        <w:ind w:left="0"/>
        <w:jc w:val="left"/>
      </w:pPr>
      <w:r>
        <w:rPr>
          <w:rFonts w:ascii="Times New Roman"/>
          <w:b/>
          <w:i w:val="false"/>
          <w:color w:val="000000"/>
        </w:rPr>
        <w:t xml:space="preserve"> "Стационардан шыққан науқастар контингенттері туралы есеп" нысанды толтыру жөнінде түсініктеме</w:t>
      </w:r>
    </w:p>
    <w:bookmarkEnd w:id="328"/>
    <w:bookmarkStart w:name="z309" w:id="329"/>
    <w:p>
      <w:pPr>
        <w:spacing w:after="0"/>
        <w:ind w:left="0"/>
        <w:jc w:val="both"/>
      </w:pPr>
      <w:r>
        <w:rPr>
          <w:rFonts w:ascii="Times New Roman"/>
          <w:b w:val="false"/>
          <w:i w:val="false"/>
          <w:color w:val="000000"/>
          <w:sz w:val="28"/>
        </w:rPr>
        <w:t xml:space="preserve">
      1. 1000-кестесінде 1-тармақ. Сметалы төсектер саны көрсетіледі, 2-тармақ – есептік жылдың соңына қарағанда жөндеуге алынғанды қосқанда стационарда нақты толық, мемлекеттік ұйымдарда шаруашылық есептік төсектердің саны. </w:t>
      </w:r>
    </w:p>
    <w:bookmarkEnd w:id="329"/>
    <w:bookmarkStart w:name="z310" w:id="330"/>
    <w:p>
      <w:pPr>
        <w:spacing w:after="0"/>
        <w:ind w:left="0"/>
        <w:jc w:val="both"/>
      </w:pPr>
      <w:r>
        <w:rPr>
          <w:rFonts w:ascii="Times New Roman"/>
          <w:b w:val="false"/>
          <w:i w:val="false"/>
          <w:color w:val="000000"/>
          <w:sz w:val="28"/>
        </w:rPr>
        <w:t>
      2. 2000-кесте "Стационардағы науқастардың саны, мерзімдері және емдеу нәтижесі" стационардан шыққан карталардың деректері бойынша толтырылады, мәліметтер абсолюттік сандармен көрсетіледі және келіп түскен сәтіне жас ерекшелігіне қарай қалыптастырылады. Кестеге басқа стационарларға ауыстырылған науқастар туралы деректер қосылмайды. Осы кестені толтырған кезде келесі негізгі ережелерді басшылыққа алу керек:</w:t>
      </w:r>
    </w:p>
    <w:bookmarkEnd w:id="330"/>
    <w:p>
      <w:pPr>
        <w:spacing w:after="0"/>
        <w:ind w:left="0"/>
        <w:jc w:val="both"/>
      </w:pPr>
      <w:r>
        <w:rPr>
          <w:rFonts w:ascii="Times New Roman"/>
          <w:b w:val="false"/>
          <w:i w:val="false"/>
          <w:color w:val="000000"/>
          <w:sz w:val="28"/>
        </w:rPr>
        <w:t xml:space="preserve">
      1 "барлығы" жолына барлық шығарылған науқастар, олардың өткізген төсек-күндері және қайтыс болғандар, оның ішінде қалыпты бала туудан және түсіктен кейін шығарылған әйелдер туралы мәліметтер қосылады, олар туралы 17.0 жолында деректер көрсетіледі. </w:t>
      </w:r>
    </w:p>
    <w:p>
      <w:pPr>
        <w:spacing w:after="0"/>
        <w:ind w:left="0"/>
        <w:jc w:val="both"/>
      </w:pPr>
      <w:r>
        <w:rPr>
          <w:rFonts w:ascii="Times New Roman"/>
          <w:b w:val="false"/>
          <w:i w:val="false"/>
          <w:color w:val="000000"/>
          <w:sz w:val="28"/>
        </w:rPr>
        <w:t>
      Қайтыс болған жүкті әйелдер туралы, сондай-ақ, жазатайым жағдайлар немесе кенеттен пайда болған себептерден емес, жүктілікпен байланысты, оны жүргізу немесе ауырлатылған себептерден, оның ұзақтығына қарамастан жүктілік аяқталғаннан кейін 42 күннің ішінде қайтыс болған әйелдердің саны туралы мәліметтер Дүниежүзілік денсаулық сақтау ұйымының критерийлеріне сәйкес 17.0 жолының 3 бағанына қосылады.</w:t>
      </w:r>
    </w:p>
    <w:p>
      <w:pPr>
        <w:spacing w:after="0"/>
        <w:ind w:left="0"/>
        <w:jc w:val="both"/>
      </w:pPr>
      <w:r>
        <w:rPr>
          <w:rFonts w:ascii="Times New Roman"/>
          <w:b w:val="false"/>
          <w:i w:val="false"/>
          <w:color w:val="000000"/>
          <w:sz w:val="28"/>
        </w:rPr>
        <w:t>
      Балалар ауруханасы немесе стационардың балалар бөлімшесіне жатқызылған балалар туралы (15 жастан 17 жасқа дейін қоса алғанда жасөспірімдер) 2000 кестеге 4,5,6 бағандарында көрсетіледі.</w:t>
      </w:r>
    </w:p>
    <w:p>
      <w:pPr>
        <w:spacing w:after="0"/>
        <w:ind w:left="0"/>
        <w:jc w:val="both"/>
      </w:pPr>
      <w:r>
        <w:rPr>
          <w:rFonts w:ascii="Times New Roman"/>
          <w:b w:val="false"/>
          <w:i w:val="false"/>
          <w:color w:val="000000"/>
          <w:sz w:val="28"/>
        </w:rPr>
        <w:t>
      2000 кестенің "барлығы" 1 жолына жаңа туған сәбилерді күту үшін төсектер жоқ перзентхана бөлімшелерінде, перзентханалар мен басқа ұйымдарда, босанған әйелдер мен жаңа босанған әйелдер туралы мәліметтерден басқа, 500 грамм және одан астам салмағымен туылған науқас сәбилер туралы мәліметтер қосылады. 7 тәулікте және одан кешірек стационардан кеткен (шығарылған және қайтыс болған) және перинаталды кезеңнен өткен (яғни алғашқы 0-6 тәулік) іштегі нәрестелер туралы мәліметтер.</w:t>
      </w:r>
    </w:p>
    <w:p>
      <w:pPr>
        <w:spacing w:after="0"/>
        <w:ind w:left="0"/>
        <w:jc w:val="both"/>
      </w:pPr>
      <w:r>
        <w:rPr>
          <w:rFonts w:ascii="Times New Roman"/>
          <w:b w:val="false"/>
          <w:i w:val="false"/>
          <w:color w:val="000000"/>
          <w:sz w:val="28"/>
        </w:rPr>
        <w:t xml:space="preserve">
      Тумысынан ауытқушылықтары бар сәбилер туралы мәліметтер (даму ақаулары) 19.0 "Туа біткен ауытқушылықтар (даму ақаулары, өзгерістер мен хромосомалық бұзушылықтар)" жолында көрсетіледі. 18.0 "Перинаталды кезеңде туындайтын жеке жағдайлар" жолына аурулары жүктілік немесе туу патологиясымен , кейбір тұқым қуалау факторларымен (жаңа туған сәбидің гемолиттік ауруы) немесе жаңа туылған сәбидің патологиялық жағдайымен байланысты жаңа туылған сәбилер туралы мәлімет енгізіледі. </w:t>
      </w:r>
    </w:p>
    <w:p>
      <w:pPr>
        <w:spacing w:after="0"/>
        <w:ind w:left="0"/>
        <w:jc w:val="both"/>
      </w:pPr>
      <w:r>
        <w:rPr>
          <w:rFonts w:ascii="Times New Roman"/>
          <w:b w:val="false"/>
          <w:i w:val="false"/>
          <w:color w:val="000000"/>
          <w:sz w:val="28"/>
        </w:rPr>
        <w:t>
      Жаңа туған кезеңде пайда болатын барлық қалған аурулар мен жарақаттар, зақымдалған орган немесе жарақат сипатына қарай аурулардың тиісті топтары бойынша көрсетіледі.</w:t>
      </w:r>
    </w:p>
    <w:p>
      <w:pPr>
        <w:spacing w:after="0"/>
        <w:ind w:left="0"/>
        <w:jc w:val="both"/>
      </w:pPr>
      <w:r>
        <w:rPr>
          <w:rFonts w:ascii="Times New Roman"/>
          <w:b w:val="false"/>
          <w:i w:val="false"/>
          <w:color w:val="000000"/>
          <w:sz w:val="28"/>
        </w:rPr>
        <w:t xml:space="preserve">
      Аурулардың негізгі топтары қорытынды жолдарға енгізіледі, олар "0" аяқталады - 2.0, 3.0, 4.0, 5.0, … 21.0. </w:t>
      </w:r>
    </w:p>
    <w:p>
      <w:pPr>
        <w:spacing w:after="0"/>
        <w:ind w:left="0"/>
        <w:jc w:val="both"/>
      </w:pPr>
      <w:r>
        <w:rPr>
          <w:rFonts w:ascii="Times New Roman"/>
          <w:b w:val="false"/>
          <w:i w:val="false"/>
          <w:color w:val="000000"/>
          <w:sz w:val="28"/>
        </w:rPr>
        <w:t xml:space="preserve">
      2.1, 2.2, 2.3, 2.4, 3.1, 3.2, 3.3 және т.б. жолдарына тиісті негізгі топтардан бөлінген жеке аурулар туралы мәліметтер енгізіледі. </w:t>
      </w:r>
    </w:p>
    <w:p>
      <w:pPr>
        <w:spacing w:after="0"/>
        <w:ind w:left="0"/>
        <w:jc w:val="both"/>
      </w:pPr>
      <w:r>
        <w:rPr>
          <w:rFonts w:ascii="Times New Roman"/>
          <w:b w:val="false"/>
          <w:i w:val="false"/>
          <w:color w:val="000000"/>
          <w:sz w:val="28"/>
        </w:rPr>
        <w:t xml:space="preserve">
      22 жолына "Халықтың денсаулығына ықпал ететін факторлар және денсаулық сақтау мекемелеріне (ұйымдарына) жүгіну" Z тобына жататын диагноздарымен шығарылғандар туралы мәлімет қосылады, яғни өздігінен ауру немесе жарақат болып табылмайтын проблемалар немесе жағдайлар, арнайы қандай-да бір мақсатпен медициналық ұйымға жүгіну кезінде. 22 жолы 1.0 "Барлығы" жолына жиынтықталмайды. </w:t>
      </w:r>
    </w:p>
    <w:p>
      <w:pPr>
        <w:spacing w:after="0"/>
        <w:ind w:left="0"/>
        <w:jc w:val="both"/>
      </w:pPr>
      <w:r>
        <w:rPr>
          <w:rFonts w:ascii="Times New Roman"/>
          <w:b w:val="false"/>
          <w:i w:val="false"/>
          <w:color w:val="000000"/>
          <w:sz w:val="28"/>
        </w:rPr>
        <w:t xml:space="preserve">
      23 жолға шаруашылық есептік төсектерінде емделген науқастар туралы мәліметтер қосылады. 23 жол 1.0 "Барлығы" жолына жиынтықталмайды. </w:t>
      </w:r>
    </w:p>
    <w:p>
      <w:pPr>
        <w:spacing w:after="0"/>
        <w:ind w:left="0"/>
        <w:jc w:val="both"/>
      </w:pPr>
      <w:r>
        <w:rPr>
          <w:rFonts w:ascii="Times New Roman"/>
          <w:b w:val="false"/>
          <w:i w:val="false"/>
          <w:color w:val="000000"/>
          <w:sz w:val="28"/>
        </w:rPr>
        <w:t>
      2000 кестені толтырған кезде, ауруды қандай да бір нозологиялық нысанға немесе аурулар тобына жатқызу үшін стационардан шығарылғандардың Карталарын әзірлеу кезінде қорытынды клиникалық, ал егер қайтыс болса патаологоанатомиялық диагнозды басшылыққа алу керек екендігін назарда ұстау керек.</w:t>
      </w:r>
    </w:p>
    <w:p>
      <w:pPr>
        <w:spacing w:after="0"/>
        <w:ind w:left="0"/>
        <w:jc w:val="both"/>
      </w:pPr>
      <w:r>
        <w:rPr>
          <w:rFonts w:ascii="Times New Roman"/>
          <w:b w:val="false"/>
          <w:i w:val="false"/>
          <w:color w:val="000000"/>
          <w:sz w:val="28"/>
        </w:rPr>
        <w:t xml:space="preserve">
      Ескертпе: стационарлы емделу үшін жеткізілген науқастың өлім жағдайы және қабылдау бөлімінде қайтыс болған адамның жағдайын, стационардағы өлім ретінде бағалау керек. Осындай әр науқас туралы Қазақстан Республикасы Денсаулық сақтау министрінің м.а. 2010 жылғы 23 қарашадағы № 907 "Денсаулық сақтау ұйымдарының бастапқы медициналық құжаттама нысандарын бекіту туралы" </w:t>
      </w:r>
      <w:r>
        <w:rPr>
          <w:rFonts w:ascii="Times New Roman"/>
          <w:b w:val="false"/>
          <w:i w:val="false"/>
          <w:color w:val="000000"/>
          <w:sz w:val="28"/>
        </w:rPr>
        <w:t>бұйрығымен</w:t>
      </w:r>
      <w:r>
        <w:rPr>
          <w:rFonts w:ascii="Times New Roman"/>
          <w:b w:val="false"/>
          <w:i w:val="false"/>
          <w:color w:val="000000"/>
          <w:sz w:val="28"/>
        </w:rPr>
        <w:t xml:space="preserve"> бекітілген (Қазақстан Республикасының Әділет министрлігінде 2010 жылы 21 желтоқсанда № 6697 болып тіркелді(бұдан әрі – № 907 бұйрық)) науқастарды қабылдау және емханаға жатқызудан бас тартуды есепке алу журналына (001/у нысаны) жазба жасалады, осындай әр науқасқа стационарлы науқастың медициналық картасы (003/у нысаны) және басқа да құжаттар толтырылуы керек. Емдеу-профилактикалық ұйымның есептерінде осындай өлім жағдайы №30 нысанды "Төсек қоры және оны пайдалану" 3100 кестесінде және өлімге себеп болған ауруға сәйкес "Стационардағы науқастардың құрамы, мерзімі мен емдеу нәтижесі" 2000 кестесіне жалпы негіздемелермен тіркелуі тиіс.</w:t>
      </w:r>
    </w:p>
    <w:bookmarkStart w:name="z311" w:id="331"/>
    <w:p>
      <w:pPr>
        <w:spacing w:after="0"/>
        <w:ind w:left="0"/>
        <w:jc w:val="both"/>
      </w:pPr>
      <w:r>
        <w:rPr>
          <w:rFonts w:ascii="Times New Roman"/>
          <w:b w:val="false"/>
          <w:i w:val="false"/>
          <w:color w:val="000000"/>
          <w:sz w:val="28"/>
        </w:rPr>
        <w:t xml:space="preserve">
      3. 2100 кестесінде 1 баған бойынша басқа стационарларға ауыстырылған науқастар туралы мәлімет қосылады, 2 баған бойынша – басқа стационарларға ауыстырылған жаңа туылған сәбилер туралы жазба жасалады. </w:t>
      </w:r>
    </w:p>
    <w:bookmarkEnd w:id="331"/>
    <w:bookmarkStart w:name="z312" w:id="332"/>
    <w:p>
      <w:pPr>
        <w:spacing w:after="0"/>
        <w:ind w:left="0"/>
        <w:jc w:val="both"/>
      </w:pPr>
      <w:r>
        <w:rPr>
          <w:rFonts w:ascii="Times New Roman"/>
          <w:b w:val="false"/>
          <w:i w:val="false"/>
          <w:color w:val="000000"/>
          <w:sz w:val="28"/>
        </w:rPr>
        <w:t>
      4. Есептің 2200 кестесінің 1 бағанына қандай бөлімшеде (ұйымда) өлім жағдайы орын алғанына қарамастан салмағы 500 грамм және одан астам туылғаннан кейін 0-6 тәулік жасында жаңа туылған қайтыс болған сәбилер туралы мәліметтер көрсетіледі.</w:t>
      </w:r>
    </w:p>
    <w:bookmarkEnd w:id="332"/>
    <w:p>
      <w:pPr>
        <w:spacing w:after="0"/>
        <w:ind w:left="0"/>
        <w:jc w:val="both"/>
      </w:pPr>
      <w:r>
        <w:rPr>
          <w:rFonts w:ascii="Times New Roman"/>
          <w:b w:val="false"/>
          <w:i w:val="false"/>
          <w:color w:val="000000"/>
          <w:sz w:val="28"/>
        </w:rPr>
        <w:t>
      2200 кестесінің 2-4 бағандарында стационарға түскеннен кейін бірінші тәулікте қайтыс болған көп ұрықты бала туу кезіндегі сәбилерді қоса алғанда, салмағы 500 грамм және одан астам жаңа туылған қайтыс болған сәбилердің саны көрсетіледі:</w:t>
      </w:r>
    </w:p>
    <w:p>
      <w:pPr>
        <w:spacing w:after="0"/>
        <w:ind w:left="0"/>
        <w:jc w:val="both"/>
      </w:pPr>
      <w:r>
        <w:rPr>
          <w:rFonts w:ascii="Times New Roman"/>
          <w:b w:val="false"/>
          <w:i w:val="false"/>
          <w:color w:val="000000"/>
          <w:sz w:val="28"/>
        </w:rPr>
        <w:t>
      2200 кестесінің 2 бағанында – туғаннан кейін 0-24 сағат жасында қайтыс болған балалардың саны көрсетіледі. Осы бағанға стационарлардың акушерлік, гинекологиялық және басқа бөлімшелерінде қайтыс болған, сондай-ақ күні жетпей туылған балаларды күту және жаңа туылғандардың патология бөлімшелері мен реанимация бөлімшелеріне түскен және қайтыс болған жаңа туылған сәбилердің саны қосылады;</w:t>
      </w:r>
    </w:p>
    <w:p>
      <w:pPr>
        <w:spacing w:after="0"/>
        <w:ind w:left="0"/>
        <w:jc w:val="both"/>
      </w:pPr>
      <w:r>
        <w:rPr>
          <w:rFonts w:ascii="Times New Roman"/>
          <w:b w:val="false"/>
          <w:i w:val="false"/>
          <w:color w:val="000000"/>
          <w:sz w:val="28"/>
        </w:rPr>
        <w:t>
      3 бағанда - стационарға келіп түскеннен кейін алғашқы 24 сағатта 1 жасқа дейін қайтыс болған балалардың саны (туғаннан кейін алғашқы тәулікте қайтыс болған балаларды есептемегенде);</w:t>
      </w:r>
    </w:p>
    <w:p>
      <w:pPr>
        <w:spacing w:after="0"/>
        <w:ind w:left="0"/>
        <w:jc w:val="both"/>
      </w:pPr>
      <w:r>
        <w:rPr>
          <w:rFonts w:ascii="Times New Roman"/>
          <w:b w:val="false"/>
          <w:i w:val="false"/>
          <w:color w:val="000000"/>
          <w:sz w:val="28"/>
        </w:rPr>
        <w:t>
      4 бағанда – пневмониядан стационарға түскеннен кейін алғашқы 24 сағатта 1 жасқа дейін қайтыс болған балалардың саны (туғаннан кейін алғашқы тәулікте қайтыс болғандарды есептемегенде). Сонымен бірге 2200 кестесінің 4 бағанының саны 2000 кестесінің 12.2 жолының 1 жасқа дейінгі қайтыс болғандардың санынан аз болуы тиіс.</w:t>
      </w:r>
    </w:p>
    <w:p>
      <w:pPr>
        <w:spacing w:after="0"/>
        <w:ind w:left="0"/>
        <w:jc w:val="both"/>
      </w:pPr>
      <w:r>
        <w:rPr>
          <w:rFonts w:ascii="Times New Roman"/>
          <w:b w:val="false"/>
          <w:i w:val="false"/>
          <w:color w:val="000000"/>
          <w:sz w:val="28"/>
        </w:rPr>
        <w:t xml:space="preserve">
      2200 кестенің 5 бағанында перзентхана бөлімшелерінде қайтыс болған балалардан басқа стационарларда 1 жасқа дейін қайтыс болған балалардың саны көрсетіледі. </w:t>
      </w:r>
    </w:p>
    <w:p>
      <w:pPr>
        <w:spacing w:after="0"/>
        <w:ind w:left="0"/>
        <w:jc w:val="both"/>
      </w:pPr>
      <w:r>
        <w:rPr>
          <w:rFonts w:ascii="Times New Roman"/>
          <w:b w:val="false"/>
          <w:i w:val="false"/>
          <w:color w:val="000000"/>
          <w:sz w:val="28"/>
        </w:rPr>
        <w:t xml:space="preserve">
      2200 кестенің 6 бағанында барлық өлі туылғандар саны көрсетіледі, 7 бағанда – оның ішінде антенаталды, 8 бағанда – оның ішінде интранаталды. </w:t>
      </w:r>
    </w:p>
    <w:bookmarkStart w:name="z313" w:id="333"/>
    <w:p>
      <w:pPr>
        <w:spacing w:after="0"/>
        <w:ind w:left="0"/>
        <w:jc w:val="both"/>
      </w:pPr>
      <w:r>
        <w:rPr>
          <w:rFonts w:ascii="Times New Roman"/>
          <w:b w:val="false"/>
          <w:i w:val="false"/>
          <w:color w:val="000000"/>
          <w:sz w:val="28"/>
        </w:rPr>
        <w:t>
      5. 2300 кестеде: басқа стационарлардан ауысып келгендерсіз, аурудың басынан алғашқы тәулікте стационарға келіп түскен асқынған миокард инфарктімен науқастар саны көрсетіледі, 2 бағанда – стационардың қабылдау бөлімшесінде қайтыс болғандарды қосқанда емханаға жатқызылғаннан кейін алғашқы тәулікте қатыс болған асқынған миокард инфарктімен науқастар.</w:t>
      </w:r>
    </w:p>
    <w:bookmarkEnd w:id="333"/>
    <w:bookmarkStart w:name="z314" w:id="334"/>
    <w:p>
      <w:pPr>
        <w:spacing w:after="0"/>
        <w:ind w:left="0"/>
        <w:jc w:val="both"/>
      </w:pPr>
      <w:r>
        <w:rPr>
          <w:rFonts w:ascii="Times New Roman"/>
          <w:b w:val="false"/>
          <w:i w:val="false"/>
          <w:color w:val="000000"/>
          <w:sz w:val="28"/>
        </w:rPr>
        <w:t>
      6. 2400 кестенің 1 бағанында туғаннан кейін 42 күннің ішінде жаңа босанған әйелдер, жүктіліктің кез келген мерзіміндегі қайтыс болған жүкті әйелдер туралы мәліметтер көрсетіледі. Стационардың қандай бөлімшесінде өлім орын алғанына және өлімнің жүктілік немесе тууға байланысты болғанына қарамастан барлық қайтыс болған әйелдер қосылады.</w:t>
      </w:r>
    </w:p>
    <w:bookmarkEnd w:id="334"/>
    <w:bookmarkStart w:name="z315" w:id="335"/>
    <w:p>
      <w:pPr>
        <w:spacing w:after="0"/>
        <w:ind w:left="0"/>
        <w:jc w:val="both"/>
      </w:pPr>
      <w:r>
        <w:rPr>
          <w:rFonts w:ascii="Times New Roman"/>
          <w:b w:val="false"/>
          <w:i w:val="false"/>
          <w:color w:val="000000"/>
          <w:sz w:val="28"/>
        </w:rPr>
        <w:t>
      7. "Ұйымның хирургиялық жұмысы" 4000 кестесіне барлық операциялар туралы мәліметтер қосылады, оның ішінде отаның қандай бөлімшеде жасалғанына қарамастан медициналық ұйымдарда өткізілген науқасты шұғыл жеткізу жағдайында жүргізілген оталар туралы мәлімет жазылады.</w:t>
      </w:r>
    </w:p>
    <w:bookmarkEnd w:id="335"/>
    <w:p>
      <w:pPr>
        <w:spacing w:after="0"/>
        <w:ind w:left="0"/>
        <w:jc w:val="both"/>
      </w:pPr>
      <w:r>
        <w:rPr>
          <w:rFonts w:ascii="Times New Roman"/>
          <w:b w:val="false"/>
          <w:i w:val="false"/>
          <w:color w:val="000000"/>
          <w:sz w:val="28"/>
        </w:rPr>
        <w:t>
      Бұл кестенің 1-5 бағандарына стационардан шығарылғандарға жасалған оталар туралы ғана мәлімет қосылады. Ота саны стационардан шыққандардың карталары бойынша саналады.</w:t>
      </w:r>
    </w:p>
    <w:p>
      <w:pPr>
        <w:spacing w:after="0"/>
        <w:ind w:left="0"/>
        <w:jc w:val="both"/>
      </w:pPr>
      <w:r>
        <w:rPr>
          <w:rFonts w:ascii="Times New Roman"/>
          <w:b w:val="false"/>
          <w:i w:val="false"/>
          <w:color w:val="000000"/>
          <w:sz w:val="28"/>
        </w:rPr>
        <w:t xml:space="preserve">
      1 бағанда 1 жолы бойынша стационарда өткізілген оталардың жалпы саны көрсетіледі, 2 бағанда – оның ішінде 14 жасқа дейінгі қоса алғанда балаларға, 3 бағанда- 15 тен 17 жасқа дейінгі балаларды қоса алғанда. Келесі жолдарда ішінен кейбір түрлері бөлінетін оталардың жеке топтары көрсетіледі. </w:t>
      </w:r>
    </w:p>
    <w:p>
      <w:pPr>
        <w:spacing w:after="0"/>
        <w:ind w:left="0"/>
        <w:jc w:val="both"/>
      </w:pPr>
      <w:r>
        <w:rPr>
          <w:rFonts w:ascii="Times New Roman"/>
          <w:b w:val="false"/>
          <w:i w:val="false"/>
          <w:color w:val="000000"/>
          <w:sz w:val="28"/>
        </w:rPr>
        <w:t xml:space="preserve">
      4000 кестесін толтырған кезде келесіні басшылыққа алу керек: </w:t>
      </w:r>
    </w:p>
    <w:p>
      <w:pPr>
        <w:spacing w:after="0"/>
        <w:ind w:left="0"/>
        <w:jc w:val="both"/>
      </w:pPr>
      <w:r>
        <w:rPr>
          <w:rFonts w:ascii="Times New Roman"/>
          <w:b w:val="false"/>
          <w:i w:val="false"/>
          <w:color w:val="000000"/>
          <w:sz w:val="28"/>
        </w:rPr>
        <w:t>
      Егер бір науқасқа бірнеше ота жасалса, ол осы оталардың бірмезгілде немесе әр-түрлі уақытта жасалғанына қарамастан, қанша ота жасалса сонша рет кестеде көрсетілетін болады.</w:t>
      </w:r>
    </w:p>
    <w:p>
      <w:pPr>
        <w:spacing w:after="0"/>
        <w:ind w:left="0"/>
        <w:jc w:val="both"/>
      </w:pPr>
      <w:r>
        <w:rPr>
          <w:rFonts w:ascii="Times New Roman"/>
          <w:b w:val="false"/>
          <w:i w:val="false"/>
          <w:color w:val="000000"/>
          <w:sz w:val="28"/>
        </w:rPr>
        <w:t>
      Отаның кезеңдері арасында егер науқас стационардан шығарылмаса, бірнеше кезеңге өткізілген ота бір ота ретінде есепке алынады.</w:t>
      </w:r>
    </w:p>
    <w:p>
      <w:pPr>
        <w:spacing w:after="0"/>
        <w:ind w:left="0"/>
        <w:jc w:val="both"/>
      </w:pPr>
      <w:r>
        <w:rPr>
          <w:rFonts w:ascii="Times New Roman"/>
          <w:b w:val="false"/>
          <w:i w:val="false"/>
          <w:color w:val="000000"/>
          <w:sz w:val="28"/>
        </w:rPr>
        <w:t>
      5 бағанда өлімнің себебіне қарамастан ота жасалған қайтыс болған науқастардың саны көрсетіледі: ота жасалған ауру, отадан кейінгі асқынулар немесе басқа да аурулар.</w:t>
      </w:r>
    </w:p>
    <w:p>
      <w:pPr>
        <w:spacing w:after="0"/>
        <w:ind w:left="0"/>
        <w:jc w:val="both"/>
      </w:pPr>
      <w:r>
        <w:rPr>
          <w:rFonts w:ascii="Times New Roman"/>
          <w:b w:val="false"/>
          <w:i w:val="false"/>
          <w:color w:val="000000"/>
          <w:sz w:val="28"/>
        </w:rPr>
        <w:t xml:space="preserve">
      Мысалы. Катаракта, аппендицит, жарық немесе т.б. себебімен ота жасалған науқастар отадан кейін болған миокард инфаркті, инсульт және т.б. үшін қайтыс болса, 4.0 және 4.4 жолдарында көрсетіледі </w:t>
      </w:r>
    </w:p>
    <w:p>
      <w:pPr>
        <w:spacing w:after="0"/>
        <w:ind w:left="0"/>
        <w:jc w:val="both"/>
      </w:pPr>
      <w:r>
        <w:rPr>
          <w:rFonts w:ascii="Times New Roman"/>
          <w:b w:val="false"/>
          <w:i w:val="false"/>
          <w:color w:val="000000"/>
          <w:sz w:val="28"/>
        </w:rPr>
        <w:t>
      Бірнеше отадан өткен науқастың қайтыс болуы жағдайында, оны қайтыс болған адам ретінде тек бір ғана ота бойынша көрсету керек (анағұрлым күрделі және түбегейлі).</w:t>
      </w:r>
    </w:p>
    <w:bookmarkStart w:name="z316" w:id="336"/>
    <w:p>
      <w:pPr>
        <w:spacing w:after="0"/>
        <w:ind w:left="0"/>
        <w:jc w:val="both"/>
      </w:pPr>
      <w:r>
        <w:rPr>
          <w:rFonts w:ascii="Times New Roman"/>
          <w:b w:val="false"/>
          <w:i w:val="false"/>
          <w:color w:val="000000"/>
          <w:sz w:val="28"/>
        </w:rPr>
        <w:t>
      8. 4001 кестесінде стационарда ота жасалғандардың жалпы санындағы мәліметтер көрсетілетін (бірнеше ота жасалған науқас, бір ота жасалған адам ретінде көрсетіледі) және оның ішінде балалар – 2 баған 14 жасқа дейін қоса алғанда және 15 тен 17 жасқа дейін қоса алғандағы балалар.</w:t>
      </w:r>
    </w:p>
    <w:bookmarkEnd w:id="336"/>
    <w:bookmarkStart w:name="z317" w:id="337"/>
    <w:p>
      <w:pPr>
        <w:spacing w:after="0"/>
        <w:ind w:left="0"/>
        <w:jc w:val="both"/>
      </w:pPr>
      <w:r>
        <w:rPr>
          <w:rFonts w:ascii="Times New Roman"/>
          <w:b w:val="false"/>
          <w:i w:val="false"/>
          <w:color w:val="000000"/>
          <w:sz w:val="28"/>
        </w:rPr>
        <w:t xml:space="preserve">
      9. 4002 кестесінде органдар мен тіндерді трансплатациялау бойынша ұйымның жұмысы көрсетіледі </w:t>
      </w:r>
    </w:p>
    <w:bookmarkEnd w:id="337"/>
    <w:bookmarkStart w:name="z318" w:id="338"/>
    <w:p>
      <w:pPr>
        <w:spacing w:after="0"/>
        <w:ind w:left="0"/>
        <w:jc w:val="both"/>
      </w:pPr>
      <w:r>
        <w:rPr>
          <w:rFonts w:ascii="Times New Roman"/>
          <w:b w:val="false"/>
          <w:i w:val="false"/>
          <w:color w:val="000000"/>
          <w:sz w:val="28"/>
        </w:rPr>
        <w:t>
      10. "Шұғыл хирургиялық көмек" 4300 кестесі стационардан шыққандардың Карталары бойынша толтырылады.</w:t>
      </w:r>
    </w:p>
    <w:bookmarkEnd w:id="338"/>
    <w:p>
      <w:pPr>
        <w:spacing w:after="0"/>
        <w:ind w:left="0"/>
        <w:jc w:val="both"/>
      </w:pPr>
      <w:r>
        <w:rPr>
          <w:rFonts w:ascii="Times New Roman"/>
          <w:b w:val="false"/>
          <w:i w:val="false"/>
          <w:color w:val="000000"/>
          <w:sz w:val="28"/>
        </w:rPr>
        <w:t>
      Бұл кестеге кестеде көрсетілген күйлермен байланысты шұғыл көрсеткіштер бойынша ауруларды жеткізудің барлық жағдайлары қосылады.</w:t>
      </w:r>
    </w:p>
    <w:p>
      <w:pPr>
        <w:spacing w:after="0"/>
        <w:ind w:left="0"/>
        <w:jc w:val="both"/>
      </w:pPr>
      <w:r>
        <w:rPr>
          <w:rFonts w:ascii="Times New Roman"/>
          <w:b w:val="false"/>
          <w:i w:val="false"/>
          <w:color w:val="000000"/>
          <w:sz w:val="28"/>
        </w:rPr>
        <w:t xml:space="preserve">
      1,3 бағандарында шұғыл хирургиялық көмекке мұқтаж және ауру басталғаннан 24 сағаттан кеш емес емханаға жатқызылған стационарға жеткізілген барлық науқастар туралы мәліметтер көрсетіледі. </w:t>
      </w:r>
    </w:p>
    <w:p>
      <w:pPr>
        <w:spacing w:after="0"/>
        <w:ind w:left="0"/>
        <w:jc w:val="both"/>
      </w:pPr>
      <w:r>
        <w:rPr>
          <w:rFonts w:ascii="Times New Roman"/>
          <w:b w:val="false"/>
          <w:i w:val="false"/>
          <w:color w:val="000000"/>
          <w:sz w:val="28"/>
        </w:rPr>
        <w:t>
      Осы кестеге басқа стационарларға операция үшін ауыстырылған науқастар туралы мәліметтер қосылмайды.</w:t>
      </w:r>
    </w:p>
    <w:p>
      <w:pPr>
        <w:spacing w:after="0"/>
        <w:ind w:left="0"/>
        <w:jc w:val="both"/>
      </w:pPr>
      <w:r>
        <w:rPr>
          <w:rFonts w:ascii="Times New Roman"/>
          <w:b w:val="false"/>
          <w:i w:val="false"/>
          <w:color w:val="000000"/>
          <w:sz w:val="28"/>
        </w:rPr>
        <w:t>
      4300 кестеде көрсетілген оталар туралы мәліметтер, 4000 кестесіне қосылады.</w:t>
      </w:r>
    </w:p>
    <w:p>
      <w:pPr>
        <w:spacing w:after="0"/>
        <w:ind w:left="0"/>
        <w:jc w:val="both"/>
      </w:pPr>
      <w:r>
        <w:rPr>
          <w:rFonts w:ascii="Times New Roman"/>
          <w:b w:val="false"/>
          <w:i w:val="false"/>
          <w:color w:val="000000"/>
          <w:sz w:val="28"/>
        </w:rPr>
        <w:t>
      1 және 2 бағандардағы 05, 06, 15, 16 жолдары бойынша сандар біркелкі болуы тиіс, себебі аузы ашық асқазан жарасы және жіңішке ішек және жатырдан тыс жүктілікпен барлық науқастарға ота жасалады.</w:t>
      </w:r>
    </w:p>
    <w:p>
      <w:pPr>
        <w:spacing w:after="0"/>
        <w:ind w:left="0"/>
        <w:jc w:val="both"/>
      </w:pPr>
      <w:r>
        <w:rPr>
          <w:rFonts w:ascii="Times New Roman"/>
          <w:b w:val="false"/>
          <w:i w:val="false"/>
          <w:color w:val="000000"/>
          <w:sz w:val="28"/>
        </w:rPr>
        <w:t xml:space="preserve">
      Арифметикалық-логистикалық бақылау: </w:t>
      </w:r>
    </w:p>
    <w:p>
      <w:pPr>
        <w:spacing w:after="0"/>
        <w:ind w:left="0"/>
        <w:jc w:val="both"/>
      </w:pPr>
      <w:r>
        <w:rPr>
          <w:rFonts w:ascii="Times New Roman"/>
          <w:b w:val="false"/>
          <w:i w:val="false"/>
          <w:color w:val="000000"/>
          <w:sz w:val="28"/>
        </w:rPr>
        <w:t>
      14 нысанның 2000 кестесінің 1 жолы барлық бағандар бойынша = барлық бағандар бойынша 2.0, 3.0, 4.0, 5.0…21.0. жолдарындағы сандар жиынтығы.</w:t>
      </w:r>
    </w:p>
    <w:p>
      <w:pPr>
        <w:spacing w:after="0"/>
        <w:ind w:left="0"/>
        <w:jc w:val="both"/>
      </w:pPr>
      <w:r>
        <w:rPr>
          <w:rFonts w:ascii="Times New Roman"/>
          <w:b w:val="false"/>
          <w:i w:val="false"/>
          <w:color w:val="000000"/>
          <w:sz w:val="28"/>
        </w:rPr>
        <w:t xml:space="preserve">
      1) №14 нысанның 2000 кестесінде бөлінген жолдағы сандар жиынтығы тиісті қорытынды жолдарынан аз болу керек: 2.0, 3.0, 4.0,…21.0 тізбеде көрсетілмеген аурулар есебінен барлық бағандар бойынша. </w:t>
      </w:r>
    </w:p>
    <w:p>
      <w:pPr>
        <w:spacing w:after="0"/>
        <w:ind w:left="0"/>
        <w:jc w:val="both"/>
      </w:pPr>
      <w:r>
        <w:rPr>
          <w:rFonts w:ascii="Times New Roman"/>
          <w:b w:val="false"/>
          <w:i w:val="false"/>
          <w:color w:val="000000"/>
          <w:sz w:val="28"/>
        </w:rPr>
        <w:t xml:space="preserve">
      2) Акушериялық бөлімшелері бар ауруханалар мен перзентханаларда (төсек, палата) №14 нысанның 2200 кестесі 1 бағаны тең: </w:t>
      </w:r>
    </w:p>
    <w:p>
      <w:pPr>
        <w:spacing w:after="0"/>
        <w:ind w:left="0"/>
        <w:jc w:val="both"/>
      </w:pPr>
      <w:r>
        <w:rPr>
          <w:rFonts w:ascii="Times New Roman"/>
          <w:b w:val="false"/>
          <w:i w:val="false"/>
          <w:color w:val="000000"/>
          <w:sz w:val="28"/>
        </w:rPr>
        <w:t>
      Балалар бөлімшелері мен перзентхана бөлімшелері бар ауруханаларда:</w:t>
      </w:r>
    </w:p>
    <w:p>
      <w:pPr>
        <w:spacing w:after="0"/>
        <w:ind w:left="0"/>
        <w:jc w:val="both"/>
      </w:pPr>
      <w:r>
        <w:rPr>
          <w:rFonts w:ascii="Times New Roman"/>
          <w:b w:val="false"/>
          <w:i w:val="false"/>
          <w:color w:val="000000"/>
          <w:sz w:val="28"/>
        </w:rPr>
        <w:t xml:space="preserve">
      №14 нысанның 2200 кестесінің 1 бағанында, №32 нысан есебінің 1 бағаны 3 жолы бойынша 2245 кестеге қарағанда көбірек (басқа перзентханалар немесе акушериялық бөлімшелерден келген балалар бөліміне түскен жаңа туылғандар есебінен), бірақ аз болмауы керек. </w:t>
      </w:r>
    </w:p>
    <w:p>
      <w:pPr>
        <w:spacing w:after="0"/>
        <w:ind w:left="0"/>
        <w:jc w:val="both"/>
      </w:pPr>
      <w:r>
        <w:rPr>
          <w:rFonts w:ascii="Times New Roman"/>
          <w:b w:val="false"/>
          <w:i w:val="false"/>
          <w:color w:val="000000"/>
          <w:sz w:val="28"/>
        </w:rPr>
        <w:t xml:space="preserve">
      3) №14 нысанның 2200 кестесінің 5 бағаны осы кестенің 3 бағанынан көп болу керек. </w:t>
      </w:r>
    </w:p>
    <w:p>
      <w:pPr>
        <w:spacing w:after="0"/>
        <w:ind w:left="0"/>
        <w:jc w:val="both"/>
      </w:pPr>
      <w:r>
        <w:rPr>
          <w:rFonts w:ascii="Times New Roman"/>
          <w:b w:val="false"/>
          <w:i w:val="false"/>
          <w:color w:val="000000"/>
          <w:sz w:val="28"/>
        </w:rPr>
        <w:t>
      4) №14 нысанның 2200 кестесінің 5 бағаны мен 2000 кестенің 11 бағанының 1 жолындағы айырмашылық 2 жол бойынша 2245 кестесінің деректерінен аз немесе тең, №32 нысан 1 баған (№32 нысанның жалпы жиынтығына кіретін жеке меншік құрылымдар мен шаруашылық есептік бөлімшелерінде 500 грамм және одан астам салмақпен туған қайтыс болғандар есебінен).</w:t>
      </w:r>
    </w:p>
    <w:p>
      <w:pPr>
        <w:spacing w:after="0"/>
        <w:ind w:left="0"/>
        <w:jc w:val="both"/>
      </w:pPr>
      <w:r>
        <w:rPr>
          <w:rFonts w:ascii="Times New Roman"/>
          <w:b w:val="false"/>
          <w:i w:val="false"/>
          <w:color w:val="000000"/>
          <w:sz w:val="28"/>
        </w:rPr>
        <w:t>
      5) 4000 кестесінің 2.0, 3.0, 4.0,…19.0 жолындағы сандардың жиынтығы = осы кестенің 1 жолы.</w:t>
      </w:r>
    </w:p>
    <w:p>
      <w:pPr>
        <w:spacing w:after="0"/>
        <w:ind w:left="0"/>
        <w:jc w:val="both"/>
      </w:pPr>
      <w:r>
        <w:rPr>
          <w:rFonts w:ascii="Times New Roman"/>
          <w:b w:val="false"/>
          <w:i w:val="false"/>
          <w:color w:val="000000"/>
          <w:sz w:val="28"/>
        </w:rPr>
        <w:t>
      6) №14 нысанның 1000 кестесінің деректер= №30 нысанының 3100 кестесі 105 жолының 1 бағанында.</w:t>
      </w:r>
    </w:p>
    <w:p>
      <w:pPr>
        <w:spacing w:after="0"/>
        <w:ind w:left="0"/>
        <w:jc w:val="both"/>
      </w:pPr>
      <w:r>
        <w:rPr>
          <w:rFonts w:ascii="Times New Roman"/>
          <w:b w:val="false"/>
          <w:i w:val="false"/>
          <w:color w:val="000000"/>
          <w:sz w:val="28"/>
        </w:rPr>
        <w:t>
      7) №14 нысанның 2000 кестесінің 1 жолының 3,6 және 10 бағандарындағы сандардың жиынтығы = №30 нысанының 3100 кестесінің 105 жолы 7 бағанында.</w:t>
      </w:r>
    </w:p>
    <w:p>
      <w:pPr>
        <w:spacing w:after="0"/>
        <w:ind w:left="0"/>
        <w:jc w:val="both"/>
      </w:pPr>
      <w:r>
        <w:rPr>
          <w:rFonts w:ascii="Times New Roman"/>
          <w:b w:val="false"/>
          <w:i w:val="false"/>
          <w:color w:val="000000"/>
          <w:sz w:val="28"/>
        </w:rPr>
        <w:t>
      8) №14 нысанның 2100 кестесінің 1 тармағы мен 2000 кестесінің 1 және 22 жолының 1,4 және 7 бағандардағы санның жиынтығы.</w:t>
      </w:r>
    </w:p>
    <w:p>
      <w:pPr>
        <w:spacing w:after="0"/>
        <w:ind w:left="0"/>
        <w:jc w:val="both"/>
      </w:pPr>
      <w:r>
        <w:rPr>
          <w:rFonts w:ascii="Times New Roman"/>
          <w:b w:val="false"/>
          <w:i w:val="false"/>
          <w:color w:val="000000"/>
          <w:sz w:val="28"/>
        </w:rPr>
        <w:t>
      9) №14 нысандағы 2100 кестенің 1т. және 2 т.мәліметтері = №30 нысандағы ІІІ тарауының 3101 кестесінің 1 т. және 2 т санына.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2013 жылғы 6 наурыздағы</w:t>
            </w:r>
            <w:r>
              <w:br/>
            </w:r>
            <w:r>
              <w:rPr>
                <w:rFonts w:ascii="Times New Roman"/>
                <w:b w:val="false"/>
                <w:i w:val="false"/>
                <w:color w:val="000000"/>
                <w:sz w:val="20"/>
              </w:rPr>
              <w:t xml:space="preserve">№ 128 бұйрығына </w:t>
            </w:r>
            <w:r>
              <w:br/>
            </w:r>
            <w:r>
              <w:rPr>
                <w:rFonts w:ascii="Times New Roman"/>
                <w:b w:val="false"/>
                <w:i w:val="false"/>
                <w:color w:val="000000"/>
                <w:sz w:val="20"/>
              </w:rPr>
              <w:t>20-қосымша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17-нысан</w:t>
            </w:r>
          </w:p>
        </w:tc>
      </w:tr>
    </w:tbl>
    <w:p>
      <w:pPr>
        <w:spacing w:after="0"/>
        <w:ind w:left="0"/>
        <w:jc w:val="both"/>
      </w:pPr>
      <w:r>
        <w:rPr>
          <w:rFonts w:ascii="Times New Roman"/>
          <w:b w:val="false"/>
          <w:i w:val="false"/>
          <w:color w:val="ff0000"/>
          <w:sz w:val="28"/>
        </w:rPr>
        <w:t xml:space="preserve">
      Ескерту. 20-қосымша жаңа редакцияда – ҚР Денсаулық сақтау министрінің 22.02.2017 </w:t>
      </w:r>
      <w:r>
        <w:rPr>
          <w:rFonts w:ascii="Times New Roman"/>
          <w:b w:val="false"/>
          <w:i w:val="false"/>
          <w:color w:val="ff0000"/>
          <w:sz w:val="28"/>
        </w:rPr>
        <w:t>№ 31</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бұйрығымен.</w:t>
      </w:r>
    </w:p>
    <w:bookmarkStart w:name="z320" w:id="339"/>
    <w:p>
      <w:pPr>
        <w:spacing w:after="0"/>
        <w:ind w:left="0"/>
        <w:jc w:val="left"/>
      </w:pPr>
      <w:r>
        <w:rPr>
          <w:rFonts w:ascii="Times New Roman"/>
          <w:b/>
          <w:i w:val="false"/>
          <w:color w:val="000000"/>
        </w:rPr>
        <w:t xml:space="preserve"> Әкімшілік деректерді жинауға арналған нысан </w:t>
      </w:r>
    </w:p>
    <w:bookmarkEnd w:id="339"/>
    <w:p>
      <w:pPr>
        <w:spacing w:after="0"/>
        <w:ind w:left="0"/>
        <w:jc w:val="both"/>
      </w:pPr>
      <w:r>
        <w:rPr>
          <w:rFonts w:ascii="Times New Roman"/>
          <w:b w:val="false"/>
          <w:i w:val="false"/>
          <w:color w:val="000000"/>
          <w:sz w:val="28"/>
        </w:rPr>
        <w:t>
      "Медицина және фармацевтика кадрлары туралы есеп"</w:t>
      </w:r>
    </w:p>
    <w:p>
      <w:pPr>
        <w:spacing w:after="0"/>
        <w:ind w:left="0"/>
        <w:jc w:val="both"/>
      </w:pPr>
      <w:r>
        <w:rPr>
          <w:rFonts w:ascii="Times New Roman"/>
          <w:b w:val="false"/>
          <w:i w:val="false"/>
          <w:color w:val="000000"/>
          <w:sz w:val="28"/>
        </w:rPr>
        <w:t>
      20___ жыл бойынша есептік кезең</w:t>
      </w:r>
    </w:p>
    <w:p>
      <w:pPr>
        <w:spacing w:after="0"/>
        <w:ind w:left="0"/>
        <w:jc w:val="both"/>
      </w:pPr>
      <w:r>
        <w:rPr>
          <w:rFonts w:ascii="Times New Roman"/>
          <w:b w:val="false"/>
          <w:i w:val="false"/>
          <w:color w:val="000000"/>
          <w:sz w:val="28"/>
        </w:rPr>
        <w:t>
      Индекс: 1 (Кадрлар)</w:t>
      </w:r>
    </w:p>
    <w:p>
      <w:pPr>
        <w:spacing w:after="0"/>
        <w:ind w:left="0"/>
        <w:jc w:val="both"/>
      </w:pPr>
      <w:r>
        <w:rPr>
          <w:rFonts w:ascii="Times New Roman"/>
          <w:b w:val="false"/>
          <w:i w:val="false"/>
          <w:color w:val="000000"/>
          <w:sz w:val="28"/>
        </w:rPr>
        <w:t>
      Кезеңділігі: жылдық</w:t>
      </w:r>
    </w:p>
    <w:p>
      <w:pPr>
        <w:spacing w:after="0"/>
        <w:ind w:left="0"/>
        <w:jc w:val="both"/>
      </w:pPr>
      <w:r>
        <w:rPr>
          <w:rFonts w:ascii="Times New Roman"/>
          <w:b w:val="false"/>
          <w:i w:val="false"/>
          <w:color w:val="000000"/>
          <w:sz w:val="28"/>
        </w:rPr>
        <w:t>
      Ұсынатын тұлғалар тобы: Аудандардың, облыстардың, республикалық маңызы бар қаланың және астананың денсаулық сақтау ұйымдары</w:t>
      </w:r>
    </w:p>
    <w:p>
      <w:pPr>
        <w:spacing w:after="0"/>
        <w:ind w:left="0"/>
        <w:jc w:val="both"/>
      </w:pPr>
      <w:r>
        <w:rPr>
          <w:rFonts w:ascii="Times New Roman"/>
          <w:b w:val="false"/>
          <w:i w:val="false"/>
          <w:color w:val="000000"/>
          <w:sz w:val="28"/>
        </w:rPr>
        <w:t>
      Қайда ұсынылады: Қазақстан Республикасы Денсаулық сақтау министрлігіне</w:t>
      </w:r>
    </w:p>
    <w:p>
      <w:pPr>
        <w:spacing w:after="0"/>
        <w:ind w:left="0"/>
        <w:jc w:val="both"/>
      </w:pPr>
      <w:r>
        <w:rPr>
          <w:rFonts w:ascii="Times New Roman"/>
          <w:b w:val="false"/>
          <w:i w:val="false"/>
          <w:color w:val="000000"/>
          <w:sz w:val="28"/>
        </w:rPr>
        <w:t>
      Тапсыру мерзімі: : есептілік кезеңнің 10 ақпаны</w:t>
      </w:r>
    </w:p>
    <w:bookmarkStart w:name="z321" w:id="340"/>
    <w:p>
      <w:pPr>
        <w:spacing w:after="0"/>
        <w:ind w:left="0"/>
        <w:jc w:val="left"/>
      </w:pPr>
      <w:r>
        <w:rPr>
          <w:rFonts w:ascii="Times New Roman"/>
          <w:b/>
          <w:i w:val="false"/>
          <w:color w:val="000000"/>
        </w:rPr>
        <w:t xml:space="preserve"> Ұйымдардың медициналық және фармацевтикалық кадрлары</w:t>
      </w:r>
    </w:p>
    <w:bookmarkEnd w:id="340"/>
    <w:p>
      <w:pPr>
        <w:spacing w:after="0"/>
        <w:ind w:left="0"/>
        <w:jc w:val="both"/>
      </w:pPr>
      <w:r>
        <w:rPr>
          <w:rFonts w:ascii="Times New Roman"/>
          <w:b w:val="false"/>
          <w:i w:val="false"/>
          <w:color w:val="000000"/>
          <w:sz w:val="28"/>
        </w:rPr>
        <w:t xml:space="preserve">
      1000 Жоғары медициналық және фармацевтикалық білімі бар қызметкерлердің мамандықтары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24"/>
        <w:gridCol w:w="881"/>
        <w:gridCol w:w="331"/>
        <w:gridCol w:w="423"/>
        <w:gridCol w:w="883"/>
        <w:gridCol w:w="608"/>
        <w:gridCol w:w="1161"/>
        <w:gridCol w:w="1159"/>
        <w:gridCol w:w="608"/>
        <w:gridCol w:w="331"/>
        <w:gridCol w:w="331"/>
        <w:gridCol w:w="515"/>
        <w:gridCol w:w="515"/>
        <w:gridCol w:w="515"/>
        <w:gridCol w:w="515"/>
      </w:tblGrid>
      <w:tr>
        <w:trPr>
          <w:trHeight w:val="30" w:hRule="atLeast"/>
        </w:trPr>
        <w:tc>
          <w:tcPr>
            <w:tcW w:w="35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8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жол </w:t>
            </w:r>
            <w:r>
              <w:br/>
            </w:r>
            <w:r>
              <w:rPr>
                <w:rFonts w:ascii="Times New Roman"/>
                <w:b w:val="false"/>
                <w:i w:val="false"/>
                <w:color w:val="000000"/>
                <w:sz w:val="20"/>
              </w:rPr>
              <w:t>
№</w:t>
            </w:r>
          </w:p>
        </w:tc>
        <w:tc>
          <w:tcPr>
            <w:tcW w:w="3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ішінен ауылдық жерлерден</w:t>
            </w:r>
          </w:p>
        </w:tc>
        <w:tc>
          <w:tcPr>
            <w:tcW w:w="8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Кәсіби-белсенділер (1 бағаннан)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ішінен: (3 бағаннан)</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Дәрігерлердің жалпы санынан (1 топ) біліктілік санаттарына 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ішінен ауылдық жерлердегі мамандар саны</w:t>
            </w:r>
          </w:p>
        </w:tc>
        <w:tc>
          <w:tcPr>
            <w:tcW w:w="11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ұйымдарында, ғылыми ұйымдарда және басқару органдарының аппараттарында негізгі жұмыстағылар</w:t>
            </w:r>
          </w:p>
        </w:tc>
        <w:tc>
          <w:tcPr>
            <w:tcW w:w="11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дәрігерлер (тікелей емдеу-диагностикалық  үдеріспен айналысатын дәрігерлер саны)</w:t>
            </w:r>
          </w:p>
        </w:tc>
        <w:tc>
          <w:tcPr>
            <w:tcW w:w="6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азаматтары болып табылатын мамандар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w:t>
            </w:r>
          </w:p>
        </w:tc>
      </w:tr>
      <w:tr>
        <w:trPr>
          <w:trHeight w:val="30" w:hRule="atLeast"/>
        </w:trPr>
        <w:tc>
          <w:tcPr>
            <w:tcW w:w="3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3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I.Дәрігерлер:</w:t>
            </w:r>
            <w:r>
              <w:br/>
            </w:r>
            <w:r>
              <w:rPr>
                <w:rFonts w:ascii="Times New Roman"/>
                <w:b w:val="false"/>
                <w:i w:val="false"/>
                <w:color w:val="000000"/>
                <w:sz w:val="20"/>
              </w:rPr>
              <w:t>
Есеп беру жылының соңына қарай дәрігерлер саны, жеке тұлғалар саны</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әйелдер</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нысандағы дәрігерлердің, жеке тұлғалардың жалпы санынан*:</w:t>
            </w:r>
            <w:r>
              <w:br/>
            </w:r>
            <w:r>
              <w:rPr>
                <w:rFonts w:ascii="Times New Roman"/>
                <w:b w:val="false"/>
                <w:i w:val="false"/>
                <w:color w:val="000000"/>
                <w:sz w:val="20"/>
              </w:rPr>
              <w:t>
1. Жалпы дәрігерлік практика (отбасылық медицина)</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Дәрігер-мамандар*</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Терапевтикалық топ</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Терапия (жасөспірімдер терапиясы, жедел және шұғыл медициналық көмек, диетология)</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Кардиология (негізгі мамандық бейіні бойынша ультрадыбыстық диагностика, негізгі мамандық бейіні бойынша функционалды диагностика, интервенциялық аритмология, интервенциялық кардиология) (ересектердің, балалардың)</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Ревматология (ересектер, балалар)</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Аллергология және иммунология (ересектер, балалар)</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Гастроэнтерология (негізгі мамандық бейіні бойынша эндоскопия, негізгі мамандық бейіні бойынша ультрадыбыстық диагностика) (ересектердің, балалардың)</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Гематология (ересектер) Онкология и гематология (балалар)</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Пульмонология (негізгі мамандық бейіні бойынша эндоскопия, негізгі мамандық бейіні бойынша функционалды диагностика) (ересектердің, балалардың)</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Эндокринология (ересектер, балалар)</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Нефрология (негізгі мамандық бейіні бойынша ультрадыбыстық диагностика) (ересектердің, балалардың)</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Фтизиатрия (ересектер, балалар)</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патология (еңбек медицинасы)</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Инфекциялық аурулар (ересектер, балалар)</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Дерматовенерология (дерматокосметология) (ересектердің, балалардың)</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Неврология (негізгі мамандық бейіні бойынша функционалды диагностика) (ересектердің, балалардың)</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реабилитология (ересектердің, балалардың)</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Сәулелік терапия (радиология)</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Сәулелі диагностика (рентгенология, компьютерлік және магнитті-резонанстық томография, ультрадыбыстық диагностика, радиоизотоптық диагностика).</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 диагностика</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Клиникалық зертханалық диагностика</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Спорттық медицина</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Гериатрия</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Клиникалық фармакология</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Дәстүрлі терапия (рефлексотерапия, мануальды терапия, су-джок-терапиясы, гомеопатия, гирудотерапия, фитотерапия).</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Авиациялық және ғарыштық медицина</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генетика</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Онкология (химиотерапия, маммология)</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Токсикология (ересектер, балалар)</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Трансфузиология</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бейін педиатрлары</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Педиатрия (жедел және шұғыл медициналық көмек, неонатология)</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Неонатология (интенсивтік терапия және неонаталдық реанимация)</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Акушер-гинекологтар</w:t>
            </w:r>
            <w:r>
              <w:br/>
            </w:r>
            <w:r>
              <w:rPr>
                <w:rFonts w:ascii="Times New Roman"/>
                <w:b w:val="false"/>
                <w:i w:val="false"/>
                <w:color w:val="000000"/>
                <w:sz w:val="20"/>
              </w:rPr>
              <w:t>
Акушерия және гинекология (балалар гинекологиясы, негізгі мамандық бейіні бойынша ультрадыбыстық диагностика, негізгі мамандық бейіні бойынша эндоскопия)</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Психиатрлар</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Психиатрия (наркология, психотерапия, сексопатология, медициналық психология, сот-психиатриялық сараптама, сот-наркологиялық сараптама).</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ішінен: психиатрия</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наркология</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психиатриясы (балалар наркологиясы, балалар психотерапиясы, балалар медициналық психологиясы, сот-психиатриялық сараптама, сот-наркологиялық сараптама)</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ішінен: балалар психиатриясы</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наркологиясы</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Хирургиялық мамандар тобы</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Анестезиология және реаниматология (перфузиология, токсикология) (ересектердің, балалардың)</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хирургия (торакалдық хирургия, абдоминалдық хирургия, трансплантология, колопроктология, негізгі мамандық бейіні бойынша ультрадыбыстық диагностика, негізгі мамандық бейіні бойынша эндоскопия)</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хирургиясы (неонаталдық хирургия)</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Кардиохирургия (ересектер, балалар)</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Ангиохирургия (рентгенохирургия, интервенциондық хирургия) (ересектер, балалар)</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Нейрохирургия (ересектер, балалар)</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Жақсүйек-бет хирургиясы (ересектер, балалар)</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Пластикалық хирургия</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Травматология-ортопедия (камбустиология) (ересектердің, балалардың).</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Урология және андрология (негізгі мамандық бейіні бойынша ультрадыбыстық диагностика, негізгі мамандық бейіні бойынша эндоскопия) (ересектердің, балалардың)</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Офтальмология (ересектер, балалар)</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Оториноларингология (сурдология, негізгі мамандық бейіні бойынша эндоскопия) (ересектердің, балалардың)</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Патологиялық анатомия (цитопатология) (ересектердің, балалардың)</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9.13</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және апаттар медицинасы.</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9.14</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Сот-медициналық сараптама</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9.15</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Перфузиология</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9.16</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сыныптамаларға кірмейтін басқа мамандар</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Гигиена және эпидемиология (жалпы гигиена, еңбек гигиенасы, балалар мен жасөспірімдер гигиенасы, тағам гигиенасы, коммуналдық гигиена, радиациялық гигиена, токсикология, эпидемиология, паразитология, бактериология, вирусология, микробиология).</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менеджменті</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денсаулық сақтау (валеология, эпидемиология, статистика, әдіснама)</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Стоматологтер*</w:t>
            </w:r>
            <w:r>
              <w:br/>
            </w:r>
            <w:r>
              <w:rPr>
                <w:rFonts w:ascii="Times New Roman"/>
                <w:b w:val="false"/>
                <w:i w:val="false"/>
                <w:color w:val="000000"/>
                <w:sz w:val="20"/>
              </w:rPr>
              <w:t>
(Стоматология (ересектер, балалар)</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Дәрігерлердің (жеке тұлғалардың) жалпы санынан негізгі жұмыста жұмыс істейді: республикалық бағынудағы ұйымдарда</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қалалық және басқа да денсаулық сақтау органдарының ұйымдарында</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ведомстволардың ұйымдарында</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құрылымдардың ұйымдарында</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Жоғары білімі бар медбике ісінің мамандары*</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әйелдер</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Жоғары фармацевтикалық білімі бар барлық мамандар</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әйелдер</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фармацевтикалық білімі бар мамандардың жалпы санынан жеке тұлғалар негізгі жұмыста жұмыс істейді: республикалық бағынудағы ұйымдарда</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қалалық және басқа да денсаулық сақтау органдарының ұйымдарында</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ведомстволардың ұйымдарында</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құрылымдардың ұйымдарында</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 Сабақтарды сыныптаудың Халықаралық стандартына сәйкес </w:t>
      </w:r>
    </w:p>
    <w:p>
      <w:pPr>
        <w:spacing w:after="0"/>
        <w:ind w:left="0"/>
        <w:jc w:val="both"/>
      </w:pPr>
      <w:r>
        <w:rPr>
          <w:rFonts w:ascii="Times New Roman"/>
          <w:b w:val="false"/>
          <w:i w:val="false"/>
          <w:color w:val="000000"/>
          <w:sz w:val="28"/>
        </w:rPr>
        <w:t xml:space="preserve">
      1001 Орта медициналық және фармацевтикалық білімі бар қызметкерлердің мамандықтары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82"/>
        <w:gridCol w:w="755"/>
        <w:gridCol w:w="487"/>
        <w:gridCol w:w="487"/>
        <w:gridCol w:w="982"/>
        <w:gridCol w:w="487"/>
        <w:gridCol w:w="621"/>
        <w:gridCol w:w="711"/>
        <w:gridCol w:w="487"/>
        <w:gridCol w:w="487"/>
        <w:gridCol w:w="487"/>
        <w:gridCol w:w="755"/>
        <w:gridCol w:w="755"/>
        <w:gridCol w:w="758"/>
        <w:gridCol w:w="759"/>
      </w:tblGrid>
      <w:tr>
        <w:trPr>
          <w:trHeight w:val="30" w:hRule="atLeast"/>
        </w:trPr>
        <w:tc>
          <w:tcPr>
            <w:tcW w:w="32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7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жол </w:t>
            </w:r>
            <w:r>
              <w:br/>
            </w:r>
            <w:r>
              <w:rPr>
                <w:rFonts w:ascii="Times New Roman"/>
                <w:b w:val="false"/>
                <w:i w:val="false"/>
                <w:color w:val="000000"/>
                <w:sz w:val="20"/>
              </w:rPr>
              <w:t>
№</w:t>
            </w:r>
          </w:p>
        </w:tc>
        <w:tc>
          <w:tcPr>
            <w:tcW w:w="4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олардың ішінен </w:t>
            </w:r>
            <w:r>
              <w:br/>
            </w:r>
            <w:r>
              <w:rPr>
                <w:rFonts w:ascii="Times New Roman"/>
                <w:b w:val="false"/>
                <w:i w:val="false"/>
                <w:color w:val="000000"/>
                <w:sz w:val="20"/>
              </w:rPr>
              <w:t>
ауылдық жерлерден</w:t>
            </w:r>
          </w:p>
        </w:tc>
        <w:tc>
          <w:tcPr>
            <w:tcW w:w="9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Кәсіби-белсенділері </w:t>
            </w:r>
            <w:r>
              <w:br/>
            </w:r>
            <w:r>
              <w:rPr>
                <w:rFonts w:ascii="Times New Roman"/>
                <w:b w:val="false"/>
                <w:i w:val="false"/>
                <w:color w:val="000000"/>
                <w:sz w:val="20"/>
              </w:rPr>
              <w:t>
(1 бағаннан)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ішінен: (3 бағаннан)</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жалпы санынан (1 топ) біліктілік санаттарына 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олардың ішінен </w:t>
            </w:r>
            <w:r>
              <w:br/>
            </w:r>
            <w:r>
              <w:rPr>
                <w:rFonts w:ascii="Times New Roman"/>
                <w:b w:val="false"/>
                <w:i w:val="false"/>
                <w:color w:val="000000"/>
                <w:sz w:val="20"/>
              </w:rPr>
              <w:t>
ауылдық жерлерден</w:t>
            </w:r>
          </w:p>
        </w:tc>
        <w:tc>
          <w:tcPr>
            <w:tcW w:w="6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беру ұйымдарында, </w:t>
            </w:r>
            <w:r>
              <w:br/>
            </w:r>
            <w:r>
              <w:rPr>
                <w:rFonts w:ascii="Times New Roman"/>
                <w:b w:val="false"/>
                <w:i w:val="false"/>
                <w:color w:val="000000"/>
                <w:sz w:val="20"/>
              </w:rPr>
              <w:t>
ғылыми ұйымдарда және</w:t>
            </w:r>
            <w:r>
              <w:br/>
            </w:r>
            <w:r>
              <w:rPr>
                <w:rFonts w:ascii="Times New Roman"/>
                <w:b w:val="false"/>
                <w:i w:val="false"/>
                <w:color w:val="000000"/>
                <w:sz w:val="20"/>
              </w:rPr>
              <w:t>
 басқару органдарының</w:t>
            </w:r>
            <w:r>
              <w:br/>
            </w:r>
            <w:r>
              <w:rPr>
                <w:rFonts w:ascii="Times New Roman"/>
                <w:b w:val="false"/>
                <w:i w:val="false"/>
                <w:color w:val="000000"/>
                <w:sz w:val="20"/>
              </w:rPr>
              <w:t xml:space="preserve">
 аппараттарында негізгі </w:t>
            </w:r>
            <w:r>
              <w:br/>
            </w:r>
            <w:r>
              <w:rPr>
                <w:rFonts w:ascii="Times New Roman"/>
                <w:b w:val="false"/>
                <w:i w:val="false"/>
                <w:color w:val="000000"/>
                <w:sz w:val="20"/>
              </w:rPr>
              <w:t>
жұмыстағылар</w:t>
            </w:r>
          </w:p>
        </w:tc>
        <w:tc>
          <w:tcPr>
            <w:tcW w:w="7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Практикалық мамандар </w:t>
            </w:r>
            <w:r>
              <w:br/>
            </w:r>
            <w:r>
              <w:rPr>
                <w:rFonts w:ascii="Times New Roman"/>
                <w:b w:val="false"/>
                <w:i w:val="false"/>
                <w:color w:val="000000"/>
                <w:sz w:val="20"/>
              </w:rPr>
              <w:t>
(тікелей емдеу-диагностикалық</w:t>
            </w:r>
            <w:r>
              <w:br/>
            </w:r>
            <w:r>
              <w:rPr>
                <w:rFonts w:ascii="Times New Roman"/>
                <w:b w:val="false"/>
                <w:i w:val="false"/>
                <w:color w:val="000000"/>
                <w:sz w:val="20"/>
              </w:rPr>
              <w:t xml:space="preserve">
 үдеріспен айналысатын орта </w:t>
            </w:r>
            <w:r>
              <w:br/>
            </w:r>
            <w:r>
              <w:rPr>
                <w:rFonts w:ascii="Times New Roman"/>
                <w:b w:val="false"/>
                <w:i w:val="false"/>
                <w:color w:val="000000"/>
                <w:sz w:val="20"/>
              </w:rPr>
              <w:t>
медициналық қызметкерлер)</w:t>
            </w:r>
          </w:p>
        </w:tc>
        <w:tc>
          <w:tcPr>
            <w:tcW w:w="4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шетел азаматтары </w:t>
            </w:r>
            <w:r>
              <w:br/>
            </w:r>
            <w:r>
              <w:rPr>
                <w:rFonts w:ascii="Times New Roman"/>
                <w:b w:val="false"/>
                <w:i w:val="false"/>
                <w:color w:val="000000"/>
                <w:sz w:val="20"/>
              </w:rPr>
              <w:t xml:space="preserve">
болып табылатын </w:t>
            </w:r>
            <w:r>
              <w:br/>
            </w:r>
            <w:r>
              <w:rPr>
                <w:rFonts w:ascii="Times New Roman"/>
                <w:b w:val="false"/>
                <w:i w:val="false"/>
                <w:color w:val="000000"/>
                <w:sz w:val="20"/>
              </w:rPr>
              <w:t>
мамандар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w:t>
            </w:r>
          </w:p>
        </w:tc>
      </w:tr>
      <w:tr>
        <w:trPr>
          <w:trHeight w:val="30" w:hRule="atLeast"/>
        </w:trPr>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Орта медперсонал.</w:t>
            </w:r>
            <w:r>
              <w:br/>
            </w:r>
            <w:r>
              <w:rPr>
                <w:rFonts w:ascii="Times New Roman"/>
                <w:b w:val="false"/>
                <w:i w:val="false"/>
                <w:color w:val="000000"/>
                <w:sz w:val="20"/>
              </w:rPr>
              <w:t>
Есеп беру жылының соңына қарай орта медициналық қызметкерлер саны, барлық жеке тұлғалар</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әйелдер</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медициналық персоналдың жалпы санынан жеке тұлғалар:</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диагностика (зертханашы, зертханашы-дәрігердің көмекшісі)</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Емдеу ісі (фельдшер, жалпы практика фельдшері)</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Акушерлік іс (акушер, жалпы практика акушері)*</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Гигиена және эпидемиология (санитарлық фельдшер, санитарлық дәрігердің көмекшісі, зертханашы, эпидемиолог дәрігердің көмекшісі, энтомолог)</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Стоматология (тіс дәрігері, дантист, стоматологтың ассистенті)</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Стоматологиялық ортопедия (тіс технигі)</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Мейіргер ісі* (мейіргер, жалпы практика мейіргері, мамандандырылған мейіргер, күтім бойынша мейіргер, медицина статистигі, массажист)</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медициналық персоналдың (жеке тұлғалардың) жалпы санынан негізгі жұмыста жұмыс істейді: республикалық бағынудағы ұйымдарда</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қалалық және басқа да денсаулық сақтау органдарының ұйымдарында</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ведомстволарда</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құрылымдарда</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Орта фармацевтикалық білімі бар мамандар (фармацевт ассистенті, фармацевт), барлық жеке тұлғалар</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әйелдер</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 ассистентерінің, фармацевттердің жалпы санынан жеке тұлғалар негізгі жұмыста жұмыс істейді: республикалық бағынудағы ұйымдарда</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қалалық және басқа да денсаулық сақтау органдарының ұйымдарында</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ведомстволарда</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құрылымдарда</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1002 Орта медициналық персоналдың жеке тұлғаларының жалпы санынан (1т. 1 б.) білім беру ұйымдарында, ғылыми ұйымдарда және басқару органдарының аппараттарында негізгі жұмыста</w:t>
            </w:r>
            <w:r>
              <w:br/>
            </w:r>
            <w:r>
              <w:rPr>
                <w:rFonts w:ascii="Times New Roman"/>
                <w:b w:val="false"/>
                <w:i w:val="false"/>
                <w:color w:val="000000"/>
                <w:sz w:val="20"/>
              </w:rPr>
              <w:t>
 жұмыс істейді (ЖОО-ң клиникалары мен ҰЗИ-ң стационарларындағы орта медициналық персоналды қоса алмағанда) 1__#1_____.</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1003 Бастапқы кәсіби білімі бар қызметкерлердің мамандықтары. Есеп беру жылының соңына қарай бастапқы кәсіби білімі бар қызметкерлердің жалпы санынан (мейірбике ісі) жеке тұлғалар: </w:t>
            </w:r>
            <w:r>
              <w:br/>
            </w:r>
            <w:r>
              <w:rPr>
                <w:rFonts w:ascii="Times New Roman"/>
                <w:b w:val="false"/>
                <w:i w:val="false"/>
                <w:color w:val="000000"/>
                <w:sz w:val="20"/>
              </w:rPr>
              <w:t>
1 мейірбике/мейірие) күту бойынша -___#1____, 2 мейірбикенің/мейіриенің көмекшілері - ___#2___, 3 массажист (көз бойынша мүгедектер үшін) - ____#3____.</w:t>
            </w:r>
          </w:p>
        </w:tc>
      </w:tr>
    </w:tbl>
    <w:p>
      <w:pPr>
        <w:spacing w:after="0"/>
        <w:ind w:left="0"/>
        <w:jc w:val="both"/>
      </w:pPr>
      <w:r>
        <w:rPr>
          <w:rFonts w:ascii="Times New Roman"/>
          <w:b w:val="false"/>
          <w:i w:val="false"/>
          <w:color w:val="000000"/>
          <w:sz w:val="28"/>
        </w:rPr>
        <w:t>
      Басшы ___________________________ Т.А.Ә. (болған жағдайда)</w:t>
      </w:r>
    </w:p>
    <w:p>
      <w:pPr>
        <w:spacing w:after="0"/>
        <w:ind w:left="0"/>
        <w:jc w:val="both"/>
      </w:pPr>
      <w:r>
        <w:rPr>
          <w:rFonts w:ascii="Times New Roman"/>
          <w:b w:val="false"/>
          <w:i w:val="false"/>
          <w:color w:val="000000"/>
          <w:sz w:val="28"/>
        </w:rPr>
        <w:t xml:space="preserve">
      Орындаушы ____________________ Т.А.Ә. (болған жағдайда) телефон _______ </w:t>
      </w:r>
    </w:p>
    <w:p>
      <w:pPr>
        <w:spacing w:after="0"/>
        <w:ind w:left="0"/>
        <w:jc w:val="both"/>
      </w:pPr>
      <w:r>
        <w:rPr>
          <w:rFonts w:ascii="Times New Roman"/>
          <w:b w:val="false"/>
          <w:i w:val="false"/>
          <w:color w:val="000000"/>
          <w:sz w:val="28"/>
        </w:rPr>
        <w:t>
      МО (болған жағдайда)</w:t>
      </w:r>
    </w:p>
    <w:p>
      <w:pPr>
        <w:spacing w:after="0"/>
        <w:ind w:left="0"/>
        <w:jc w:val="both"/>
      </w:pPr>
      <w:r>
        <w:rPr>
          <w:rFonts w:ascii="Times New Roman"/>
          <w:b w:val="false"/>
          <w:i w:val="false"/>
          <w:color w:val="000000"/>
          <w:sz w:val="28"/>
        </w:rPr>
        <w:t>
      Күні 20___жылғы "____"________________</w:t>
      </w:r>
    </w:p>
    <w:p>
      <w:pPr>
        <w:spacing w:after="0"/>
        <w:ind w:left="0"/>
        <w:jc w:val="both"/>
      </w:pPr>
      <w:r>
        <w:rPr>
          <w:rFonts w:ascii="Times New Roman"/>
          <w:b w:val="false"/>
          <w:i w:val="false"/>
          <w:color w:val="000000"/>
          <w:sz w:val="28"/>
        </w:rPr>
        <w:t xml:space="preserve">
      Ескертпе: Нысанды толтыру бойынша түсініктеме "Медицина және фармацевтика кадрлары туралы есеп" </w:t>
      </w:r>
      <w:r>
        <w:rPr>
          <w:rFonts w:ascii="Times New Roman"/>
          <w:b w:val="false"/>
          <w:i w:val="false"/>
          <w:color w:val="000000"/>
          <w:sz w:val="28"/>
        </w:rPr>
        <w:t>қосымшасында</w:t>
      </w:r>
      <w:r>
        <w:rPr>
          <w:rFonts w:ascii="Times New Roman"/>
          <w:b w:val="false"/>
          <w:i w:val="false"/>
          <w:color w:val="000000"/>
          <w:sz w:val="28"/>
        </w:rPr>
        <w:t xml:space="preserve"> келтірілген.</w:t>
      </w:r>
    </w:p>
    <w:bookmarkStart w:name="z322" w:id="341"/>
    <w:p>
      <w:pPr>
        <w:spacing w:after="0"/>
        <w:ind w:left="0"/>
        <w:jc w:val="left"/>
      </w:pPr>
      <w:r>
        <w:rPr>
          <w:rFonts w:ascii="Times New Roman"/>
          <w:b/>
          <w:i w:val="false"/>
          <w:color w:val="000000"/>
        </w:rPr>
        <w:t xml:space="preserve"> "Медицина және фармацевтика кадрлары туралы есеп" нысанды толтыру бойынша түсініктеме</w:t>
      </w:r>
    </w:p>
    <w:bookmarkEnd w:id="341"/>
    <w:p>
      <w:pPr>
        <w:spacing w:after="0"/>
        <w:ind w:left="0"/>
        <w:jc w:val="both"/>
      </w:pPr>
      <w:r>
        <w:rPr>
          <w:rFonts w:ascii="Times New Roman"/>
          <w:b w:val="false"/>
          <w:i w:val="false"/>
          <w:color w:val="000000"/>
          <w:sz w:val="28"/>
        </w:rPr>
        <w:t>
      Кестелерде келесі мәліметтерді қамтиды:</w:t>
      </w:r>
    </w:p>
    <w:bookmarkStart w:name="z323" w:id="342"/>
    <w:p>
      <w:pPr>
        <w:spacing w:after="0"/>
        <w:ind w:left="0"/>
        <w:jc w:val="both"/>
      </w:pPr>
      <w:r>
        <w:rPr>
          <w:rFonts w:ascii="Times New Roman"/>
          <w:b w:val="false"/>
          <w:i w:val="false"/>
          <w:color w:val="000000"/>
          <w:sz w:val="28"/>
        </w:rPr>
        <w:t>
      1. "Барлығы" деген 1-бағанда ұйымдағы еңбек кітапшалары және № Т-2 (жеке карточка) негізінде тек басты қызметкерлер туралы ақпараттар қамтылады (шетелдегі іс-сапардағыларды, декреттік демалыстағыларды, ұзақ уақыт бойы ауырып жатқандарды және уақытша қызмет етіп жатқандарды есепке алғанда). Бірнеше мекемеде қосымша жұмыс істеушілер тізімге қосылмайды. Резидентураға, магистратураға, докторонтураға түскен қызметкерлер (кәсіпорыннан қалып оқитындар) тізімге қосылмайды.</w:t>
      </w:r>
    </w:p>
    <w:bookmarkEnd w:id="342"/>
    <w:bookmarkStart w:name="z324" w:id="343"/>
    <w:p>
      <w:pPr>
        <w:spacing w:after="0"/>
        <w:ind w:left="0"/>
        <w:jc w:val="both"/>
      </w:pPr>
      <w:r>
        <w:rPr>
          <w:rFonts w:ascii="Times New Roman"/>
          <w:b w:val="false"/>
          <w:i w:val="false"/>
          <w:color w:val="000000"/>
          <w:sz w:val="28"/>
        </w:rPr>
        <w:t>
      2. "Олардың ішінен ауылды мекендерде" деген 2-бағанда қызметін ауылды мекендерде атқаратын 1-бағандағы қызметкерлер туралы басты қызметкерлер туралы ақпарат қамтылады.</w:t>
      </w:r>
    </w:p>
    <w:bookmarkEnd w:id="343"/>
    <w:bookmarkStart w:name="z325" w:id="344"/>
    <w:p>
      <w:pPr>
        <w:spacing w:after="0"/>
        <w:ind w:left="0"/>
        <w:jc w:val="both"/>
      </w:pPr>
      <w:r>
        <w:rPr>
          <w:rFonts w:ascii="Times New Roman"/>
          <w:b w:val="false"/>
          <w:i w:val="false"/>
          <w:color w:val="000000"/>
          <w:sz w:val="28"/>
        </w:rPr>
        <w:t xml:space="preserve">
      3. "Кәсіби белсенді" деген 3-бағанда өз қызметін есептік мерзімнің соңында жұмыс орнында атқаратын, лауазымда қызмет ететіндерді, жұмыс орнында уақытша жоқ қызметкерлерді, еңбек кітапшалары және № Т-2 (жеке карточка) негізінде ұйымдағы 1-бағандағы басты қызметкерлер туралы ақпаратты қамтиды. Есептік мерзімнің соңында шетелдегі іс-сапардағылар, декреттік демалыстағылар, ұзақ уақыт бойы ауырып жатқандар және уақытша қызмет етіп жатқандар тізімге қосылмайды. Резидентураға, магистратураға, докторонтураға түскен қызметкерлер (кәсіпорыннан қалып оқитындар) тізімге қосылмайды </w:t>
      </w:r>
    </w:p>
    <w:bookmarkEnd w:id="344"/>
    <w:p>
      <w:pPr>
        <w:spacing w:after="0"/>
        <w:ind w:left="0"/>
        <w:jc w:val="both"/>
      </w:pPr>
      <w:r>
        <w:rPr>
          <w:rFonts w:ascii="Times New Roman"/>
          <w:b w:val="false"/>
          <w:i w:val="false"/>
          <w:color w:val="000000"/>
          <w:sz w:val="28"/>
        </w:rPr>
        <w:t>
      *- "Кәсіби белсенді" бағаны Сабақтарды классификациялаудың халықаралық стандарты (СКХС-08) және ДДСҰ ұсыныстарына сәйкес енгізілді.</w:t>
      </w:r>
    </w:p>
    <w:bookmarkStart w:name="z326" w:id="345"/>
    <w:p>
      <w:pPr>
        <w:spacing w:after="0"/>
        <w:ind w:left="0"/>
        <w:jc w:val="both"/>
      </w:pPr>
      <w:r>
        <w:rPr>
          <w:rFonts w:ascii="Times New Roman"/>
          <w:b w:val="false"/>
          <w:i w:val="false"/>
          <w:color w:val="000000"/>
          <w:sz w:val="28"/>
        </w:rPr>
        <w:t xml:space="preserve">
      4. "Ауылдық мекендегі мамандар саны" 4-бағанына өз қызметін ауылдық мекендерде жүзеге асыратын 3-бағандағы басты қызметкерлер туралы ақпараттар қамтылады. </w:t>
      </w:r>
    </w:p>
    <w:bookmarkEnd w:id="345"/>
    <w:p>
      <w:pPr>
        <w:spacing w:after="0"/>
        <w:ind w:left="0"/>
        <w:jc w:val="both"/>
      </w:pPr>
      <w:r>
        <w:rPr>
          <w:rFonts w:ascii="Times New Roman"/>
          <w:b w:val="false"/>
          <w:i w:val="false"/>
          <w:color w:val="000000"/>
          <w:sz w:val="28"/>
        </w:rPr>
        <w:t xml:space="preserve">
      5. "Практикалық мамандар" 6-бағаны тізімінде 3-бағандағы ауруларды емдейтін және диагностикалық үдерістермен айналысатын, қызметін есептік мерзімнің соңында жұмыс орнында атқаратын, лауазымда жұмыс істейтіндерді, уақытша жұмыс орнында жоқ қызметкерлерді есепке ала отырғанда, қызметкерлер туралы ақпараттар қамтылады. Білім беру ұйымдарында жұмыс істейтін жұмыскерлер, ғылыми ұйымдарда және басқарушы органдар аппараттарында, сонымен қатар науқастармен тікелей байланысқа түсуді қарастырмайтын басқа лауазымдарда жұмыс істейтін қызметкерлер алынып тасталады. "Гигиена және эпидемиология", "Денсаулық сақтау менеджменті" және "Қоғамдық денсаулық сақтау" (10-баған) мамандары бойынша 6-баған толтырылмайды. </w:t>
      </w:r>
    </w:p>
    <w:bookmarkStart w:name="z327" w:id="346"/>
    <w:p>
      <w:pPr>
        <w:spacing w:after="0"/>
        <w:ind w:left="0"/>
        <w:jc w:val="both"/>
      </w:pPr>
      <w:r>
        <w:rPr>
          <w:rFonts w:ascii="Times New Roman"/>
          <w:b w:val="false"/>
          <w:i w:val="false"/>
          <w:color w:val="000000"/>
          <w:sz w:val="28"/>
        </w:rPr>
        <w:t>
      6. 03, 04, 1.1 жолдар саны мен 12-15 жолдар санының жалпы сомасы барлық бағандар бойынша 01 жолға тең.</w:t>
      </w:r>
    </w:p>
    <w:bookmarkEnd w:id="346"/>
    <w:bookmarkStart w:name="z328" w:id="347"/>
    <w:p>
      <w:pPr>
        <w:spacing w:after="0"/>
        <w:ind w:left="0"/>
        <w:jc w:val="both"/>
      </w:pPr>
      <w:r>
        <w:rPr>
          <w:rFonts w:ascii="Times New Roman"/>
          <w:b w:val="false"/>
          <w:i w:val="false"/>
          <w:color w:val="000000"/>
          <w:sz w:val="28"/>
        </w:rPr>
        <w:t>
      7. 05, 06, 07, 08, 09, 10 жолдар саны сомасы барлық бағандар бойынша 04 жолға тең.</w:t>
      </w:r>
    </w:p>
    <w:bookmarkEnd w:id="347"/>
    <w:bookmarkStart w:name="z329" w:id="348"/>
    <w:p>
      <w:pPr>
        <w:spacing w:after="0"/>
        <w:ind w:left="0"/>
        <w:jc w:val="both"/>
      </w:pPr>
      <w:r>
        <w:rPr>
          <w:rFonts w:ascii="Times New Roman"/>
          <w:b w:val="false"/>
          <w:i w:val="false"/>
          <w:color w:val="000000"/>
          <w:sz w:val="28"/>
        </w:rPr>
        <w:t xml:space="preserve">
      8. 5.1-жолдан 5.29-жолға дейінгі жолдар сомасы 05 жолға сәйкес бағандар бойынша тең. </w:t>
      </w:r>
    </w:p>
    <w:bookmarkEnd w:id="348"/>
    <w:bookmarkStart w:name="z330" w:id="349"/>
    <w:p>
      <w:pPr>
        <w:spacing w:after="0"/>
        <w:ind w:left="0"/>
        <w:jc w:val="both"/>
      </w:pPr>
      <w:r>
        <w:rPr>
          <w:rFonts w:ascii="Times New Roman"/>
          <w:b w:val="false"/>
          <w:i w:val="false"/>
          <w:color w:val="000000"/>
          <w:sz w:val="28"/>
        </w:rPr>
        <w:t>
      9. 6.1-жолдан 6.2- жолға дейінгі жолдар сомасы 06 жолға тең.</w:t>
      </w:r>
    </w:p>
    <w:bookmarkEnd w:id="349"/>
    <w:bookmarkStart w:name="z331" w:id="350"/>
    <w:p>
      <w:pPr>
        <w:spacing w:after="0"/>
        <w:ind w:left="0"/>
        <w:jc w:val="both"/>
      </w:pPr>
      <w:r>
        <w:rPr>
          <w:rFonts w:ascii="Times New Roman"/>
          <w:b w:val="false"/>
          <w:i w:val="false"/>
          <w:color w:val="000000"/>
          <w:sz w:val="28"/>
        </w:rPr>
        <w:t>
      10. 8.1 және 8.2 жолдардан психиатрлар мен наркологтар ерекшеленген. 8.1-жолдан 8.2 - жолға дейінгі жолдар сомасы 08 жолға тең.</w:t>
      </w:r>
    </w:p>
    <w:bookmarkEnd w:id="350"/>
    <w:bookmarkStart w:name="z332" w:id="351"/>
    <w:p>
      <w:pPr>
        <w:spacing w:after="0"/>
        <w:ind w:left="0"/>
        <w:jc w:val="both"/>
      </w:pPr>
      <w:r>
        <w:rPr>
          <w:rFonts w:ascii="Times New Roman"/>
          <w:b w:val="false"/>
          <w:i w:val="false"/>
          <w:color w:val="000000"/>
          <w:sz w:val="28"/>
        </w:rPr>
        <w:t>
      11. 9.1-жолдан 9.16- жолға дейінгі жолдар сомасы 09 жолға тең.</w:t>
      </w:r>
    </w:p>
    <w:bookmarkEnd w:id="351"/>
    <w:bookmarkStart w:name="z333" w:id="352"/>
    <w:p>
      <w:pPr>
        <w:spacing w:after="0"/>
        <w:ind w:left="0"/>
        <w:jc w:val="both"/>
      </w:pPr>
      <w:r>
        <w:rPr>
          <w:rFonts w:ascii="Times New Roman"/>
          <w:b w:val="false"/>
          <w:i w:val="false"/>
          <w:color w:val="000000"/>
          <w:sz w:val="28"/>
        </w:rPr>
        <w:t>
      12. 10.1-жолдан 10.3- жолға дейінгі жолдар сомасы 10 жолға тең.</w:t>
      </w:r>
    </w:p>
    <w:bookmarkEnd w:id="352"/>
    <w:bookmarkStart w:name="z334" w:id="353"/>
    <w:p>
      <w:pPr>
        <w:spacing w:after="0"/>
        <w:ind w:left="0"/>
        <w:jc w:val="both"/>
      </w:pPr>
      <w:r>
        <w:rPr>
          <w:rFonts w:ascii="Times New Roman"/>
          <w:b w:val="false"/>
          <w:i w:val="false"/>
          <w:color w:val="000000"/>
          <w:sz w:val="28"/>
        </w:rPr>
        <w:t>
      13. 1001 кестенің 1-13 жолдарында орта медициналық білімі бар мамандар туралы ақпарат көрсетіледі.</w:t>
      </w:r>
    </w:p>
    <w:bookmarkEnd w:id="353"/>
    <w:bookmarkStart w:name="z335" w:id="354"/>
    <w:p>
      <w:pPr>
        <w:spacing w:after="0"/>
        <w:ind w:left="0"/>
        <w:jc w:val="both"/>
      </w:pPr>
      <w:r>
        <w:rPr>
          <w:rFonts w:ascii="Times New Roman"/>
          <w:b w:val="false"/>
          <w:i w:val="false"/>
          <w:color w:val="000000"/>
          <w:sz w:val="28"/>
        </w:rPr>
        <w:t xml:space="preserve">
      14. 3-9 жолдар сомасы барлық бағандар бойынша сәйкес бағанның 1-жолына тең болуы қажет. </w:t>
      </w:r>
    </w:p>
    <w:bookmarkEnd w:id="354"/>
    <w:bookmarkStart w:name="z336" w:id="355"/>
    <w:p>
      <w:pPr>
        <w:spacing w:after="0"/>
        <w:ind w:left="0"/>
        <w:jc w:val="both"/>
      </w:pPr>
      <w:r>
        <w:rPr>
          <w:rFonts w:ascii="Times New Roman"/>
          <w:b w:val="false"/>
          <w:i w:val="false"/>
          <w:color w:val="000000"/>
          <w:sz w:val="28"/>
        </w:rPr>
        <w:t xml:space="preserve">
      15. 10-13 жолдар сомасы барлық бағандар бойынша сәйкес бағанның 1-жолына тең болуы қажет. </w:t>
      </w:r>
    </w:p>
    <w:bookmarkEnd w:id="355"/>
    <w:bookmarkStart w:name="z337" w:id="356"/>
    <w:p>
      <w:pPr>
        <w:spacing w:after="0"/>
        <w:ind w:left="0"/>
        <w:jc w:val="both"/>
      </w:pPr>
      <w:r>
        <w:rPr>
          <w:rFonts w:ascii="Times New Roman"/>
          <w:b w:val="false"/>
          <w:i w:val="false"/>
          <w:color w:val="000000"/>
          <w:sz w:val="28"/>
        </w:rPr>
        <w:t xml:space="preserve">
      16. 14 жолда орта фармацевтикалық білімі бар мамандар көрсетіледі. </w:t>
      </w:r>
    </w:p>
    <w:bookmarkEnd w:id="356"/>
    <w:bookmarkStart w:name="z338" w:id="357"/>
    <w:p>
      <w:pPr>
        <w:spacing w:after="0"/>
        <w:ind w:left="0"/>
        <w:jc w:val="both"/>
      </w:pPr>
      <w:r>
        <w:rPr>
          <w:rFonts w:ascii="Times New Roman"/>
          <w:b w:val="false"/>
          <w:i w:val="false"/>
          <w:color w:val="000000"/>
          <w:sz w:val="28"/>
        </w:rPr>
        <w:t>
      17. 16-19 жолдар сомасы барлық бағандар бойынша сәйкес бағанның 14 -жолына тең болуы қажет.</w:t>
      </w:r>
    </w:p>
    <w:bookmarkEnd w:id="357"/>
    <w:bookmarkStart w:name="z339" w:id="358"/>
    <w:p>
      <w:pPr>
        <w:spacing w:after="0"/>
        <w:ind w:left="0"/>
        <w:jc w:val="both"/>
      </w:pPr>
      <w:r>
        <w:rPr>
          <w:rFonts w:ascii="Times New Roman"/>
          <w:b w:val="false"/>
          <w:i w:val="false"/>
          <w:color w:val="000000"/>
          <w:sz w:val="28"/>
        </w:rPr>
        <w:t xml:space="preserve">
      18. 1001 кетсетнің 2-бағанында ауылды мекенде орналасқан денсаулық сақтау ұйымдарында жұмыс істейтін мамандар саны көрсетіледі. </w:t>
      </w:r>
    </w:p>
    <w:bookmarkEnd w:id="358"/>
    <w:bookmarkStart w:name="z340" w:id="359"/>
    <w:p>
      <w:pPr>
        <w:spacing w:after="0"/>
        <w:ind w:left="0"/>
        <w:jc w:val="both"/>
      </w:pPr>
      <w:r>
        <w:rPr>
          <w:rFonts w:ascii="Times New Roman"/>
          <w:b w:val="false"/>
          <w:i w:val="false"/>
          <w:color w:val="000000"/>
          <w:sz w:val="28"/>
        </w:rPr>
        <w:t>
      19. 1001 кестенің "Кәсіби белсенді" деген 3-бағанда өз қызметін есептік мерзімнің соңында жұмыс орнында атқаратын, лауазымда қызмет ететіндерді, жұмыс орнында уақытша жоқ қызметкерлерді, еңбек кітапшалары және № Т-2 (жеке карточка) негізінде ұйымдағы 1-бағандағы басты қызметкерлер туралы мәлімет көрсетіледі. Бірнеше мекемеде біріктіре жұмыс істейтіндер тізімге қосылмайды. Есептік мерзімнің соңында шетелдегі іс-сапардағылар, декреттік демалыстағылар, ұзақ уақыт бойы ауырып жатқандар және уақытша қызмет етіп жатқандар тізімге қосылмайды.</w:t>
      </w:r>
    </w:p>
    <w:bookmarkEnd w:id="359"/>
    <w:bookmarkStart w:name="z341" w:id="360"/>
    <w:p>
      <w:pPr>
        <w:spacing w:after="0"/>
        <w:ind w:left="0"/>
        <w:jc w:val="both"/>
      </w:pPr>
      <w:r>
        <w:rPr>
          <w:rFonts w:ascii="Times New Roman"/>
          <w:b w:val="false"/>
          <w:i w:val="false"/>
          <w:color w:val="000000"/>
          <w:sz w:val="28"/>
        </w:rPr>
        <w:t xml:space="preserve">
      20. "Ауылды мекендегі мамандар саны" 4-бағанының тізіміне 3-бағандағы өз қызметін ауылды мекенде атқаратын басты қызметкерлер туралы мәлімет көрсетіледі. </w:t>
      </w:r>
    </w:p>
    <w:bookmarkEnd w:id="360"/>
    <w:bookmarkStart w:name="z342" w:id="361"/>
    <w:p>
      <w:pPr>
        <w:spacing w:after="0"/>
        <w:ind w:left="0"/>
        <w:jc w:val="both"/>
      </w:pPr>
      <w:r>
        <w:rPr>
          <w:rFonts w:ascii="Times New Roman"/>
          <w:b w:val="false"/>
          <w:i w:val="false"/>
          <w:color w:val="000000"/>
          <w:sz w:val="28"/>
        </w:rPr>
        <w:t>
      21. "Практикалық мамандар" 6-бағаны тізімінде 3-бағандағы ауруларды емдейтін және диагностикалық үдерістермен айналысатын, қызметін есептік мерзімнің соңында жұмыс орнында атқаратын, лауазымда жұмыс істейтіндерді, уақытша жұмыс орнында жоқ қызметкерлерді есепке ала отырғанда, қызметкерлер туралы ақпараттар қамтылады. Білім беру ұйымдарында жұмыс істейтін жұмыскерлер, ғылыми ұйымдарда және басқарушы органдар аппараттарында, сонымен қатар науқастармен тікелей байланысқа түсуді қарастырмайтын басқа лауазымдарда жұмыс істейтін қызметкерлер алынып тасталады.</w:t>
      </w:r>
    </w:p>
    <w:bookmarkEnd w:id="361"/>
    <w:bookmarkStart w:name="z343" w:id="362"/>
    <w:p>
      <w:pPr>
        <w:spacing w:after="0"/>
        <w:ind w:left="0"/>
        <w:jc w:val="both"/>
      </w:pPr>
      <w:r>
        <w:rPr>
          <w:rFonts w:ascii="Times New Roman"/>
          <w:b w:val="false"/>
          <w:i w:val="false"/>
          <w:color w:val="000000"/>
          <w:sz w:val="28"/>
        </w:rPr>
        <w:t>
      22. 1001 кестенің 10-13 бағандары бойынша 1-19 жолдарда орта медициналық және фармацевтикалық білімі бар, жоғары, бірінші және екінші біліктілік категориясы бар мамандар туралы мәлімет көрсетіледі.</w:t>
      </w:r>
    </w:p>
    <w:bookmarkEnd w:id="362"/>
    <w:bookmarkStart w:name="z344" w:id="363"/>
    <w:p>
      <w:pPr>
        <w:spacing w:after="0"/>
        <w:ind w:left="0"/>
        <w:jc w:val="left"/>
      </w:pPr>
      <w:r>
        <w:rPr>
          <w:rFonts w:ascii="Times New Roman"/>
          <w:b/>
          <w:i w:val="false"/>
          <w:color w:val="000000"/>
        </w:rPr>
        <w:t xml:space="preserve"> 17 нысанның арифметикалық - логикалық бақылауы:</w:t>
      </w:r>
    </w:p>
    <w:bookmarkEnd w:id="363"/>
    <w:p>
      <w:pPr>
        <w:spacing w:after="0"/>
        <w:ind w:left="0"/>
        <w:jc w:val="both"/>
      </w:pPr>
      <w:r>
        <w:rPr>
          <w:rFonts w:ascii="Times New Roman"/>
          <w:b w:val="false"/>
          <w:i w:val="false"/>
          <w:color w:val="000000"/>
          <w:sz w:val="28"/>
        </w:rPr>
        <w:t>
      1) 1-бөлім 1000-кесте "Жоғары медициналық және фармацевтикалық білімі бар қызметкерлер мамандықтары": 03,04,11 жолдар сомасы 1000-кестенің 1-13 бағандары бойынша 01 жолға тең;</w:t>
      </w:r>
    </w:p>
    <w:p>
      <w:pPr>
        <w:spacing w:after="0"/>
        <w:ind w:left="0"/>
        <w:jc w:val="both"/>
      </w:pPr>
      <w:r>
        <w:rPr>
          <w:rFonts w:ascii="Times New Roman"/>
          <w:b w:val="false"/>
          <w:i w:val="false"/>
          <w:color w:val="000000"/>
          <w:sz w:val="28"/>
        </w:rPr>
        <w:t>
      2) 12-15 жолдар сомасы 1000-кестенің 1-13 бағандары бойынша 1-жолға тең;</w:t>
      </w:r>
    </w:p>
    <w:p>
      <w:pPr>
        <w:spacing w:after="0"/>
        <w:ind w:left="0"/>
        <w:jc w:val="both"/>
      </w:pPr>
      <w:r>
        <w:rPr>
          <w:rFonts w:ascii="Times New Roman"/>
          <w:b w:val="false"/>
          <w:i w:val="false"/>
          <w:color w:val="000000"/>
          <w:sz w:val="28"/>
        </w:rPr>
        <w:t>
      3) 2-бөлім 1000-кесте "Жоғары білімі бар мейірбике ісі мамандары";</w:t>
      </w:r>
    </w:p>
    <w:p>
      <w:pPr>
        <w:spacing w:after="0"/>
        <w:ind w:left="0"/>
        <w:jc w:val="both"/>
      </w:pPr>
      <w:r>
        <w:rPr>
          <w:rFonts w:ascii="Times New Roman"/>
          <w:b w:val="false"/>
          <w:i w:val="false"/>
          <w:color w:val="000000"/>
          <w:sz w:val="28"/>
        </w:rPr>
        <w:t>
      4) 3-бөлім 1000-кесте "Жоғары медициналық және фармацевтикалық білімі бар қызметкерлер мамандықтары":</w:t>
      </w:r>
    </w:p>
    <w:p>
      <w:pPr>
        <w:spacing w:after="0"/>
        <w:ind w:left="0"/>
        <w:jc w:val="both"/>
      </w:pPr>
      <w:r>
        <w:rPr>
          <w:rFonts w:ascii="Times New Roman"/>
          <w:b w:val="false"/>
          <w:i w:val="false"/>
          <w:color w:val="000000"/>
          <w:sz w:val="28"/>
        </w:rPr>
        <w:t xml:space="preserve">
      5) 20-23 жолдар сомасы 1000-кестенің 1,2,3,4,5,7,8,9,10,11,12,13 бағандары бойынша 8-жолға тең; </w:t>
      </w:r>
    </w:p>
    <w:p>
      <w:pPr>
        <w:spacing w:after="0"/>
        <w:ind w:left="0"/>
        <w:jc w:val="both"/>
      </w:pPr>
      <w:r>
        <w:rPr>
          <w:rFonts w:ascii="Times New Roman"/>
          <w:b w:val="false"/>
          <w:i w:val="false"/>
          <w:color w:val="000000"/>
          <w:sz w:val="28"/>
        </w:rPr>
        <w:t>
      6) 1-бөлім 1001-кесте Раздел 1 "Орта медициналық және фармацевтикалық білімі бар қызметкерлер мамандықтары":</w:t>
      </w:r>
    </w:p>
    <w:p>
      <w:pPr>
        <w:spacing w:after="0"/>
        <w:ind w:left="0"/>
        <w:jc w:val="both"/>
      </w:pPr>
      <w:r>
        <w:rPr>
          <w:rFonts w:ascii="Times New Roman"/>
          <w:b w:val="false"/>
          <w:i w:val="false"/>
          <w:color w:val="000000"/>
          <w:sz w:val="28"/>
        </w:rPr>
        <w:t>
      7) 3-9 жолдар сомасы 1001 кестенің 1-13 бағандары бойынша 1-жолға тең.</w:t>
      </w:r>
    </w:p>
    <w:p>
      <w:pPr>
        <w:spacing w:after="0"/>
        <w:ind w:left="0"/>
        <w:jc w:val="both"/>
      </w:pPr>
      <w:r>
        <w:rPr>
          <w:rFonts w:ascii="Times New Roman"/>
          <w:b w:val="false"/>
          <w:i w:val="false"/>
          <w:color w:val="000000"/>
          <w:sz w:val="28"/>
        </w:rPr>
        <w:t>
      8) 10-13 жолдар сомасы 1001 кестенің 1-13 бағандары бойынша 1-жолға тең.</w:t>
      </w:r>
    </w:p>
    <w:p>
      <w:pPr>
        <w:spacing w:after="0"/>
        <w:ind w:left="0"/>
        <w:jc w:val="both"/>
      </w:pPr>
      <w:r>
        <w:rPr>
          <w:rFonts w:ascii="Times New Roman"/>
          <w:b w:val="false"/>
          <w:i w:val="false"/>
          <w:color w:val="000000"/>
          <w:sz w:val="28"/>
        </w:rPr>
        <w:t>
      9) 2-бөлім 1001-кесте: 16-19 жолдар сомасы 1001-кестенің 1,2,3,4,5,7,8,9,10,11,12,13 бағандары бойынша 14-жолға тең.</w:t>
      </w:r>
    </w:p>
    <w:bookmarkStart w:name="z527" w:id="364"/>
    <w:p>
      <w:pPr>
        <w:spacing w:after="0"/>
        <w:ind w:left="0"/>
        <w:jc w:val="both"/>
      </w:pPr>
      <w:r>
        <w:rPr>
          <w:rFonts w:ascii="Times New Roman"/>
          <w:b w:val="false"/>
          <w:i w:val="false"/>
          <w:color w:val="000000"/>
          <w:sz w:val="28"/>
        </w:rPr>
        <w:t xml:space="preserve">
      Қазақстан Республикасы     </w:t>
      </w:r>
    </w:p>
    <w:bookmarkEnd w:id="364"/>
    <w:p>
      <w:pPr>
        <w:spacing w:after="0"/>
        <w:ind w:left="0"/>
        <w:jc w:val="both"/>
      </w:pPr>
      <w:r>
        <w:rPr>
          <w:rFonts w:ascii="Times New Roman"/>
          <w:b w:val="false"/>
          <w:i w:val="false"/>
          <w:color w:val="000000"/>
          <w:sz w:val="28"/>
        </w:rPr>
        <w:t xml:space="preserve">
      Денсаулық сақтау министрінің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2013 жылғы 06 наурыздағы</w:t>
            </w:r>
            <w:r>
              <w:br/>
            </w:r>
            <w:r>
              <w:rPr>
                <w:rFonts w:ascii="Times New Roman"/>
                <w:b w:val="false"/>
                <w:i w:val="false"/>
                <w:color w:val="000000"/>
                <w:sz w:val="20"/>
              </w:rPr>
              <w:t>№ 128 бұйрығына</w:t>
            </w:r>
            <w:r>
              <w:br/>
            </w:r>
            <w:r>
              <w:rPr>
                <w:rFonts w:ascii="Times New Roman"/>
                <w:b w:val="false"/>
                <w:i w:val="false"/>
                <w:color w:val="000000"/>
                <w:sz w:val="20"/>
              </w:rPr>
              <w:t>21-қосымша</w:t>
            </w:r>
          </w:p>
        </w:tc>
      </w:tr>
    </w:tbl>
    <w:p>
      <w:pPr>
        <w:spacing w:after="0"/>
        <w:ind w:left="0"/>
        <w:jc w:val="left"/>
      </w:pPr>
      <w:r>
        <w:rPr>
          <w:rFonts w:ascii="Times New Roman"/>
          <w:b/>
          <w:i w:val="false"/>
          <w:color w:val="000000"/>
        </w:rPr>
        <w:t xml:space="preserve"> Құпиялығына ақпаратты алушы кепілдік береді</w:t>
      </w:r>
    </w:p>
    <w:p>
      <w:pPr>
        <w:spacing w:after="0"/>
        <w:ind w:left="0"/>
        <w:jc w:val="both"/>
      </w:pPr>
      <w:r>
        <w:rPr>
          <w:rFonts w:ascii="Times New Roman"/>
          <w:b w:val="false"/>
          <w:i w:val="false"/>
          <w:color w:val="000000"/>
          <w:sz w:val="28"/>
        </w:rPr>
        <w:t>
      Ұсынған кім _________________________________________________________</w:t>
      </w:r>
    </w:p>
    <w:p>
      <w:pPr>
        <w:spacing w:after="0"/>
        <w:ind w:left="0"/>
        <w:jc w:val="both"/>
      </w:pPr>
      <w:r>
        <w:rPr>
          <w:rFonts w:ascii="Times New Roman"/>
          <w:b w:val="false"/>
          <w:i w:val="false"/>
          <w:color w:val="000000"/>
          <w:sz w:val="28"/>
        </w:rPr>
        <w:t>
                              (атауы және мекенжайы)</w:t>
      </w:r>
    </w:p>
    <w:bookmarkStart w:name="z535" w:id="365"/>
    <w:p>
      <w:pPr>
        <w:spacing w:after="0"/>
        <w:ind w:left="0"/>
        <w:jc w:val="both"/>
      </w:pPr>
      <w:r>
        <w:rPr>
          <w:rFonts w:ascii="Times New Roman"/>
          <w:b w:val="false"/>
          <w:i w:val="false"/>
          <w:color w:val="000000"/>
          <w:sz w:val="28"/>
        </w:rPr>
        <w:t>
      18-нысан</w:t>
      </w:r>
    </w:p>
    <w:bookmarkEnd w:id="365"/>
    <w:p>
      <w:pPr>
        <w:spacing w:after="0"/>
        <w:ind w:left="0"/>
        <w:jc w:val="both"/>
      </w:pPr>
      <w:r>
        <w:rPr>
          <w:rFonts w:ascii="Times New Roman"/>
          <w:b w:val="false"/>
          <w:i w:val="false"/>
          <w:color w:val="000000"/>
          <w:sz w:val="28"/>
        </w:rPr>
        <w:t>
      жылдық</w:t>
      </w:r>
    </w:p>
    <w:bookmarkStart w:name="z537" w:id="366"/>
    <w:p>
      <w:pPr>
        <w:spacing w:after="0"/>
        <w:ind w:left="0"/>
        <w:jc w:val="left"/>
      </w:pPr>
      <w:r>
        <w:rPr>
          <w:rFonts w:ascii="Times New Roman"/>
          <w:b/>
          <w:i w:val="false"/>
          <w:color w:val="000000"/>
        </w:rPr>
        <w:t xml:space="preserve"> Әкімшілік деректерді жинауға арналған нысан</w:t>
      </w:r>
    </w:p>
    <w:bookmarkEnd w:id="366"/>
    <w:p>
      <w:pPr>
        <w:spacing w:after="0"/>
        <w:ind w:left="0"/>
        <w:jc w:val="both"/>
      </w:pPr>
      <w:r>
        <w:rPr>
          <w:rFonts w:ascii="Times New Roman"/>
          <w:b w:val="false"/>
          <w:i w:val="false"/>
          <w:color w:val="000000"/>
          <w:sz w:val="28"/>
        </w:rPr>
        <w:t>
      Ақпарат "Халық денсаулығы және денсаулық сақтау жүйесі туралы"</w:t>
      </w:r>
    </w:p>
    <w:p>
      <w:pPr>
        <w:spacing w:after="0"/>
        <w:ind w:left="0"/>
        <w:jc w:val="both"/>
      </w:pPr>
      <w:r>
        <w:rPr>
          <w:rFonts w:ascii="Times New Roman"/>
          <w:b w:val="false"/>
          <w:i w:val="false"/>
          <w:color w:val="000000"/>
          <w:sz w:val="28"/>
        </w:rPr>
        <w:t>
      Қазақстан Республикасының кодексіне сәйкес ұсынылады</w:t>
      </w:r>
    </w:p>
    <w:tbl>
      <w:tblPr>
        <w:tblW w:w="0" w:type="auto"/>
        <w:tblCellSpacing w:w="0" w:type="auto"/>
        <w:tblBorders>
          <w:top w:val="none"/>
          <w:left w:val="none"/>
          <w:bottom w:val="none"/>
          <w:right w:val="none"/>
          <w:insideH w:val="none"/>
          <w:insideV w:val="none"/>
        </w:tblBorders>
      </w:tblPr>
      <w:tblGrid>
        <w:gridCol w:w="12394"/>
        <w:gridCol w:w="12394"/>
      </w:tblGrid>
      <w:tr>
        <w:trPr>
          <w:trHeight w:val="30" w:hRule="atLeast"/>
        </w:trPr>
        <w:tc>
          <w:tcPr>
            <w:tcW w:w="12394"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8628"/>
              <w:gridCol w:w="3672"/>
            </w:tblGrid>
            <w:tr>
              <w:trPr>
                <w:trHeight w:val="30" w:hRule="atLeast"/>
              </w:trPr>
              <w:tc>
                <w:tcPr>
                  <w:tcW w:w="86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w:t>
                  </w:r>
                </w:p>
              </w:tc>
              <w:tc>
                <w:tcPr>
                  <w:tcW w:w="367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Ұсынады:</w:t>
            </w:r>
          </w:p>
          <w:tbl>
            <w:tblPr>
              <w:tblW w:w="0" w:type="auto"/>
              <w:tblCellSpacing w:w="0" w:type="auto"/>
              <w:tblBorders>
                <w:top w:val="none"/>
                <w:left w:val="none"/>
                <w:bottom w:val="none"/>
                <w:right w:val="none"/>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Облыстық санэпидсараптау орталықтарының (бұдан әрі - СЭСО) филиалдары, зертханалық жұмыстар және штаттар бөлімін - облыстық медсанэпидқадағалау департаменттерінің (бұдан әрі - МСЭҚД) аудандық филиалдарына (басқармаларына) және облыстық СЭСО - облыстық МСЭҚД-нің бұйрығымен бекітілген мерзімде тапсырады;</w:t>
                  </w:r>
                </w:p>
                <w:p>
                  <w:pPr>
                    <w:spacing w:after="20"/>
                    <w:ind w:left="20"/>
                    <w:jc w:val="both"/>
                  </w:pPr>
                  <w:r>
                    <w:rPr>
                      <w:rFonts w:ascii="Times New Roman"/>
                      <w:b w:val="false"/>
                      <w:i w:val="false"/>
                      <w:color w:val="000000"/>
                      <w:sz w:val="20"/>
                    </w:rPr>
                    <w:t>
2. Облыстық МСЭҚД (басқараманың) аудандық филиалдары - облыстық МСЭҚД - 7 қаңтарға;</w:t>
                  </w:r>
                </w:p>
                <w:p>
                  <w:pPr>
                    <w:spacing w:after="20"/>
                    <w:ind w:left="20"/>
                    <w:jc w:val="both"/>
                  </w:pPr>
                  <w:r>
                    <w:rPr>
                      <w:rFonts w:ascii="Times New Roman"/>
                      <w:b w:val="false"/>
                      <w:i w:val="false"/>
                      <w:color w:val="000000"/>
                      <w:sz w:val="20"/>
                    </w:rPr>
                    <w:t>
3. Астана, Алматы қ.қ. қалалық СЭСО, оның ішінде зертханалық жұмыстар және штаттар бөлімі бойынша қалалық МСЭҚД-ға - қалалық МСЭҚД бұйрығымен белгіленген мерзімде тапсырады;</w:t>
                  </w:r>
                </w:p>
                <w:p>
                  <w:pPr>
                    <w:spacing w:after="20"/>
                    <w:ind w:left="20"/>
                    <w:jc w:val="both"/>
                  </w:pPr>
                  <w:r>
                    <w:rPr>
                      <w:rFonts w:ascii="Times New Roman"/>
                      <w:b w:val="false"/>
                      <w:i w:val="false"/>
                      <w:color w:val="000000"/>
                      <w:sz w:val="20"/>
                    </w:rPr>
                    <w:t>
4. Алматы қ. МСЭҚД аудандық филиалдары қалалық МСЭҚД - 7 қаңтарға;</w:t>
                  </w:r>
                </w:p>
                <w:p>
                  <w:pPr>
                    <w:spacing w:after="20"/>
                    <w:ind w:left="20"/>
                    <w:jc w:val="both"/>
                  </w:pPr>
                  <w:r>
                    <w:rPr>
                      <w:rFonts w:ascii="Times New Roman"/>
                      <w:b w:val="false"/>
                      <w:i w:val="false"/>
                      <w:color w:val="000000"/>
                      <w:sz w:val="20"/>
                    </w:rPr>
                    <w:t>
5. СЭСО-ның бөлімшелік филиалдарының аймақтық және т/ж көлігіндегі аймақтық және әуе көлігіндегі МСЭҚ Бас басқарамасына және көліктегі СЭСО-ға есеп беру мерзімі көліктегі МСЭҚ Бас басқармасының бұйрығымен анықталады.</w:t>
                  </w:r>
                </w:p>
                <w:p>
                  <w:pPr>
                    <w:spacing w:after="20"/>
                    <w:ind w:left="20"/>
                    <w:jc w:val="both"/>
                  </w:pPr>
                  <w:r>
                    <w:rPr>
                      <w:rFonts w:ascii="Times New Roman"/>
                      <w:b w:val="false"/>
                      <w:i w:val="false"/>
                      <w:color w:val="000000"/>
                      <w:sz w:val="20"/>
                    </w:rPr>
                    <w:t>
6. Темір жол көлігіндегі МСЭҚ бөлімшелік басқармалары т/ж көлігіндегі аймақтық МСЭҚ басқармасына есеп беру мерзімі - 3 қаңтар;</w:t>
                  </w:r>
                </w:p>
                <w:p>
                  <w:pPr>
                    <w:spacing w:after="20"/>
                    <w:ind w:left="20"/>
                    <w:jc w:val="both"/>
                  </w:pPr>
                  <w:r>
                    <w:rPr>
                      <w:rFonts w:ascii="Times New Roman"/>
                      <w:b w:val="false"/>
                      <w:i w:val="false"/>
                      <w:color w:val="000000"/>
                      <w:sz w:val="20"/>
                    </w:rPr>
                    <w:t>
7. Темір жол және әуе көлігіндегі МСЭҚ аймақтық басқармалары - көліктегі МСЭҚ Бас басқармасына 7 қаңтарға;</w:t>
                  </w:r>
                </w:p>
                <w:p>
                  <w:pPr>
                    <w:spacing w:after="20"/>
                    <w:ind w:left="20"/>
                    <w:jc w:val="both"/>
                  </w:pPr>
                  <w:r>
                    <w:rPr>
                      <w:rFonts w:ascii="Times New Roman"/>
                      <w:b w:val="false"/>
                      <w:i w:val="false"/>
                      <w:color w:val="000000"/>
                      <w:sz w:val="20"/>
                    </w:rPr>
                    <w:t>
8. Облыстық, Астана, Алматы қ.қ. СЭСО және көліктегі бас СЭСО - жиынтық есептерін облыстық, Астана, Алматы қ.қ. көліктегі МСЭҚ бас басқармасына - МСЭҚ департаменттерінің және көліктегі МСЭҚ ММ бұйрығымен белгіленген мерзімде;</w:t>
                  </w:r>
                </w:p>
                <w:p>
                  <w:pPr>
                    <w:spacing w:after="20"/>
                    <w:ind w:left="20"/>
                    <w:jc w:val="both"/>
                  </w:pPr>
                  <w:r>
                    <w:rPr>
                      <w:rFonts w:ascii="Times New Roman"/>
                      <w:b w:val="false"/>
                      <w:i w:val="false"/>
                      <w:color w:val="000000"/>
                      <w:sz w:val="20"/>
                    </w:rPr>
                    <w:t>
9. Облыстық, Астана және Алматы қ.қ. МСЭҚД, көліктегі МСЭҚ бас басқармасы - Республикалық санэпидстанция ММ және облыстық, Астана, Алматы қ.қ. статистика бойынша басқармаларына - 20 қаңтарға;</w:t>
                  </w:r>
                </w:p>
                <w:p>
                  <w:pPr>
                    <w:spacing w:after="20"/>
                    <w:ind w:left="20"/>
                    <w:jc w:val="both"/>
                  </w:pPr>
                  <w:r>
                    <w:rPr>
                      <w:rFonts w:ascii="Times New Roman"/>
                      <w:b w:val="false"/>
                      <w:i w:val="false"/>
                      <w:color w:val="000000"/>
                      <w:sz w:val="20"/>
                    </w:rPr>
                    <w:t>
10. "Республикалық санитарлық-эпидемиологиялық станциясы" ММ - Қазақстан Республикасы Денсаулық сақтау министрлігіне және Қазақстан Республикасының статистика бойынша Агенттігіне - 20 наурызға.</w:t>
                  </w:r>
                </w:p>
              </w:tc>
            </w:tr>
          </w:tbl>
          <w:p/>
          <w:p>
            <w:pPr>
              <w:spacing w:after="0"/>
              <w:ind w:left="0"/>
              <w:jc w:val="both"/>
            </w:pPr>
            <w:r>
              <w:br/>
            </w:r>
            <w:r>
              <w:rPr>
                <w:rFonts w:ascii="Times New Roman"/>
                <w:b w:val="false"/>
                <w:i w:val="false"/>
                <w:color w:val="000000"/>
                <w:sz w:val="20"/>
              </w:rPr>
              <w:t>
</w:t>
            </w:r>
          </w:p>
        </w:tc>
      </w:tr>
    </w:tbl>
    <w:bookmarkStart w:name="z66" w:id="367"/>
    <w:p>
      <w:pPr>
        <w:spacing w:after="0"/>
        <w:ind w:left="0"/>
        <w:jc w:val="left"/>
      </w:pPr>
      <w:r>
        <w:rPr>
          <w:rFonts w:ascii="Times New Roman"/>
          <w:b/>
          <w:i w:val="false"/>
          <w:color w:val="000000"/>
        </w:rPr>
        <w:t xml:space="preserve"> Қазақстан Республикасының санитарлық-эпидемиологиялық</w:t>
      </w:r>
      <w:r>
        <w:br/>
      </w:r>
      <w:r>
        <w:rPr>
          <w:rFonts w:ascii="Times New Roman"/>
          <w:b/>
          <w:i w:val="false"/>
          <w:color w:val="000000"/>
        </w:rPr>
        <w:t>қызметінің жұмысы туралы есеп</w:t>
      </w:r>
      <w:r>
        <w:br/>
      </w:r>
      <w:r>
        <w:rPr>
          <w:rFonts w:ascii="Times New Roman"/>
          <w:b/>
          <w:i w:val="false"/>
          <w:color w:val="000000"/>
        </w:rPr>
        <w:t>20 ____ жылғы</w:t>
      </w:r>
    </w:p>
    <w:bookmarkEnd w:id="367"/>
    <w:bookmarkStart w:name="z539" w:id="368"/>
    <w:p>
      <w:pPr>
        <w:spacing w:after="0"/>
        <w:ind w:left="0"/>
        <w:jc w:val="both"/>
      </w:pPr>
      <w:r>
        <w:rPr>
          <w:rFonts w:ascii="Times New Roman"/>
          <w:b w:val="false"/>
          <w:i w:val="false"/>
          <w:color w:val="000000"/>
          <w:sz w:val="28"/>
        </w:rPr>
        <w:t>
      1. Сумен қамтамасыз ету нысандарына және ауыз судың сапасына мемлекеттік санитарлық-эпидемиологиялық қадағалау</w:t>
      </w:r>
    </w:p>
    <w:bookmarkEnd w:id="3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03"/>
        <w:gridCol w:w="1230"/>
        <w:gridCol w:w="792"/>
        <w:gridCol w:w="1453"/>
        <w:gridCol w:w="1013"/>
        <w:gridCol w:w="1895"/>
        <w:gridCol w:w="1014"/>
      </w:tblGrid>
      <w:tr>
        <w:trPr>
          <w:trHeight w:val="30" w:hRule="atLeast"/>
        </w:trPr>
        <w:tc>
          <w:tcPr>
            <w:tcW w:w="49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қамтамасыз ету нысандары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Жолдың нөмірі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Нысандар саны, бірлік</w:t>
            </w:r>
          </w:p>
        </w:tc>
        <w:tc>
          <w:tcPr>
            <w:tcW w:w="1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Тексерілген нысандар, бірлік</w:t>
            </w:r>
          </w:p>
        </w:tc>
        <w:tc>
          <w:tcPr>
            <w:tcW w:w="18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О.і. Зертханалық әдістерді қолданып, бірлік</w:t>
            </w:r>
          </w:p>
        </w:tc>
        <w:tc>
          <w:tcPr>
            <w:tcW w:w="10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Тексерістер саны, бірлік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бірлік</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Оның ішінде жұмыс істейтіні, бірлік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Су құбырлары барлығы, бірлік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қалалық елді мекендердің су құбырлары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ауылдық елді мекендердің су құбырлары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топталған су құбырлары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Орталықтандырылмаған сумен қамтам. ету нысандары (тарат. желісі жоқ құдықтар, қайнарлар, артскважиналар)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64"/>
        <w:gridCol w:w="1083"/>
        <w:gridCol w:w="890"/>
        <w:gridCol w:w="696"/>
        <w:gridCol w:w="1277"/>
        <w:gridCol w:w="1081"/>
        <w:gridCol w:w="1277"/>
        <w:gridCol w:w="1081"/>
        <w:gridCol w:w="1084"/>
        <w:gridCol w:w="1082"/>
        <w:gridCol w:w="1085"/>
      </w:tblGrid>
      <w:tr>
        <w:trPr>
          <w:trHeight w:val="30" w:hRule="atLeast"/>
        </w:trPr>
        <w:tc>
          <w:tcPr>
            <w:tcW w:w="16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СанЕжН талаптарына жауап бермейтін нысандар саны, бірлік</w:t>
            </w:r>
          </w:p>
        </w:tc>
        <w:tc>
          <w:tcPr>
            <w:tcW w:w="10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Санитарлық ұйғарымдар берілді, бірлік</w:t>
            </w:r>
          </w:p>
        </w:tc>
        <w:tc>
          <w:tcPr>
            <w:tcW w:w="8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мерзімінде орындалғандар</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Судың сынамалары төмендегідей тексерілді: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санитарлық-химиялық көрсеткіштерге, бірлік</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микробиологиялық көрсеткіштер, бірлік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цистілер лямблилер, бірлік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сынамалар тексерілді</w:t>
            </w:r>
          </w:p>
        </w:tc>
        <w:tc>
          <w:tcPr>
            <w:tcW w:w="12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о.і. нормативтерге сәйкес келмейтіні</w:t>
            </w:r>
          </w:p>
        </w:tc>
        <w:tc>
          <w:tcPr>
            <w:tcW w:w="10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сынамалар тексерілді</w:t>
            </w:r>
          </w:p>
        </w:tc>
        <w:tc>
          <w:tcPr>
            <w:tcW w:w="12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о.і. Нормативтерге сәйкес келмейтіні</w:t>
            </w:r>
          </w:p>
          <w:p>
            <w:pPr>
              <w:spacing w:after="20"/>
              <w:ind w:left="20"/>
              <w:jc w:val="both"/>
            </w:pPr>
            <w:r>
              <w:rPr>
                <w:rFonts w:ascii="Times New Roman"/>
                <w:b w:val="false"/>
                <w:i w:val="false"/>
                <w:color w:val="000000"/>
                <w:sz w:val="20"/>
              </w:rPr>
              <w:t>
не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колифагтар индексі</w:t>
            </w:r>
          </w:p>
        </w:tc>
        <w:tc>
          <w:tcPr>
            <w:tcW w:w="10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сынамалар тексерілді</w:t>
            </w:r>
          </w:p>
        </w:tc>
        <w:tc>
          <w:tcPr>
            <w:tcW w:w="10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о.і. оң көрсеткішпен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сынамалар тексерілді</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о.і. оң көрсеткішпен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Кестеге тек мемқадағалау бойынша мәліметтер енгізілу тиіс</w:t>
      </w:r>
    </w:p>
    <w:bookmarkStart w:name="z541" w:id="369"/>
    <w:p>
      <w:pPr>
        <w:spacing w:after="0"/>
        <w:ind w:left="0"/>
        <w:jc w:val="both"/>
      </w:pPr>
      <w:r>
        <w:rPr>
          <w:rFonts w:ascii="Times New Roman"/>
          <w:b w:val="false"/>
          <w:i w:val="false"/>
          <w:color w:val="000000"/>
          <w:sz w:val="28"/>
        </w:rPr>
        <w:t>
      2. Тұрғындардың ауыз сумен қамтамасыз етілуі және жеке орташа сөткелік тұтынуы</w:t>
      </w:r>
    </w:p>
    <w:bookmarkEnd w:id="3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8"/>
        <w:gridCol w:w="1006"/>
        <w:gridCol w:w="648"/>
        <w:gridCol w:w="648"/>
        <w:gridCol w:w="888"/>
        <w:gridCol w:w="649"/>
        <w:gridCol w:w="888"/>
        <w:gridCol w:w="649"/>
        <w:gridCol w:w="888"/>
        <w:gridCol w:w="649"/>
        <w:gridCol w:w="888"/>
        <w:gridCol w:w="1007"/>
        <w:gridCol w:w="1008"/>
        <w:gridCol w:w="1008"/>
        <w:gridCol w:w="1008"/>
      </w:tblGrid>
      <w:tr>
        <w:trPr>
          <w:trHeight w:val="30" w:hRule="atLeast"/>
        </w:trPr>
        <w:tc>
          <w:tcPr>
            <w:tcW w:w="4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Аумақтың атауы</w:t>
            </w:r>
          </w:p>
        </w:tc>
        <w:tc>
          <w:tcPr>
            <w:tcW w:w="10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жолдың нөмірі</w:t>
            </w:r>
          </w:p>
        </w:tc>
        <w:tc>
          <w:tcPr>
            <w:tcW w:w="6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тұрғындар</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сумен қамтамасыз етілуі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су тұтыну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құбырлық сумен</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орталықтандырылмаған су көзінен</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су қоймаларынан (арықтардан)</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тасымалы</w:t>
            </w:r>
          </w:p>
        </w:tc>
        <w:tc>
          <w:tcPr>
            <w:tcW w:w="10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w:t>
            </w:r>
          </w:p>
        </w:tc>
        <w:tc>
          <w:tcPr>
            <w:tcW w:w="10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су көзі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жерасты су көзі</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тұрғындар саны</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тұрғындар саны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дар саны</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тұрғындар саны</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тұрғындар саны</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қалалар</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542" w:id="370"/>
    <w:p>
      <w:pPr>
        <w:spacing w:after="0"/>
        <w:ind w:left="0"/>
        <w:jc w:val="both"/>
      </w:pPr>
      <w:r>
        <w:rPr>
          <w:rFonts w:ascii="Times New Roman"/>
          <w:b w:val="false"/>
          <w:i w:val="false"/>
          <w:color w:val="000000"/>
          <w:sz w:val="28"/>
        </w:rPr>
        <w:t>
      3. Су нысандарының жағдайына мемлекеттік санитарлық-эпидемиологиялық қадағалау</w:t>
      </w:r>
    </w:p>
    <w:bookmarkEnd w:id="3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59"/>
        <w:gridCol w:w="999"/>
        <w:gridCol w:w="1180"/>
        <w:gridCol w:w="1001"/>
        <w:gridCol w:w="822"/>
        <w:gridCol w:w="822"/>
        <w:gridCol w:w="1181"/>
        <w:gridCol w:w="644"/>
        <w:gridCol w:w="823"/>
        <w:gridCol w:w="644"/>
        <w:gridCol w:w="823"/>
        <w:gridCol w:w="999"/>
        <w:gridCol w:w="1003"/>
      </w:tblGrid>
      <w:tr>
        <w:trPr>
          <w:trHeight w:val="30" w:hRule="atLeast"/>
        </w:trPr>
        <w:tc>
          <w:tcPr>
            <w:tcW w:w="13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нысаны</w:t>
            </w:r>
          </w:p>
        </w:tc>
        <w:tc>
          <w:tcPr>
            <w:tcW w:w="9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Жолдың нөмірі</w:t>
            </w:r>
          </w:p>
        </w:tc>
        <w:tc>
          <w:tcPr>
            <w:tcW w:w="11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 қолданатын орынның саны, бірлік</w:t>
            </w:r>
          </w:p>
        </w:tc>
        <w:tc>
          <w:tcPr>
            <w:tcW w:w="10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тексерілгені, бірлік</w:t>
            </w:r>
          </w:p>
        </w:tc>
        <w:tc>
          <w:tcPr>
            <w:tcW w:w="8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Тексерістер саны, бірлік</w:t>
            </w:r>
          </w:p>
        </w:tc>
        <w:tc>
          <w:tcPr>
            <w:tcW w:w="8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ұйғарымдар, бірлік</w:t>
            </w:r>
          </w:p>
        </w:tc>
        <w:tc>
          <w:tcPr>
            <w:tcW w:w="11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уақытында орындалғаны, бірлік</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 қолданатын орыннан су сынамасы мыналарға тексерілді: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санитарлық-химиялық көрсеткіштерге, бірлік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құрамындағы пестицидтерге, бірлік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қарапайым цистілерге, бірлік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Тексерілген сынамалар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ҚРЕШ жоғары</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Тексерілген сынамалар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ҚРЕШ жоғары</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Тексерілген сынамалдар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оң көрс.</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Суқоймасы, барлығы</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о.і.:</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санатты</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санатты</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Теңіз</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543" w:id="371"/>
    <w:p>
      <w:pPr>
        <w:spacing w:after="0"/>
        <w:ind w:left="0"/>
        <w:jc w:val="both"/>
      </w:pPr>
      <w:r>
        <w:rPr>
          <w:rFonts w:ascii="Times New Roman"/>
          <w:b w:val="false"/>
          <w:i w:val="false"/>
          <w:color w:val="000000"/>
          <w:sz w:val="28"/>
        </w:rPr>
        <w:t>
      3 Кестенің жалғасы</w:t>
      </w:r>
    </w:p>
    <w:bookmarkEnd w:id="3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4"/>
        <w:gridCol w:w="824"/>
        <w:gridCol w:w="824"/>
        <w:gridCol w:w="826"/>
        <w:gridCol w:w="824"/>
        <w:gridCol w:w="824"/>
        <w:gridCol w:w="824"/>
        <w:gridCol w:w="827"/>
        <w:gridCol w:w="825"/>
        <w:gridCol w:w="825"/>
        <w:gridCol w:w="825"/>
        <w:gridCol w:w="1120"/>
        <w:gridCol w:w="1958"/>
      </w:tblGrid>
      <w:tr>
        <w:trPr>
          <w:trHeight w:val="30" w:hRule="atLeast"/>
        </w:trPr>
        <w:tc>
          <w:tcPr>
            <w:tcW w:w="9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нысаны</w:t>
            </w:r>
          </w:p>
        </w:tc>
        <w:tc>
          <w:tcPr>
            <w:tcW w:w="8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Жолдың нөмірі</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 қолданатын орыннан су сынамасы мыналарға тексерілді: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 көрсеткіштер, бірлік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ЛКП -нің индексі</w:t>
            </w:r>
          </w:p>
        </w:tc>
        <w:tc>
          <w:tcPr>
            <w:tcW w:w="8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белгіленген нормативтен жоғары</w:t>
            </w:r>
          </w:p>
        </w:tc>
        <w:tc>
          <w:tcPr>
            <w:tcW w:w="8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аурудың қоздырғыштары</w:t>
            </w:r>
          </w:p>
        </w:tc>
        <w:tc>
          <w:tcPr>
            <w:tcW w:w="8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оң нәтижемен</w:t>
            </w:r>
          </w:p>
        </w:tc>
        <w:tc>
          <w:tcPr>
            <w:tcW w:w="8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колифагқа тексерілді</w:t>
            </w:r>
          </w:p>
        </w:tc>
        <w:tc>
          <w:tcPr>
            <w:tcW w:w="8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нормативтен асып кетуі</w:t>
            </w:r>
          </w:p>
        </w:tc>
        <w:tc>
          <w:tcPr>
            <w:tcW w:w="8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тырысқақтың вибриондары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бөлінген вибриондар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Эльтор</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О1</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О139</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NON О1</w:t>
            </w:r>
          </w:p>
        </w:tc>
      </w:tr>
      <w:tr>
        <w:trPr>
          <w:trHeight w:val="30" w:hRule="atLeast"/>
        </w:trPr>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Суқоймасы барлығы</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санатты</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санатты</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Теңіз</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544" w:id="372"/>
    <w:p>
      <w:pPr>
        <w:spacing w:after="0"/>
        <w:ind w:left="0"/>
        <w:jc w:val="both"/>
      </w:pPr>
      <w:r>
        <w:rPr>
          <w:rFonts w:ascii="Times New Roman"/>
          <w:b w:val="false"/>
          <w:i w:val="false"/>
          <w:color w:val="000000"/>
          <w:sz w:val="28"/>
        </w:rPr>
        <w:t>
      4.Атмосфералық ауаға мемлекеттік санитарлық-эпидемиологиялық қадағалау</w:t>
      </w:r>
    </w:p>
    <w:bookmarkEnd w:id="3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7"/>
        <w:gridCol w:w="776"/>
        <w:gridCol w:w="1196"/>
        <w:gridCol w:w="779"/>
        <w:gridCol w:w="1520"/>
        <w:gridCol w:w="500"/>
        <w:gridCol w:w="1379"/>
        <w:gridCol w:w="500"/>
        <w:gridCol w:w="1519"/>
        <w:gridCol w:w="640"/>
        <w:gridCol w:w="640"/>
        <w:gridCol w:w="778"/>
        <w:gridCol w:w="778"/>
        <w:gridCol w:w="778"/>
      </w:tblGrid>
      <w:tr>
        <w:trPr>
          <w:trHeight w:val="30" w:hRule="atLeast"/>
        </w:trPr>
        <w:tc>
          <w:tcPr>
            <w:tcW w:w="5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Аумақтың атауы</w:t>
            </w:r>
          </w:p>
        </w:tc>
        <w:tc>
          <w:tcPr>
            <w:tcW w:w="7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Жолдың нөмірі</w:t>
            </w:r>
          </w:p>
        </w:tc>
        <w:tc>
          <w:tcPr>
            <w:tcW w:w="11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Атмосфераға қалыптасқан қалдық шығаратын нысандар саны, бірлік</w:t>
            </w:r>
          </w:p>
        </w:tc>
        <w:tc>
          <w:tcPr>
            <w:tcW w:w="7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тексерілген, бірлік</w:t>
            </w:r>
          </w:p>
        </w:tc>
        <w:tc>
          <w:tcPr>
            <w:tcW w:w="15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мөлшерде санитарлық-қорғау аумағы бар нысандар саны, бірлік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Шығарылатын қалдықтардың құрамындағы ингредиенттердің саны, бірлік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ішінен ОСЭС анықталады, бірлік</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Санитар.-химиялық көрсеткіштерге тексерілген сынамалар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Барлық бірлік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I-II класстық</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бірлік</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о.і. I-II класстық</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сынамалар, бірлік</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Оның ішінде ҚРЕШ асатыны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ҚРЕШ асатын ингредиенттердің атауы</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ингредиент бойынша</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ҚРЕШ асатыны</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қалалар бойынша</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545" w:id="373"/>
    <w:p>
      <w:pPr>
        <w:spacing w:after="0"/>
        <w:ind w:left="0"/>
        <w:jc w:val="both"/>
      </w:pPr>
      <w:r>
        <w:rPr>
          <w:rFonts w:ascii="Times New Roman"/>
          <w:b w:val="false"/>
          <w:i w:val="false"/>
          <w:color w:val="000000"/>
          <w:sz w:val="28"/>
        </w:rPr>
        <w:t>
      5. Топырақтың жағдайына мемлекеттік санитарлық-эпидемиологиялық қадағалау.</w:t>
      </w:r>
    </w:p>
    <w:bookmarkEnd w:id="3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98"/>
        <w:gridCol w:w="862"/>
        <w:gridCol w:w="555"/>
        <w:gridCol w:w="864"/>
        <w:gridCol w:w="1070"/>
        <w:gridCol w:w="865"/>
        <w:gridCol w:w="865"/>
        <w:gridCol w:w="865"/>
        <w:gridCol w:w="555"/>
        <w:gridCol w:w="556"/>
        <w:gridCol w:w="556"/>
        <w:gridCol w:w="863"/>
        <w:gridCol w:w="863"/>
        <w:gridCol w:w="863"/>
      </w:tblGrid>
      <w:tr>
        <w:trPr>
          <w:trHeight w:val="30" w:hRule="atLeast"/>
        </w:trPr>
        <w:tc>
          <w:tcPr>
            <w:tcW w:w="20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Аумақтың атауы</w:t>
            </w:r>
          </w:p>
        </w:tc>
        <w:tc>
          <w:tcPr>
            <w:tcW w:w="8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Жолдың нөмірі</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Топырақтың сынамаларын мыналарға тексеру: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Санитарлық-химиялық көрсеткіштер, бірлік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 көрсеткіштер, бірлік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құрттың жұмыртқалары, бірлік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шыбынның балаңқұрттары және қуыршақтары, бірлік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пестицидтер, бірлік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Тексерілген сынамалар</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нормативке сай емес</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Коли-титр ішек таяқшаларына тексерілген сынамалар</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нормативке сай емес</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Титр термофилдеріне тексеріл ген сынамалар</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нормативке сай емес</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Тексерілген сынамалар</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құрттың жұмыртқалары анықталғаны</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Тексерілген сынамалар</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шыбынның жұмыртқалары анықталды</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тексерілген сынамалар</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ҚРЕШ асатыны</w:t>
            </w:r>
          </w:p>
        </w:tc>
      </w:tr>
      <w:tr>
        <w:trPr>
          <w:trHeight w:val="30" w:hRule="atLeast"/>
        </w:trPr>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1.Барлығы:</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балалар алаңы, балаларды сауықтыру ұйымдары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толтырылмайды</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су жинайтын ғимараттардың санитарлық қорғау аумағы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рекреация аумағы</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546" w:id="374"/>
    <w:p>
      <w:pPr>
        <w:spacing w:after="0"/>
        <w:ind w:left="0"/>
        <w:jc w:val="both"/>
      </w:pPr>
      <w:r>
        <w:rPr>
          <w:rFonts w:ascii="Times New Roman"/>
          <w:b w:val="false"/>
          <w:i w:val="false"/>
          <w:color w:val="000000"/>
          <w:sz w:val="28"/>
        </w:rPr>
        <w:t>
      6. Емдеу профилактикалық ұйымдарға мемлекеттік санитарлық-эпидемиологиялық қадағалау</w:t>
      </w:r>
    </w:p>
    <w:bookmarkEnd w:id="3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21"/>
        <w:gridCol w:w="1099"/>
        <w:gridCol w:w="905"/>
        <w:gridCol w:w="1102"/>
        <w:gridCol w:w="1364"/>
        <w:gridCol w:w="905"/>
        <w:gridCol w:w="1497"/>
        <w:gridCol w:w="906"/>
        <w:gridCol w:w="1301"/>
      </w:tblGrid>
      <w:tr>
        <w:trPr>
          <w:trHeight w:val="30" w:hRule="atLeast"/>
        </w:trPr>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атауы</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Жолдың нөмірі</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саны, бірлік</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тексерілгені, бірлік</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зертханалық- аспаптық әдістермен</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Тексерістер саны, бірлік</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СанЕжН сай емес нысандардың саны, бірлік</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ұйғарымдар, бірлік</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уақытында орындалғаны, бірлік</w:t>
            </w:r>
          </w:p>
        </w:tc>
      </w:tr>
      <w:tr>
        <w:trPr>
          <w:trHeight w:val="30" w:hRule="atLeast"/>
        </w:trPr>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Барлық ұйымдар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облыстық ауруханалар</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қалалық ауруханалар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ОАА</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СУА</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алғашқы медициналық-санитарлық ж/е кеңестік-диагностикалық көмек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медициналық орталықтар</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стоматологиялық ұйымдар</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дәріханалар (стерильд. ерітінд. дайындайтын)</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 емдеу-косметологиялық ұйымдар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1.10. қан қызметі ұйымдары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басқалар</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75"/>
        <w:gridCol w:w="722"/>
        <w:gridCol w:w="465"/>
        <w:gridCol w:w="724"/>
        <w:gridCol w:w="722"/>
        <w:gridCol w:w="724"/>
        <w:gridCol w:w="722"/>
        <w:gridCol w:w="724"/>
        <w:gridCol w:w="724"/>
        <w:gridCol w:w="724"/>
        <w:gridCol w:w="983"/>
        <w:gridCol w:w="983"/>
        <w:gridCol w:w="983"/>
        <w:gridCol w:w="725"/>
      </w:tblGrid>
      <w:tr>
        <w:trPr>
          <w:trHeight w:val="30" w:hRule="atLeast"/>
        </w:trPr>
        <w:tc>
          <w:tcPr>
            <w:tcW w:w="23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атауы</w:t>
            </w:r>
          </w:p>
        </w:tc>
        <w:tc>
          <w:tcPr>
            <w:tcW w:w="7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Жолдың нөмірі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 тексерістер, бірлік</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Жасырын қанға тексеріс, бірлік</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оң көрс.</w:t>
            </w:r>
          </w:p>
        </w:tc>
        <w:tc>
          <w:tcPr>
            <w:tcW w:w="9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Зарасыз.зат.сынамасы текс., бірлік</w:t>
            </w:r>
          </w:p>
        </w:tc>
        <w:tc>
          <w:tcPr>
            <w:tcW w:w="9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концентрациясы бойын. сәйкес емес, бірлік</w:t>
            </w:r>
          </w:p>
        </w:tc>
        <w:tc>
          <w:tcPr>
            <w:tcW w:w="9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Жабық жайлардан ауаның сынамасы текс. бірлік</w:t>
            </w:r>
          </w:p>
        </w:tc>
        <w:tc>
          <w:tcPr>
            <w:tcW w:w="7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нормативке сәйкес емес, бірлік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Тексерілген шайынды</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оң көрс.</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Тексерілген ауа сынамасы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оң көрс.</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Стерильдікке тексерілген сынама</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оның ішінде оң көрсет.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1.Барлық ұйымдар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облыстық ауруханалар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қалалық ауруханалар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ОАА</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СУА</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алғашқы медициналық-санитарлық ж/е кеңестік-диагностикалық көмек көрсететін ұйымдар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медициналық орталықтар</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стоматологиялық ұйымдар</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дәріханалар (стерильді ерітінділер дайындайтын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емдеу-косметологиялық ұйымдар</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қан қызметі ұйымы</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басқалар</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51"/>
        <w:gridCol w:w="745"/>
        <w:gridCol w:w="747"/>
        <w:gridCol w:w="747"/>
        <w:gridCol w:w="747"/>
        <w:gridCol w:w="747"/>
        <w:gridCol w:w="747"/>
        <w:gridCol w:w="747"/>
        <w:gridCol w:w="748"/>
        <w:gridCol w:w="748"/>
        <w:gridCol w:w="748"/>
        <w:gridCol w:w="881"/>
        <w:gridCol w:w="748"/>
        <w:gridCol w:w="749"/>
      </w:tblGrid>
      <w:tr>
        <w:trPr>
          <w:trHeight w:val="30" w:hRule="atLeast"/>
        </w:trPr>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атауы</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Жолдың нөмірі</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Жарықтандыруға жүргізілген өлшеулер, бірлік</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нормативке сәйкес келмейді, бірлік</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Микроклиматқа жүргізілген өлшеулер, бірлік</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нормативке сәйкес келмейді, бірлік</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Шуға жүргізілген өлшеулер, бірлік</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нормативке сәйкес келмейді, бірлік</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ЭМӨ жүргізілген өлшеулер, бірлік</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нормативке сәйкес келмейді, бірлік</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Радиоактивтілікке жүргізілген өлшеулер, бірлік</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ҚРЕШ асатыны, бірлік</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Қуаттылыққа тексерілген тағам, бірлік</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нормативке сәйкес келмейді, бірлік</w:t>
            </w:r>
          </w:p>
        </w:tc>
      </w:tr>
      <w:tr>
        <w:trPr>
          <w:trHeight w:val="30" w:hRule="atLeast"/>
        </w:trPr>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r>
      <w:tr>
        <w:trPr>
          <w:trHeight w:val="30" w:hRule="atLeast"/>
        </w:trPr>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1.Барлық ұйымдар</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облыстық ауруханалар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қалалық ауруханалар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ОАА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СУА</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алғашқы медициналық-санитарлық ж/е кеңестік-диагностикалық көмек көрсететін ұйымдар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медициналық орталықтар</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стоматологиялық ұйымдар</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дәріханалар (стерильді ерітінділер дайындайтын)</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емдеу-косметологиялық ұйымдар</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1.10. қан қызметі ұйымдары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басқалар</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548" w:id="375"/>
    <w:p>
      <w:pPr>
        <w:spacing w:after="0"/>
        <w:ind w:left="0"/>
        <w:jc w:val="both"/>
      </w:pPr>
      <w:r>
        <w:rPr>
          <w:rFonts w:ascii="Times New Roman"/>
          <w:b w:val="false"/>
          <w:i w:val="false"/>
          <w:color w:val="000000"/>
          <w:sz w:val="28"/>
        </w:rPr>
        <w:t>
      7.Әлеуметтік-тұрмыстық инфрақұрылым нысандарына мемлекеттік санитарлық-эпидемиологиялық қадағалау</w:t>
      </w:r>
    </w:p>
    <w:bookmarkEnd w:id="3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7"/>
        <w:gridCol w:w="689"/>
        <w:gridCol w:w="444"/>
        <w:gridCol w:w="691"/>
        <w:gridCol w:w="979"/>
        <w:gridCol w:w="568"/>
        <w:gridCol w:w="691"/>
        <w:gridCol w:w="815"/>
        <w:gridCol w:w="938"/>
        <w:gridCol w:w="855"/>
        <w:gridCol w:w="939"/>
        <w:gridCol w:w="690"/>
        <w:gridCol w:w="939"/>
        <w:gridCol w:w="815"/>
        <w:gridCol w:w="940"/>
      </w:tblGrid>
      <w:tr>
        <w:trPr>
          <w:trHeight w:val="30" w:hRule="atLeast"/>
        </w:trPr>
        <w:tc>
          <w:tcPr>
            <w:tcW w:w="13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Нысандардың атауы</w:t>
            </w:r>
          </w:p>
        </w:tc>
        <w:tc>
          <w:tcPr>
            <w:tcW w:w="6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Жолдың нөмірі</w:t>
            </w:r>
          </w:p>
        </w:tc>
        <w:tc>
          <w:tcPr>
            <w:tcW w:w="4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Нысандар саны,</w:t>
            </w:r>
          </w:p>
        </w:tc>
        <w:tc>
          <w:tcPr>
            <w:tcW w:w="6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ішінен тексерілгені, бірлік</w:t>
            </w:r>
          </w:p>
        </w:tc>
        <w:tc>
          <w:tcPr>
            <w:tcW w:w="9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зертханалық-аспаптық әдістермен, бірлік</w:t>
            </w:r>
          </w:p>
        </w:tc>
        <w:tc>
          <w:tcPr>
            <w:tcW w:w="5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Тексерістер саны, бірлік</w:t>
            </w:r>
          </w:p>
        </w:tc>
        <w:tc>
          <w:tcPr>
            <w:tcW w:w="6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Нысандарға берілген ұйғарым, бірлік</w:t>
            </w:r>
          </w:p>
        </w:tc>
        <w:tc>
          <w:tcPr>
            <w:tcW w:w="8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ішінен уақытында орындалғаны, бірлік</w:t>
            </w:r>
          </w:p>
        </w:tc>
        <w:tc>
          <w:tcPr>
            <w:tcW w:w="9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СанЕжН сәйкес келмейтін нысандар саны, бірлік</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 мыналарға тексеру: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санитарлық -химиялық көрсеткіштерге, бірлік</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нормативке сәйкес келмейді, бірлік</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микробиологиялық көрсеткіштерге, бірлік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нормативке сәйкес келмейді, бірлік</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паразитологиялық көрсеткіштерге ческие показатели, единиц</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нормативке сәйкес келмейді, бірлік</w:t>
            </w:r>
          </w:p>
        </w:tc>
      </w:tr>
      <w:tr>
        <w:trPr>
          <w:trHeight w:val="30" w:hRule="atLeast"/>
        </w:trPr>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Барлығы</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шаштараздар</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моншалар</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жатаханалар</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бассейндер</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 ҚТҚ төгетін орын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басқалар</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549" w:id="376"/>
    <w:p>
      <w:pPr>
        <w:spacing w:after="0"/>
        <w:ind w:left="0"/>
        <w:jc w:val="both"/>
      </w:pPr>
      <w:r>
        <w:rPr>
          <w:rFonts w:ascii="Times New Roman"/>
          <w:b w:val="false"/>
          <w:i w:val="false"/>
          <w:color w:val="000000"/>
          <w:sz w:val="28"/>
        </w:rPr>
        <w:t>
      7 кестенің жалғасы</w:t>
      </w:r>
    </w:p>
    <w:bookmarkEnd w:id="3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71"/>
        <w:gridCol w:w="776"/>
        <w:gridCol w:w="776"/>
        <w:gridCol w:w="778"/>
        <w:gridCol w:w="776"/>
        <w:gridCol w:w="778"/>
        <w:gridCol w:w="1136"/>
        <w:gridCol w:w="1142"/>
        <w:gridCol w:w="776"/>
        <w:gridCol w:w="779"/>
        <w:gridCol w:w="776"/>
        <w:gridCol w:w="779"/>
        <w:gridCol w:w="777"/>
        <w:gridCol w:w="780"/>
      </w:tblGrid>
      <w:tr>
        <w:trPr>
          <w:trHeight w:val="30" w:hRule="atLeast"/>
        </w:trPr>
        <w:tc>
          <w:tcPr>
            <w:tcW w:w="14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атауы</w:t>
            </w:r>
          </w:p>
        </w:tc>
        <w:tc>
          <w:tcPr>
            <w:tcW w:w="7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Жолдың нөмірі</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Зертханалық-аспаптық зерттеулер және өлшеулер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жабық үй-жайлар ауасынан сынама, бірлік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зарарсыздандырғыш ерітінді, бірлік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микрофлорға шайынды алу (БГКП, кокктер, саңырауқ. ж/е басқ.)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ЭМӨ жүргізілетін өлшеулер, бірлік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жарықтандыруға жүргізілетін өлшеулер, бірлік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микроклиматқа жүргізілетін өлшеулер, бірлік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тексерілген сынамалар, бірлік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нормативке сәйкес келмейді</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тексерілген сынамалар, бірлік</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нормативке сәйкес келмейді</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тексерілген сынамалар, бірлік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оң көрс.</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Өлшеулер саны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нормативке сәйкес келмейді</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Өлшеулер саны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оның ішінде нормативке сәйкес келмейді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Өлшеулер саны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нормативке сәйкес келмейді</w:t>
            </w:r>
          </w:p>
        </w:tc>
      </w:tr>
      <w:tr>
        <w:trPr>
          <w:trHeight w:val="30" w:hRule="atLeast"/>
        </w:trPr>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Барлығы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шаштараздар</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моншалар</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жатаханалар</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бассейндер</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 ҚТҚ төгетін орын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басқалар</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550" w:id="377"/>
    <w:p>
      <w:pPr>
        <w:spacing w:after="0"/>
        <w:ind w:left="0"/>
        <w:jc w:val="both"/>
      </w:pPr>
      <w:r>
        <w:rPr>
          <w:rFonts w:ascii="Times New Roman"/>
          <w:b w:val="false"/>
          <w:i w:val="false"/>
          <w:color w:val="000000"/>
          <w:sz w:val="28"/>
        </w:rPr>
        <w:t>
      8. Балалар және жасөспірімдер ұйымдарына мемлекеттік санитарлық-эпидемиологиялық қадағалау</w:t>
      </w:r>
    </w:p>
    <w:bookmarkEnd w:id="3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70"/>
        <w:gridCol w:w="615"/>
        <w:gridCol w:w="506"/>
        <w:gridCol w:w="617"/>
        <w:gridCol w:w="948"/>
        <w:gridCol w:w="507"/>
        <w:gridCol w:w="727"/>
        <w:gridCol w:w="507"/>
        <w:gridCol w:w="617"/>
        <w:gridCol w:w="617"/>
        <w:gridCol w:w="838"/>
        <w:gridCol w:w="838"/>
        <w:gridCol w:w="838"/>
        <w:gridCol w:w="616"/>
        <w:gridCol w:w="839"/>
      </w:tblGrid>
      <w:tr>
        <w:trPr>
          <w:trHeight w:val="30" w:hRule="atLeast"/>
        </w:trPr>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Нысандардың атауы</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Жолдың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 саны, бірлік</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зерттелгені, бірлік</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әдістерді қолданып тексерілген нысандар саны, бірлік</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Тексерістер саны, бірлік</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СанЕжН сәйкес келмейтін нысандар, бірлік</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Ұйғарым берілді, бірлік</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орындалғаны, бірлік</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қуаттылыққа тексерілген тағамдар, бірлік</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нормативке сәйкес келмейді, бірлік</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сынамасы микробиологиялық көрсеткіштерге тексеру, бірлік</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нормативке сәйкес келмейді, бірлік</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тексерілген шайынды, бірлік</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оң көрсет., бірлік</w:t>
            </w:r>
          </w:p>
        </w:tc>
      </w:tr>
      <w:tr>
        <w:trPr>
          <w:trHeight w:val="30" w:hRule="atLeast"/>
        </w:trPr>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Барлығы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жалпы білім беретін мектептер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мектеп-интернаттар</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1.3.мектеп жанындағы интернаттар</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мектеп-бақша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мектеп жасына дейінгі балалар ұйымы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 сәбилер үйі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 балалар үйі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 музыка мектептері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спорт мектептері</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1.10. жоғарғы оқу орындары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орта білім беретін мекемелер</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1.12. қала сыртындағы сауықтыру ұйымдары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1.13. балалар шипажайлары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1.14.Мектептер,Ж(О)ОО жалданған асблогі</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1.15.басқалар (кітапханалар, жатаханалар, балалар дүкені, компьютер клубтары, шығармашылық үйлері)</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551" w:id="378"/>
    <w:p>
      <w:pPr>
        <w:spacing w:after="0"/>
        <w:ind w:left="0"/>
        <w:jc w:val="both"/>
      </w:pPr>
      <w:r>
        <w:rPr>
          <w:rFonts w:ascii="Times New Roman"/>
          <w:b w:val="false"/>
          <w:i w:val="false"/>
          <w:color w:val="000000"/>
          <w:sz w:val="28"/>
        </w:rPr>
        <w:t>
      8. кестенің жалғасы</w:t>
      </w:r>
    </w:p>
    <w:bookmarkEnd w:id="3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31"/>
        <w:gridCol w:w="647"/>
        <w:gridCol w:w="1114"/>
        <w:gridCol w:w="881"/>
        <w:gridCol w:w="649"/>
        <w:gridCol w:w="882"/>
        <w:gridCol w:w="649"/>
        <w:gridCol w:w="766"/>
        <w:gridCol w:w="650"/>
        <w:gridCol w:w="882"/>
        <w:gridCol w:w="650"/>
        <w:gridCol w:w="766"/>
        <w:gridCol w:w="650"/>
        <w:gridCol w:w="883"/>
      </w:tblGrid>
      <w:tr>
        <w:trPr>
          <w:trHeight w:val="30" w:hRule="atLeast"/>
        </w:trPr>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Нысандардың атауы</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Жолдың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 түлік өнімдерінің микробиологиялық көрсеткішке тексерілген сынамалары, бірліктер</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нормативке сәйкес келмейді, бірлік</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жарықтандыруға жүргізілген өлшеулер, бірлік</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нормативке сәйкес келмейді, бірлік</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ЭМӨ жүргізілген өлшеулер, бірлік</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РЕД асатыны, бірлік</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микроклиматқа жүргізілген өлшеулер, бірлік</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нормативке сәйкес келмейді, бірлік</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дірілге жүргізілген өлшеулер, бірлік</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РЕД асатыны, бірлік</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шуға жүргізілген өлшеулер, бірлік</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нормативке сәйкес келмейтін, бірлік</w:t>
            </w:r>
          </w:p>
        </w:tc>
      </w:tr>
      <w:tr>
        <w:trPr>
          <w:trHeight w:val="30" w:hRule="atLeast"/>
        </w:trPr>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Барлығы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1.1.жалпы білім беретін мектептер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мектеп-интернаттар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мектеп жанындағы интернаттар</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мектеп- бақша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мектеп жасына дейінгі балалар ұйымы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 сәбилер үйі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 балалар үйі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 музыка мектептері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 спорт мектептері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1.10. жоғарғы оқу орындары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1.11. орта білім беретін мекемелер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1.12. қала сыртындағы сауықтыру ұйымдары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1.13. балалар шипажайы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мектептердің, Ж(О)ОО жалға алынған ас блогтары</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552" w:id="379"/>
    <w:p>
      <w:pPr>
        <w:spacing w:after="0"/>
        <w:ind w:left="0"/>
        <w:jc w:val="both"/>
      </w:pPr>
      <w:r>
        <w:rPr>
          <w:rFonts w:ascii="Times New Roman"/>
          <w:b w:val="false"/>
          <w:i w:val="false"/>
          <w:color w:val="000000"/>
          <w:sz w:val="28"/>
        </w:rPr>
        <w:t>
      9. Тағам өнімдерін өндіретін және сататын нысандарға мемлекеттік санитарлық-эпидемиологиялық қадағалау</w:t>
      </w:r>
    </w:p>
    <w:bookmarkEnd w:id="3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06"/>
        <w:gridCol w:w="1084"/>
        <w:gridCol w:w="892"/>
        <w:gridCol w:w="1087"/>
        <w:gridCol w:w="1087"/>
        <w:gridCol w:w="893"/>
        <w:gridCol w:w="1670"/>
        <w:gridCol w:w="893"/>
        <w:gridCol w:w="1088"/>
      </w:tblGrid>
      <w:tr>
        <w:trPr>
          <w:trHeight w:val="30" w:hRule="atLeast"/>
        </w:trPr>
        <w:tc>
          <w:tcPr>
            <w:tcW w:w="3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Нысандардың түрлері</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Жолдың нөмірі</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Нысандардың саны, бірлік</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тексерілгені, бірлік</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зертханалық әдістерді қолдануы</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Тексерістер саны, бірлік</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СанЕжН талаптарына жауап бермейтін нысандар саны, бірлік</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Ұйғарым берілгені, бірлік</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уақытында орындалғаны бірлік</w:t>
            </w:r>
          </w:p>
        </w:tc>
      </w:tr>
      <w:tr>
        <w:trPr>
          <w:trHeight w:val="30" w:hRule="atLeast"/>
        </w:trPr>
        <w:tc>
          <w:tcPr>
            <w:tcW w:w="3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3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Барлығы, бірлік</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1.1.кәсіпорындар (өндіріс):</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сүт өңдейтін</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ет өңдейтін</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1.1.3. құс өңдейтін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1.1.4. балық өңдейтін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нан пісіретін</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жеміс-жидек өңдейтін</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1.1.7. астық өңдейтін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1.1.8.тез мұздатылатын шала өнімдер быстрозамороженных полуфабрикатов</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1.1.9. кремді кондитер өнімдері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 алкогольсіз сыра</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 майлық (майонездік)</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 сүт өндіретін хозяйства по произвоству молока</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 басқалар</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БСК, бірлік</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1.3.қоғамдық тамақтандыру кәсіпорыны, бірлік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кондитерлік крем цехтары</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вагон ресторандар, борттық тамақтандыру цехтары</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1.4.сауда кәсіпорындары</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1.5.азық-түлік базарлары</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басқа тағамдық нысандар</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21"/>
        <w:gridCol w:w="1598"/>
        <w:gridCol w:w="1594"/>
        <w:gridCol w:w="1599"/>
        <w:gridCol w:w="1594"/>
        <w:gridCol w:w="1599"/>
        <w:gridCol w:w="1595"/>
        <w:gridCol w:w="1600"/>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тексерістер, бірлік</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Тағам өнімдерінен тексерілген сынама саны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шайындылар саны</w:t>
            </w:r>
          </w:p>
        </w:tc>
      </w:tr>
      <w:tr>
        <w:trPr>
          <w:trHeight w:val="30" w:hRule="atLeast"/>
        </w:trPr>
        <w:tc>
          <w:tcPr>
            <w:tcW w:w="11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санитарлық-химиялық көрсеткіштерге</w:t>
            </w:r>
          </w:p>
        </w:tc>
        <w:tc>
          <w:tcPr>
            <w:tcW w:w="15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нормативке сәйкес келмейді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 көрсеткіштерге</w:t>
            </w:r>
          </w:p>
        </w:tc>
        <w:tc>
          <w:tcPr>
            <w:tcW w:w="15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6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оң көрсеткіштері бар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микробиологиялық көрсеткіштерге</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нормативке сәйкес келмейді</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патогенді флораға</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оның ішінде оң көрсеткіштері бар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554" w:id="380"/>
    <w:p>
      <w:pPr>
        <w:spacing w:after="0"/>
        <w:ind w:left="0"/>
        <w:jc w:val="both"/>
      </w:pPr>
      <w:r>
        <w:rPr>
          <w:rFonts w:ascii="Times New Roman"/>
          <w:b w:val="false"/>
          <w:i w:val="false"/>
          <w:color w:val="000000"/>
          <w:sz w:val="28"/>
        </w:rPr>
        <w:t>
      10. Азық - түлік шикізаттарын және тағам өнімдерін зертханалық тексеру</w:t>
      </w:r>
    </w:p>
    <w:bookmarkEnd w:id="3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27"/>
        <w:gridCol w:w="1121"/>
        <w:gridCol w:w="1993"/>
        <w:gridCol w:w="1325"/>
        <w:gridCol w:w="722"/>
        <w:gridCol w:w="788"/>
        <w:gridCol w:w="723"/>
        <w:gridCol w:w="723"/>
        <w:gridCol w:w="855"/>
        <w:gridCol w:w="723"/>
      </w:tblGrid>
      <w:tr>
        <w:trPr>
          <w:trHeight w:val="30" w:hRule="atLeast"/>
        </w:trPr>
        <w:tc>
          <w:tcPr>
            <w:tcW w:w="33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 -түліктік шикізаттары және тағам өнімдерінің атауы</w:t>
            </w:r>
          </w:p>
        </w:tc>
        <w:tc>
          <w:tcPr>
            <w:tcW w:w="11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жолдың нөмірі</w:t>
            </w:r>
          </w:p>
        </w:tc>
        <w:tc>
          <w:tcPr>
            <w:tcW w:w="19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Санитарлық - химиялық көрсеткіштерге тексерілген сынама, бірлік</w:t>
            </w:r>
          </w:p>
        </w:tc>
        <w:tc>
          <w:tcPr>
            <w:tcW w:w="13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НҚ талаптарына жауап бермейтіндер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көрсеткіштері бойынша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органолептикалық</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физикалық- химиялық</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уытты химиялық элементтер</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мико-токсиндер</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бенз(а)пирен</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нитроз аминдер</w:t>
            </w:r>
          </w:p>
        </w:tc>
      </w:tr>
      <w:tr>
        <w:trPr>
          <w:trHeight w:val="30" w:hRule="atLeast"/>
        </w:trPr>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1.Барлық тексерілген сынама, бірлік</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ет, ет өнімдері</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құс, жұмыртқа және олардың өңделген өнімдері</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сүт және сүт өнімдері</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1.4.балық және басқа балық өндірісінің өнімдері</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дән (тұқым), жармалық ұндық бұйымдар</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нан және нан -тоқаш өнімдері</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1.7.қант және басқа кондитерлік бұйымдар</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1.8.жемістер, көкөністер және бақша дақылдары</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майлық және өсімдік өнімдері</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сусындар, барлығы</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 алкогольсіз</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1.10.2. бөтелкеге құйылған ауыз суы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1.10.3.спирттік арақтық</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консервілер</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1.12. балаларға арналған тағам өнімдері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басқа тағамдық шикізаттар және өнімдер</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58"/>
        <w:gridCol w:w="1440"/>
        <w:gridCol w:w="1440"/>
        <w:gridCol w:w="1440"/>
        <w:gridCol w:w="1222"/>
        <w:gridCol w:w="1441"/>
        <w:gridCol w:w="1219"/>
        <w:gridCol w:w="1220"/>
        <w:gridCol w:w="1220"/>
      </w:tblGrid>
      <w:tr>
        <w:trPr>
          <w:trHeight w:val="30" w:hRule="atLeast"/>
        </w:trPr>
        <w:tc>
          <w:tcPr>
            <w:tcW w:w="16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Пестицидтердің қалған мөлшеріне тексерілген сынама, бірлік</w:t>
            </w:r>
          </w:p>
        </w:tc>
        <w:tc>
          <w:tcPr>
            <w:tcW w:w="14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ішінен НҚ талаптарына жауап бермейді</w:t>
            </w:r>
          </w:p>
        </w:tc>
        <w:tc>
          <w:tcPr>
            <w:tcW w:w="14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Микробиологиялық көрсеткіштерге тексерілген сынама, бірлік</w:t>
            </w:r>
          </w:p>
        </w:tc>
        <w:tc>
          <w:tcPr>
            <w:tcW w:w="14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НҚ талаптарына жауап бермейтіндер</w:t>
            </w:r>
          </w:p>
        </w:tc>
        <w:tc>
          <w:tcPr>
            <w:tcW w:w="12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Паразитологиялық көрсеткіштерге тексерілді, бірлік</w:t>
            </w:r>
          </w:p>
        </w:tc>
        <w:tc>
          <w:tcPr>
            <w:tcW w:w="1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НҚ талаптарына жауап бермейтіндер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Тағамдық азық - түлік шикізаттарының жарамсыз деп танылған және жойылған көлемі (кг)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ҚР-ында өндірілген</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елдерден әкелінген</w:t>
            </w:r>
          </w:p>
        </w:tc>
      </w:tr>
      <w:tr>
        <w:trPr>
          <w:trHeight w:val="30" w:hRule="atLeast"/>
        </w:trPr>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556" w:id="381"/>
    <w:p>
      <w:pPr>
        <w:spacing w:after="0"/>
        <w:ind w:left="0"/>
        <w:jc w:val="both"/>
      </w:pPr>
      <w:r>
        <w:rPr>
          <w:rFonts w:ascii="Times New Roman"/>
          <w:b w:val="false"/>
          <w:i w:val="false"/>
          <w:color w:val="000000"/>
          <w:sz w:val="28"/>
        </w:rPr>
        <w:t>
      11. Өнеркәсіптік кәсіпорындар және жұмысшы аумағының ауасының жағдайына мемлекеттік санитарлық - эпидемиологиялық қадағалау</w:t>
      </w:r>
    </w:p>
    <w:bookmarkEnd w:id="3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63"/>
        <w:gridCol w:w="1176"/>
        <w:gridCol w:w="969"/>
        <w:gridCol w:w="758"/>
        <w:gridCol w:w="1602"/>
        <w:gridCol w:w="969"/>
        <w:gridCol w:w="1391"/>
        <w:gridCol w:w="969"/>
        <w:gridCol w:w="1603"/>
      </w:tblGrid>
      <w:tr>
        <w:trPr>
          <w:trHeight w:val="30" w:hRule="atLeast"/>
        </w:trPr>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Кәсіпорындардың сала бойынша атауы</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жолдың нөмірі</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нысандар, бірлік</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зерттелгені</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і. зертханалық әдістерді қолданып</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Тексерулер саны, бірлік</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ҚРЕШ, ҚРЕД асатын нысандардың саны</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ұйғарымдар, бірлік</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і мерзімінде орындалғандар, бірлік</w:t>
            </w:r>
          </w:p>
        </w:tc>
      </w:tr>
      <w:tr>
        <w:trPr>
          <w:trHeight w:val="30" w:hRule="atLeast"/>
        </w:trPr>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1.Барлығы өнеркәсіптік және басқа да кәсіпорындар, бірлік</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түрлі - түсті металлургия</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қара металлургия</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химиялық</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машина жасау және металл өңдеу</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көмір өндірісі</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электроқуаты</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мұнай және газ өндірісі</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мұнай өңдеуші</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 құрылыс материалдары өндірісі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әйнектік және кәрлендік</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1.11 жеңіл өнеркәсіп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ағаш өңдейтін</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полиграфиялық</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1.14 медициналық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1.15 тағамдық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ауыл шаруашылық</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химияландыру нысандары</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көлік</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байланыс</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МҚС, ТЖО, автожуу</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құрылыс</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басқалар</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7"/>
        <w:gridCol w:w="751"/>
        <w:gridCol w:w="1217"/>
        <w:gridCol w:w="1219"/>
        <w:gridCol w:w="912"/>
        <w:gridCol w:w="912"/>
        <w:gridCol w:w="1217"/>
        <w:gridCol w:w="1220"/>
        <w:gridCol w:w="913"/>
        <w:gridCol w:w="913"/>
        <w:gridCol w:w="1218"/>
        <w:gridCol w:w="1221"/>
      </w:tblGrid>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Зерттелген сынама, бірлік:</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булар және газдар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шаң және аэрозольдар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пестицидтер</w:t>
            </w:r>
          </w:p>
        </w:tc>
      </w:tr>
      <w:tr>
        <w:trPr>
          <w:trHeight w:val="30" w:hRule="atLeast"/>
        </w:trPr>
        <w:tc>
          <w:tcPr>
            <w:tcW w:w="5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бірлік</w:t>
            </w:r>
          </w:p>
        </w:tc>
        <w:tc>
          <w:tcPr>
            <w:tcW w:w="7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ҚРЕШ асатын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і. қауіптілігі 1-2 классқа жататын заттар</w:t>
            </w:r>
          </w:p>
        </w:tc>
        <w:tc>
          <w:tcPr>
            <w:tcW w:w="9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бірлік</w:t>
            </w:r>
          </w:p>
        </w:tc>
        <w:tc>
          <w:tcPr>
            <w:tcW w:w="9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ҚРЕШ асатын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і. қауіптілігі 1-2 классқа жататын заттар</w:t>
            </w:r>
          </w:p>
        </w:tc>
        <w:tc>
          <w:tcPr>
            <w:tcW w:w="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бірлік</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ҚРЕШ асатын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і. қауіптілігі 1-2 классқа жататын заттар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ҚРЕШ асатын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ҚРЕШ асатын</w:t>
            </w:r>
          </w:p>
        </w:tc>
        <w:tc>
          <w:tcPr>
            <w:tcW w:w="0" w:type="auto"/>
            <w:vMerge/>
            <w:tcBorders>
              <w:top w:val="nil"/>
              <w:left w:val="single" w:color="cfcfcf" w:sz="5"/>
              <w:bottom w:val="single" w:color="cfcfcf" w:sz="5"/>
              <w:right w:val="single" w:color="cfcfcf" w:sz="5"/>
            </w:tcBorders>
          </w:tcP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ҚРЕШ асатын</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558" w:id="382"/>
    <w:p>
      <w:pPr>
        <w:spacing w:after="0"/>
        <w:ind w:left="0"/>
        <w:jc w:val="both"/>
      </w:pPr>
      <w:r>
        <w:rPr>
          <w:rFonts w:ascii="Times New Roman"/>
          <w:b w:val="false"/>
          <w:i w:val="false"/>
          <w:color w:val="000000"/>
          <w:sz w:val="28"/>
        </w:rPr>
        <w:t>
      12. Еңбек жағдайларына мемлекеттік санитарлық - эпидемиологиялық қадағалау</w:t>
      </w:r>
    </w:p>
    <w:bookmarkEnd w:id="3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89"/>
        <w:gridCol w:w="737"/>
        <w:gridCol w:w="871"/>
        <w:gridCol w:w="1003"/>
        <w:gridCol w:w="871"/>
        <w:gridCol w:w="1003"/>
        <w:gridCol w:w="871"/>
        <w:gridCol w:w="1003"/>
        <w:gridCol w:w="871"/>
        <w:gridCol w:w="1004"/>
        <w:gridCol w:w="872"/>
        <w:gridCol w:w="1005"/>
      </w:tblGrid>
      <w:tr>
        <w:trPr>
          <w:trHeight w:val="30" w:hRule="atLeast"/>
        </w:trPr>
        <w:tc>
          <w:tcPr>
            <w:tcW w:w="21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Кәсіпорындардың сала бойынша атауы</w:t>
            </w:r>
          </w:p>
        </w:tc>
        <w:tc>
          <w:tcPr>
            <w:tcW w:w="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жолдың нөмірі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ЭМӨ деңгейін өлшеу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Шуыл деңгейін өлшеулер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Діріл деңгейін өлшеулер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Микроклимат көрсеткіштерін өлшеулер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жарықтандыруды өлшеу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Тексерілген жұмыс орнындарының саны, бірлік</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ішінен ҚРЕД асып түсуі, бірлік</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Тексерілген жұмыс орнындарының саны, бірлік</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ішінен ҚРЕД асып түсуі, бірлік</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тексерілген жұмыс орнындарының саны, бірлік</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ішінен ҚРЕД асып түсуі, бірлік</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тексерілген жұмыс орнындарының саны, бірлік</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ішінен ҚРЕД асып түсуі, бірлік</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тексерілген жұмыс орнындарының саны, бірлік</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ішінен ҚРЕД асып түсуі, бірлік</w:t>
            </w:r>
          </w:p>
        </w:tc>
      </w:tr>
      <w:tr>
        <w:trPr>
          <w:trHeight w:val="30" w:hRule="atLeast"/>
        </w:trPr>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1.Барлығы өнеркәсіптік және басқада кәсіпорындар, бірлік</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түрлі - түсті металлургия</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қара металлургия</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химиялық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машинажасау және металл өңдеу</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1.5.көмір өндірісі</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электроқуаты</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мұнай және газ өндірісі</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мұнай өңдеуші</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құрылыс материалдар өндірісі</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әйнектік және кәрлендік</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жеңіл өнеркәсіп</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ағаш өңдейтін</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1.13 полиграфиялық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медициналық</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тағамдық өнеркәсіп</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ауыл шаруашылық</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 химияландыру нысандары</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көлік</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байланыс</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МҚС 6 ТЖО, көлік жуу</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құрылыс</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басқалар</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559" w:id="383"/>
    <w:p>
      <w:pPr>
        <w:spacing w:after="0"/>
        <w:ind w:left="0"/>
        <w:jc w:val="both"/>
      </w:pPr>
      <w:r>
        <w:rPr>
          <w:rFonts w:ascii="Times New Roman"/>
          <w:b w:val="false"/>
          <w:i w:val="false"/>
          <w:color w:val="000000"/>
          <w:sz w:val="28"/>
        </w:rPr>
        <w:t>
      13. ЭМӨ көзі және басқа физикалық факторлары бар нысандарға мемлекеттік санитарлық-эпидемиологиялық қадағалау</w:t>
      </w:r>
    </w:p>
    <w:bookmarkEnd w:id="3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94"/>
        <w:gridCol w:w="1209"/>
        <w:gridCol w:w="779"/>
        <w:gridCol w:w="1213"/>
        <w:gridCol w:w="996"/>
        <w:gridCol w:w="1213"/>
        <w:gridCol w:w="2298"/>
        <w:gridCol w:w="998"/>
      </w:tblGrid>
      <w:tr>
        <w:trPr>
          <w:trHeight w:val="30" w:hRule="atLeast"/>
        </w:trPr>
        <w:tc>
          <w:tcPr>
            <w:tcW w:w="35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Нысандар</w:t>
            </w:r>
          </w:p>
        </w:tc>
        <w:tc>
          <w:tcPr>
            <w:tcW w:w="12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жолдың нөмірі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Электромагнитті өріс деңгейіне жүргізілетін өлшеулер, бірлік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Тексерілген нысандар</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ҚРЕД асатыны анықталған нысандар саны</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өлшеулер саны, барлығы</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о.і. ҚРЕД асатыны</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і. мем. тапсырыс бойынша өлшеулер саны</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ішінен ҚРЕД асатыны</w:t>
            </w:r>
          </w:p>
        </w:tc>
      </w:tr>
      <w:tr>
        <w:trPr>
          <w:trHeight w:val="30" w:hRule="atLeast"/>
        </w:trPr>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Барлығы</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өнеркәсіптік кәсіпорындар</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1.2.тағам өнеркәсібі, қоғамдық тамақтандыру және сауда кәсіпорындары</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коммунальдық нысандар</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тұрғын үйлер құрылысының аумағы</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мектеп жасына дейінгі балалар және жалпы білім беретін ұйымдар</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 орта білім беретін мекеме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 жоғары оқу орындары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жапсарланып салынған нысандар</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басқа нысандар</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560" w:id="384"/>
    <w:p>
      <w:pPr>
        <w:spacing w:after="0"/>
        <w:ind w:left="0"/>
        <w:jc w:val="both"/>
      </w:pPr>
      <w:r>
        <w:rPr>
          <w:rFonts w:ascii="Times New Roman"/>
          <w:b w:val="false"/>
          <w:i w:val="false"/>
          <w:color w:val="000000"/>
          <w:sz w:val="28"/>
        </w:rPr>
        <w:t>
      кестенің жалғасы</w:t>
      </w:r>
    </w:p>
    <w:bookmarkEnd w:id="3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6"/>
        <w:gridCol w:w="928"/>
        <w:gridCol w:w="762"/>
        <w:gridCol w:w="926"/>
        <w:gridCol w:w="1427"/>
        <w:gridCol w:w="1095"/>
        <w:gridCol w:w="926"/>
        <w:gridCol w:w="929"/>
        <w:gridCol w:w="926"/>
        <w:gridCol w:w="1095"/>
        <w:gridCol w:w="1760"/>
        <w:gridCol w:w="93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 деңгейіне жүргізілетін өлшеулер, бірлік</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Діріл деңгейіне жүргізілетін өлшеулер, бірлік</w:t>
            </w:r>
          </w:p>
        </w:tc>
      </w:tr>
      <w:tr>
        <w:trPr>
          <w:trHeight w:val="3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Тексерілген нысандар</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ҚРЕД асатыны анықталған нысандар саны</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Өлшеулер саны, барлығы</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ішінен ҚРЕД асатыны</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мем. тапсырыс бойынша өлшеулер саны</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і. ҚРЕД асатыны</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тексерілген нысандар</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ҚРЕД асатыны анықталған нысандар саны</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Өлшеулер саны, барлығы</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і. ҚРЕД жоғары</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і. мем. тапсырыс бойынша өлшеулер саны</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о.і. ҚРЕД жоғары</w:t>
            </w:r>
          </w:p>
        </w:tc>
      </w:tr>
      <w:tr>
        <w:trPr>
          <w:trHeight w:val="3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561" w:id="385"/>
    <w:p>
      <w:pPr>
        <w:spacing w:after="0"/>
        <w:ind w:left="0"/>
        <w:jc w:val="both"/>
      </w:pPr>
      <w:r>
        <w:rPr>
          <w:rFonts w:ascii="Times New Roman"/>
          <w:b w:val="false"/>
          <w:i w:val="false"/>
          <w:color w:val="000000"/>
          <w:sz w:val="28"/>
        </w:rPr>
        <w:t>
      13. кестенің жалғасы</w:t>
      </w:r>
    </w:p>
    <w:bookmarkEnd w:id="3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34"/>
        <w:gridCol w:w="684"/>
        <w:gridCol w:w="684"/>
        <w:gridCol w:w="686"/>
        <w:gridCol w:w="684"/>
        <w:gridCol w:w="809"/>
        <w:gridCol w:w="1055"/>
        <w:gridCol w:w="809"/>
        <w:gridCol w:w="685"/>
        <w:gridCol w:w="687"/>
        <w:gridCol w:w="685"/>
        <w:gridCol w:w="809"/>
        <w:gridCol w:w="1178"/>
        <w:gridCol w:w="811"/>
      </w:tblGrid>
      <w:tr>
        <w:trPr>
          <w:trHeight w:val="30" w:hRule="atLeast"/>
        </w:trPr>
        <w:tc>
          <w:tcPr>
            <w:tcW w:w="20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Нысандар</w:t>
            </w:r>
          </w:p>
        </w:tc>
        <w:tc>
          <w:tcPr>
            <w:tcW w:w="6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Жолдың нөмірі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Микроклимат параметрлерінің өлшеулері, бірлік</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Жарықтандыруға жүргізілетін өлшеулер,бірлік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Тексерілген нысандар</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ҚРЕД асатыны анықталған нысандар саны</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Өлшеулер саны, барлығы</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і. ҚРЕД жоғары</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о.і. мем. тапсырыс бойынша өлшеулер</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і. ҚРЕД жоғары</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Тексерілген нысандар</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ҚРЕД асатыны анықталған нысандар саны</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өлшеулер саны, барлығы</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і. ҚРЕД жоғары</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о.і. мем. тапсырыс бойынша өлшеулер саны</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і. ҚРЕД жоғары</w:t>
            </w:r>
          </w:p>
        </w:tc>
      </w:tr>
      <w:tr>
        <w:trPr>
          <w:trHeight w:val="30" w:hRule="atLeast"/>
        </w:trPr>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Барлығы</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өнеркәсіптік кәсіпорындар</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тағам өнеркәсібі, қоғамдық тамақтандыру және сауда кәсіпорындары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коммунальдық нысандар</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тұрғын үйлер құрылысының аумағы</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мектеп жасына дейінгі балалар және жалпы білім беретін ұйымдар</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орта білім беретін мекеме</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жоғарғы оқу орны</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жапсарланып салынған нысандар</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басқа нысандар</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562" w:id="386"/>
    <w:p>
      <w:pPr>
        <w:spacing w:after="0"/>
        <w:ind w:left="0"/>
        <w:jc w:val="both"/>
      </w:pPr>
      <w:r>
        <w:rPr>
          <w:rFonts w:ascii="Times New Roman"/>
          <w:b w:val="false"/>
          <w:i w:val="false"/>
          <w:color w:val="000000"/>
          <w:sz w:val="28"/>
        </w:rPr>
        <w:t xml:space="preserve">
      14. Нысандардың құрылысын жобалуға, құрылысына және қайта жаңартуға ескертулік санитарлық - эпидемиологиялық қадағалау </w:t>
      </w:r>
    </w:p>
    <w:bookmarkEnd w:id="38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25"/>
        <w:gridCol w:w="1081"/>
        <w:gridCol w:w="2441"/>
        <w:gridCol w:w="1278"/>
        <w:gridCol w:w="1666"/>
        <w:gridCol w:w="1924"/>
        <w:gridCol w:w="1085"/>
      </w:tblGrid>
      <w:tr>
        <w:trPr>
          <w:trHeight w:val="30" w:hRule="atLeast"/>
        </w:trPr>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салалық бағыныштылығы</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жолдың нөмірі</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жүргізілді және жер учаскесін бөліп беру бойынша қорытынды берілді, бірлік</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зертханалық аспаптық әдістерді қолданумен</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учаскесін бөлу туралы келісімге рұқсат берілмегендер саны</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 құрылыс және қайта жаңартуға жүргізілген санэпид-сараптау</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келісімге рұқсат берілмегендер</w:t>
            </w:r>
          </w:p>
        </w:tc>
      </w:tr>
      <w:tr>
        <w:trPr>
          <w:trHeight w:val="30" w:hRule="atLeast"/>
        </w:trPr>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1.Барлығы</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Коммунальдық, бірлік</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Балалар және жасөспірімдер мекемесі, бірлік</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Тағамдық өнімдерді өндіру бойынша кәсіпорын, бірлік</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Тағамдық өнімдерді сату бойынша кәсіпорын, бірлік</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Қоғамдық тамақтандыру кәсіпорны, бірлік</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Өнеркәсіптік, бірлік</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Басқа нысандар, бірлік</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41"/>
        <w:gridCol w:w="979"/>
        <w:gridCol w:w="2341"/>
        <w:gridCol w:w="979"/>
        <w:gridCol w:w="1524"/>
        <w:gridCol w:w="1521"/>
        <w:gridCol w:w="2615"/>
      </w:tblGrid>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Құрылысы және қайта жаңартуы жүргізіліп жатқан нысандар саны</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тоқтатылғаны</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Құрылысы және қайта жаңартылуы жүріп жатқан нысандардың тексерілуі</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Тексерулер саны</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Жобадан ауытқуы анықталған нысандар саны</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берілген нысандар саны</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і. Зертханалық және аспаптық әдістерді қолданумен</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564" w:id="387"/>
    <w:p>
      <w:pPr>
        <w:spacing w:after="0"/>
        <w:ind w:left="0"/>
        <w:jc w:val="both"/>
      </w:pPr>
      <w:r>
        <w:rPr>
          <w:rFonts w:ascii="Times New Roman"/>
          <w:b w:val="false"/>
          <w:i w:val="false"/>
          <w:color w:val="000000"/>
          <w:sz w:val="28"/>
        </w:rPr>
        <w:t>
      14 кестенің жалғасы</w:t>
      </w:r>
    </w:p>
    <w:bookmarkEnd w:id="3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92"/>
        <w:gridCol w:w="915"/>
        <w:gridCol w:w="1410"/>
        <w:gridCol w:w="1136"/>
        <w:gridCol w:w="916"/>
        <w:gridCol w:w="1410"/>
        <w:gridCol w:w="1739"/>
        <w:gridCol w:w="916"/>
        <w:gridCol w:w="1466"/>
      </w:tblGrid>
      <w:tr>
        <w:trPr>
          <w:trHeight w:val="30" w:hRule="atLeast"/>
        </w:trPr>
        <w:tc>
          <w:tcPr>
            <w:tcW w:w="23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Нысандардың салалық бағыныштылығы</w:t>
            </w:r>
          </w:p>
        </w:tc>
        <w:tc>
          <w:tcPr>
            <w:tcW w:w="9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Жолдың нөмірі</w:t>
            </w:r>
          </w:p>
        </w:tc>
        <w:tc>
          <w:tcPr>
            <w:tcW w:w="1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Нысандарды жапсарлап салынған нысандарды орналастыру бойынша қорытынды берілді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Құрылысы және қайта жаңартуы жүріп жатқан нысандар саны</w:t>
            </w:r>
          </w:p>
        </w:tc>
        <w:tc>
          <w:tcPr>
            <w:tcW w:w="17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о.і. Құрылысы және қайта жаңартылуы жүру барысында тексерілгені</w:t>
            </w:r>
          </w:p>
        </w:tc>
        <w:tc>
          <w:tcPr>
            <w:tcW w:w="9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берілген нысандар саны</w:t>
            </w:r>
          </w:p>
        </w:tc>
        <w:tc>
          <w:tcPr>
            <w:tcW w:w="14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оның ішінде зертханалық - аспаптық әдістерді қолданумен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 аспаптық әдістерді қолданумен</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келісімге рұқсат берілмеді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Барлығы</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Коммунальдық, бірлік</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Балалар және жасөспірімдер мекемесі, бірлік</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Тағамдық өнімдерді өндіру бойынша кәсіпорындар</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Тағамдық өнімдерді сату бойынша кәсіпорындар, бірлік</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Қоғамдық тамақтандыру кәсіпорны, бірлік</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Өнеркәсіптік, бірлік</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Басқа нысандар, бірлік</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565" w:id="388"/>
    <w:p>
      <w:pPr>
        <w:spacing w:after="0"/>
        <w:ind w:left="0"/>
        <w:jc w:val="both"/>
      </w:pPr>
      <w:r>
        <w:rPr>
          <w:rFonts w:ascii="Times New Roman"/>
          <w:b w:val="false"/>
          <w:i w:val="false"/>
          <w:color w:val="000000"/>
          <w:sz w:val="28"/>
        </w:rPr>
        <w:t>
      15. Нормативті құжаттарды (НҚ) және нормативтік құқықтық актілерді санитарлық - эпидемиологиялық сараптау</w:t>
      </w:r>
    </w:p>
    <w:bookmarkEnd w:id="3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13"/>
        <w:gridCol w:w="1070"/>
        <w:gridCol w:w="689"/>
        <w:gridCol w:w="1073"/>
        <w:gridCol w:w="690"/>
        <w:gridCol w:w="1073"/>
        <w:gridCol w:w="690"/>
        <w:gridCol w:w="1073"/>
        <w:gridCol w:w="690"/>
        <w:gridCol w:w="1074"/>
        <w:gridCol w:w="690"/>
        <w:gridCol w:w="1075"/>
      </w:tblGrid>
      <w:tr>
        <w:trPr>
          <w:trHeight w:val="30" w:hRule="atLeast"/>
        </w:trPr>
        <w:tc>
          <w:tcPr>
            <w:tcW w:w="2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Құжаттардың сала бойынша қажеттілігі</w:t>
            </w:r>
          </w:p>
        </w:tc>
        <w:tc>
          <w:tcPr>
            <w:tcW w:w="10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жолдың нөмірі</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Қаралған НҚ жобалары, бірлік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 актілері</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келісімге рұқсат берілмегендері</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аралық стандарттар</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келісімге рұқсат берілмегендері</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стандарттары</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келісімге рұқсат берілмегендері</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регламенттер</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келісімге рұқсат берілмегендері</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стандарттары</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келісімге рұқсат берілмегендері</w:t>
            </w:r>
          </w:p>
        </w:tc>
      </w:tr>
      <w:tr>
        <w:trPr>
          <w:trHeight w:val="30" w:hRule="atLeast"/>
        </w:trPr>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Барлығы</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бөлімдер бойынша:</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еңбек гигиенасы</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тағам гигиенасы</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коммунальдық гигиена</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балалар және жасөспірімдер гигиенасы</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көлік гигиенасы</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радиациялық гигиена</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жұқпалы және паразитарлық аурулардың эпидемиологиясы</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зарарсыздандыру, дезинсекция, дератизация</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зертханалық зерттеулер және аспаптық өлшеулер</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басқалар</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566" w:id="389"/>
    <w:p>
      <w:pPr>
        <w:spacing w:after="0"/>
        <w:ind w:left="0"/>
        <w:jc w:val="both"/>
      </w:pPr>
      <w:r>
        <w:rPr>
          <w:rFonts w:ascii="Times New Roman"/>
          <w:b w:val="false"/>
          <w:i w:val="false"/>
          <w:color w:val="000000"/>
          <w:sz w:val="28"/>
        </w:rPr>
        <w:t>
      15. кестенің жалғасы</w:t>
      </w:r>
    </w:p>
    <w:bookmarkEnd w:id="38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22"/>
        <w:gridCol w:w="1074"/>
        <w:gridCol w:w="1074"/>
        <w:gridCol w:w="1077"/>
        <w:gridCol w:w="1270"/>
        <w:gridCol w:w="1077"/>
        <w:gridCol w:w="1075"/>
        <w:gridCol w:w="1077"/>
        <w:gridCol w:w="1075"/>
        <w:gridCol w:w="1079"/>
      </w:tblGrid>
      <w:tr>
        <w:trPr>
          <w:trHeight w:val="30" w:hRule="atLeast"/>
        </w:trPr>
        <w:tc>
          <w:tcPr>
            <w:tcW w:w="24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Құжаттардың сала бойынша қажеттілігі</w:t>
            </w:r>
          </w:p>
        </w:tc>
        <w:tc>
          <w:tcPr>
            <w:tcW w:w="10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жолдың нөмірі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Қаралған НҚ жобалары, бірлік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 - шарттар</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оның ішінен келісімге рұқсат берілмегендер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СанЕжН және гигиеналық нормативтер, әдістемелер</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ішінен келісімге рұқсат берілмегендер</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бағдарламалар</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ішінен келісімге рұқсат берілмегендер</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ішінен келісімге рұқсат берілмегендері</w:t>
            </w:r>
          </w:p>
        </w:tc>
      </w:tr>
      <w:tr>
        <w:trPr>
          <w:trHeight w:val="30" w:hRule="atLeast"/>
        </w:trPr>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Барлығы</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бөлімдері бойынша:</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Еңбек гигиенасы</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Тағам гигиенасы</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коммунальдық гигиена</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балалар және жасөспірімдер гигиенасы</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көлік гигиенасы</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радиациялық гигиена</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жұқпалық және паразитарлық аурулар эпидемиологиясы</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зарарсыздандыру, дезинсекция, дератизация</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1.9.зертханалық зерттеулер және аспаптық өлшеулер</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басқалар</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567" w:id="390"/>
    <w:p>
      <w:pPr>
        <w:spacing w:after="0"/>
        <w:ind w:left="0"/>
        <w:jc w:val="both"/>
      </w:pPr>
      <w:r>
        <w:rPr>
          <w:rFonts w:ascii="Times New Roman"/>
          <w:b w:val="false"/>
          <w:i w:val="false"/>
          <w:color w:val="000000"/>
          <w:sz w:val="28"/>
        </w:rPr>
        <w:t>
      16. Иондаушы сәуле көздерімен жұмыс істейтін нысандарға мемлекеттік санитарлық - эпидемиологиялық қадағалау</w:t>
      </w:r>
    </w:p>
    <w:bookmarkEnd w:id="3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05"/>
        <w:gridCol w:w="1072"/>
        <w:gridCol w:w="1075"/>
        <w:gridCol w:w="691"/>
        <w:gridCol w:w="883"/>
        <w:gridCol w:w="1268"/>
        <w:gridCol w:w="1653"/>
        <w:gridCol w:w="1461"/>
        <w:gridCol w:w="692"/>
      </w:tblGrid>
      <w:tr>
        <w:trPr>
          <w:trHeight w:val="30" w:hRule="atLeast"/>
        </w:trPr>
        <w:tc>
          <w:tcPr>
            <w:tcW w:w="3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Қадағалау нысандары</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жолдың нөмірі</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нысандар саны, бірлік</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тексерілгені</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Тексерулер саны, бірлік</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зертханалық аспаптық әдістерді қолданумен</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о.і.иондаушы сәуле көзінің РЕД жоғарылығының анықталғаны</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бұзушылықтарды жою туралы берілген ұйғарымдардың саны</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орындалғаны</w:t>
            </w:r>
          </w:p>
        </w:tc>
      </w:tr>
      <w:tr>
        <w:trPr>
          <w:trHeight w:val="30" w:hRule="atLeast"/>
        </w:trPr>
        <w:tc>
          <w:tcPr>
            <w:tcW w:w="3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3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Барлығы</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өнеркәсіптік кәсіпорындар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медициналық ұйымдар</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кен орындары, кеніштер, полигондар</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ғылыми - зерттеу ұйымдары</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орта және жоғары оқу ұйымдары</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темір жол, әуе, теңіз (өзен) көліктері</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басқа нысандар</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5"/>
        <w:gridCol w:w="1180"/>
        <w:gridCol w:w="905"/>
        <w:gridCol w:w="768"/>
        <w:gridCol w:w="1086"/>
        <w:gridCol w:w="1590"/>
        <w:gridCol w:w="2137"/>
        <w:gridCol w:w="2412"/>
        <w:gridCol w:w="1317"/>
      </w:tblGrid>
      <w:tr>
        <w:trPr>
          <w:trHeight w:val="30" w:hRule="atLeast"/>
        </w:trPr>
        <w:tc>
          <w:tcPr>
            <w:tcW w:w="9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Тексерілген жұмысшы орнындарының саны, бірлік</w:t>
            </w:r>
          </w:p>
        </w:tc>
        <w:tc>
          <w:tcPr>
            <w:tcW w:w="11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ішінен иондаушы сәуле көзінің РЕД жоғары болуы</w:t>
            </w:r>
          </w:p>
        </w:tc>
        <w:tc>
          <w:tcPr>
            <w:tcW w:w="9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ИСК жұмыс істейтіндер барлығы, бірлік</w:t>
            </w: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ішінен жеке дозиметрмен қамтылғандар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Қабылдаған сәуле дозасы бойынша персоналдарды орналастыру (адам)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мзв</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тен 20 мзв дейін</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ден 100 мзв дейін</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ден 200 мзв дейін</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мзв жоғары</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569" w:id="391"/>
    <w:p>
      <w:pPr>
        <w:spacing w:after="0"/>
        <w:ind w:left="0"/>
        <w:jc w:val="both"/>
      </w:pPr>
      <w:r>
        <w:rPr>
          <w:rFonts w:ascii="Times New Roman"/>
          <w:b w:val="false"/>
          <w:i w:val="false"/>
          <w:color w:val="000000"/>
          <w:sz w:val="28"/>
        </w:rPr>
        <w:t>
      17. Темір жол, авиациялық, өзен, теңіз көліктерінде жолаушыларды және жүктерді тасымалдауға байланысты нысандарға мемлекеттік санитарлық - эпидемиологиялық қадағалау</w:t>
      </w:r>
    </w:p>
    <w:bookmarkEnd w:id="3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20"/>
        <w:gridCol w:w="1334"/>
        <w:gridCol w:w="1098"/>
        <w:gridCol w:w="1338"/>
        <w:gridCol w:w="2611"/>
        <w:gridCol w:w="1099"/>
        <w:gridCol w:w="1100"/>
      </w:tblGrid>
      <w:tr>
        <w:trPr>
          <w:trHeight w:val="30" w:hRule="atLeast"/>
        </w:trPr>
        <w:tc>
          <w:tcPr>
            <w:tcW w:w="3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Қадағалау нысандары</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жолдың нөмірі</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нысандар, бірлік</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тексерілгені, бірлік</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зертханалық - аспаптық әдістерді қолданумен, бірлік</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Тексерістер саны, бірлік</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ұйғарымдар, бірлік</w:t>
            </w:r>
          </w:p>
        </w:tc>
      </w:tr>
      <w:tr>
        <w:trPr>
          <w:trHeight w:val="30" w:hRule="atLeast"/>
        </w:trPr>
        <w:tc>
          <w:tcPr>
            <w:tcW w:w="3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3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1.Барлық нысандар, бірлік</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1.1.темір жол</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вокзал</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техникалық қызмет көрсету, жабдықтау пунктері</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1.2.авиациялық</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аэровокзалдар</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авиатехникалық қызмет көрсету</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1.3.өзендікі, теңіздік</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2.Темір жол вагондары</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3.Авиалайнерлер</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4.Өзен және теңіз кемесі</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570" w:id="392"/>
    <w:p>
      <w:pPr>
        <w:spacing w:after="0"/>
        <w:ind w:left="0"/>
        <w:jc w:val="both"/>
      </w:pPr>
      <w:r>
        <w:rPr>
          <w:rFonts w:ascii="Times New Roman"/>
          <w:b w:val="false"/>
          <w:i w:val="false"/>
          <w:color w:val="000000"/>
          <w:sz w:val="28"/>
        </w:rPr>
        <w:t>
      кестенің жалғасы</w:t>
      </w:r>
    </w:p>
    <w:bookmarkEnd w:id="3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20"/>
        <w:gridCol w:w="1636"/>
        <w:gridCol w:w="1922"/>
        <w:gridCol w:w="1636"/>
        <w:gridCol w:w="1206"/>
        <w:gridCol w:w="1636"/>
        <w:gridCol w:w="1206"/>
        <w:gridCol w:w="1638"/>
      </w:tblGrid>
      <w:tr>
        <w:trPr>
          <w:trHeight w:val="30" w:hRule="atLeast"/>
        </w:trPr>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ішінен мерзімде орындалғандары, бірлік</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СанЕжН жауап бермейтін нысандардың саны, бірлік</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Санитарлық - химиялық тексерулер орындалды, бірлік</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нормативтерге сәйкес келмейтіндер, бірлік</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 тексерулер орындалды, барлығы</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ішінен нормативтерге сәйкес келмейтіндер, бірлік</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паразитологиялық тексерулер орындалды, барлығы</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ішінен нормативтерге сәйкес келмейтіндер, бірлік</w:t>
            </w:r>
          </w:p>
        </w:tc>
      </w:tr>
      <w:tr>
        <w:trPr>
          <w:trHeight w:val="30" w:hRule="atLeast"/>
        </w:trPr>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571" w:id="393"/>
    <w:p>
      <w:pPr>
        <w:spacing w:after="0"/>
        <w:ind w:left="0"/>
        <w:jc w:val="both"/>
      </w:pPr>
      <w:r>
        <w:rPr>
          <w:rFonts w:ascii="Times New Roman"/>
          <w:b w:val="false"/>
          <w:i w:val="false"/>
          <w:color w:val="000000"/>
          <w:sz w:val="28"/>
        </w:rPr>
        <w:t>
      17 кестенің жалғасы</w:t>
      </w:r>
    </w:p>
    <w:bookmarkEnd w:id="3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37"/>
        <w:gridCol w:w="1268"/>
        <w:gridCol w:w="1271"/>
        <w:gridCol w:w="1953"/>
        <w:gridCol w:w="1272"/>
        <w:gridCol w:w="1726"/>
        <w:gridCol w:w="1273"/>
      </w:tblGrid>
      <w:tr>
        <w:trPr>
          <w:trHeight w:val="30" w:hRule="atLeast"/>
        </w:trPr>
        <w:tc>
          <w:tcPr>
            <w:tcW w:w="3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Қадағалау нысандары</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дың нөмірі</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Шуға жүргізілген өлшеулер, бірлік</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і. ҚРЕД жоғары, бірлік</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дірілге жүргізілген өлшеулер, бірлік</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і.ҚРЕД жоғары, бірлік</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ЭМӨ жүргізілген өлшеулер, бірлік</w:t>
            </w:r>
          </w:p>
        </w:tc>
      </w:tr>
      <w:tr>
        <w:trPr>
          <w:trHeight w:val="30" w:hRule="atLeast"/>
        </w:trPr>
        <w:tc>
          <w:tcPr>
            <w:tcW w:w="3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3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1.Барлық нысандар, бірлік</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1.1.темір жол</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вокзалдар</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техникалық көмек көрсету, жабдықтау пункттері</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1.2.авиациялық</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аэровокзалдар</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авиатехникалық қызмет көрсету</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өзендік, теңіздік</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Темір жол вагондары</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3.Авиалайнерлер</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4.Өзен және теңіз кемелері</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572" w:id="394"/>
    <w:p>
      <w:pPr>
        <w:spacing w:after="0"/>
        <w:ind w:left="0"/>
        <w:jc w:val="both"/>
      </w:pPr>
      <w:r>
        <w:rPr>
          <w:rFonts w:ascii="Times New Roman"/>
          <w:b w:val="false"/>
          <w:i w:val="false"/>
          <w:color w:val="000000"/>
          <w:sz w:val="28"/>
        </w:rPr>
        <w:t>
      кестенің жалғасы</w:t>
      </w:r>
    </w:p>
    <w:bookmarkEnd w:id="3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40"/>
        <w:gridCol w:w="1260"/>
        <w:gridCol w:w="1940"/>
        <w:gridCol w:w="1263"/>
        <w:gridCol w:w="2166"/>
        <w:gridCol w:w="1563"/>
        <w:gridCol w:w="2168"/>
      </w:tblGrid>
      <w:tr>
        <w:trPr>
          <w:trHeight w:val="30" w:hRule="atLeast"/>
        </w:trPr>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і. ҚРЕД жоғары, бірлік</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жарықтандыруға жүргізілген өлшеулер,бірлік</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і. ҚРЕД жоғары, бірлік</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Радиацияға жүргізілген өлшеулер, бірлік </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і. нормативтерге сәйкес келмейтіндер, бірлік</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микро-климатқа жүргізілген өлшеулер, бірлік</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і. нормативтерге сәйкес келмейтіндер, бірлік</w:t>
            </w:r>
          </w:p>
        </w:tc>
      </w:tr>
      <w:tr>
        <w:trPr>
          <w:trHeight w:val="30" w:hRule="atLeast"/>
        </w:trPr>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573" w:id="395"/>
    <w:p>
      <w:pPr>
        <w:spacing w:after="0"/>
        <w:ind w:left="0"/>
        <w:jc w:val="both"/>
      </w:pPr>
      <w:r>
        <w:rPr>
          <w:rFonts w:ascii="Times New Roman"/>
          <w:b w:val="false"/>
          <w:i w:val="false"/>
          <w:color w:val="000000"/>
          <w:sz w:val="28"/>
        </w:rPr>
        <w:t>
      18. Қазақстан Республикасының мемлекеттік шекарасы арқылы өткізетін пункттерге санитарлық - карантиндік бақылау</w:t>
      </w:r>
    </w:p>
    <w:bookmarkEnd w:id="3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82"/>
        <w:gridCol w:w="667"/>
        <w:gridCol w:w="1625"/>
        <w:gridCol w:w="1664"/>
        <w:gridCol w:w="549"/>
        <w:gridCol w:w="908"/>
        <w:gridCol w:w="2103"/>
        <w:gridCol w:w="908"/>
        <w:gridCol w:w="1187"/>
        <w:gridCol w:w="1307"/>
      </w:tblGrid>
      <w:tr>
        <w:trPr>
          <w:trHeight w:val="30" w:hRule="atLeast"/>
        </w:trPr>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Қадағалау нысандары</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жолдың нөмірі</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Вагондар, әуе, теңіз, өзен кемелері, автокөліктер тексерілді, бірлік</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і. санитарлық - эпидемиологиялық ережелер және нормаларды бұзушылықтар анықталды</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 тексерілді, бірлік</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аурулар, ауруға күдіктілер анықталды, бірлік</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 экипаж., локомотивтік бригад. мүшелері және т.б. персонал. тексерілді, бірлік</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аурулар, ауруға күдіктілер анықталды, бірлік</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ҚР-на алып кіруге тыйым салынған жүк, тонна</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нан алып шығуға тыйым салынған жүк, тонна</w:t>
            </w:r>
          </w:p>
        </w:tc>
      </w:tr>
      <w:tr>
        <w:trPr>
          <w:trHeight w:val="30" w:hRule="atLeast"/>
        </w:trPr>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Барлығы</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жолаушылар вагондары</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әуе кемелері</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теңіз кемелері</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өзен кемелері</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жолаушылар автокөлігі</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жүк вагондары</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жүктік әуе кемелері</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жүктік теңіз кемелері</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жүктік өзен кемелері</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жүктік автокөліктер</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574" w:id="396"/>
    <w:p>
      <w:pPr>
        <w:spacing w:after="0"/>
        <w:ind w:left="0"/>
        <w:jc w:val="both"/>
      </w:pPr>
      <w:r>
        <w:rPr>
          <w:rFonts w:ascii="Times New Roman"/>
          <w:b w:val="false"/>
          <w:i w:val="false"/>
          <w:color w:val="000000"/>
          <w:sz w:val="28"/>
        </w:rPr>
        <w:t>
      19. Санитарлық-химиялық тексеріс</w:t>
      </w:r>
    </w:p>
    <w:bookmarkEnd w:id="3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79"/>
        <w:gridCol w:w="1371"/>
        <w:gridCol w:w="883"/>
        <w:gridCol w:w="1375"/>
        <w:gridCol w:w="883"/>
        <w:gridCol w:w="1866"/>
        <w:gridCol w:w="884"/>
        <w:gridCol w:w="2359"/>
      </w:tblGrid>
      <w:tr>
        <w:trPr>
          <w:trHeight w:val="30" w:hRule="atLeast"/>
        </w:trPr>
        <w:tc>
          <w:tcPr>
            <w:tcW w:w="26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Тексерілетін нысандардың атауы</w:t>
            </w:r>
          </w:p>
        </w:tc>
        <w:tc>
          <w:tcPr>
            <w:tcW w:w="13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жолдың нөмірі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Талдау өткізілді, бірлік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Сынама тексерілді, бірлік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мемсанэпидқадағалау бойынша сынама тексерілді, бірлік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НҚ жауап бермейтіндер</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і. НҚ жауап бермейтіндер</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о.і. НҚ бой. жауап бермейт.</w:t>
            </w:r>
          </w:p>
        </w:tc>
      </w:tr>
      <w:tr>
        <w:trPr>
          <w:trHeight w:val="30" w:hRule="atLeast"/>
        </w:trPr>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1.Барлығы, бірлік</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1.1.су</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1.2.атмосфералық ауа</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1.3.жабық үй-жайлардың ауасы</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1.4.жұмысшы аумағының ауасы</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1.5.топырақ</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1.6.зарарсыздандырғыш заттар</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1.7.тағамдық өнімдер</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1.8.басқалары</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575" w:id="397"/>
    <w:p>
      <w:pPr>
        <w:spacing w:after="0"/>
        <w:ind w:left="0"/>
        <w:jc w:val="both"/>
      </w:pPr>
      <w:r>
        <w:rPr>
          <w:rFonts w:ascii="Times New Roman"/>
          <w:b w:val="false"/>
          <w:i w:val="false"/>
          <w:color w:val="000000"/>
          <w:sz w:val="28"/>
        </w:rPr>
        <w:t>
      20. Құрамындағы пестицидтер мен нитраттардың қалдық санын тексеру</w:t>
      </w:r>
    </w:p>
    <w:bookmarkEnd w:id="3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80"/>
        <w:gridCol w:w="1002"/>
        <w:gridCol w:w="646"/>
        <w:gridCol w:w="1365"/>
        <w:gridCol w:w="646"/>
        <w:gridCol w:w="1365"/>
        <w:gridCol w:w="646"/>
        <w:gridCol w:w="1005"/>
        <w:gridCol w:w="646"/>
        <w:gridCol w:w="1366"/>
        <w:gridCol w:w="646"/>
        <w:gridCol w:w="1187"/>
      </w:tblGrid>
      <w:tr>
        <w:trPr>
          <w:trHeight w:val="30" w:hRule="atLeast"/>
        </w:trPr>
        <w:tc>
          <w:tcPr>
            <w:tcW w:w="17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Тексерілетін нысандардың атауы</w:t>
            </w:r>
          </w:p>
        </w:tc>
        <w:tc>
          <w:tcPr>
            <w:tcW w:w="10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жолдың нөмірі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Пестицидтерге талдау өткізілді, бірлік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Пестицидтерге сынама тексерілді, бірлік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мемсанэпидқадағалау бойынша сынама тексерілді, бірлік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Нитраттарға сынама тексерілді, бірлік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мемсанэпидқадағалау бойынша сынама тексерілді, бірлік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і. НҚ жауап бермейтіндер</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і. НҚ жауап бермейтіндер</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НҚ жауап бермейтіндер</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і. НҚ жауап бермейтіндер</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о.і. НҚ жауап бермейтіндер</w:t>
            </w:r>
          </w:p>
        </w:tc>
      </w:tr>
      <w:tr>
        <w:trPr>
          <w:trHeight w:val="30" w:hRule="atLeast"/>
        </w:trPr>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1.Барлығы, бірлік</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1.1.су</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1.2.атмосфералық ауа</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1.3.жұмысшы аумағының ауасы</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1.4.топырақ</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1.5.тағамдық өнімдер</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1.6.азық-түліктік шикізаттар</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1.7.көкөністер, жемістер</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1.8.дәрі-дәрмектік шикізаттар</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1.9.басқалар</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576" w:id="398"/>
    <w:p>
      <w:pPr>
        <w:spacing w:after="0"/>
        <w:ind w:left="0"/>
        <w:jc w:val="both"/>
      </w:pPr>
      <w:r>
        <w:rPr>
          <w:rFonts w:ascii="Times New Roman"/>
          <w:b w:val="false"/>
          <w:i w:val="false"/>
          <w:color w:val="000000"/>
          <w:sz w:val="28"/>
        </w:rPr>
        <w:t>
      21. Химиялық заттарды, полимерлік материалдарды және бұйымдарды санитарлық-эпидемиологиялық сараптау</w:t>
      </w:r>
    </w:p>
    <w:bookmarkEnd w:id="3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47"/>
        <w:gridCol w:w="706"/>
        <w:gridCol w:w="1172"/>
        <w:gridCol w:w="1088"/>
        <w:gridCol w:w="455"/>
        <w:gridCol w:w="962"/>
        <w:gridCol w:w="497"/>
        <w:gridCol w:w="962"/>
        <w:gridCol w:w="586"/>
        <w:gridCol w:w="586"/>
        <w:gridCol w:w="482"/>
        <w:gridCol w:w="1157"/>
      </w:tblGrid>
      <w:tr>
        <w:trPr>
          <w:trHeight w:val="30" w:hRule="atLeast"/>
        </w:trPr>
        <w:tc>
          <w:tcPr>
            <w:tcW w:w="3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Нысандар</w:t>
            </w:r>
          </w:p>
        </w:tc>
        <w:tc>
          <w:tcPr>
            <w:tcW w:w="7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жолдың нөмірі</w:t>
            </w:r>
          </w:p>
        </w:tc>
        <w:tc>
          <w:tcPr>
            <w:tcW w:w="11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тексерілген сынамалар (үлгілер), бірлік</w:t>
            </w:r>
          </w:p>
        </w:tc>
        <w:tc>
          <w:tcPr>
            <w:tcW w:w="10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гигиеналық талаптарға жауап бермейтіндер, бірлік</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тексерілген сынамалар (үлгілер), бірлік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орындалған тексерістер (талдаулар), бірлік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 сынамалар қатар. мемсанэпид-қадағалау бойынша орындалғ., бірлік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токсикологиялық әдістермен</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і. нормативтерге сәйкес келмейтіндер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санитарлық-химиялық әдістермен</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і. нормативтерге сәйкес келмейтіндер</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санитарлық-химиялық</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токсикологиялық</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і. гигиеналық талаптарға жауап бермейтіндер</w:t>
            </w:r>
          </w:p>
        </w:tc>
      </w:tr>
      <w:tr>
        <w:trPr>
          <w:trHeight w:val="30" w:hRule="atLeast"/>
        </w:trPr>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Барлығы</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химиялық заттар және композициялар</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тұрмыстық химия тауарлары</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парфюмерлік-косметикалық заттар, ауыз қуысы гигиенасының заттары</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тағамдық азық-түліктермен жанасатын полимерлік материалдар мен бұйымдар</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шаруашылық ауыз сумен қамтамасыз ету практикасында қолданатын полимерлік материалдар мен бұйымдар</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құрылыстық және конструкциялық материалдар, жиһаз</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балалар ойындары және ойыншықтар</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синтетикалық және жасанды маталар мен теріден жасалған бұйымдар (балалар киімі;балалар аяқ-киімі;басқа да материалдар және бұйымдар)</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1.9.медициналық және санитарлық-гигиеналық мақсатта қолданылатын бұйымдар</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басқалар</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577" w:id="399"/>
    <w:p>
      <w:pPr>
        <w:spacing w:after="0"/>
        <w:ind w:left="0"/>
        <w:jc w:val="both"/>
      </w:pPr>
      <w:r>
        <w:rPr>
          <w:rFonts w:ascii="Times New Roman"/>
          <w:b w:val="false"/>
          <w:i w:val="false"/>
          <w:color w:val="000000"/>
          <w:sz w:val="28"/>
        </w:rPr>
        <w:t>
      22. Құрамында радиоактивтік заттардың болуын тексеру</w:t>
      </w:r>
    </w:p>
    <w:bookmarkEnd w:id="3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77"/>
        <w:gridCol w:w="1210"/>
        <w:gridCol w:w="779"/>
        <w:gridCol w:w="996"/>
        <w:gridCol w:w="912"/>
        <w:gridCol w:w="1168"/>
        <w:gridCol w:w="912"/>
        <w:gridCol w:w="1168"/>
        <w:gridCol w:w="780"/>
        <w:gridCol w:w="998"/>
      </w:tblGrid>
      <w:tr>
        <w:trPr>
          <w:trHeight w:val="30" w:hRule="atLeast"/>
        </w:trPr>
        <w:tc>
          <w:tcPr>
            <w:tcW w:w="33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Тексерілетін нысандардың атауы</w:t>
            </w:r>
          </w:p>
        </w:tc>
        <w:tc>
          <w:tcPr>
            <w:tcW w:w="12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жолдың нөмірі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Тексерілген сынамалардың/нысандардың саны, бірлік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талдаулар, экспресс әдіспен өлшеулер саны, бірлік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талдаулар, радиохимиялық әдіспен өлшеулер саны, бірлік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Мемсанэпидқадағалау бойынша сынамалар тексерілді, бірлік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РЕД жоғары</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РЕД жоғары</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РЕД жоғары</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РЕД жоғары</w:t>
            </w:r>
          </w:p>
        </w:tc>
      </w:tr>
      <w:tr>
        <w:trPr>
          <w:trHeight w:val="30" w:hRule="atLeast"/>
        </w:trPr>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Барлығы</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ауыз су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ашық көздердің суы</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техникалық су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Тағамдық азық-түліктер</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Құрылыс материалдары</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Минералдық тыңайтқыштар</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Ағаш шикізаттары</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Отын – энергетикалық шикізат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Дәрі-дәрмектік шикізат</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Табиғи гамма-сәулесінің деңгейі: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8.1 тұрғын үй құрылысы аумағында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тұрғын үй және қоғамдық ғимараттарда</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құрыл. жүргіз.бөлін.жер учаскелері</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металлоломға радиациялық бақылау</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сәулемен диагностикалау және емдеу кабинеттері</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Радон және ЫЕӨ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9.1. аумақта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9.2. тұрғын және қоғамдық үй-жайларда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құрыл. жүргіз. бөлін. жер учаскелері</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Тозаңдырадиац. фактор, жауын-шашындар</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жұмысшы аумағының ауасы</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атмосфералық ауа</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басқалар</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578" w:id="400"/>
    <w:p>
      <w:pPr>
        <w:spacing w:after="0"/>
        <w:ind w:left="0"/>
        <w:jc w:val="both"/>
      </w:pPr>
      <w:r>
        <w:rPr>
          <w:rFonts w:ascii="Times New Roman"/>
          <w:b w:val="false"/>
          <w:i w:val="false"/>
          <w:color w:val="000000"/>
          <w:sz w:val="28"/>
        </w:rPr>
        <w:t>
      23. ЭМӨ және басқа да физикалық факторларды аспаптық өлшеулер</w:t>
      </w:r>
    </w:p>
    <w:bookmarkEnd w:id="4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45"/>
        <w:gridCol w:w="1530"/>
        <w:gridCol w:w="1260"/>
        <w:gridCol w:w="1534"/>
        <w:gridCol w:w="2996"/>
        <w:gridCol w:w="1535"/>
      </w:tblGrid>
      <w:tr>
        <w:trPr>
          <w:trHeight w:val="30" w:hRule="atLeast"/>
        </w:trPr>
        <w:tc>
          <w:tcPr>
            <w:tcW w:w="3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Фактордың атауы</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Жолдың нөмірі</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өлшеулер, бірлік</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о.і. РЕД жоғары</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Мемсанэпид-қадағ. бойын. орын. өлшемдер, бірлік</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о.і. РЕД жоғары</w:t>
            </w:r>
          </w:p>
        </w:tc>
      </w:tr>
      <w:tr>
        <w:trPr>
          <w:trHeight w:val="30" w:hRule="atLeast"/>
        </w:trPr>
        <w:tc>
          <w:tcPr>
            <w:tcW w:w="3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1.Шу</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2.Діріл</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3.ЭМӨ, барлығы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3.1.ӨЖЖ -диапазон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3.2.ЖЖ -диапазон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3.3.электрлік-статикалық өріс</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3.4.50 Гц</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магниттік энергия ағынының тығыздығы</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3.6.инфрақызыл сәулелеу</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3.7.ультракүлгін сәулелеу</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3.8.лазерлік сәулелеу</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579" w:id="401"/>
    <w:p>
      <w:pPr>
        <w:spacing w:after="0"/>
        <w:ind w:left="0"/>
        <w:jc w:val="both"/>
      </w:pPr>
      <w:r>
        <w:rPr>
          <w:rFonts w:ascii="Times New Roman"/>
          <w:b w:val="false"/>
          <w:i w:val="false"/>
          <w:color w:val="000000"/>
          <w:sz w:val="28"/>
        </w:rPr>
        <w:t>
      24. Жұқпалы аурулар ошақтарында эпидемияға қарсы іс-шаралар өткізу</w:t>
      </w:r>
    </w:p>
    <w:bookmarkEnd w:id="4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09"/>
        <w:gridCol w:w="1016"/>
        <w:gridCol w:w="1019"/>
        <w:gridCol w:w="655"/>
        <w:gridCol w:w="1201"/>
        <w:gridCol w:w="837"/>
        <w:gridCol w:w="1384"/>
        <w:gridCol w:w="837"/>
        <w:gridCol w:w="1384"/>
        <w:gridCol w:w="837"/>
        <w:gridCol w:w="1021"/>
      </w:tblGrid>
      <w:tr>
        <w:trPr>
          <w:trHeight w:val="30" w:hRule="atLeast"/>
        </w:trPr>
        <w:tc>
          <w:tcPr>
            <w:tcW w:w="21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Жұқпалы аурулардың тізбесі</w:t>
            </w:r>
          </w:p>
        </w:tc>
        <w:tc>
          <w:tcPr>
            <w:tcW w:w="10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Жолдың нөмірі</w:t>
            </w:r>
          </w:p>
        </w:tc>
        <w:tc>
          <w:tcPr>
            <w:tcW w:w="10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ошақтар саны, бірлік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тексерілді, бірлік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тексерілгені</w:t>
            </w:r>
          </w:p>
        </w:tc>
        <w:tc>
          <w:tcPr>
            <w:tcW w:w="12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о.і. зертханалық әдістерді қолданумен</w:t>
            </w:r>
          </w:p>
          <w:p>
            <w:pPr>
              <w:spacing w:after="20"/>
              <w:ind w:left="20"/>
              <w:jc w:val="both"/>
            </w:pPr>
            <w:r>
              <w:rPr>
                <w:rFonts w:ascii="Times New Roman"/>
                <w:b w:val="false"/>
                <w:i w:val="false"/>
                <w:color w:val="000000"/>
                <w:sz w:val="20"/>
              </w:rPr>
              <w:t>
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тағамдық өнімдер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терілер, жүн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сынама саны, барлығы</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о.і. гигиеналық нормативтерге сәйкес келмейтіндері</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сынама саны, барлығы</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о.і. гигиеналық нормативтерге сәйкес келмейтіндері</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сынама саны, барлығы</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о.і. қоздырғыш анықталғаны</w:t>
            </w:r>
          </w:p>
        </w:tc>
      </w:tr>
      <w:tr>
        <w:trPr>
          <w:trHeight w:val="30" w:hRule="atLeast"/>
        </w:trPr>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барлығы</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Іш сүзегі</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Паратифтер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Басқа сальмонеллездер</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ЖІЖ тобы, барлығы</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қантышқақ</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1.5.иерсиниоз</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1.6.Вирустық гепатиттер, барлығы</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1.6.1.ВГА</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1.6.2.ВГБ</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ВГС</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Туберкулез</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1.8.Тырысқақ</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1.9.Күйдіргі</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1.10.Сарып</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1.11.Күл ауруы</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1.12.Менингококктық жұқпа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1.13.Қызылша</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Қызамық</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Листериоз</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Лептоспироз</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Басқалар</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0"/>
        <w:gridCol w:w="893"/>
        <w:gridCol w:w="891"/>
        <w:gridCol w:w="1053"/>
        <w:gridCol w:w="891"/>
        <w:gridCol w:w="891"/>
        <w:gridCol w:w="891"/>
        <w:gridCol w:w="893"/>
        <w:gridCol w:w="2330"/>
        <w:gridCol w:w="893"/>
        <w:gridCol w:w="892"/>
        <w:gridCol w:w="89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тексерілді, бірлік</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зарарсыздандыру, бірлік</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аурумен жанасқан адамдар тексерілді</w:t>
            </w:r>
          </w:p>
        </w:tc>
        <w:tc>
          <w:tcPr>
            <w:tcW w:w="2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Эпид. көрсетк. бой. жанасуда болғандар және тұрғынд. егілді, факталды</w:t>
            </w:r>
          </w:p>
        </w:tc>
        <w:tc>
          <w:tcPr>
            <w:tcW w:w="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Антибиотиктік және химиялық профилактикамен қамтылғандар</w:t>
            </w:r>
          </w:p>
        </w:tc>
        <w:tc>
          <w:tcPr>
            <w:tcW w:w="8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жұқпа көздері анықталды</w:t>
            </w:r>
          </w:p>
        </w:tc>
        <w:tc>
          <w:tcPr>
            <w:tcW w:w="8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берілу факторлары анықталды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шайындылар</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сынама саны, барлығы</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о.і. қоздырғыш анықталғаны</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сынама саны, барлығы</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о.і. оң көрсетк.</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ошақтар өңделді, барлығы</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о.і. камералық</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бірлік</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о.і. қоздырғышы анықталғаны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581" w:id="402"/>
    <w:p>
      <w:pPr>
        <w:spacing w:after="0"/>
        <w:ind w:left="0"/>
        <w:jc w:val="both"/>
      </w:pPr>
      <w:r>
        <w:rPr>
          <w:rFonts w:ascii="Times New Roman"/>
          <w:b w:val="false"/>
          <w:i w:val="false"/>
          <w:color w:val="000000"/>
          <w:sz w:val="28"/>
        </w:rPr>
        <w:t>
      25. Паразитарлық аурулардың ошақтарында эпидемияға қарсы іс-шаралар өткізу</w:t>
      </w:r>
    </w:p>
    <w:bookmarkEnd w:id="40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71"/>
        <w:gridCol w:w="1364"/>
        <w:gridCol w:w="1367"/>
        <w:gridCol w:w="879"/>
        <w:gridCol w:w="1123"/>
        <w:gridCol w:w="879"/>
        <w:gridCol w:w="1368"/>
        <w:gridCol w:w="879"/>
        <w:gridCol w:w="1370"/>
      </w:tblGrid>
      <w:tr>
        <w:trPr>
          <w:trHeight w:val="30" w:hRule="atLeast"/>
        </w:trPr>
        <w:tc>
          <w:tcPr>
            <w:tcW w:w="30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3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жолдың нөмірі</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ошақтар саны, бірлік</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тексерілгендер</w:t>
            </w:r>
          </w:p>
        </w:tc>
        <w:tc>
          <w:tcPr>
            <w:tcW w:w="11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зертханалық әдіспен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тексерістер орындалды, бірлік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қатынас. болғ. адамдар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тексерілген адамдар</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о.і. оң қорытындылармен</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сынама саны</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о.і. оң қорытындылармен</w:t>
            </w:r>
          </w:p>
        </w:tc>
      </w:tr>
      <w:tr>
        <w:trPr>
          <w:trHeight w:val="30" w:hRule="atLeast"/>
        </w:trPr>
        <w:tc>
          <w:tcPr>
            <w:tcW w:w="3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3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Барлығы: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аскаридоз</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трихоцефалез</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энтеробиоз</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гименолепидоз</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эхинококкоз</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описторхоз</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трихинеллез</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1.9.тениидоздар</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Басқа да гельминтоздар</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Безгек</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Лейшманиоздар</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Қотыр</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Дерматомикоздар</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Басқалар</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5"/>
        <w:gridCol w:w="1253"/>
        <w:gridCol w:w="1250"/>
        <w:gridCol w:w="1253"/>
        <w:gridCol w:w="1250"/>
        <w:gridCol w:w="1253"/>
        <w:gridCol w:w="1250"/>
        <w:gridCol w:w="1253"/>
        <w:gridCol w:w="1254"/>
        <w:gridCol w:w="1479"/>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тексерістер орындалды, бірлік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Зарарсыздандыру орындалды, бірлік</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көкөніс. және жеміс.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топырақ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шайындылар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тексерістер</w:t>
            </w:r>
          </w:p>
        </w:tc>
        <w:tc>
          <w:tcPr>
            <w:tcW w:w="12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өңделген ошақтар, бірлік</w:t>
            </w:r>
          </w:p>
        </w:tc>
        <w:tc>
          <w:tcPr>
            <w:tcW w:w="14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о.і. зарарсыздандырғыш камераны қолданумен</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сынама саны</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о.і. оң қорытындылармен</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сынама саны</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о.і. оң қорытындылармен</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сынама саны</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о.і. оң қорытындылармен</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сынама саны</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о.і. оң қорытындылармен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583" w:id="403"/>
    <w:p>
      <w:pPr>
        <w:spacing w:after="0"/>
        <w:ind w:left="0"/>
        <w:jc w:val="both"/>
      </w:pPr>
      <w:r>
        <w:rPr>
          <w:rFonts w:ascii="Times New Roman"/>
          <w:b w:val="false"/>
          <w:i w:val="false"/>
          <w:color w:val="000000"/>
          <w:sz w:val="28"/>
        </w:rPr>
        <w:t>
      26. Трансмассивтік паразитарлық ауруларды тасымалдаушылармен күрес бойынша жүргізілетін іс-шаралар</w:t>
      </w:r>
    </w:p>
    <w:bookmarkEnd w:id="40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04"/>
        <w:gridCol w:w="2743"/>
        <w:gridCol w:w="1276"/>
        <w:gridCol w:w="1277"/>
      </w:tblGrid>
      <w:tr>
        <w:trPr>
          <w:trHeight w:val="30" w:hRule="atLeast"/>
        </w:trPr>
        <w:tc>
          <w:tcPr>
            <w:tcW w:w="7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Жолдың нөмірі</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Өңдеуге жататын</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Өңделгені</w:t>
            </w:r>
          </w:p>
        </w:tc>
      </w:tr>
      <w:tr>
        <w:trPr>
          <w:trHeight w:val="30" w:hRule="atLeast"/>
        </w:trPr>
        <w:tc>
          <w:tcPr>
            <w:tcW w:w="7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Суқоймаларын және аумақтарды жердің бетінен өңдеу (га)</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Үй-жайларды өңдеу (шаршы м.)</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безгектік масаларға қарсы</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москиттерге қарсы</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Кенелерге қарсы жүргізілетін өңдеулер (га)</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Жертөлелік масаларға қарсы өңдеу (шаршы м.)</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585" w:id="404"/>
    <w:p>
      <w:pPr>
        <w:spacing w:after="0"/>
        <w:ind w:left="0"/>
        <w:jc w:val="both"/>
      </w:pPr>
      <w:r>
        <w:rPr>
          <w:rFonts w:ascii="Times New Roman"/>
          <w:b w:val="false"/>
          <w:i w:val="false"/>
          <w:color w:val="000000"/>
          <w:sz w:val="28"/>
        </w:rPr>
        <w:t>
      27. Зарарсыздандыру режимін сақтау үшін жүргізілетін</w:t>
      </w:r>
    </w:p>
    <w:bookmarkEnd w:id="404"/>
    <w:p>
      <w:pPr>
        <w:spacing w:after="0"/>
        <w:ind w:left="0"/>
        <w:jc w:val="both"/>
      </w:pPr>
      <w:r>
        <w:rPr>
          <w:rFonts w:ascii="Times New Roman"/>
          <w:b w:val="false"/>
          <w:i w:val="false"/>
          <w:color w:val="000000"/>
          <w:sz w:val="28"/>
        </w:rPr>
        <w:t>
      санитарлық-эпидемиологиялық қадағалау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27"/>
        <w:gridCol w:w="1663"/>
        <w:gridCol w:w="1370"/>
        <w:gridCol w:w="1669"/>
        <w:gridCol w:w="1371"/>
      </w:tblGrid>
      <w:tr>
        <w:trPr>
          <w:trHeight w:val="30" w:hRule="atLeast"/>
        </w:trPr>
        <w:tc>
          <w:tcPr>
            <w:tcW w:w="6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Нысандардың атауы</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Жолдың нөмірі</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Нысандардың саны, бірлік</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тексерілгені, бірлік</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Тексерістер саны, бірлік</w:t>
            </w:r>
          </w:p>
        </w:tc>
      </w:tr>
      <w:tr>
        <w:trPr>
          <w:trHeight w:val="30" w:hRule="atLeast"/>
        </w:trPr>
        <w:tc>
          <w:tcPr>
            <w:tcW w:w="6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Барлығы</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емдеу-профилактикалық ұйымдар</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облыстық ауруханалар</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қалалық ауруханалар</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ОАА</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СУА</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алғашқы медициналық -санитарлық және кеңестік диагностикалық көмек көрсететін ұйымдар</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медициналық орталықтар</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стоматологиялық ұйымдар</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дәріханалар (стерильді ерітінділерді дайындайтындар)</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емдеу-косметологиялық ұйымдар</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 қан қызметі ұйымы</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 басқалар</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бассейндер</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шаштараздар</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шипажайлық-сауықтыру ұйымдары</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балалар және жасөспірімдер ұйымдары</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басқалар</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587" w:id="405"/>
    <w:p>
      <w:pPr>
        <w:spacing w:after="0"/>
        <w:ind w:left="0"/>
        <w:jc w:val="both"/>
      </w:pPr>
      <w:r>
        <w:rPr>
          <w:rFonts w:ascii="Times New Roman"/>
          <w:b w:val="false"/>
          <w:i w:val="false"/>
          <w:color w:val="000000"/>
          <w:sz w:val="28"/>
        </w:rPr>
        <w:t>
      кестенің жалғасы</w:t>
      </w:r>
    </w:p>
    <w:bookmarkEnd w:id="4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85"/>
        <w:gridCol w:w="1990"/>
        <w:gridCol w:w="1085"/>
        <w:gridCol w:w="1689"/>
        <w:gridCol w:w="1085"/>
        <w:gridCol w:w="1387"/>
        <w:gridCol w:w="1685"/>
        <w:gridCol w:w="2294"/>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 тексерістер, бірлік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Зарар. ерітінділерді тексеру, бірлік</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шайындылар</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о.і. оң көрсетк.</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ауа сынамасы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о.і. оң көрсетк</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тексерістер</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о.і. қанағаттанарлықсыз</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тексерілген сынама</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о.і. концентрациясы бойынша сәйкес келмейтіндер</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588" w:id="406"/>
    <w:p>
      <w:pPr>
        <w:spacing w:after="0"/>
        <w:ind w:left="0"/>
        <w:jc w:val="both"/>
      </w:pPr>
      <w:r>
        <w:rPr>
          <w:rFonts w:ascii="Times New Roman"/>
          <w:b w:val="false"/>
          <w:i w:val="false"/>
          <w:color w:val="000000"/>
          <w:sz w:val="28"/>
        </w:rPr>
        <w:t>
      28. Медициналық аспаптарды және басқа материалдарды</w:t>
      </w:r>
    </w:p>
    <w:bookmarkEnd w:id="406"/>
    <w:p>
      <w:pPr>
        <w:spacing w:after="0"/>
        <w:ind w:left="0"/>
        <w:jc w:val="both"/>
      </w:pPr>
      <w:r>
        <w:rPr>
          <w:rFonts w:ascii="Times New Roman"/>
          <w:b w:val="false"/>
          <w:i w:val="false"/>
          <w:color w:val="000000"/>
          <w:sz w:val="28"/>
        </w:rPr>
        <w:t>
      стерилизациялау сапасына зертханалық тексерістер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19"/>
        <w:gridCol w:w="1137"/>
        <w:gridCol w:w="732"/>
        <w:gridCol w:w="1140"/>
        <w:gridCol w:w="936"/>
        <w:gridCol w:w="1344"/>
        <w:gridCol w:w="1547"/>
        <w:gridCol w:w="1345"/>
      </w:tblGrid>
      <w:tr>
        <w:trPr>
          <w:trHeight w:val="30" w:hRule="atLeast"/>
        </w:trPr>
        <w:tc>
          <w:tcPr>
            <w:tcW w:w="4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Нысандардың атауы</w:t>
            </w:r>
          </w:p>
        </w:tc>
        <w:tc>
          <w:tcPr>
            <w:tcW w:w="11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жолдың нөмірі</w:t>
            </w:r>
          </w:p>
        </w:tc>
        <w:tc>
          <w:tcPr>
            <w:tcW w:w="7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бірлік</w:t>
            </w:r>
          </w:p>
        </w:tc>
        <w:tc>
          <w:tcPr>
            <w:tcW w:w="11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тексерілгені, бірлік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Микробиологиялық тексерістер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Стерилизация алдындағы өңдеуге химиялық бақылау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тексерілген сынама, бірлік</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о.і. талаптарға жауап бермейтіндер</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көрінбейтін қанға тексерілген барлық сынама, бірлік</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о.і. талаптарға жауап бермейтіндер</w:t>
            </w:r>
          </w:p>
        </w:tc>
      </w:tr>
      <w:tr>
        <w:trPr>
          <w:trHeight w:val="30" w:hRule="atLeast"/>
        </w:trPr>
        <w:tc>
          <w:tcPr>
            <w:tcW w:w="4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Барлығы</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емдеу-профилактикалық ұйымдар</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областық ауруханалар</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қалалық ауруханалар</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ОАА</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СУА</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алғашқы медициналық-санитарлық және кеңестік-диагностикалық көмек көрсететін ұйымдар</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медициналық орталықтар</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стоматологиялық ұйымдар</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дәріханалар (стерильді ерітінділер дайындайтындар)</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емдеу-косметологиялық ұйымдар</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 қан қызметі ұйымы</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 басқалар</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шаштараздар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шипажайлық-сауықтыру ұйымдар</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балалар мен жасөспірімдер ұйымдары</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басқалар</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590" w:id="407"/>
    <w:p>
      <w:pPr>
        <w:spacing w:after="0"/>
        <w:ind w:left="0"/>
        <w:jc w:val="both"/>
      </w:pPr>
      <w:r>
        <w:rPr>
          <w:rFonts w:ascii="Times New Roman"/>
          <w:b w:val="false"/>
          <w:i w:val="false"/>
          <w:color w:val="000000"/>
          <w:sz w:val="28"/>
        </w:rPr>
        <w:t>
      29. Бактериологиялық зертханаларда орындалған тексерістер</w:t>
      </w:r>
    </w:p>
    <w:bookmarkEnd w:id="4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61"/>
        <w:gridCol w:w="1052"/>
        <w:gridCol w:w="678"/>
        <w:gridCol w:w="1243"/>
        <w:gridCol w:w="678"/>
        <w:gridCol w:w="1243"/>
        <w:gridCol w:w="678"/>
        <w:gridCol w:w="1244"/>
        <w:gridCol w:w="678"/>
        <w:gridCol w:w="1245"/>
      </w:tblGrid>
      <w:tr>
        <w:trPr>
          <w:trHeight w:val="30" w:hRule="atLeast"/>
        </w:trPr>
        <w:tc>
          <w:tcPr>
            <w:tcW w:w="35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Нысандардың атауы</w:t>
            </w:r>
          </w:p>
        </w:tc>
        <w:tc>
          <w:tcPr>
            <w:tcW w:w="10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жолдың нөмірі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Тексерілген сынамалар, бірлік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Жүргізілген тексерістер, бірлік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о.і. мемсанэпидқадағалау бойынша тексерілген сынамалар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о.і. мемсанэпидқадағалау бойынша тексерістер өткізілді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о.і. НҚ сәйкес келмейтіндер</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о.і. НҚ сәйкес келмейтіндер</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о.і. НҚ сәйкес келмейтіндер</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о.і. НҚ сәйкес келмейтіндер</w:t>
            </w:r>
          </w:p>
        </w:tc>
      </w:tr>
      <w:tr>
        <w:trPr>
          <w:trHeight w:val="30" w:hRule="atLeast"/>
        </w:trPr>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Барлық тексерістер</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санитарлық-бактериологиялық тексерістер</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су</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тағамдық азық-түліктер</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ауа</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шайындылар</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дәрі-дәрмек түрлері</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материалдарды стерилдікке</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топырақтар, емдік балшық</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парфюмериялық-косметикалық заттар</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зарарсыздандырғыш заттар</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 бактестілер, биотестілер</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 басқа  сан.-бак.тексерістер</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бактериологиялық тексерістер</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серологиялық тексерістер</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иммунитеттің күл ауруына кернеулігі</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иммуниттетің сіреспе ауруына кернеулігі</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1.3.3. дизентерияны диагностикалау бойынша СГАР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сальмоноллезді диагностикалау бойынша СГАР</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басқа серологиялық тексерістер</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тексеріс сапасына зертхана ішіндегі бақылау</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сыртқы зертханалық бақылау</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591" w:id="408"/>
    <w:p>
      <w:pPr>
        <w:spacing w:after="0"/>
        <w:ind w:left="0"/>
        <w:jc w:val="both"/>
      </w:pPr>
      <w:r>
        <w:rPr>
          <w:rFonts w:ascii="Times New Roman"/>
          <w:b w:val="false"/>
          <w:i w:val="false"/>
          <w:color w:val="000000"/>
          <w:sz w:val="28"/>
        </w:rPr>
        <w:t>
      30. Бактериологиялық тексерістер</w:t>
      </w:r>
    </w:p>
    <w:bookmarkEnd w:id="408"/>
    <w:p>
      <w:pPr>
        <w:spacing w:after="0"/>
        <w:ind w:left="0"/>
        <w:jc w:val="both"/>
      </w:pPr>
      <w:r>
        <w:rPr>
          <w:rFonts w:ascii="Times New Roman"/>
          <w:b w:val="false"/>
          <w:i w:val="false"/>
          <w:color w:val="000000"/>
          <w:sz w:val="28"/>
        </w:rPr>
        <w:t>
      (жұқпаның түрлері бойынша)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40"/>
        <w:gridCol w:w="1249"/>
        <w:gridCol w:w="1029"/>
        <w:gridCol w:w="1701"/>
        <w:gridCol w:w="805"/>
        <w:gridCol w:w="805"/>
        <w:gridCol w:w="805"/>
        <w:gridCol w:w="1030"/>
        <w:gridCol w:w="805"/>
        <w:gridCol w:w="1031"/>
      </w:tblGrid>
      <w:tr>
        <w:trPr>
          <w:trHeight w:val="30" w:hRule="atLeast"/>
        </w:trPr>
        <w:tc>
          <w:tcPr>
            <w:tcW w:w="30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Контингенттер</w:t>
            </w:r>
          </w:p>
        </w:tc>
        <w:tc>
          <w:tcPr>
            <w:tcW w:w="12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жолдың нөмірі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Патогендік энтеробактерияларға тексеріс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Энтеропатогендік ішек таяқшаларына тексерістер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Кампило-бактерияға тексеріс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тексерілген. адамдар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бөлінгендер</w:t>
            </w:r>
          </w:p>
        </w:tc>
        <w:tc>
          <w:tcPr>
            <w:tcW w:w="8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тексерілген адамдар</w:t>
            </w:r>
          </w:p>
        </w:tc>
        <w:tc>
          <w:tcPr>
            <w:tcW w:w="10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оң көрсеткіш</w:t>
            </w:r>
          </w:p>
        </w:tc>
        <w:tc>
          <w:tcPr>
            <w:tcW w:w="8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тексерілген адамдар</w:t>
            </w:r>
          </w:p>
        </w:tc>
        <w:tc>
          <w:tcPr>
            <w:tcW w:w="10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оң көрсеткіш</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сальмонел.ішсүзегі және паратиф А,В,С</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сальмонеллдер</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шигеллдер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Барлығы</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аурулар және ауруға күдікті адамдар</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профилактикалық мақсатта тексерілген адамдар</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эпид. көрсеткіштері бойынша тексерілген адамдар</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7"/>
        <w:gridCol w:w="959"/>
        <w:gridCol w:w="959"/>
        <w:gridCol w:w="959"/>
        <w:gridCol w:w="959"/>
        <w:gridCol w:w="959"/>
        <w:gridCol w:w="959"/>
        <w:gridCol w:w="959"/>
        <w:gridCol w:w="959"/>
        <w:gridCol w:w="959"/>
        <w:gridCol w:w="959"/>
        <w:gridCol w:w="959"/>
        <w:gridCol w:w="1134"/>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Күл ауруына тексеріс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Көкжөтелге тексеріс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Менинго-кокқа тексеріс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Стафило-кокқа тексеріс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тексерістер</w:t>
            </w:r>
          </w:p>
        </w:tc>
        <w:tc>
          <w:tcPr>
            <w:tcW w:w="9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тексерістер, бірлік</w:t>
            </w:r>
          </w:p>
        </w:tc>
        <w:tc>
          <w:tcPr>
            <w:tcW w:w="11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оң көрсеткіштер, бірлік</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тексерілген адамдар</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оң көрсеткіш</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о.і.токсигендік штаммдар</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тексерілген адамдар</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оң көрсеткіш</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тексерілген адамдар</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оң көрсеткіш</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тексерілген адамдар</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оң көрсеткіш</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тексерілген адамдар</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оң көрсеткіш</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593" w:id="409"/>
    <w:p>
      <w:pPr>
        <w:spacing w:after="0"/>
        <w:ind w:left="0"/>
        <w:jc w:val="both"/>
      </w:pPr>
      <w:r>
        <w:rPr>
          <w:rFonts w:ascii="Times New Roman"/>
          <w:b w:val="false"/>
          <w:i w:val="false"/>
          <w:color w:val="000000"/>
          <w:sz w:val="28"/>
        </w:rPr>
        <w:t>
      31. Паразитологиялық тексерістер орындалды</w:t>
      </w:r>
    </w:p>
    <w:bookmarkEnd w:id="40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45"/>
        <w:gridCol w:w="1736"/>
        <w:gridCol w:w="1118"/>
        <w:gridCol w:w="1741"/>
        <w:gridCol w:w="1118"/>
        <w:gridCol w:w="1742"/>
      </w:tblGrid>
      <w:tr>
        <w:trPr>
          <w:trHeight w:val="30" w:hRule="atLeast"/>
        </w:trPr>
        <w:tc>
          <w:tcPr>
            <w:tcW w:w="48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Тексеріс түрлері</w:t>
            </w:r>
          </w:p>
        </w:tc>
        <w:tc>
          <w:tcPr>
            <w:tcW w:w="17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Жолдың нөмірі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Тексерілген сынамалар, бірлік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7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о.і. оң көрсеткіш</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о.і. мемтапсырыс бойынша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о.і. оң көрсеткіш</w:t>
            </w:r>
          </w:p>
        </w:tc>
      </w:tr>
      <w:tr>
        <w:trPr>
          <w:trHeight w:val="30" w:hRule="atLeast"/>
        </w:trPr>
        <w:tc>
          <w:tcPr>
            <w:tcW w:w="4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Барлық тексерілгендер</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гельминтоз. және протозға. нәжіс және қырынды</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безгекке қанды гемоскопиялық тексеру</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серологиялық тексерістер, барлығы</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ИФТ</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СГАР</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санитарлық-паразитологиялық тексерістер, барлығы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ауыз су</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жиналған су</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ашық суқоймаларының суы</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топырақ</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көкөністер/жемістер</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шайындылар</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 шаң</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 балық</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 ет</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1.5.10. басқалар</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7"/>
        <w:gridCol w:w="1097"/>
        <w:gridCol w:w="1097"/>
        <w:gridCol w:w="1097"/>
        <w:gridCol w:w="1097"/>
        <w:gridCol w:w="1703"/>
        <w:gridCol w:w="1704"/>
        <w:gridCol w:w="1704"/>
        <w:gridCol w:w="1704"/>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тексерілген сынамалар санынан паразитарлық аурулардың қоздырғыштары (антиденелері) анықталды, бірлік</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энтеробиоз</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гименолепидоз</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аскаридоз</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описторхоз</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тениаринхоз</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эхинококкоз</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протозооздар</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безгек плазмодиі</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инвазиялар</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595" w:id="410"/>
    <w:p>
      <w:pPr>
        <w:spacing w:after="0"/>
        <w:ind w:left="0"/>
        <w:jc w:val="both"/>
      </w:pPr>
      <w:r>
        <w:rPr>
          <w:rFonts w:ascii="Times New Roman"/>
          <w:b w:val="false"/>
          <w:i w:val="false"/>
          <w:color w:val="000000"/>
          <w:sz w:val="28"/>
        </w:rPr>
        <w:t>
      32. Аса қауіпті жұқпалардың қоздырғыштарын</w:t>
      </w:r>
    </w:p>
    <w:bookmarkEnd w:id="410"/>
    <w:p>
      <w:pPr>
        <w:spacing w:after="0"/>
        <w:ind w:left="0"/>
        <w:jc w:val="both"/>
      </w:pPr>
      <w:r>
        <w:rPr>
          <w:rFonts w:ascii="Times New Roman"/>
          <w:b w:val="false"/>
          <w:i w:val="false"/>
          <w:color w:val="000000"/>
          <w:sz w:val="28"/>
        </w:rPr>
        <w:t>
      индикациялау бойынша тексерістер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15"/>
        <w:gridCol w:w="1018"/>
        <w:gridCol w:w="656"/>
        <w:gridCol w:w="656"/>
        <w:gridCol w:w="656"/>
        <w:gridCol w:w="656"/>
        <w:gridCol w:w="656"/>
        <w:gridCol w:w="657"/>
        <w:gridCol w:w="657"/>
        <w:gridCol w:w="657"/>
        <w:gridCol w:w="657"/>
        <w:gridCol w:w="1019"/>
        <w:gridCol w:w="1020"/>
        <w:gridCol w:w="1020"/>
      </w:tblGrid>
      <w:tr>
        <w:trPr>
          <w:trHeight w:val="30" w:hRule="atLeast"/>
        </w:trPr>
        <w:tc>
          <w:tcPr>
            <w:tcW w:w="23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Жұқпаның атауы</w:t>
            </w:r>
          </w:p>
        </w:tc>
        <w:tc>
          <w:tcPr>
            <w:tcW w:w="10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жолдың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Аурулар және ауыруға күдіктілер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Ауырулармен қатынаста болған адамдар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 тексерістер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Серологиялық тексерістер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Генетикалық тексерістер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 тексерістер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Серологиялық тексерістер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Генетикалық тексерістер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 көрсет.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 көрсет.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 көрсет.</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 көрсет.</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 көрсет.</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 көрсет.</w:t>
            </w:r>
          </w:p>
        </w:tc>
      </w:tr>
      <w:tr>
        <w:trPr>
          <w:trHeight w:val="30" w:hRule="atLeast"/>
        </w:trPr>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Барлық адамдар:</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о.і. төмендегілерге тексерілгендері:</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1.1.Сарып</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1.2.Күйдіргі</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1.3.Туляремия</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1.4.Тырысқақ</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1.5.Иерсиниоз</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Жалғантуберкулез</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1.7.Листериоз</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1.8.Пастереллез</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1.9.Лептоспироз</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1.10.Риккетсиоздар</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В/э қызба</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Басқа жұқпалар</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597" w:id="411"/>
    <w:p>
      <w:pPr>
        <w:spacing w:after="0"/>
        <w:ind w:left="0"/>
        <w:jc w:val="both"/>
      </w:pPr>
      <w:r>
        <w:rPr>
          <w:rFonts w:ascii="Times New Roman"/>
          <w:b w:val="false"/>
          <w:i w:val="false"/>
          <w:color w:val="000000"/>
          <w:sz w:val="28"/>
        </w:rPr>
        <w:t>
      33. Қоршаған орта нысандарында аса қауіпті жұқпалардың</w:t>
      </w:r>
    </w:p>
    <w:bookmarkEnd w:id="411"/>
    <w:p>
      <w:pPr>
        <w:spacing w:after="0"/>
        <w:ind w:left="0"/>
        <w:jc w:val="both"/>
      </w:pPr>
      <w:r>
        <w:rPr>
          <w:rFonts w:ascii="Times New Roman"/>
          <w:b w:val="false"/>
          <w:i w:val="false"/>
          <w:color w:val="000000"/>
          <w:sz w:val="28"/>
        </w:rPr>
        <w:t>
      қоздырғыштарын индикациялау бойынша бактериологиялық тексерістер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29"/>
        <w:gridCol w:w="1152"/>
        <w:gridCol w:w="742"/>
        <w:gridCol w:w="1362"/>
        <w:gridCol w:w="742"/>
        <w:gridCol w:w="1362"/>
        <w:gridCol w:w="742"/>
        <w:gridCol w:w="1362"/>
        <w:gridCol w:w="743"/>
        <w:gridCol w:w="1364"/>
      </w:tblGrid>
      <w:tr>
        <w:trPr>
          <w:trHeight w:val="30" w:hRule="atLeast"/>
        </w:trPr>
        <w:tc>
          <w:tcPr>
            <w:tcW w:w="27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Сынама атауы</w:t>
            </w:r>
          </w:p>
        </w:tc>
        <w:tc>
          <w:tcPr>
            <w:tcW w:w="11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жолдың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Күйдіргі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Туляремия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Тырысқақ</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сынама</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о.і. оң көрсетк.</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сынама</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о.і. оң көрсетк.</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сынама</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о.і. оң көрсетк.</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сынама</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о.і. оң көрсетк.</w:t>
            </w:r>
          </w:p>
        </w:tc>
      </w:tr>
      <w:tr>
        <w:trPr>
          <w:trHeight w:val="30" w:hRule="atLeast"/>
        </w:trPr>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Барлық сынамалар</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1.1.суқоймасының суы</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1.2.ауыз су</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бассейндер, фонтандар суы</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жиналған су</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1.5.сүт өнімдері</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1.6.ет өнімдері</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1.7.көкөністер</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1.8.басқа тағамдық азық-түліктер</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1.9.жем</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1.10.топырақ</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1.11.құсалар (экскременттер)</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1.12.кенелер</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1.13.кеміргіштер</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1.14.жүн, терілер</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1.15.төсеніштер (қи)</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құстың қиы</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1.17.эктопаразиттер</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1.18.басқалар</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6"/>
        <w:gridCol w:w="1736"/>
        <w:gridCol w:w="1469"/>
        <w:gridCol w:w="1736"/>
        <w:gridCol w:w="1469"/>
        <w:gridCol w:w="1737"/>
        <w:gridCol w:w="1469"/>
        <w:gridCol w:w="173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Листериоз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Пастереллез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Лептоспироз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жұқпалар</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сынама</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о.і. оң көрсетк.</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сынама</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о.і. оң көрсетк.</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сынама</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о.і. оң көрсетк.</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сынама</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о.і. оң көрсетк.</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599" w:id="412"/>
    <w:p>
      <w:pPr>
        <w:spacing w:after="0"/>
        <w:ind w:left="0"/>
        <w:jc w:val="both"/>
      </w:pPr>
      <w:r>
        <w:rPr>
          <w:rFonts w:ascii="Times New Roman"/>
          <w:b w:val="false"/>
          <w:i w:val="false"/>
          <w:color w:val="000000"/>
          <w:sz w:val="28"/>
        </w:rPr>
        <w:t>
      34. Қоршаған орта нысандарында аса қауіпті жұқпалардың</w:t>
      </w:r>
    </w:p>
    <w:bookmarkEnd w:id="412"/>
    <w:p>
      <w:pPr>
        <w:spacing w:after="0"/>
        <w:ind w:left="0"/>
        <w:jc w:val="both"/>
      </w:pPr>
      <w:r>
        <w:rPr>
          <w:rFonts w:ascii="Times New Roman"/>
          <w:b w:val="false"/>
          <w:i w:val="false"/>
          <w:color w:val="000000"/>
          <w:sz w:val="28"/>
        </w:rPr>
        <w:t>
      қоздырғыштарын индикациялау бойынша серологиялық тексерістер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71"/>
        <w:gridCol w:w="855"/>
        <w:gridCol w:w="551"/>
        <w:gridCol w:w="1010"/>
        <w:gridCol w:w="551"/>
        <w:gridCol w:w="1010"/>
        <w:gridCol w:w="551"/>
        <w:gridCol w:w="1010"/>
        <w:gridCol w:w="551"/>
        <w:gridCol w:w="1011"/>
        <w:gridCol w:w="551"/>
        <w:gridCol w:w="1011"/>
        <w:gridCol w:w="855"/>
        <w:gridCol w:w="1012"/>
      </w:tblGrid>
      <w:tr>
        <w:trPr>
          <w:trHeight w:val="30" w:hRule="atLeast"/>
        </w:trPr>
        <w:tc>
          <w:tcPr>
            <w:tcW w:w="17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Сынама атауы</w:t>
            </w:r>
          </w:p>
        </w:tc>
        <w:tc>
          <w:tcPr>
            <w:tcW w:w="8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Күйдіргі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Туляремия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Тырысқақ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Лептоспироз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Риккетсиоз</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сынама</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о.і. оң көрсетк.</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сынама</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о.і. оң көрсетк.</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сынама</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о.і. оң көрсетк.</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сынама</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о.і. оң көрсетк.</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сынама</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о.і. оң көрсетк.</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сынама</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о.і. оң көрсетк.</w:t>
            </w: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Барлық сынамалар</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1.1.суқоймасының суы</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1.2.ауыз су</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1.3.сүт</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1.4.ет</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1.5.көкөністер</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1.6.басқа тағамдық азық-түліктер</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1.7.жем</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1.8.топырақ</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1.9.құсалар</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1.10.кенелер</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1.11.кеміргіштер</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1.12.жүн, терілер</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1.13.төсеніштер</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құстың қиы</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1.15.эктопаразиттер</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1.16.басқалар</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601" w:id="413"/>
    <w:p>
      <w:pPr>
        <w:spacing w:after="0"/>
        <w:ind w:left="0"/>
        <w:jc w:val="both"/>
      </w:pPr>
      <w:r>
        <w:rPr>
          <w:rFonts w:ascii="Times New Roman"/>
          <w:b w:val="false"/>
          <w:i w:val="false"/>
          <w:color w:val="000000"/>
          <w:sz w:val="28"/>
        </w:rPr>
        <w:t>
      34. кестенің жалғасы</w:t>
      </w:r>
    </w:p>
    <w:bookmarkEnd w:id="4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76"/>
        <w:gridCol w:w="761"/>
        <w:gridCol w:w="761"/>
        <w:gridCol w:w="899"/>
        <w:gridCol w:w="761"/>
        <w:gridCol w:w="899"/>
        <w:gridCol w:w="761"/>
        <w:gridCol w:w="899"/>
        <w:gridCol w:w="761"/>
        <w:gridCol w:w="899"/>
        <w:gridCol w:w="761"/>
        <w:gridCol w:w="900"/>
        <w:gridCol w:w="761"/>
        <w:gridCol w:w="901"/>
      </w:tblGrid>
      <w:tr>
        <w:trPr>
          <w:trHeight w:val="30" w:hRule="atLeast"/>
        </w:trPr>
        <w:tc>
          <w:tcPr>
            <w:tcW w:w="15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Сынаманың атауы</w:t>
            </w:r>
          </w:p>
        </w:tc>
        <w:tc>
          <w:tcPr>
            <w:tcW w:w="7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ККГҚ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в/э қызбалар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Листериоз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Иерсинеоз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Листериоз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жұқпалар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сынама</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о.і. оң көрсетк.</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сынама</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о.і. оң көрсетк.</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сынама</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о.і. оң көрсетк.</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сынама</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о.і. оң көрсетк.</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сынама</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о.і. оң көрсетк.</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сынама</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о.і. оң көрсетк.</w:t>
            </w:r>
          </w:p>
        </w:tc>
      </w:tr>
      <w:tr>
        <w:trPr>
          <w:trHeight w:val="30" w:hRule="atLeast"/>
        </w:trPr>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Барлық сынамалар</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1.1.суқоймасының суы</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1.2.ауыз су</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1.3.сүт</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1.4.ет</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1.5.көкөністер</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1.6.басқа тағамдық азық-түліктер</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1.7.жем</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1.8.топырақ</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құсалар</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1.10.кенелер</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1.11.кеміргіштер</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1.12.жүн, терілер</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1.13.төсеніштер</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құс қиы</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1.15.эктопаразиттер</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1.16.басқалар</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602" w:id="414"/>
    <w:p>
      <w:pPr>
        <w:spacing w:after="0"/>
        <w:ind w:left="0"/>
        <w:jc w:val="both"/>
      </w:pPr>
      <w:r>
        <w:rPr>
          <w:rFonts w:ascii="Times New Roman"/>
          <w:b w:val="false"/>
          <w:i w:val="false"/>
          <w:color w:val="000000"/>
          <w:sz w:val="28"/>
        </w:rPr>
        <w:t>
      35. Қоршаған орта нысандарында қоздырғыштарды</w:t>
      </w:r>
    </w:p>
    <w:bookmarkEnd w:id="414"/>
    <w:p>
      <w:pPr>
        <w:spacing w:after="0"/>
        <w:ind w:left="0"/>
        <w:jc w:val="both"/>
      </w:pPr>
      <w:r>
        <w:rPr>
          <w:rFonts w:ascii="Times New Roman"/>
          <w:b w:val="false"/>
          <w:i w:val="false"/>
          <w:color w:val="000000"/>
          <w:sz w:val="28"/>
        </w:rPr>
        <w:t>
      индикациялау бойынша генетикалық тексерістер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88"/>
        <w:gridCol w:w="1007"/>
        <w:gridCol w:w="649"/>
        <w:gridCol w:w="1191"/>
        <w:gridCol w:w="649"/>
        <w:gridCol w:w="1191"/>
        <w:gridCol w:w="649"/>
        <w:gridCol w:w="1192"/>
        <w:gridCol w:w="649"/>
        <w:gridCol w:w="1192"/>
        <w:gridCol w:w="650"/>
        <w:gridCol w:w="1193"/>
      </w:tblGrid>
      <w:tr>
        <w:trPr>
          <w:trHeight w:val="30" w:hRule="atLeast"/>
        </w:trPr>
        <w:tc>
          <w:tcPr>
            <w:tcW w:w="20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Сынама атауы</w:t>
            </w:r>
          </w:p>
        </w:tc>
        <w:tc>
          <w:tcPr>
            <w:tcW w:w="10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Күйдіргі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Туляремия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Тырысқақ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Лептоспироз</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сынама</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о.і. оң көрсетк.</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сынама</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о.і. оң көрсетк.</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сынама</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о.і. оң көрсетк.</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сынама</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о.і. оң көрсетк.</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сынама</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о.і. оң көрсетк.</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Барлық сынамалар</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1.1.суқоймасының суы</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1.2.ауыз су</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1.3.сүт</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1.4.ет</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1.5.көкөністер</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1.6.басқа тағамдық азық-түліктер</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1.7.жем</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1.8.топырақ</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1.9.құсалар</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1.10.кенелер</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1.11.кеміргіштер</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1.12.жүн, терілер</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1.13.төсеніштер</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құс қиы</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1.15.эктопаразиттер</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1.16.басқалар</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27"/>
        <w:gridCol w:w="1332"/>
        <w:gridCol w:w="1127"/>
        <w:gridCol w:w="1332"/>
        <w:gridCol w:w="1127"/>
        <w:gridCol w:w="1333"/>
        <w:gridCol w:w="1127"/>
        <w:gridCol w:w="1333"/>
        <w:gridCol w:w="1128"/>
        <w:gridCol w:w="1334"/>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Риккетсиоз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ККГҚ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В/э қызбасы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Листериоз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жұқпалар</w:t>
            </w:r>
          </w:p>
        </w:tc>
      </w:tr>
      <w:tr>
        <w:trPr>
          <w:trHeight w:val="30"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сынама</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о.і. оң көрсетк.</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сынама</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о.і. оң көрсетк.</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сынама</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о.і. оң көрсетк.</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сынама</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о.і. оң көрсетк.</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сынама</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о.і. оң көрсетк.</w:t>
            </w:r>
          </w:p>
        </w:tc>
      </w:tr>
      <w:tr>
        <w:trPr>
          <w:trHeight w:val="30"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605" w:id="415"/>
    <w:p>
      <w:pPr>
        <w:spacing w:after="0"/>
        <w:ind w:left="0"/>
        <w:jc w:val="both"/>
      </w:pPr>
      <w:r>
        <w:rPr>
          <w:rFonts w:ascii="Times New Roman"/>
          <w:b w:val="false"/>
          <w:i w:val="false"/>
          <w:color w:val="000000"/>
          <w:sz w:val="28"/>
        </w:rPr>
        <w:t>
      36. Вирусологиялық тексерістер</w:t>
      </w:r>
    </w:p>
    <w:bookmarkEnd w:id="4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80"/>
        <w:gridCol w:w="990"/>
        <w:gridCol w:w="1171"/>
        <w:gridCol w:w="816"/>
        <w:gridCol w:w="638"/>
        <w:gridCol w:w="638"/>
        <w:gridCol w:w="638"/>
        <w:gridCol w:w="638"/>
        <w:gridCol w:w="638"/>
        <w:gridCol w:w="639"/>
        <w:gridCol w:w="639"/>
        <w:gridCol w:w="991"/>
        <w:gridCol w:w="992"/>
        <w:gridCol w:w="992"/>
      </w:tblGrid>
      <w:tr>
        <w:trPr>
          <w:trHeight w:val="30" w:hRule="atLeast"/>
        </w:trPr>
        <w:tc>
          <w:tcPr>
            <w:tcW w:w="18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Тексеріс түрі және нысандары</w:t>
            </w:r>
          </w:p>
        </w:tc>
        <w:tc>
          <w:tcPr>
            <w:tcW w:w="9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Жолдың нөмірі</w:t>
            </w:r>
          </w:p>
        </w:tc>
        <w:tc>
          <w:tcPr>
            <w:tcW w:w="11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Тексерілген адамдар, сынама, бірлік</w:t>
            </w:r>
          </w:p>
        </w:tc>
        <w:tc>
          <w:tcPr>
            <w:tcW w:w="8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тексерістер, бірлік</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тексеріс кезінде анықталды: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полиомиелит</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Вирустың штаммдары, бірлік</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Вирустың антигендері, бірлік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коксактары</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ЭКХО</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Адено-вирустар</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типтелмейтін</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тұмау</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тұмау</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Н/гр</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ВГА</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ротавирустар</w:t>
            </w:r>
          </w:p>
        </w:tc>
      </w:tr>
      <w:tr>
        <w:trPr>
          <w:trHeight w:val="30" w:hRule="atLeast"/>
        </w:trPr>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1.Энтеровирустар тобы барлығы:</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1.1.аурулар</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1.2.дені сау адамдар</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Респираторлық вирустар және тұмау вирустарының тобы</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Ротавирустар барлығы:</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3.1.аурулар</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3.2.дені сау адамдар</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Санитарлық-вирусологиялық тексерістер барлығы:</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ауыз су</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суқоймалары, бассейндер</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ағынды су</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606" w:id="416"/>
    <w:p>
      <w:pPr>
        <w:spacing w:after="0"/>
        <w:ind w:left="0"/>
        <w:jc w:val="both"/>
      </w:pPr>
      <w:r>
        <w:rPr>
          <w:rFonts w:ascii="Times New Roman"/>
          <w:b w:val="false"/>
          <w:i w:val="false"/>
          <w:color w:val="000000"/>
          <w:sz w:val="28"/>
        </w:rPr>
        <w:t>
      37. Вирустық жұқпалар жағдайында серологиялық тексерістер</w:t>
      </w:r>
    </w:p>
    <w:bookmarkEnd w:id="4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16"/>
        <w:gridCol w:w="1693"/>
        <w:gridCol w:w="1394"/>
        <w:gridCol w:w="2001"/>
        <w:gridCol w:w="1394"/>
        <w:gridCol w:w="2002"/>
      </w:tblGrid>
      <w:tr>
        <w:trPr>
          <w:trHeight w:val="30" w:hRule="atLeast"/>
        </w:trPr>
        <w:tc>
          <w:tcPr>
            <w:tcW w:w="3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Антиденелерге, антигендерге, маркерлерге тексерістер:</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Жолдың нөмірі</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Тексерілген адамдар, бірлік</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о.і. мемсанэпидқадағалау бой.</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тексерістер, бірлік</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о.і. мемсанэпидқадағалау бой.</w:t>
            </w:r>
          </w:p>
        </w:tc>
      </w:tr>
      <w:tr>
        <w:trPr>
          <w:trHeight w:val="30" w:hRule="atLeast"/>
        </w:trPr>
        <w:tc>
          <w:tcPr>
            <w:tcW w:w="3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1.Энтеровирустарға барлығы:</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Жүйке ауруының белгісі бар ауруларға</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1.2.дені сау адамдар</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2.Вирустық гепатиттерге барлығы:</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Аурулар</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дені сау адамдар</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Тұмау вирусына барлығы:</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 аурулар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 дені сау адамдар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Қызылша вирусына барлығы:</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аурулар</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 дені сау адамдар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Қызамық вирусына барлығы:</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 аурулар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дені сау адамдар</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6.Басқалар</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4"/>
        <w:gridCol w:w="738"/>
        <w:gridCol w:w="968"/>
        <w:gridCol w:w="624"/>
        <w:gridCol w:w="624"/>
        <w:gridCol w:w="969"/>
        <w:gridCol w:w="969"/>
        <w:gridCol w:w="969"/>
        <w:gridCol w:w="969"/>
        <w:gridCol w:w="969"/>
        <w:gridCol w:w="969"/>
        <w:gridCol w:w="969"/>
        <w:gridCol w:w="969"/>
        <w:gridCol w:w="970"/>
      </w:tblGrid>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вирустарға оң көрсеткішпен, бірлік</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полиомиелитке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вирустық гепатиттерге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тұмауға</w:t>
            </w:r>
          </w:p>
        </w:tc>
        <w:tc>
          <w:tcPr>
            <w:tcW w:w="9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 шаға</w:t>
            </w:r>
          </w:p>
        </w:tc>
        <w:tc>
          <w:tcPr>
            <w:tcW w:w="9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қызамыққа</w:t>
            </w:r>
          </w:p>
        </w:tc>
        <w:tc>
          <w:tcPr>
            <w:tcW w:w="9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басқаларға</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ГВ</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ГС</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ГД</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А1</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А3</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608" w:id="417"/>
    <w:p>
      <w:pPr>
        <w:spacing w:after="0"/>
        <w:ind w:left="0"/>
        <w:jc w:val="both"/>
      </w:pPr>
      <w:r>
        <w:rPr>
          <w:rFonts w:ascii="Times New Roman"/>
          <w:b w:val="false"/>
          <w:i w:val="false"/>
          <w:color w:val="000000"/>
          <w:sz w:val="28"/>
        </w:rPr>
        <w:t>
      38.Мемсанэпидқадағалау департаменттерінің (басқармаларының) ұйымдастыру-әдістемелік жұмыстары</w:t>
      </w:r>
    </w:p>
    <w:bookmarkEnd w:id="4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56"/>
        <w:gridCol w:w="1097"/>
        <w:gridCol w:w="968"/>
        <w:gridCol w:w="1951"/>
        <w:gridCol w:w="1165"/>
        <w:gridCol w:w="1494"/>
        <w:gridCol w:w="2369"/>
      </w:tblGrid>
      <w:tr>
        <w:trPr>
          <w:trHeight w:val="30" w:hRule="atLeast"/>
        </w:trPr>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 түрлері</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жолдың нөмірі</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жұқпалы аурулардың алдын-алу</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аса қауіпті және карантинді жұқпалар алдын-алу бойын.</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паразитарлық жұқпалардың алдын-алу бойынша</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ЕПҰ стерилдеу режимдерін сақтауды бақылау бойын.</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дезинсекц. ж/е дератизац. іс-шараларды орындалуын бақылау бойынша</w:t>
            </w:r>
          </w:p>
        </w:tc>
      </w:tr>
      <w:tr>
        <w:trPr>
          <w:trHeight w:val="30" w:hRule="atLeast"/>
        </w:trPr>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Барлық бірлік</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1.1.Санэпидқызметтің алқа отырысы өткізілді</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Жоғарғы органдарға ақпараттар, талдаулар, анықтамалар дайындалды</w:t>
            </w:r>
          </w:p>
        </w:tc>
        <w:tc>
          <w:tcPr>
            <w:tcW w:w="10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vMerge/>
            <w:tcBorders>
              <w:top w:val="nil"/>
              <w:left w:val="single" w:color="cfcfcf" w:sz="5"/>
              <w:bottom w:val="single" w:color="cfcfcf" w:sz="5"/>
              <w:right w:val="single" w:color="cfcfcf" w:sz="5"/>
            </w:tcBorders>
          </w:tcP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Әкімшіліктерге қаулылар, шешімдер жобалары</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оның ішінде шешімдер қабылданды</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1.3.басқа ведомстволарға ақпараттар дайындалды</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денсаулық сақтау департаменттері мен ұйымдарына</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алқа отырысы, медкеңестердің шешімдері қабылданды</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1.3.3.басқа ведомстволармен бірлескен шешімдер, қаулылар қабылданды</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1.4.Санэпидқызмет мамандарымен семинарлар және конференциялар өткізілді</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Басқа ведомстволардың қызметкерлері үшін семинарлар мен конференциялар өткізілді</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1.6.Санитарлық ағарту жұмыстары жүргізілді</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1.6.1.БАҚ мақалалар беру</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 ТД, радиохабар бойынша сөйлеу</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лекциялар</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1.7.Адамдарға курстық гигиеналық дайындық өткізу.</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ғылыми-практикалық жұмыс</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халықаралық жобаларға қатысу</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78"/>
        <w:gridCol w:w="941"/>
        <w:gridCol w:w="1555"/>
        <w:gridCol w:w="941"/>
        <w:gridCol w:w="1555"/>
        <w:gridCol w:w="1145"/>
        <w:gridCol w:w="2441"/>
        <w:gridCol w:w="1144"/>
      </w:tblGrid>
      <w:tr>
        <w:trPr>
          <w:trHeight w:val="30" w:hRule="atLeast"/>
        </w:trPr>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нысандарға және қоршаған ортаны қорғауға жүрг. қадағал. бойын.</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гигиена бөлімі бойынша</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 гигиенасы бөлімі бойын.</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тамақтану гигиенасы бөлімі бойынша</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мемқызмет және жемқорлықпен күресу бойын. заңнама</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санитарлық заңдылық және әкімшіліктік практика</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адамдарды және тауарларды тасымалдау жағдайларына қойыл.сан.-эпид. талаптар</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610" w:id="418"/>
    <w:p>
      <w:pPr>
        <w:spacing w:after="0"/>
        <w:ind w:left="0"/>
        <w:jc w:val="both"/>
      </w:pPr>
      <w:r>
        <w:rPr>
          <w:rFonts w:ascii="Times New Roman"/>
          <w:b w:val="false"/>
          <w:i w:val="false"/>
          <w:color w:val="000000"/>
          <w:sz w:val="28"/>
        </w:rPr>
        <w:t>
      39. Санитарлық-эпидемиологиялық сараптау орталығының ұйымдастыру-әдістемелік жұмысы</w:t>
      </w:r>
    </w:p>
    <w:bookmarkEnd w:id="4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26"/>
        <w:gridCol w:w="1766"/>
        <w:gridCol w:w="1138"/>
        <w:gridCol w:w="1138"/>
        <w:gridCol w:w="1243"/>
        <w:gridCol w:w="2089"/>
      </w:tblGrid>
      <w:tr>
        <w:trPr>
          <w:trHeight w:val="30" w:hRule="atLeast"/>
        </w:trPr>
        <w:tc>
          <w:tcPr>
            <w:tcW w:w="4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 түрі</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Жолдың нөмірі</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 зертхана</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вирусологиялық зертхана</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санитарлық-химиялық зертхана</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аса қауіпті және карантиндік жұқпалар зертханасы</w:t>
            </w:r>
          </w:p>
        </w:tc>
      </w:tr>
      <w:tr>
        <w:trPr>
          <w:trHeight w:val="30" w:hRule="atLeast"/>
        </w:trPr>
        <w:tc>
          <w:tcPr>
            <w:tcW w:w="4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Барлығы</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1.2.аналитикалық материалдар дайындалды</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1.3.жоғарғы органдарға ақпараттар дайындалды</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1.4.санэпидкеңестің (алқаның) шешімдерінің жобасына материалдар дайындалды</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1.5.зертханалық кеңестің шешімдеріне жобалар дайындалды</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1.6.ғылыми-практикалық жұмыс</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жаңа әдістемелер енгізілді</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семинарлар өткізілді және оған қатысты</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БАҚ арқылы хабарлар ұйымдастыру</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1.9.1.ТД, радио</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1.9.2. газеттерге, журналдарға мақалалар беру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халықаралық жобаға қатысу</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жаңа әдістемелер әзірлеу</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33"/>
        <w:gridCol w:w="2633"/>
        <w:gridCol w:w="1306"/>
        <w:gridCol w:w="1306"/>
        <w:gridCol w:w="2395"/>
        <w:gridCol w:w="2027"/>
      </w:tblGrid>
      <w:tr>
        <w:trPr>
          <w:trHeight w:val="30" w:hRule="atLeast"/>
        </w:trPr>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полимерлер токсикологиясы зертханасы (бөлімшесі)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пестицидтер токсикологиясы зертханасы (бөлімше)</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паразитологиялық зертхана</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радиологиялық зертхана</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ЭМӨ және басқа физикалық факторлар зертханасы</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w:t>
            </w:r>
          </w:p>
        </w:tc>
      </w:tr>
      <w:tr>
        <w:trPr>
          <w:trHeight w:val="30" w:hRule="atLeast"/>
        </w:trPr>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612" w:id="419"/>
    <w:p>
      <w:pPr>
        <w:spacing w:after="0"/>
        <w:ind w:left="0"/>
        <w:jc w:val="both"/>
      </w:pPr>
      <w:r>
        <w:rPr>
          <w:rFonts w:ascii="Times New Roman"/>
          <w:b w:val="false"/>
          <w:i w:val="false"/>
          <w:color w:val="000000"/>
          <w:sz w:val="28"/>
        </w:rPr>
        <w:t>
      40. Санитарлық-эпидемиологиялық қадағалау барысында әкімшілік мәжбүрлеу шаралары</w:t>
      </w:r>
    </w:p>
    <w:bookmarkEnd w:id="4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15"/>
        <w:gridCol w:w="1484"/>
        <w:gridCol w:w="956"/>
        <w:gridCol w:w="956"/>
        <w:gridCol w:w="1489"/>
      </w:tblGrid>
      <w:tr>
        <w:trPr>
          <w:trHeight w:val="30" w:hRule="atLeast"/>
        </w:trPr>
        <w:tc>
          <w:tcPr>
            <w:tcW w:w="7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бөлімдері</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жолдың нөмірі</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салынған айыппұлдар саны</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өндірілгені</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өндірілген айыппұлдың сомасы, теңгемен</w:t>
            </w:r>
          </w:p>
        </w:tc>
      </w:tr>
      <w:tr>
        <w:trPr>
          <w:trHeight w:val="30" w:hRule="atLeast"/>
        </w:trPr>
        <w:tc>
          <w:tcPr>
            <w:tcW w:w="7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1.Барлық, бірлік</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о.і. санитарлық қадағалау барысында:</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сумен қамтамасыз етуге</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суқоймаларын қорғауға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атмосфералық ауаны қорғауға</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топырақты қорғауға</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коммуналдық нысандарға</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жолаушыларды және жүкті тасымалдаумен байланысты нысандарға</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емдеу-профилактикалық ұйымдарына</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өнеркәсіптік кәсіпорындарға</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1.9.радиациялық қадағалау нысандарына</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балалар және жасөспірімдер ұйымдарына</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тағамдық өнеркәсіп кәсіпорындарына</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қоғамдық тамақтану кәсіпорындарына</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 о.і. Вагон - ресторандарға, ұшақтағы және теңіз және өзен кемелеріндегі борттық тамақтандыруға</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1.13.тағамдық азық-түліктерді сататын кәсіпорындарға</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1.14.эпидемиологиялық қадағалау барысында</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79"/>
        <w:gridCol w:w="2179"/>
        <w:gridCol w:w="1790"/>
        <w:gridCol w:w="2959"/>
        <w:gridCol w:w="1401"/>
        <w:gridCol w:w="1792"/>
      </w:tblGrid>
      <w:tr>
        <w:trPr>
          <w:trHeight w:val="30" w:hRule="atLeast"/>
        </w:trPr>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органдарына берілген істердің саны</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сот шешімдері қабылданғаны</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пайдалануы тоқтатылған нысандар саны</w:t>
            </w:r>
          </w:p>
        </w:tc>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заңнамадағы бұзушылықтарды жою туралы берілген ұйғарымдар саны</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орындалғандары</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жұмыстан шеттетілген адамдар саны</w:t>
            </w:r>
          </w:p>
        </w:tc>
      </w:tr>
      <w:tr>
        <w:trPr>
          <w:trHeight w:val="30" w:hRule="atLeast"/>
        </w:trPr>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613" w:id="420"/>
    <w:p>
      <w:pPr>
        <w:spacing w:after="0"/>
        <w:ind w:left="0"/>
        <w:jc w:val="both"/>
      </w:pPr>
      <w:r>
        <w:rPr>
          <w:rFonts w:ascii="Times New Roman"/>
          <w:b w:val="false"/>
          <w:i w:val="false"/>
          <w:color w:val="000000"/>
          <w:sz w:val="28"/>
        </w:rPr>
        <w:t>
      41. Мемлекеттік санитарлық - эпидемиологиялық қадағалау</w:t>
      </w:r>
    </w:p>
    <w:bookmarkEnd w:id="420"/>
    <w:p>
      <w:pPr>
        <w:spacing w:after="0"/>
        <w:ind w:left="0"/>
        <w:jc w:val="both"/>
      </w:pPr>
      <w:r>
        <w:rPr>
          <w:rFonts w:ascii="Times New Roman"/>
          <w:b w:val="false"/>
          <w:i w:val="false"/>
          <w:color w:val="000000"/>
          <w:sz w:val="28"/>
        </w:rPr>
        <w:t>
      департаменттері (басқармалары) және санитарлық - эпидемиологиялық</w:t>
      </w:r>
    </w:p>
    <w:p>
      <w:pPr>
        <w:spacing w:after="0"/>
        <w:ind w:left="0"/>
        <w:jc w:val="both"/>
      </w:pPr>
      <w:r>
        <w:rPr>
          <w:rFonts w:ascii="Times New Roman"/>
          <w:b w:val="false"/>
          <w:i w:val="false"/>
          <w:color w:val="000000"/>
          <w:sz w:val="28"/>
        </w:rPr>
        <w:t>
      сараптау орталықтары бойынша лауазымдық қызметтер саны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41"/>
        <w:gridCol w:w="2122"/>
        <w:gridCol w:w="1368"/>
        <w:gridCol w:w="1369"/>
      </w:tblGrid>
      <w:tr>
        <w:trPr>
          <w:trHeight w:val="30" w:hRule="atLeast"/>
        </w:trPr>
        <w:tc>
          <w:tcPr>
            <w:tcW w:w="7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Мекеменің атауы (түрі)</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жолдың нөмірі</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мекеменің саны</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лауазымдық қызметтер</w:t>
            </w:r>
          </w:p>
        </w:tc>
      </w:tr>
      <w:tr>
        <w:trPr>
          <w:trHeight w:val="30" w:hRule="atLeast"/>
        </w:trPr>
        <w:tc>
          <w:tcPr>
            <w:tcW w:w="7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Барлық органдар және ұйымдар</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1.1.Мемлекеттік санитарлық-эпидемиологиялық қадағалау органдары</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Республикалық дәрежедегі қалалардың, астананың мемсанэпидқад департаменті</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Облыстық МСЭҚ департаменттері (басқармалары), барлығы</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Қалалық МСЭҚ басқармалары, барлығы</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Аудандық МСЭҚ басқармалары, барлығы</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Көліктегі МСЭҚ органдары, барлығы</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 Теміржол көлігіндегі орталық және өңірлік МСЭҚ департаменттері</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 Теміржол көлігіндегі бөлімшелік МСЭҚ</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 ӘК-дегі департаменттер</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Санэпидсараптау орталықтары, барлығы (филиалдары)</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Облыстық СЭС орталықтары</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қалалық СЭС орталықтары</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қалалық СЭС орталықтары</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аудандық СЭС орталықтары</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көліктегі СЭС орталықтары, барлығы</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1.2.5.1 теміржол көлігіндегі өңірлік СЭС орталықтары</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1.2.5.2 теміржол көлігіндегі бөлімшелік СЭС орталықтары</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2.5.3 ӘК-дегі СЭС орталықтары</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614" w:id="421"/>
    <w:p>
      <w:pPr>
        <w:spacing w:after="0"/>
        <w:ind w:left="0"/>
        <w:jc w:val="both"/>
      </w:pPr>
      <w:r>
        <w:rPr>
          <w:rFonts w:ascii="Times New Roman"/>
          <w:b w:val="false"/>
          <w:i w:val="false"/>
          <w:color w:val="000000"/>
          <w:sz w:val="28"/>
        </w:rPr>
        <w:t>
      42. Мемлекеттік санитарлық-эпедимиологиялық қадағалаубасқармаларының(департаменттерінің)штаттары</w:t>
      </w:r>
    </w:p>
    <w:bookmarkEnd w:id="4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32"/>
        <w:gridCol w:w="1419"/>
        <w:gridCol w:w="914"/>
        <w:gridCol w:w="914"/>
        <w:gridCol w:w="914"/>
        <w:gridCol w:w="1169"/>
        <w:gridCol w:w="1169"/>
        <w:gridCol w:w="1169"/>
      </w:tblGrid>
      <w:tr>
        <w:trPr>
          <w:trHeight w:val="30" w:hRule="atLeast"/>
        </w:trPr>
        <w:tc>
          <w:tcPr>
            <w:tcW w:w="46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Лауазымдық қызметтер</w:t>
            </w:r>
          </w:p>
        </w:tc>
        <w:tc>
          <w:tcPr>
            <w:tcW w:w="14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жолдың нөмірі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лауазымдық қызметтер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шататтық</w:t>
            </w:r>
          </w:p>
        </w:tc>
        <w:tc>
          <w:tcPr>
            <w:tcW w:w="9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қамтылғаны</w:t>
            </w:r>
          </w:p>
        </w:tc>
        <w:tc>
          <w:tcPr>
            <w:tcW w:w="9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адамдар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арнайы медициналық білімімен</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медициналық білімі бар</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емес білімі бар</w:t>
            </w:r>
          </w:p>
        </w:tc>
      </w:tr>
      <w:tr>
        <w:trPr>
          <w:trHeight w:val="30" w:hRule="atLeast"/>
        </w:trPr>
        <w:tc>
          <w:tcPr>
            <w:tcW w:w="4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Барлық лауазымдық қызметтік бірлік</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Басшылар</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1.1.1.департаменттер (басқармалар) филиалдар</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басқарма бастығының орынбасары</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бөлім бастығы</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Жоғарғы медициналық білімі бар бас мамандар, барлығы</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мамандықтар бойынша:</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санэпидқызметтер ұйымы (статистика, методология)</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ақпараттық қамтамасыз ету</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коммунальдық гигиена</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өнеркәсіптік және радиациялық гигиена</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тағам гигиенасы</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1.2.6.балалар және жасөспірімдер гигиенасы</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эпидемиология және иммунопрофилактика</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паразитарлық аурулар эпидемиологиясы</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аса қауіпті жұқпалар эпидемиологиясы</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 госпитальдық жұқпалар эпидемиологиясы</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 зарарсыздандыру, дезинсекция және дератизация</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 басқалары</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27"/>
        <w:gridCol w:w="853"/>
        <w:gridCol w:w="853"/>
        <w:gridCol w:w="1323"/>
        <w:gridCol w:w="1324"/>
        <w:gridCol w:w="1324"/>
        <w:gridCol w:w="1324"/>
        <w:gridCol w:w="1324"/>
        <w:gridCol w:w="1324"/>
        <w:gridCol w:w="1324"/>
      </w:tblGrid>
      <w:tr>
        <w:trPr>
          <w:trHeight w:val="30" w:hRule="atLeast"/>
        </w:trPr>
        <w:tc>
          <w:tcPr>
            <w:tcW w:w="13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санаты бар барлық мамандар</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біліктілігі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арнайы мед.білімі бар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арнайы мед.білімі бар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емес білімі бар</w:t>
            </w:r>
          </w:p>
        </w:tc>
      </w:tr>
      <w:tr>
        <w:trPr>
          <w:trHeight w:val="30" w:hRule="atLeast"/>
        </w:trPr>
        <w:tc>
          <w:tcPr>
            <w:tcW w:w="0" w:type="auto"/>
            <w:vMerge/>
            <w:tcBorders>
              <w:top w:val="nil"/>
              <w:left w:val="single" w:color="cfcfcf" w:sz="5"/>
              <w:bottom w:val="single" w:color="cfcfcf" w:sz="5"/>
              <w:right w:val="single" w:color="cfcfcf" w:sz="5"/>
            </w:tcBorders>
          </w:tcP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санат</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санат</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санат</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санат</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санат</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санат</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санат</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санат</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санат</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617" w:id="422"/>
    <w:p>
      <w:pPr>
        <w:spacing w:after="0"/>
        <w:ind w:left="0"/>
        <w:jc w:val="both"/>
      </w:pPr>
      <w:r>
        <w:rPr>
          <w:rFonts w:ascii="Times New Roman"/>
          <w:b w:val="false"/>
          <w:i w:val="false"/>
          <w:color w:val="000000"/>
          <w:sz w:val="28"/>
        </w:rPr>
        <w:t>
      42. кестенің жалғасы</w:t>
      </w:r>
    </w:p>
    <w:bookmarkEnd w:id="4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96"/>
        <w:gridCol w:w="1346"/>
        <w:gridCol w:w="867"/>
        <w:gridCol w:w="868"/>
        <w:gridCol w:w="868"/>
        <w:gridCol w:w="868"/>
        <w:gridCol w:w="868"/>
        <w:gridCol w:w="868"/>
        <w:gridCol w:w="1351"/>
      </w:tblGrid>
      <w:tr>
        <w:trPr>
          <w:trHeight w:val="30" w:hRule="atLeast"/>
        </w:trPr>
        <w:tc>
          <w:tcPr>
            <w:tcW w:w="4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Лауазымдық қызметтер</w:t>
            </w:r>
          </w:p>
        </w:tc>
        <w:tc>
          <w:tcPr>
            <w:tcW w:w="13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жолдың нөмірі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лауазымдық қызметтер</w:t>
            </w:r>
          </w:p>
        </w:tc>
        <w:tc>
          <w:tcPr>
            <w:tcW w:w="13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біліктілк санаты бар барлық мамандар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штаттық</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қамтылғаны</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 саны</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арнайы медициналық</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медициналық біліммен</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емес білімімен</w:t>
            </w:r>
          </w:p>
        </w:tc>
        <w:tc>
          <w:tcPr>
            <w:tcW w:w="0" w:type="auto"/>
            <w:vMerge/>
            <w:tcBorders>
              <w:top w:val="nil"/>
              <w:left w:val="single" w:color="cfcfcf" w:sz="5"/>
              <w:bottom w:val="single" w:color="cfcfcf" w:sz="5"/>
              <w:right w:val="single" w:color="cfcfcf" w:sz="5"/>
            </w:tcBorders>
          </w:tcPr>
          <w:p/>
        </w:tc>
      </w:tr>
      <w:tr>
        <w:trPr>
          <w:trHeight w:val="30" w:hRule="atLeast"/>
        </w:trPr>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Жоғары медициналық білімі бар жетекші мамандар, барлығы</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мамандықтар бойынша:</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санэпидқызметтер ұйымы (статистика, методология)</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1.3.2.ақпараттық қамтамасыз ету</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коммунальдық гигиена</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өнеркәсіптік және радиациялық гигиена</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тағам гигиенасы</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балалар және жасөспірімдер гигиенасы</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эпидемиология және иммунопрофилактика</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паразитарлық аурулар эпидемиологиясы</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аса қауіпті жұқпалар эпидемиологиясы</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 госпитальдық жұқпалар эпидемиологиясы</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 зарарсыздандыру, дезинсекция және дератизация</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 басқалар</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Жоғары медициналық емес білімі бар қызметтер, барлығы</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кадрлық жұмыс бойынша маман</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есепші</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заңгер</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инженер</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биолог, зоолог</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энтомолог</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басқалары</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Орта медициналық білімі бар мамандар</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жұмысты ұйымдастыру</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1.5.2.ақпараттық қамтамасыз ету</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коммунальдық гигиена</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өнекәсіптік және радиациялық гигиена</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тағам гигиенасы</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балалар және жасөспірімдер гигиенасы</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 эпидемиология және иммунопрофилактика</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 паразитарлық аурулар эпидемиологиясы</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 аса қауіпті жұқпалар эпидемиологиясы</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1.5.10. госпитальдық жұқпалар эпидемиологиясы</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 зарарсыздандыру, дезинсекция және дератизация</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Жоғары медициналық емес білімі бар мамандар, барлығы</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кадрлық жұмыс бойынша маман</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 есепші</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заңгер</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техник</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энтомолог</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 басқалары</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Қызмет көрсететін басқа персонал</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6"/>
        <w:gridCol w:w="956"/>
        <w:gridCol w:w="1484"/>
        <w:gridCol w:w="1484"/>
        <w:gridCol w:w="1484"/>
        <w:gridCol w:w="1484"/>
        <w:gridCol w:w="1484"/>
        <w:gridCol w:w="1484"/>
        <w:gridCol w:w="1484"/>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біліктілігі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арнайы мед.білімі бар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арнайы мед.білімі бар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емес білімі бар</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санат</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санат</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санат</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санат</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санат</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санат</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санат</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санат</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санат</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619" w:id="423"/>
    <w:p>
      <w:pPr>
        <w:spacing w:after="0"/>
        <w:ind w:left="0"/>
        <w:jc w:val="both"/>
      </w:pPr>
      <w:r>
        <w:rPr>
          <w:rFonts w:ascii="Times New Roman"/>
          <w:b w:val="false"/>
          <w:i w:val="false"/>
          <w:color w:val="000000"/>
          <w:sz w:val="28"/>
        </w:rPr>
        <w:t>
      42. кестенің жалғасы</w:t>
      </w:r>
    </w:p>
    <w:bookmarkEnd w:id="4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86"/>
        <w:gridCol w:w="1409"/>
        <w:gridCol w:w="907"/>
        <w:gridCol w:w="908"/>
        <w:gridCol w:w="908"/>
        <w:gridCol w:w="1160"/>
        <w:gridCol w:w="1161"/>
        <w:gridCol w:w="1161"/>
      </w:tblGrid>
      <w:tr>
        <w:trPr>
          <w:trHeight w:val="30" w:hRule="atLeast"/>
        </w:trPr>
        <w:tc>
          <w:tcPr>
            <w:tcW w:w="46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Лауазымдық қызметтер</w:t>
            </w:r>
          </w:p>
        </w:tc>
        <w:tc>
          <w:tcPr>
            <w:tcW w:w="14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жолдың нөмірі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қызметтер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штаттағы</w:t>
            </w:r>
          </w:p>
        </w:tc>
        <w:tc>
          <w:tcPr>
            <w:tcW w:w="9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 емес</w:t>
            </w:r>
          </w:p>
        </w:tc>
        <w:tc>
          <w:tcPr>
            <w:tcW w:w="9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адамдарды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жоғары арнайы медициналық біліммен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медициналық білімі бар</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емес білімі бар</w:t>
            </w:r>
          </w:p>
        </w:tc>
      </w:tr>
      <w:tr>
        <w:trPr>
          <w:trHeight w:val="30" w:hRule="atLeast"/>
        </w:trPr>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Жоғарғы медициналық емес білімі бар қызметтер, барлығы</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оның ішінде: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кадрлық жұмыс бойынша маман</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1.4.2.есепші</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заңгер</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инженер</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биолог, зоолог</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энтомолог</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басқалары</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1.5.Орта медициналық білімі бар мамандар</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қызметті ұйымдастыру</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ақпараттық қамтамасыз ету</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коммунальдық гигиена</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өнеркәсіптік және радиациялық гигена</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1.5.5.тағам гигиенасы</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балалар және жасөспірімдер гигиенасы</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 эпидемиология және иммунопрофилактика</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1.5.8.паразитарлық аурулар эпидемиологиясы</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 аса қауіпті жұқпалар эпидемиологиясы</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1.5.10. госпитальдық жұқпалар эпидемиологиясы</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 зарарсыздандыру, дезинсекция және дератизация</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Орта медициналық емес білімі бар мамандар, барлығы</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кадрлык, құқықтық және тілді дамыту бойынша мамандар</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 есепші</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заңгер</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техник</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энтомолог</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 басқалары</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Басқа қызмет көрсетуші персонал</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27"/>
        <w:gridCol w:w="853"/>
        <w:gridCol w:w="853"/>
        <w:gridCol w:w="1323"/>
        <w:gridCol w:w="1324"/>
        <w:gridCol w:w="1324"/>
        <w:gridCol w:w="1324"/>
        <w:gridCol w:w="1324"/>
        <w:gridCol w:w="1324"/>
        <w:gridCol w:w="1324"/>
      </w:tblGrid>
      <w:tr>
        <w:trPr>
          <w:trHeight w:val="30" w:hRule="atLeast"/>
        </w:trPr>
        <w:tc>
          <w:tcPr>
            <w:tcW w:w="13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санаты бар барлық мамандар</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біліктілігі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арнайы мед. білімі бар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арнайы мед. білімі бар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емес білімі бар</w:t>
            </w:r>
          </w:p>
        </w:tc>
      </w:tr>
      <w:tr>
        <w:trPr>
          <w:trHeight w:val="30" w:hRule="atLeast"/>
        </w:trPr>
        <w:tc>
          <w:tcPr>
            <w:tcW w:w="0" w:type="auto"/>
            <w:vMerge/>
            <w:tcBorders>
              <w:top w:val="nil"/>
              <w:left w:val="single" w:color="cfcfcf" w:sz="5"/>
              <w:bottom w:val="single" w:color="cfcfcf" w:sz="5"/>
              <w:right w:val="single" w:color="cfcfcf" w:sz="5"/>
            </w:tcBorders>
          </w:tcP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санат</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санат</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санатт</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санат</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санат</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санат</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санат</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санат</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санат</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620" w:id="424"/>
    <w:p>
      <w:pPr>
        <w:spacing w:after="0"/>
        <w:ind w:left="0"/>
        <w:jc w:val="both"/>
      </w:pPr>
      <w:r>
        <w:rPr>
          <w:rFonts w:ascii="Times New Roman"/>
          <w:b w:val="false"/>
          <w:i w:val="false"/>
          <w:color w:val="000000"/>
          <w:sz w:val="28"/>
        </w:rPr>
        <w:t>
      43. Санитарлық - эпидемиологиялық сараптау орталықтарының штаттары</w:t>
      </w:r>
    </w:p>
    <w:bookmarkEnd w:id="4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28"/>
        <w:gridCol w:w="1302"/>
        <w:gridCol w:w="839"/>
        <w:gridCol w:w="839"/>
        <w:gridCol w:w="839"/>
        <w:gridCol w:w="1306"/>
        <w:gridCol w:w="1073"/>
        <w:gridCol w:w="1074"/>
      </w:tblGrid>
      <w:tr>
        <w:trPr>
          <w:trHeight w:val="30" w:hRule="atLeast"/>
        </w:trPr>
        <w:tc>
          <w:tcPr>
            <w:tcW w:w="50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Лауазымдық қызметтер</w:t>
            </w:r>
          </w:p>
        </w:tc>
        <w:tc>
          <w:tcPr>
            <w:tcW w:w="13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Жолдың нөмірі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лауазымдық қызметтер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штаттық</w:t>
            </w:r>
          </w:p>
        </w:tc>
        <w:tc>
          <w:tcPr>
            <w:tcW w:w="8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қамтылғаны</w:t>
            </w:r>
          </w:p>
        </w:tc>
        <w:tc>
          <w:tcPr>
            <w:tcW w:w="8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адамдар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арнайы медициналық білімі бар</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медициналық білімі бар</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емес білімі бар</w:t>
            </w:r>
          </w:p>
        </w:tc>
      </w:tr>
      <w:tr>
        <w:trPr>
          <w:trHeight w:val="30" w:hRule="atLeast"/>
        </w:trPr>
        <w:tc>
          <w:tcPr>
            <w:tcW w:w="5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5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Барлық лауазымдық қызметтер, бірлік:</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Жоғарғы медициналық білімі бар мамандар</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санитарлық- эпидемиологиялық сараптау орталығының (филиалының) басшысы</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1.1.2.басшының орынбасары</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1.1.3. бөлім меңгерушісі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1.1.4. зертхана меңгерушілері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дәрігер-лаборант</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дәрігер-бактериолог</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1.1.7. паразитология бойынша дәрігер-лаборант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дәрігер-вирусолог</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дәрігер-дезинфекционист</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 дәрігер-эпидемиолог</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 санитарлық дәрігер</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 басқалары</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Жоғарғы медициналық емес білімі бар мамандар</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санитарлық - эпидемиологиялық сараптау орталығының (филиалының) басшысы</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басшының орынбасары</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бөлім меңгерушісі</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зертхана меңгерушісі</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дәрігер-лаборант</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1.2.6. дәрігер-бактериолог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1.2.7. паразитология бойынша дәрігер-лаборант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дәрігер-вирусолог</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дәрігер-дезинфекционист</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1.2.10. инженер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 ЭМӨ және ФФ инженері</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 инженер-метролог</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1.2.13. биолог, зоолог</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1.2.14. энтомолог</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1.2.15. басқалары</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04"/>
        <w:gridCol w:w="864"/>
        <w:gridCol w:w="943"/>
        <w:gridCol w:w="1341"/>
        <w:gridCol w:w="1341"/>
        <w:gridCol w:w="1341"/>
        <w:gridCol w:w="1341"/>
        <w:gridCol w:w="1341"/>
        <w:gridCol w:w="1342"/>
        <w:gridCol w:w="1342"/>
      </w:tblGrid>
      <w:tr>
        <w:trPr>
          <w:trHeight w:val="30" w:hRule="atLeast"/>
        </w:trPr>
        <w:tc>
          <w:tcPr>
            <w:tcW w:w="11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біліктілігі бар барлық мамандар</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біліктілігі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арнайы мед. білімі бар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арнайы мед. білімі бар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емес білімі бар</w:t>
            </w:r>
          </w:p>
        </w:tc>
      </w:tr>
      <w:tr>
        <w:trPr>
          <w:trHeight w:val="30" w:hRule="atLeast"/>
        </w:trPr>
        <w:tc>
          <w:tcPr>
            <w:tcW w:w="0" w:type="auto"/>
            <w:vMerge/>
            <w:tcBorders>
              <w:top w:val="nil"/>
              <w:left w:val="single" w:color="cfcfcf" w:sz="5"/>
              <w:bottom w:val="single" w:color="cfcfcf" w:sz="5"/>
              <w:right w:val="single" w:color="cfcfcf" w:sz="5"/>
            </w:tcBorders>
          </w:tcP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санатты</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санатты</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санатты</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санатты</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санатты</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санатты</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санатты</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санат</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санат</w:t>
            </w:r>
          </w:p>
        </w:tc>
      </w:tr>
      <w:tr>
        <w:trPr>
          <w:trHeight w:val="30" w:hRule="atLeast"/>
        </w:trPr>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622" w:id="425"/>
    <w:p>
      <w:pPr>
        <w:spacing w:after="0"/>
        <w:ind w:left="0"/>
        <w:jc w:val="both"/>
      </w:pPr>
      <w:r>
        <w:rPr>
          <w:rFonts w:ascii="Times New Roman"/>
          <w:b w:val="false"/>
          <w:i w:val="false"/>
          <w:color w:val="000000"/>
          <w:sz w:val="28"/>
        </w:rPr>
        <w:t>
      43. кестенің жалғасы</w:t>
      </w:r>
    </w:p>
    <w:bookmarkEnd w:id="4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44"/>
        <w:gridCol w:w="1440"/>
        <w:gridCol w:w="928"/>
        <w:gridCol w:w="928"/>
        <w:gridCol w:w="928"/>
        <w:gridCol w:w="928"/>
        <w:gridCol w:w="929"/>
        <w:gridCol w:w="929"/>
        <w:gridCol w:w="1446"/>
      </w:tblGrid>
      <w:tr>
        <w:trPr>
          <w:trHeight w:val="30" w:hRule="atLeast"/>
        </w:trPr>
        <w:tc>
          <w:tcPr>
            <w:tcW w:w="38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Лауазымдық қызметтер</w:t>
            </w:r>
          </w:p>
        </w:tc>
        <w:tc>
          <w:tcPr>
            <w:tcW w:w="14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жолдың нөмірі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лауазымдық қызметтер</w:t>
            </w:r>
          </w:p>
        </w:tc>
        <w:tc>
          <w:tcPr>
            <w:tcW w:w="14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біліктілк санаты бар барлық мамандар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штаттық</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қамтылғаны</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 саны</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арнайы медициналық</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медициналық біліммен</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емес білімімен</w:t>
            </w:r>
          </w:p>
        </w:tc>
        <w:tc>
          <w:tcPr>
            <w:tcW w:w="0" w:type="auto"/>
            <w:vMerge/>
            <w:tcBorders>
              <w:top w:val="nil"/>
              <w:left w:val="single" w:color="cfcfcf" w:sz="5"/>
              <w:bottom w:val="single" w:color="cfcfcf" w:sz="5"/>
              <w:right w:val="single" w:color="cfcfcf" w:sz="5"/>
            </w:tcBorders>
          </w:tcPr>
          <w:p/>
        </w:tc>
      </w:tr>
      <w:tr>
        <w:trPr>
          <w:trHeight w:val="30" w:hRule="atLeast"/>
        </w:trPr>
        <w:tc>
          <w:tcPr>
            <w:tcW w:w="3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3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1.3.Орта медициналық білімі бар мамандар</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фельдшер-лаборант</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санитарлық дәрігердің көмекшісі</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эпидемиолог - көмекшісі</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лаборант</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дезинструктор-дезинфектор</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басқалары</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Орта медициналық емес білімі бар мамандар</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фельдшер-лаборант</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лаборант</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дезинфектор</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препаратор</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техник</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басқалары</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Кіші медициналық персонал, барлығы</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санитаркалар</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Басқа персоналдар</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6"/>
        <w:gridCol w:w="956"/>
        <w:gridCol w:w="1484"/>
        <w:gridCol w:w="1484"/>
        <w:gridCol w:w="1484"/>
        <w:gridCol w:w="1484"/>
        <w:gridCol w:w="1484"/>
        <w:gridCol w:w="1484"/>
        <w:gridCol w:w="1484"/>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біліктілігі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арнайы мед.білімі бар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арнайы мед.білімі бар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емес білімі бар</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санатты</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санатты</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санатты</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санатты</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санатты</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санатты</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тыжоғарғы санатты</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санатты</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санатты</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624" w:id="426"/>
    <w:p>
      <w:pPr>
        <w:spacing w:after="0"/>
        <w:ind w:left="0"/>
        <w:jc w:val="both"/>
      </w:pPr>
      <w:r>
        <w:rPr>
          <w:rFonts w:ascii="Times New Roman"/>
          <w:b w:val="false"/>
          <w:i w:val="false"/>
          <w:color w:val="000000"/>
          <w:sz w:val="28"/>
        </w:rPr>
        <w:t>
      44. Мемлекеттік санитарлық - эпидемиологиялық қадағалау</w:t>
      </w:r>
    </w:p>
    <w:bookmarkEnd w:id="426"/>
    <w:p>
      <w:pPr>
        <w:spacing w:after="0"/>
        <w:ind w:left="0"/>
        <w:jc w:val="both"/>
      </w:pPr>
      <w:r>
        <w:rPr>
          <w:rFonts w:ascii="Times New Roman"/>
          <w:b w:val="false"/>
          <w:i w:val="false"/>
          <w:color w:val="000000"/>
          <w:sz w:val="28"/>
        </w:rPr>
        <w:t>
      басқармаларының (департаменттерінің) және санитарлық -</w:t>
      </w:r>
    </w:p>
    <w:p>
      <w:pPr>
        <w:spacing w:after="0"/>
        <w:ind w:left="0"/>
        <w:jc w:val="both"/>
      </w:pPr>
      <w:r>
        <w:rPr>
          <w:rFonts w:ascii="Times New Roman"/>
          <w:b w:val="false"/>
          <w:i w:val="false"/>
          <w:color w:val="000000"/>
          <w:sz w:val="28"/>
        </w:rPr>
        <w:t>
      эпидемиологиялық сараптау орталықтарының кадрмен қамтамасыз</w:t>
      </w:r>
    </w:p>
    <w:p>
      <w:pPr>
        <w:spacing w:after="0"/>
        <w:ind w:left="0"/>
        <w:jc w:val="both"/>
      </w:pPr>
      <w:r>
        <w:rPr>
          <w:rFonts w:ascii="Times New Roman"/>
          <w:b w:val="false"/>
          <w:i w:val="false"/>
          <w:color w:val="000000"/>
          <w:sz w:val="28"/>
        </w:rPr>
        <w:t>
      етілу жағдайы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51"/>
        <w:gridCol w:w="1501"/>
        <w:gridCol w:w="1505"/>
        <w:gridCol w:w="967"/>
        <w:gridCol w:w="967"/>
        <w:gridCol w:w="1236"/>
        <w:gridCol w:w="1505"/>
        <w:gridCol w:w="968"/>
      </w:tblGrid>
      <w:tr>
        <w:trPr>
          <w:trHeight w:val="30" w:hRule="atLeast"/>
        </w:trPr>
        <w:tc>
          <w:tcPr>
            <w:tcW w:w="36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Штаттық нормативтерге сәйкес</w:t>
            </w:r>
          </w:p>
        </w:tc>
        <w:tc>
          <w:tcPr>
            <w:tcW w:w="15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жолдың нөмірі</w:t>
            </w:r>
          </w:p>
        </w:tc>
        <w:tc>
          <w:tcPr>
            <w:tcW w:w="15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тіркелген штаттық лауазымдық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адамдар</w:t>
            </w:r>
          </w:p>
        </w:tc>
        <w:tc>
          <w:tcPr>
            <w:tcW w:w="12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жылы жұмысқа қабылданды</w:t>
            </w:r>
          </w:p>
        </w:tc>
        <w:tc>
          <w:tcPr>
            <w:tcW w:w="15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о.і. жас мамандар</w:t>
            </w:r>
          </w:p>
        </w:tc>
        <w:tc>
          <w:tcPr>
            <w:tcW w:w="9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Жұмыстан босады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жылдың басында</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жылдың аяғында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3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Департаментер бойынша барлығы</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жоғарғы мед. білімі бар мамандар</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жоғарғы медициналық емес білімі бар мамандар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орта медициналық білімді лауазымдық қызметтер</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орта медициналық емес білімі бар мамандар</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Санэпидсараптау орталығы бойынша барлығы</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жоғарғы медициналық білімі бар мамандар</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 жоғарғы медициналық емес білімі бар мамандар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орта медициналық білімі бар мамандар</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орта медициналық емес білімі бар мамандар</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628" w:id="427"/>
    <w:p>
      <w:pPr>
        <w:spacing w:after="0"/>
        <w:ind w:left="0"/>
        <w:jc w:val="both"/>
      </w:pPr>
      <w:r>
        <w:rPr>
          <w:rFonts w:ascii="Times New Roman"/>
          <w:b w:val="false"/>
          <w:i w:val="false"/>
          <w:color w:val="000000"/>
          <w:sz w:val="28"/>
        </w:rPr>
        <w:t>
      45. Біліктілік санаттарын тағайындау үшін біліктілігін көтеру</w:t>
      </w:r>
    </w:p>
    <w:bookmarkEnd w:id="427"/>
    <w:p>
      <w:pPr>
        <w:spacing w:after="0"/>
        <w:ind w:left="0"/>
        <w:jc w:val="both"/>
      </w:pPr>
      <w:r>
        <w:rPr>
          <w:rFonts w:ascii="Times New Roman"/>
          <w:b w:val="false"/>
          <w:i w:val="false"/>
          <w:color w:val="000000"/>
          <w:sz w:val="28"/>
        </w:rPr>
        <w:t>
      және аттестациядан өткізу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27"/>
        <w:gridCol w:w="1038"/>
        <w:gridCol w:w="669"/>
        <w:gridCol w:w="1041"/>
        <w:gridCol w:w="1600"/>
        <w:gridCol w:w="669"/>
        <w:gridCol w:w="669"/>
        <w:gridCol w:w="669"/>
        <w:gridCol w:w="669"/>
        <w:gridCol w:w="669"/>
        <w:gridCol w:w="1040"/>
        <w:gridCol w:w="1040"/>
      </w:tblGrid>
      <w:tr>
        <w:trPr>
          <w:trHeight w:val="30" w:hRule="atLeast"/>
        </w:trPr>
        <w:tc>
          <w:tcPr>
            <w:tcW w:w="25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Лауазымдық қызметтер</w:t>
            </w:r>
          </w:p>
        </w:tc>
        <w:tc>
          <w:tcPr>
            <w:tcW w:w="10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жолдың нөмірі</w:t>
            </w:r>
          </w:p>
        </w:tc>
        <w:tc>
          <w:tcPr>
            <w:tcW w:w="6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мамандар</w:t>
            </w:r>
          </w:p>
        </w:tc>
        <w:tc>
          <w:tcPr>
            <w:tcW w:w="10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жылы біліктілігін көтеруге жататындар</w:t>
            </w:r>
          </w:p>
        </w:tc>
        <w:tc>
          <w:tcPr>
            <w:tcW w:w="16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і. біліктілігін көтеру курстарынан өткендер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жылы біліктілік санатын тағайындау</w:t>
            </w:r>
          </w:p>
        </w:tc>
        <w:tc>
          <w:tcPr>
            <w:tcW w:w="10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 тағайындаудан бас тартылды</w:t>
            </w:r>
          </w:p>
        </w:tc>
        <w:tc>
          <w:tcPr>
            <w:tcW w:w="10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санаты төмендетілді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аттестациядан өтуге жатады</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аттестациядан өтті</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санатты тағайындалды</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санат тағайындалды</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санат тағайындалды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1.Барлығы департамент (басқарма) бойынша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оның ішінде: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Жоғары медициналық білімі бар мамандар</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Жоғары медициналық емес білімі бар мамандар</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Орта медициналық білімі бар мамандар</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Орта медициналық емес білімі бар мамандар</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Барлығы санэпидсараптау орталықтары бойынша</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Жоғары медициналық білімі бар мамандар</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Жоғары медициналық емес білімі бар мамандар</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Орта медициналық емес білімі бар мамандар</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Орта медициналық емес білімі бар мамандар</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630" w:id="428"/>
    <w:p>
      <w:pPr>
        <w:spacing w:after="0"/>
        <w:ind w:left="0"/>
        <w:jc w:val="both"/>
      </w:pPr>
      <w:r>
        <w:rPr>
          <w:rFonts w:ascii="Times New Roman"/>
          <w:b w:val="false"/>
          <w:i w:val="false"/>
          <w:color w:val="000000"/>
          <w:sz w:val="28"/>
        </w:rPr>
        <w:t>
      46. Мемлекеттік санитарлық - эпидемиологиялық қадағалау</w:t>
      </w:r>
    </w:p>
    <w:bookmarkEnd w:id="428"/>
    <w:p>
      <w:pPr>
        <w:spacing w:after="0"/>
        <w:ind w:left="0"/>
        <w:jc w:val="both"/>
      </w:pPr>
      <w:r>
        <w:rPr>
          <w:rFonts w:ascii="Times New Roman"/>
          <w:b w:val="false"/>
          <w:i w:val="false"/>
          <w:color w:val="000000"/>
          <w:sz w:val="28"/>
        </w:rPr>
        <w:t>
      басқармаларын (департаметтерін) қаржыландыру көздері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13"/>
        <w:gridCol w:w="1159"/>
        <w:gridCol w:w="747"/>
        <w:gridCol w:w="747"/>
        <w:gridCol w:w="747"/>
        <w:gridCol w:w="747"/>
        <w:gridCol w:w="748"/>
        <w:gridCol w:w="748"/>
        <w:gridCol w:w="748"/>
        <w:gridCol w:w="748"/>
        <w:gridCol w:w="748"/>
      </w:tblGrid>
      <w:tr>
        <w:trPr>
          <w:trHeight w:val="30" w:hRule="atLeast"/>
        </w:trPr>
        <w:tc>
          <w:tcPr>
            <w:tcW w:w="4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Мекеменің атауы</w:t>
            </w:r>
          </w:p>
        </w:tc>
        <w:tc>
          <w:tcPr>
            <w:tcW w:w="11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жолдың нөмірі</w:t>
            </w:r>
          </w:p>
        </w:tc>
        <w:tc>
          <w:tcPr>
            <w:tcW w:w="7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бөлінген қаржы барлығы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бюджеттен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жоспарланған</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бөлінген</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жоспарланған</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бөлінген</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жоспарланған</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бөлінген</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жоспарланған</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бөлінген</w:t>
            </w:r>
          </w:p>
        </w:tc>
      </w:tr>
      <w:tr>
        <w:trPr>
          <w:trHeight w:val="30" w:hRule="atLeast"/>
        </w:trPr>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Барлығы:</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Облыстық, Астана, Алматы қ.қ. МСЭҚ Департаменттері (Басқармалары)</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Қалалық МСЭҚ басқармалары</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Аудандық МСЭҚ басқармалары</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Көліктегі СЭҚ басқармалары, барлығы:</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1.4.1. Т/ж көлігіндегі аймақтық СЭҚБ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Т/ж көлігіндегі бөлімшелік СЭҚБ</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ӘК-дегі СЭҚБ</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632" w:id="429"/>
    <w:p>
      <w:pPr>
        <w:spacing w:after="0"/>
        <w:ind w:left="0"/>
        <w:jc w:val="both"/>
      </w:pPr>
      <w:r>
        <w:rPr>
          <w:rFonts w:ascii="Times New Roman"/>
          <w:b w:val="false"/>
          <w:i w:val="false"/>
          <w:color w:val="000000"/>
          <w:sz w:val="28"/>
        </w:rPr>
        <w:t>
      47. Санитарлық - эпидемиологиялық сараптау</w:t>
      </w:r>
    </w:p>
    <w:bookmarkEnd w:id="429"/>
    <w:p>
      <w:pPr>
        <w:spacing w:after="0"/>
        <w:ind w:left="0"/>
        <w:jc w:val="both"/>
      </w:pPr>
      <w:r>
        <w:rPr>
          <w:rFonts w:ascii="Times New Roman"/>
          <w:b w:val="false"/>
          <w:i w:val="false"/>
          <w:color w:val="000000"/>
          <w:sz w:val="28"/>
        </w:rPr>
        <w:t>
      Орталықтарын қаржыландыру көздері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35"/>
        <w:gridCol w:w="1122"/>
        <w:gridCol w:w="1659"/>
        <w:gridCol w:w="723"/>
        <w:gridCol w:w="723"/>
        <w:gridCol w:w="723"/>
        <w:gridCol w:w="723"/>
        <w:gridCol w:w="723"/>
        <w:gridCol w:w="723"/>
        <w:gridCol w:w="723"/>
        <w:gridCol w:w="723"/>
      </w:tblGrid>
      <w:tr>
        <w:trPr>
          <w:trHeight w:val="30" w:hRule="atLeast"/>
        </w:trPr>
        <w:tc>
          <w:tcPr>
            <w:tcW w:w="37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Мекеменің атауы</w:t>
            </w:r>
          </w:p>
        </w:tc>
        <w:tc>
          <w:tcPr>
            <w:tcW w:w="11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жолдың нөмірі</w:t>
            </w:r>
          </w:p>
        </w:tc>
        <w:tc>
          <w:tcPr>
            <w:tcW w:w="16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қаржыландырылған (мың.тг.)</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түскендері: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w:t>
            </w: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 қызметтерден</w:t>
            </w: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Шығынды орнына қоюдан</w:t>
            </w: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эпидемиологиялық қордан</w:t>
            </w: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көздер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жоспарланған</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бөлінген</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жоспарланған</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бөлінген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Барлығы</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Облыстық Орталықтар және Астана, Алматы қ.қ. санэпидсараптау Орталықтары</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Обылысқа бағынатын қалалық санэпидсараптау Орталықтары</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Облыстардың аудандық санэпидсараптау Орталықтары</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Көліктегі санэпидсараптау Орталықтары, барлығы оның ішінде:</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1.5.1.Т/ж көлігіндегі аймақтық СЭС Орталықтары</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Т/ж көлігіндегі бөлімшелік СЭС Орталықтары</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ӘК-дегі санэпидсараптау Орталықтары</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634" w:id="430"/>
    <w:p>
      <w:pPr>
        <w:spacing w:after="0"/>
        <w:ind w:left="0"/>
        <w:jc w:val="both"/>
      </w:pPr>
      <w:r>
        <w:rPr>
          <w:rFonts w:ascii="Times New Roman"/>
          <w:b w:val="false"/>
          <w:i w:val="false"/>
          <w:color w:val="000000"/>
          <w:sz w:val="28"/>
        </w:rPr>
        <w:t>
      48. Жабдықтау табеліне сәйкес қолдануда бар жабдықтар</w:t>
      </w:r>
    </w:p>
    <w:bookmarkEnd w:id="4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37"/>
        <w:gridCol w:w="1551"/>
        <w:gridCol w:w="999"/>
        <w:gridCol w:w="999"/>
        <w:gridCol w:w="1277"/>
        <w:gridCol w:w="1368"/>
        <w:gridCol w:w="999"/>
        <w:gridCol w:w="1000"/>
        <w:gridCol w:w="1000"/>
        <w:gridCol w:w="1370"/>
      </w:tblGrid>
      <w:tr>
        <w:trPr>
          <w:trHeight w:val="30" w:hRule="atLeast"/>
        </w:trPr>
        <w:tc>
          <w:tcPr>
            <w:tcW w:w="1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Мекеменің атауы</w:t>
            </w:r>
          </w:p>
        </w:tc>
        <w:tc>
          <w:tcPr>
            <w:tcW w:w="15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жолдың нөмірі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Электромагнит өрісі және басқа физикалық факторлар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Санитарлық-гигиеналық</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табель бойынша</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жабдықтарды қолд.</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табель бойынша</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жабдықтарды қолд</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СЭСО</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СЭСО (филиалдары)</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СЭСО (филиалдары)</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Көліктегі СЭСО</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0"/>
        <w:gridCol w:w="1056"/>
        <w:gridCol w:w="1056"/>
        <w:gridCol w:w="1056"/>
        <w:gridCol w:w="1056"/>
        <w:gridCol w:w="1056"/>
        <w:gridCol w:w="1056"/>
        <w:gridCol w:w="1056"/>
        <w:gridCol w:w="1057"/>
        <w:gridCol w:w="1057"/>
        <w:gridCol w:w="1057"/>
        <w:gridCol w:w="105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Полимерлер токсикологиясы және басқа химиялық заттар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Пестицидтер токсикологиясы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Радиациялық гигиеналар</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табель бойынша</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жабдықтарды қолд</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табель бойынша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жабдықтарды қолд.</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табель бойынша</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жабдықтарды қолд</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635" w:id="431"/>
    <w:p>
      <w:pPr>
        <w:spacing w:after="0"/>
        <w:ind w:left="0"/>
        <w:jc w:val="both"/>
      </w:pPr>
      <w:r>
        <w:rPr>
          <w:rFonts w:ascii="Times New Roman"/>
          <w:b w:val="false"/>
          <w:i w:val="false"/>
          <w:color w:val="000000"/>
          <w:sz w:val="28"/>
        </w:rPr>
        <w:t>
      48 кестенің жалғасы</w:t>
      </w:r>
    </w:p>
    <w:bookmarkEnd w:id="4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61"/>
        <w:gridCol w:w="1215"/>
        <w:gridCol w:w="1215"/>
        <w:gridCol w:w="1215"/>
        <w:gridCol w:w="1215"/>
        <w:gridCol w:w="1215"/>
        <w:gridCol w:w="1216"/>
        <w:gridCol w:w="1216"/>
        <w:gridCol w:w="1216"/>
        <w:gridCol w:w="1216"/>
      </w:tblGrid>
      <w:tr>
        <w:trPr>
          <w:trHeight w:val="30" w:hRule="atLeast"/>
        </w:trPr>
        <w:tc>
          <w:tcPr>
            <w:tcW w:w="13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Мекеменің атауы</w:t>
            </w:r>
          </w:p>
        </w:tc>
        <w:tc>
          <w:tcPr>
            <w:tcW w:w="12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жолдың нөмірі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Вирусологиялық</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табель бойынша</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жабдықтарды қолд.</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табель бойынша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жабдықтарды қолд.</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СЭСО</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СЭСО (филиалдары)</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СЭСО (филиалдары)</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Көліктегі СЭСО</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37"/>
        <w:gridCol w:w="1537"/>
        <w:gridCol w:w="1537"/>
        <w:gridCol w:w="1537"/>
        <w:gridCol w:w="1538"/>
        <w:gridCol w:w="1538"/>
        <w:gridCol w:w="1538"/>
        <w:gridCol w:w="153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Аса қауіпті жұқпалар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Паразитологиялық</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табель бойынша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жабдықтарды қолд.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табель бойынша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жабдықтарды қолд.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636" w:id="432"/>
    <w:p>
      <w:pPr>
        <w:spacing w:after="0"/>
        <w:ind w:left="0"/>
        <w:jc w:val="both"/>
      </w:pPr>
      <w:r>
        <w:rPr>
          <w:rFonts w:ascii="Times New Roman"/>
          <w:b w:val="false"/>
          <w:i w:val="false"/>
          <w:color w:val="000000"/>
          <w:sz w:val="28"/>
        </w:rPr>
        <w:t>
      49.Жабдықтарды және аппаратураларды қолдану мерзімдері негізгі</w:t>
      </w:r>
    </w:p>
    <w:bookmarkEnd w:id="432"/>
    <w:p>
      <w:pPr>
        <w:spacing w:after="0"/>
        <w:ind w:left="0"/>
        <w:jc w:val="both"/>
      </w:pPr>
      <w:r>
        <w:rPr>
          <w:rFonts w:ascii="Times New Roman"/>
          <w:b w:val="false"/>
          <w:i w:val="false"/>
          <w:color w:val="000000"/>
          <w:sz w:val="28"/>
        </w:rPr>
        <w:t>
      жабдықтар және аппаратуралар, бірлік, о.і. қолдану мерзімі бойынша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00"/>
        <w:gridCol w:w="765"/>
        <w:gridCol w:w="493"/>
        <w:gridCol w:w="493"/>
        <w:gridCol w:w="1040"/>
        <w:gridCol w:w="1862"/>
        <w:gridCol w:w="1862"/>
        <w:gridCol w:w="1041"/>
        <w:gridCol w:w="1044"/>
      </w:tblGrid>
      <w:tr>
        <w:trPr>
          <w:trHeight w:val="30" w:hRule="atLeast"/>
        </w:trPr>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жолдың нөмірі</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бірлік</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беріледі</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жылға дейін</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жылдан 15 жылға дейін</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жылдан 20 жылға дейін</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жылдан жоғары</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жылы сатып алынды, бір.</w:t>
            </w:r>
          </w:p>
        </w:tc>
      </w:tr>
      <w:tr>
        <w:trPr>
          <w:trHeight w:val="30" w:hRule="atLeast"/>
        </w:trPr>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Микробиологиялық экспресс-талдағыш,</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 иммуноферментті талдауды жүргізуге арналған жабдықтың жиынтығы</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ПТР- полимеразды тізбекті реакцияға арналған жабдықтар</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Сүзгіштік жүйе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Люминисценттік микроскоп</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Микроскоп, о.і. қарсы айландырғыш бинокулярлық</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Хроматограф</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Спектрофотометр</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Фотоэлектроколориметр</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Ионөлшегіш</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Аспиратор, электроаспиратор</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Шуды-дірілді өлшегіш аппаратура</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Электростатистикалық өрістің кернеулігін өлшегіш</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Электрлік және магнитті өрістердің параметрлерін өлшегіш BSE - метр</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габаритті және микропроцессорлы өрістердің кернеулігін өлшегіш</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Жақын өрістің кернеулігін өлшейтін аспап</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Электромагнитті энергия ағынының тығыздығын өлшегіш</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Электромагнитті сәуле бөлу деңгейін өлшегіш</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Лазерлік сәуле бөлуді өлшегіш</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Инфрақызыл сәулені өлшегіш</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Люксметр</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талдағыш</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Автоклав</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Үйірткілегіш, о.і. салқындатумен</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Термостат</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Трихинеллоскоп</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Аналитикалық таразы</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Кептіретін шкаф</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Муфель пеші</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Вольтамперметрлік қондырңы ("Сульфат", "АВА", "СТА" және басқ.)</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Атомдық-абсорбциялық спектрометр</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Флуориметр</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ТСХ-токсико-химиялық элементтерді және иодты анықтауға арналған вольтталдағыш</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Гамма-спектрометрлік қондырғы</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Бета-спектрометрлік қондырғы</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Альфа -спектрометрлік қондырғы</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фондық қондырғы</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Радонды өлшегіш</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Дозиметрлер</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Радиометрлер</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Стационарлық ауа соратын қондырғы жылдамдығы 1200-1900 куб/сағ.</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Дисицллятор</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Басшы __________________________</w:t>
      </w:r>
    </w:p>
    <w:p>
      <w:pPr>
        <w:spacing w:after="0"/>
        <w:ind w:left="0"/>
        <w:jc w:val="both"/>
      </w:pPr>
      <w:r>
        <w:rPr>
          <w:rFonts w:ascii="Times New Roman"/>
          <w:b w:val="false"/>
          <w:i w:val="false"/>
          <w:color w:val="000000"/>
          <w:sz w:val="28"/>
        </w:rPr>
        <w:t>
      Орындаушы ____ телефон № ______ Күні 20 ____ жылғы "___" 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 xml:space="preserve">2013 жылғы 06 наурыздағы № 128 </w:t>
            </w:r>
            <w:r>
              <w:br/>
            </w:r>
            <w:r>
              <w:rPr>
                <w:rFonts w:ascii="Times New Roman"/>
                <w:b w:val="false"/>
                <w:i w:val="false"/>
                <w:color w:val="000000"/>
                <w:sz w:val="20"/>
              </w:rPr>
              <w:t>бұйрығына</w:t>
            </w:r>
            <w:r>
              <w:br/>
            </w:r>
            <w:r>
              <w:rPr>
                <w:rFonts w:ascii="Times New Roman"/>
                <w:b w:val="false"/>
                <w:i w:val="false"/>
                <w:color w:val="000000"/>
                <w:sz w:val="20"/>
              </w:rPr>
              <w:t>22- қосымша</w:t>
            </w:r>
          </w:p>
        </w:tc>
      </w:tr>
    </w:tbl>
    <w:bookmarkStart w:name="z653" w:id="433"/>
    <w:p>
      <w:pPr>
        <w:spacing w:after="0"/>
        <w:ind w:left="0"/>
        <w:jc w:val="left"/>
      </w:pPr>
      <w:r>
        <w:rPr>
          <w:rFonts w:ascii="Times New Roman"/>
          <w:b/>
          <w:i w:val="false"/>
          <w:color w:val="000000"/>
        </w:rPr>
        <w:t xml:space="preserve"> Санитарлық авиация мен шұғыл және жоспарлы-консультациялық</w:t>
      </w:r>
      <w:r>
        <w:br/>
      </w:r>
      <w:r>
        <w:rPr>
          <w:rFonts w:ascii="Times New Roman"/>
          <w:b/>
          <w:i w:val="false"/>
          <w:color w:val="000000"/>
        </w:rPr>
        <w:t>медициналық көмек бөлімшесінің есебі</w:t>
      </w:r>
      <w:r>
        <w:br/>
      </w:r>
      <w:r>
        <w:rPr>
          <w:rFonts w:ascii="Times New Roman"/>
          <w:b/>
          <w:i w:val="false"/>
          <w:color w:val="000000"/>
        </w:rPr>
        <w:t>20 ___ жыл</w:t>
      </w:r>
    </w:p>
    <w:bookmarkEnd w:id="433"/>
    <w:p>
      <w:pPr>
        <w:spacing w:after="0"/>
        <w:ind w:left="0"/>
        <w:jc w:val="both"/>
      </w:pPr>
      <w:r>
        <w:rPr>
          <w:rFonts w:ascii="Times New Roman"/>
          <w:b w:val="false"/>
          <w:i w:val="false"/>
          <w:color w:val="ff0000"/>
          <w:sz w:val="28"/>
        </w:rPr>
        <w:t xml:space="preserve">
      Ескерту. Алып тасталды – ҚР Денсаулық сақтау министрінің 22.02.2017 </w:t>
      </w:r>
      <w:r>
        <w:rPr>
          <w:rFonts w:ascii="Times New Roman"/>
          <w:b w:val="false"/>
          <w:i w:val="false"/>
          <w:color w:val="ff0000"/>
          <w:sz w:val="28"/>
        </w:rPr>
        <w:t>№ 31</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бұйрығымен.</w:t>
      </w:r>
    </w:p>
    <w:bookmarkStart w:name="z656" w:id="43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Қазақстан Республикасы     </w:t>
      </w:r>
    </w:p>
    <w:bookmarkEnd w:id="434"/>
    <w:p>
      <w:pPr>
        <w:spacing w:after="0"/>
        <w:ind w:left="0"/>
        <w:jc w:val="both"/>
      </w:pPr>
      <w:r>
        <w:rPr>
          <w:rFonts w:ascii="Times New Roman"/>
          <w:b w:val="false"/>
          <w:i w:val="false"/>
          <w:color w:val="000000"/>
          <w:sz w:val="28"/>
        </w:rPr>
        <w:t xml:space="preserve">
      Денсаулық сақтау министрінің </w:t>
      </w:r>
    </w:p>
    <w:p>
      <w:pPr>
        <w:spacing w:after="0"/>
        <w:ind w:left="0"/>
        <w:jc w:val="both"/>
      </w:pPr>
      <w:r>
        <w:rPr>
          <w:rFonts w:ascii="Times New Roman"/>
          <w:b w:val="false"/>
          <w:i w:val="false"/>
          <w:color w:val="000000"/>
          <w:sz w:val="28"/>
        </w:rPr>
        <w:t xml:space="preserve">
      2013 жылғы 06 наурыздағы № 128 </w:t>
      </w:r>
    </w:p>
    <w:p>
      <w:pPr>
        <w:spacing w:after="0"/>
        <w:ind w:left="0"/>
        <w:jc w:val="both"/>
      </w:pPr>
      <w:r>
        <w:rPr>
          <w:rFonts w:ascii="Times New Roman"/>
          <w:b w:val="false"/>
          <w:i w:val="false"/>
          <w:color w:val="000000"/>
          <w:sz w:val="28"/>
        </w:rPr>
        <w:t xml:space="preserve">
      бұйрығына           </w:t>
      </w:r>
    </w:p>
    <w:p>
      <w:pPr>
        <w:spacing w:after="0"/>
        <w:ind w:left="0"/>
        <w:jc w:val="both"/>
      </w:pPr>
      <w:r>
        <w:rPr>
          <w:rFonts w:ascii="Times New Roman"/>
          <w:b w:val="false"/>
          <w:i w:val="false"/>
          <w:color w:val="000000"/>
          <w:sz w:val="28"/>
        </w:rPr>
        <w:t xml:space="preserve">
      23-қосымша          </w:t>
      </w:r>
    </w:p>
    <w:bookmarkStart w:name="z681" w:id="435"/>
    <w:p>
      <w:pPr>
        <w:spacing w:after="0"/>
        <w:ind w:left="0"/>
        <w:jc w:val="left"/>
      </w:pPr>
      <w:r>
        <w:rPr>
          <w:rFonts w:ascii="Times New Roman"/>
          <w:b/>
          <w:i w:val="false"/>
          <w:color w:val="000000"/>
        </w:rPr>
        <w:t xml:space="preserve"> Стационарды алмастыратын көмек алған</w:t>
      </w:r>
      <w:r>
        <w:br/>
      </w:r>
      <w:r>
        <w:rPr>
          <w:rFonts w:ascii="Times New Roman"/>
          <w:b/>
          <w:i w:val="false"/>
          <w:color w:val="000000"/>
        </w:rPr>
        <w:t>науқас контингенттер туралы есеп</w:t>
      </w:r>
      <w:r>
        <w:br/>
      </w:r>
      <w:r>
        <w:rPr>
          <w:rFonts w:ascii="Times New Roman"/>
          <w:b/>
          <w:i w:val="false"/>
          <w:color w:val="000000"/>
        </w:rPr>
        <w:t>20 ___ жыл</w:t>
      </w:r>
    </w:p>
    <w:bookmarkEnd w:id="435"/>
    <w:p>
      <w:pPr>
        <w:spacing w:after="0"/>
        <w:ind w:left="0"/>
        <w:jc w:val="both"/>
      </w:pPr>
      <w:r>
        <w:rPr>
          <w:rFonts w:ascii="Times New Roman"/>
          <w:b w:val="false"/>
          <w:i w:val="false"/>
          <w:color w:val="ff0000"/>
          <w:sz w:val="28"/>
        </w:rPr>
        <w:t xml:space="preserve">
      Ескерту. Алып тасталды – ҚР Денсаулық сақтау министрінің 22.02.2017 </w:t>
      </w:r>
      <w:r>
        <w:rPr>
          <w:rFonts w:ascii="Times New Roman"/>
          <w:b w:val="false"/>
          <w:i w:val="false"/>
          <w:color w:val="ff0000"/>
          <w:sz w:val="28"/>
        </w:rPr>
        <w:t>№ 31</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2013 жылғы 6 наурыздағы</w:t>
            </w:r>
            <w:r>
              <w:br/>
            </w:r>
            <w:r>
              <w:rPr>
                <w:rFonts w:ascii="Times New Roman"/>
                <w:b w:val="false"/>
                <w:i w:val="false"/>
                <w:color w:val="000000"/>
                <w:sz w:val="20"/>
              </w:rPr>
              <w:t xml:space="preserve">№ 128 бұйрығына </w:t>
            </w:r>
            <w:r>
              <w:br/>
            </w:r>
            <w:r>
              <w:rPr>
                <w:rFonts w:ascii="Times New Roman"/>
                <w:b w:val="false"/>
                <w:i w:val="false"/>
                <w:color w:val="000000"/>
                <w:sz w:val="20"/>
              </w:rPr>
              <w:t>24-қосымша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30-нысан</w:t>
            </w:r>
          </w:p>
        </w:tc>
      </w:tr>
    </w:tbl>
    <w:p>
      <w:pPr>
        <w:spacing w:after="0"/>
        <w:ind w:left="0"/>
        <w:jc w:val="both"/>
      </w:pPr>
      <w:r>
        <w:rPr>
          <w:rFonts w:ascii="Times New Roman"/>
          <w:b w:val="false"/>
          <w:i w:val="false"/>
          <w:color w:val="ff0000"/>
          <w:sz w:val="28"/>
        </w:rPr>
        <w:t xml:space="preserve">
      Ескерту. 24-қосымша жаңа редакцияда – ҚР Денсаулық сақтау министрінің 22.02.2017 </w:t>
      </w:r>
      <w:r>
        <w:rPr>
          <w:rFonts w:ascii="Times New Roman"/>
          <w:b w:val="false"/>
          <w:i w:val="false"/>
          <w:color w:val="ff0000"/>
          <w:sz w:val="28"/>
        </w:rPr>
        <w:t>№ 31</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бұйрығымен.</w:t>
      </w:r>
    </w:p>
    <w:bookmarkStart w:name="z346" w:id="436"/>
    <w:p>
      <w:pPr>
        <w:spacing w:after="0"/>
        <w:ind w:left="0"/>
        <w:jc w:val="left"/>
      </w:pPr>
      <w:r>
        <w:rPr>
          <w:rFonts w:ascii="Times New Roman"/>
          <w:b/>
          <w:i w:val="false"/>
          <w:color w:val="000000"/>
        </w:rPr>
        <w:t xml:space="preserve"> Әкімшілік деректерді жинауға арналған нысан </w:t>
      </w:r>
    </w:p>
    <w:bookmarkEnd w:id="436"/>
    <w:p>
      <w:pPr>
        <w:spacing w:after="0"/>
        <w:ind w:left="0"/>
        <w:jc w:val="both"/>
      </w:pPr>
      <w:r>
        <w:rPr>
          <w:rFonts w:ascii="Times New Roman"/>
          <w:b w:val="false"/>
          <w:i w:val="false"/>
          <w:color w:val="000000"/>
          <w:sz w:val="28"/>
        </w:rPr>
        <w:t>
      "Денсаулық сақтау ұйымының есебі"</w:t>
      </w:r>
    </w:p>
    <w:p>
      <w:pPr>
        <w:spacing w:after="0"/>
        <w:ind w:left="0"/>
        <w:jc w:val="both"/>
      </w:pPr>
      <w:r>
        <w:rPr>
          <w:rFonts w:ascii="Times New Roman"/>
          <w:b w:val="false"/>
          <w:i w:val="false"/>
          <w:color w:val="000000"/>
          <w:sz w:val="28"/>
        </w:rPr>
        <w:t>
      20 ___жылғы "__"________________ есептік кезең</w:t>
      </w:r>
    </w:p>
    <w:p>
      <w:pPr>
        <w:spacing w:after="0"/>
        <w:ind w:left="0"/>
        <w:jc w:val="both"/>
      </w:pPr>
      <w:r>
        <w:rPr>
          <w:rFonts w:ascii="Times New Roman"/>
          <w:b w:val="false"/>
          <w:i w:val="false"/>
          <w:color w:val="000000"/>
          <w:sz w:val="28"/>
        </w:rPr>
        <w:t>
      Индекс: 1 (МҰЕ)</w:t>
      </w:r>
    </w:p>
    <w:p>
      <w:pPr>
        <w:spacing w:after="0"/>
        <w:ind w:left="0"/>
        <w:jc w:val="both"/>
      </w:pPr>
      <w:r>
        <w:rPr>
          <w:rFonts w:ascii="Times New Roman"/>
          <w:b w:val="false"/>
          <w:i w:val="false"/>
          <w:color w:val="000000"/>
          <w:sz w:val="28"/>
        </w:rPr>
        <w:t>
      Кезеңділік: жылдық</w:t>
      </w:r>
    </w:p>
    <w:p>
      <w:pPr>
        <w:spacing w:after="0"/>
        <w:ind w:left="0"/>
        <w:jc w:val="both"/>
      </w:pPr>
      <w:r>
        <w:rPr>
          <w:rFonts w:ascii="Times New Roman"/>
          <w:b w:val="false"/>
          <w:i w:val="false"/>
          <w:color w:val="000000"/>
          <w:sz w:val="28"/>
        </w:rPr>
        <w:t>
      Ұсынатын тұлғалар тобы: Аудандардың, облыстардың республикалық маңызы бар қаланың және астананың денсаулық сақтау ұйымдары</w:t>
      </w:r>
    </w:p>
    <w:p>
      <w:pPr>
        <w:spacing w:after="0"/>
        <w:ind w:left="0"/>
        <w:jc w:val="both"/>
      </w:pPr>
      <w:r>
        <w:rPr>
          <w:rFonts w:ascii="Times New Roman"/>
          <w:b w:val="false"/>
          <w:i w:val="false"/>
          <w:color w:val="000000"/>
          <w:sz w:val="28"/>
        </w:rPr>
        <w:t>
      Қайда ұсынылады: Қазақстан Республикасы Денсаулық сақтау министрлігіне</w:t>
      </w:r>
    </w:p>
    <w:p>
      <w:pPr>
        <w:spacing w:after="0"/>
        <w:ind w:left="0"/>
        <w:jc w:val="both"/>
      </w:pPr>
      <w:r>
        <w:rPr>
          <w:rFonts w:ascii="Times New Roman"/>
          <w:b w:val="false"/>
          <w:i w:val="false"/>
          <w:color w:val="000000"/>
          <w:sz w:val="28"/>
        </w:rPr>
        <w:t>
      Тапсыру мерзімі: есептілік кезеңнің 10 ақпаны</w:t>
      </w:r>
    </w:p>
    <w:p>
      <w:pPr>
        <w:spacing w:after="0"/>
        <w:ind w:left="0"/>
        <w:jc w:val="both"/>
      </w:pPr>
      <w:r>
        <w:rPr>
          <w:rFonts w:ascii="Times New Roman"/>
          <w:b w:val="false"/>
          <w:i w:val="false"/>
          <w:color w:val="000000"/>
          <w:sz w:val="28"/>
        </w:rPr>
        <w:t>
      1001 Бөлімшелер (кабинеттер), басқа бөлімшелер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40"/>
        <w:gridCol w:w="2339"/>
        <w:gridCol w:w="1704"/>
        <w:gridCol w:w="2071"/>
        <w:gridCol w:w="2340"/>
        <w:gridCol w:w="1706"/>
      </w:tblGrid>
      <w:tr>
        <w:trPr>
          <w:trHeight w:val="30" w:hRule="atLeast"/>
        </w:trPr>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Бөлімшенің (кабинеттің) атауы</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Бөлімшелердің (кабинеттердің) саны</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Бөлімшенің (кабинеттің) атауы</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Бөлімшелердің (кабинеттердің) саны</w:t>
            </w:r>
          </w:p>
        </w:tc>
      </w:tr>
      <w:tr>
        <w:trPr>
          <w:trHeight w:val="30" w:hRule="atLeast"/>
        </w:trPr>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Жасөспірімдер</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Алкогольге қарсы насихаттау және алдын алу көмегі</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Пульмонологиялық</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Дерматовенерологиялық</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Ревматологиялық</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алу</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Кардиологиялық</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Физиотерапиялық</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Гастроэнтерологиялық</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Инелік рефлекстік терапия</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Эндокринологиялық</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Ересектерге арналған емдік дене шынықтыру</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Аллергологиялық</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 емдік дене шынықтыру</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Ересектерге арналған жұқпалы аурулар бөлімшесі</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 консультациясы</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 жұқпалы аурулар бөлімшесі</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Қалпына келтіріп емдеу</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 және спортпен шұғылданушыларды дәрігерлік бақылау</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Рентгенологиялық</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Неврологиялық</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Компьютерлік томография</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Травматологиялық (ортопедиялық)</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Флюорография</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Урологиялық</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Электрокардиография және функциялық диагностика</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Онкологиялық</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Дистанциялық-диагностикалық кабинет</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Радиологиялық (сәулелік терапия)</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Эндоскопиялық</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Стоматологиялық (тіс дәрігерлік)</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Ультрадыбыстық диагностика</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Тіс протездеу</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құю</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Ортодонтикалық</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Гипербарикалық оксингенация</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Акушериялық-гинекологиялық</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Гемодиализ</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 (әйелдер)</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Гемосорбция</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 (ерлер)</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Патологоанатомиялық</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Мамологиялық</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Зертханалар:</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 және отбасы" консультациясы</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радиоизотоптық диагностика</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генетика бойынша</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клиникалық-диагностикалық</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Педиатриялық</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Дені сау бала кабинеті</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серологиялық</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Терапиялық</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биохимиялық</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Егу</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цитологиялық</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Офтальмологиялық</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Отоларингологиялық</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Ұйымдастыру-әдістемелік бөлімінің құрамындағы статистика бөлімі</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Сурдологиялық</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Әлеуметтік-құқықтық</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Фтизиатриялық</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Лазерлік терапия</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Психиатриялық</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Магниттік-резонанстық томография</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Психотерапиялық</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Отбасын жоспарлау</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Сот-психиатрлық сараптама</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Дәрігерлік учаскеліктердің саны</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психология</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терапиялық</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Наркологиялық</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педиатриялық</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және жасөспірімдер арасындағы наркологиялық</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ЖПД</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Наркологиялық науқастарды жасырын емдеу</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асханасы</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Алкоголдік масаюдың сараптамасы</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Дәріхана</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1003 III. Жылжымалы қондырғылар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84"/>
        <w:gridCol w:w="5239"/>
        <w:gridCol w:w="3377"/>
      </w:tblGrid>
      <w:tr>
        <w:trPr>
          <w:trHeight w:val="30" w:hRule="atLeast"/>
        </w:trPr>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5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5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медициналық кешендер</w:t>
            </w:r>
          </w:p>
        </w:tc>
        <w:tc>
          <w:tcPr>
            <w:tcW w:w="5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Стоматологиялық қондырғылар</w:t>
            </w:r>
          </w:p>
        </w:tc>
        <w:tc>
          <w:tcPr>
            <w:tcW w:w="5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Флюорографиялық қондырғылар</w:t>
            </w:r>
          </w:p>
        </w:tc>
        <w:tc>
          <w:tcPr>
            <w:tcW w:w="5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Клиникалық-диагностикалық зертханалар</w:t>
            </w:r>
          </w:p>
        </w:tc>
        <w:tc>
          <w:tcPr>
            <w:tcW w:w="5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1006</w:t>
      </w:r>
    </w:p>
    <w:p>
      <w:pPr>
        <w:spacing w:after="0"/>
        <w:ind w:left="0"/>
        <w:jc w:val="both"/>
      </w:pPr>
      <w:r>
        <w:rPr>
          <w:rFonts w:ascii="Times New Roman"/>
          <w:b w:val="false"/>
          <w:i w:val="false"/>
          <w:color w:val="000000"/>
          <w:sz w:val="28"/>
        </w:rPr>
        <w:t>
      Травмпункттердің саны 1 _____________#1 ____, травматологиялық пункттерде қаралу саны, барлығы 2 __#2, оның ішінде 14 жасқа дейінгі балаларды қоса алғанда 3__ #3______.</w:t>
      </w:r>
    </w:p>
    <w:p>
      <w:pPr>
        <w:spacing w:after="0"/>
        <w:ind w:left="0"/>
        <w:jc w:val="both"/>
      </w:pPr>
      <w:r>
        <w:rPr>
          <w:rFonts w:ascii="Times New Roman"/>
          <w:b w:val="false"/>
          <w:i w:val="false"/>
          <w:color w:val="000000"/>
          <w:sz w:val="28"/>
        </w:rPr>
        <w:t>
      1007</w:t>
      </w:r>
    </w:p>
    <w:p>
      <w:pPr>
        <w:spacing w:after="0"/>
        <w:ind w:left="0"/>
        <w:jc w:val="both"/>
      </w:pPr>
      <w:r>
        <w:rPr>
          <w:rFonts w:ascii="Times New Roman"/>
          <w:b w:val="false"/>
          <w:i w:val="false"/>
          <w:color w:val="000000"/>
          <w:sz w:val="28"/>
        </w:rPr>
        <w:t>
      Жылжымалы медициналық кешендер (ЖМК) қаралу саны, барлығы 1 ______# 1, оның ішінде 14 жасқа дейінгі балаларды қоса алғанда 2 __#2.</w:t>
      </w:r>
    </w:p>
    <w:p>
      <w:pPr>
        <w:spacing w:after="0"/>
        <w:ind w:left="0"/>
        <w:jc w:val="both"/>
      </w:pPr>
      <w:r>
        <w:rPr>
          <w:rFonts w:ascii="Times New Roman"/>
          <w:b w:val="false"/>
          <w:i w:val="false"/>
          <w:color w:val="000000"/>
          <w:sz w:val="28"/>
        </w:rPr>
        <w:t>
      1010 VII. ҚУАТТЫЛЫҒЫ (ауысымдағы келушілер саны)</w:t>
      </w:r>
    </w:p>
    <w:p>
      <w:pPr>
        <w:spacing w:after="0"/>
        <w:ind w:left="0"/>
        <w:jc w:val="both"/>
      </w:pPr>
      <w:r>
        <w:rPr>
          <w:rFonts w:ascii="Times New Roman"/>
          <w:b w:val="false"/>
          <w:i w:val="false"/>
          <w:color w:val="000000"/>
          <w:sz w:val="28"/>
        </w:rPr>
        <w:t>
      Емханалар (емханалық бөлімшелер 1 _______#1; Балалар емханасы 2 _____#2__; Әйелдер консультациясы 3 ____#3___; Диспансерлік бөлімшелер (ауруханалар, диспансерлер) 4 ____#4___.</w:t>
      </w:r>
    </w:p>
    <w:p>
      <w:pPr>
        <w:spacing w:after="0"/>
        <w:ind w:left="0"/>
        <w:jc w:val="both"/>
      </w:pPr>
      <w:r>
        <w:rPr>
          <w:rFonts w:ascii="Times New Roman"/>
          <w:b w:val="false"/>
          <w:i w:val="false"/>
          <w:color w:val="000000"/>
          <w:sz w:val="28"/>
        </w:rPr>
        <w:t>
      1100 Ұйымдағы жылдың аяғындағы штат лауазымдары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48"/>
        <w:gridCol w:w="1984"/>
        <w:gridCol w:w="675"/>
        <w:gridCol w:w="675"/>
        <w:gridCol w:w="773"/>
        <w:gridCol w:w="776"/>
        <w:gridCol w:w="675"/>
        <w:gridCol w:w="2114"/>
        <w:gridCol w:w="675"/>
        <w:gridCol w:w="1612"/>
        <w:gridCol w:w="148"/>
        <w:gridCol w:w="149"/>
        <w:gridCol w:w="149"/>
        <w:gridCol w:w="149"/>
        <w:gridCol w:w="149"/>
        <w:gridCol w:w="149"/>
      </w:tblGrid>
      <w:tr>
        <w:trPr>
          <w:trHeight w:val="30" w:hRule="atLeast"/>
        </w:trPr>
        <w:tc>
          <w:tcPr>
            <w:tcW w:w="14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Лауазымның атауы</w:t>
            </w:r>
          </w:p>
        </w:tc>
        <w:tc>
          <w:tcPr>
            <w:tcW w:w="19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ұйымдар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емханада (амбулаторияда),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қамтылған негізгі қызметтегі дәрігерлердің,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лауазымдар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диспансерде, консультацияда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қамтылғаны</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қамтылғаны</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ұйымдар бойынша</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емханада (амбулаторияда), диспансерде, консультацияда</w:t>
            </w:r>
          </w:p>
        </w:tc>
      </w:tr>
      <w:tr>
        <w:trPr>
          <w:trHeight w:val="3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Дәрігерлер, барлығы</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денсаулық сақтау ұйымдарының басшылары</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c>
          <w:tcPr>
            <w:tcW w:w="14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басшының медициналық жұмыстар жөніндегі орынбасары</w:t>
            </w:r>
          </w:p>
        </w:tc>
        <w:tc>
          <w:tcPr>
            <w:tcW w:w="19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менеджері</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терапевттер, барлығы</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учаскелік терапевттер</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цех учаскелерінің дәрігері</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жасөспірімдер терапевттері</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диетологтар</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 пульмонологтары</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пульмонологтары</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 ревматологтар</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ревматологтары</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 кардиологтары</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интервенциондық</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кардиологтары</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 гастроэнтерологтары</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гастроэнтерологтары</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 нефрологтары</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нефрологтары</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 эндокринологтары</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эндокринологтары</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 аллергологтары</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аллергологтары</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 гематологтары</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гематологтары</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 инфекционисттері</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лепрологтар</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инфекционисттері</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Қалпына келтіретін емдеу оңалту дәрігерлері</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ересектер физиотерапевттері</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физиотерапевттері</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емдік денешынықтыру жөнінде дәрігерлер</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Спорттық медицина</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Профпатологтар</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Функциялық диагностика кабинеттерінің дәрігерлері</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 токсикологы</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токсикологы</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Хирургтар, барлығы</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ересектер хирургы</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торакалды хирургтар</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колопроктологтар</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трансплантологтар</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хирургтары</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 кардиохирургтары</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кардиохирургтары</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 ангиохирургтары</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ангиохирургтары</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 травматолог-ортопедтер</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ересектер камбустиологтары</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травматолог-ортопедтері</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балалар камбустиологтары</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 урологтары</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андрологтар</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урологтары</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 нейрохирургтері</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нейрохирургтері</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 анестезиолог-реаниматологтары</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анестезиолог-реаниматологтары</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Пластикалық хирургтар</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 эндоскописттері</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эндоскописттері</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 онкологтары</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маммологтар</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онкологтары</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Радиологтар (сәулелік терапия)</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 стоматологтары</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стоматологтары</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 жақ-бет хирургтары</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жақ-бет хирургтары</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Трансфузиологтар</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Перфузиологтар</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Акушер-гинекологтар</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балалар гинекологтары</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Педиатрлар</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 учаскелік педиатрлар</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Неонатологтар</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 офтальмологтары</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офтальмологтары</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 отоларингологтары</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отоларингологтары</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сурдологтар</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 фтизиатрлары</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фтизиатрлары</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 невропатологтары</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невропатологтары</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психиатриялық бейіндегі ересектер дәрігерлері</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наркологтар</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психотерапевттеры</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сексопатологтар</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психологтар</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сот-психиатриялық сарапшылар</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сот-наркологиялық сарапшылар</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 психиатрлары</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Психиатриялық бейіндегі балалар дәрігерлері</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балалар психотерапевттары</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балалар психологтары</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наркологтары</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сот - психиатриялық сарапшылары</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сот - наркологиялық сарапшылары</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психиатрлары</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 дерматовенерологтары</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дерматовенерологтары</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Дерматокосметологтар</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 патологоанатомдары</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патологоанатомдары</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Эпидемиолог және гигиенист дәрігерлер</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эпидемиологтар</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бактериологтар</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вирусологтар</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паразитологтар</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Лаборант-дәрігерлер</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зертханашы-цитологтар</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Генетиктер</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денсаулық сақтаудың дәрігерлері</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валеологтар</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статистиктер</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әдіскерлер</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сарапшылар</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Геронтологтар</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Сәулелік диагностика дәрігерлері</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ішінде:ультрадыбыстық диагностика</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рентгенологтар</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c>
          <w:tcPr>
            <w:tcW w:w="14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Компьютерлік және магниттік-резонанстық томография</w:t>
            </w:r>
          </w:p>
        </w:tc>
        <w:tc>
          <w:tcPr>
            <w:tcW w:w="19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w:t>
            </w:r>
          </w:p>
        </w:tc>
        <w:tc>
          <w:tcPr>
            <w:tcW w:w="6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радиоизотоптық диагностика</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w:t>
            </w:r>
          </w:p>
        </w:tc>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практика дәрігерлері/отбасылық дәрігерлер</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Дәстүрлі терапия дәрігері</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Клиникалық-фармацевт дәрігерлері</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емес жоғары білімді мамандар</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әлеуметтік қызметкерлер</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психологтар</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83.2</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медициналық қызметкер, барлығы</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ішінде:мейіргерлер</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учаскелік мейірбикелер</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терапевтік учаскелік</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педиатриялық учаскелік</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практика мейіргерлер</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СӨСҚ жөніндегі мейіргерлер</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статистик</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акушерлер</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практика акушерлері</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фельдшерлер</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практика фельдшерлері</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рентген зертханашы</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тіс дәрігерлері</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тіс техниктері</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клиникалық зертханалардың зертханашылары</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гистолог-зертханашылар</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медицина қызметкерлері</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Провизорлар</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Фармацевттер</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медициналық қызметкерлер</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емес басқа қызметкерлер</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әлеуметтік қызметкерлер</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лауазымдар</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1103 Дәрігерлік жұмыспен қамтылған, негізгі қызметтегі медициналық емес жоғары білімді мамандардың, жеке тұлғалардың саны 1________ #1, статистик-дәрігерлер 2 ____#2___, емдік дене шынықтыру бойынша дәрігерлер 3 _____#3__, психологтар 4 ______#4_.</w:t>
      </w:r>
    </w:p>
    <w:p>
      <w:pPr>
        <w:spacing w:after="0"/>
        <w:ind w:left="0"/>
        <w:jc w:val="both"/>
      </w:pPr>
      <w:r>
        <w:rPr>
          <w:rFonts w:ascii="Times New Roman"/>
          <w:b w:val="false"/>
          <w:i w:val="false"/>
          <w:color w:val="000000"/>
          <w:sz w:val="28"/>
        </w:rPr>
        <w:t>
      1104 Шаруашылық есептегі штатты лауазымды ұйымдар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72"/>
        <w:gridCol w:w="2864"/>
        <w:gridCol w:w="1845"/>
        <w:gridCol w:w="1846"/>
        <w:gridCol w:w="2873"/>
      </w:tblGrid>
      <w:tr>
        <w:trPr>
          <w:trHeight w:val="30" w:hRule="atLeast"/>
        </w:trPr>
        <w:tc>
          <w:tcPr>
            <w:tcW w:w="28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атауы</w:t>
            </w:r>
          </w:p>
        </w:tc>
        <w:tc>
          <w:tcPr>
            <w:tcW w:w="28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бойынша жалпы лауазымдар саны</w:t>
            </w:r>
          </w:p>
        </w:tc>
        <w:tc>
          <w:tcPr>
            <w:tcW w:w="2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Лауазымдармен қамтылған жеке тұлғалар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қамтылғаны</w:t>
            </w:r>
          </w:p>
        </w:tc>
        <w:tc>
          <w:tcPr>
            <w:tcW w:w="0" w:type="auto"/>
            <w:vMerge/>
            <w:tcBorders>
              <w:top w:val="nil"/>
              <w:left w:val="single" w:color="cfcfcf" w:sz="5"/>
              <w:bottom w:val="single" w:color="cfcfcf" w:sz="5"/>
              <w:right w:val="single" w:color="cfcfcf" w:sz="5"/>
            </w:tcBorders>
          </w:tcPr>
          <w:p/>
        </w:tc>
      </w:tr>
      <w:tr>
        <w:trPr>
          <w:trHeight w:val="30" w:hRule="atLeast"/>
        </w:trPr>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Дәрігерлер</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емес жоғары білімді мамандар</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Провизорлар</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Фармацевттер</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медициналық қызметкерлер</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лауазымдар</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47" w:id="437"/>
    <w:p>
      <w:pPr>
        <w:spacing w:after="0"/>
        <w:ind w:left="0"/>
        <w:jc w:val="left"/>
      </w:pPr>
      <w:r>
        <w:rPr>
          <w:rFonts w:ascii="Times New Roman"/>
          <w:b/>
          <w:i w:val="false"/>
          <w:color w:val="000000"/>
        </w:rPr>
        <w:t xml:space="preserve"> ІІ-бөлім. Емхана (амбулатория), диспансер, консультация қызметі</w:t>
      </w:r>
    </w:p>
    <w:bookmarkEnd w:id="437"/>
    <w:p>
      <w:pPr>
        <w:spacing w:after="0"/>
        <w:ind w:left="0"/>
        <w:jc w:val="both"/>
      </w:pPr>
      <w:r>
        <w:rPr>
          <w:rFonts w:ascii="Times New Roman"/>
          <w:b w:val="false"/>
          <w:i w:val="false"/>
          <w:color w:val="000000"/>
          <w:sz w:val="28"/>
        </w:rPr>
        <w:t>
      2100 Емханалар (амбулаториялар), диспансерлер, консультациялар дәрігерлерінің жұмысы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4"/>
        <w:gridCol w:w="729"/>
        <w:gridCol w:w="398"/>
        <w:gridCol w:w="1319"/>
        <w:gridCol w:w="1761"/>
        <w:gridCol w:w="1061"/>
        <w:gridCol w:w="398"/>
        <w:gridCol w:w="1320"/>
        <w:gridCol w:w="1761"/>
        <w:gridCol w:w="1062"/>
        <w:gridCol w:w="398"/>
        <w:gridCol w:w="619"/>
        <w:gridCol w:w="620"/>
      </w:tblGrid>
      <w:tr>
        <w:trPr>
          <w:trHeight w:val="30" w:hRule="atLeast"/>
        </w:trPr>
        <w:tc>
          <w:tcPr>
            <w:tcW w:w="8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7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Дәрігерлерге қаралу саны, профилактикалық қабылдауларды қосқанда</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Қаралудың жалпы саныан - жастағы пациенттер сырқатының себебі бойынша жасалған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Дәрігерлермен үйге келу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3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жасқа дейінгі балаларды қоса есептегенде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3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 жас қоса алғанда</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15 - 17 жас қоса алғанда</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 және одан жоғары</w:t>
            </w:r>
          </w:p>
        </w:tc>
        <w:tc>
          <w:tcPr>
            <w:tcW w:w="0" w:type="auto"/>
            <w:vMerge/>
            <w:tcBorders>
              <w:top w:val="nil"/>
              <w:left w:val="single" w:color="cfcfcf" w:sz="5"/>
              <w:bottom w:val="single" w:color="cfcfcf" w:sz="5"/>
              <w:right w:val="single" w:color="cfcfcf" w:sz="5"/>
            </w:tcBorders>
          </w:tcP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 жас қоса алғанда</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15 - 17 жас қоса алғанда</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 және одан жоғары</w:t>
            </w:r>
          </w:p>
        </w:tc>
        <w:tc>
          <w:tcPr>
            <w:tcW w:w="0" w:type="auto"/>
            <w:vMerge/>
            <w:tcBorders>
              <w:top w:val="nil"/>
              <w:left w:val="single" w:color="cfcfcf" w:sz="5"/>
              <w:bottom w:val="single" w:color="cfcfcf" w:sz="5"/>
              <w:right w:val="single" w:color="cfcfcf" w:sz="5"/>
            </w:tcBorders>
          </w:tcP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аурулар бойынша</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ауыл тұрғындарымен</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терапевттер</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учаскелік терапевттер</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жасөспірімдер терапевті</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пульмонологтар</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кардиологтар</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ревматологтар</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гастроэнтерологтар</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нефрологтар</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эндокринологтар</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аллергологтар(иммунологтар)</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гематологтар</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Реабилитологтар және қалпына келтіру ем дәрігерлері</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профпатологтар</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хирургтар</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ангиохирургтар</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проктологтар</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травматолог-ортопедтер</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урологтар</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эндоскописттер</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онкологтар</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маммологтар</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радиологтар</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нейрохирургтар</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жақ-бет хирургі</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акушер-гинекологтар</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педиатрлар</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учаскелік педиатрлар</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офтальмологтар</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отоларингологтар</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сурдологтар</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31.янв</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фтизиатрлар</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невропатологтар</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психиатрлар</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психотерапевттер</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наркологтар</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психологтар</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дерматовенерологтар</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генетиктер</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инфекционисттер</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практика дәрігерлері / отбасы дәрігерлері</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сәулелік диагностика дәрігерлері</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функцияналдық диагностикалық дәрігерлер</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дәстүрлі терапия дәрігерлері</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2101 Шаруашылық есептегі бөлімшелерге қаралушылардың саны 1 ___ #1____, оның ішінде ауыл тұрғындарымен 2___#2____</w:t>
      </w:r>
    </w:p>
    <w:p>
      <w:pPr>
        <w:spacing w:after="0"/>
        <w:ind w:left="0"/>
        <w:jc w:val="left"/>
      </w:pPr>
      <w:r>
        <w:rPr>
          <w:rFonts w:ascii="Times New Roman"/>
          <w:b w:val="false"/>
          <w:i w:val="false"/>
          <w:color w:val="000000"/>
          <w:sz w:val="28"/>
        </w:rPr>
        <w:t>
      2103 Осы ұйымда үйдегі өлімге байланысты берілген куәліктер (ФАП, ФП, МПсыз ЖӘНЕ ЖЕКЕ ҮЙ-ЖАЙЫ ЖОҚ МҚ)</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5"/>
        <w:gridCol w:w="2989"/>
        <w:gridCol w:w="1926"/>
        <w:gridCol w:w="3532"/>
        <w:gridCol w:w="2998"/>
      </w:tblGrid>
      <w:tr>
        <w:trPr>
          <w:trHeight w:val="30" w:hRule="atLeast"/>
        </w:trPr>
        <w:tc>
          <w:tcPr>
            <w:tcW w:w="8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9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Өлім туралы дәрігерлік куәлік берілді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жасқа дейінгі балаларға</w:t>
            </w:r>
          </w:p>
        </w:tc>
        <w:tc>
          <w:tcPr>
            <w:tcW w:w="2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Жүктілер, босанатындар, босанғандар</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2400 Үйде босану (ФАП, ФП, МПсыз және жеке үй-жайы жоқ МҚ)</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4"/>
        <w:gridCol w:w="933"/>
        <w:gridCol w:w="1193"/>
        <w:gridCol w:w="2053"/>
        <w:gridCol w:w="2572"/>
        <w:gridCol w:w="3007"/>
        <w:gridCol w:w="934"/>
        <w:gridCol w:w="934"/>
      </w:tblGrid>
      <w:tr>
        <w:trPr>
          <w:trHeight w:val="30" w:hRule="atLeast"/>
        </w:trPr>
        <w:tc>
          <w:tcPr>
            <w:tcW w:w="6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w:t>
            </w:r>
          </w:p>
        </w:tc>
        <w:tc>
          <w:tcPr>
            <w:tcW w:w="11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 туғандар, барлығы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қайтыс болғандардың жасы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Өлі туғандар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 тәулік</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 тәулік</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күннен 1 жасқа дейін</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антенат.</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интранат.</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балалар</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2401</w:t>
      </w:r>
    </w:p>
    <w:p>
      <w:pPr>
        <w:spacing w:after="0"/>
        <w:ind w:left="0"/>
        <w:jc w:val="both"/>
      </w:pPr>
      <w:r>
        <w:rPr>
          <w:rFonts w:ascii="Times New Roman"/>
          <w:b w:val="false"/>
          <w:i w:val="false"/>
          <w:color w:val="000000"/>
          <w:sz w:val="28"/>
        </w:rPr>
        <w:t>
      Үйде босанған әйелдердің саны, барлығы 1 ____#1__, оның ішінде емханаға жатпай босанғандар 2 ___#2_; емханаға жатпай босанғандардан туғандардың жалпы саныан: тірі туғандар 3 ___#3___, оның ішінде шала туғандар 4 ____#4___; оның ішінде 0-6 тәулікте өлгендер 5 _____#5____, өлі туғандар 6 _______#6__; оның ішінде шала туғандар 7 ________#7_____, туберкулезге қарсы егілді 8 _____#8__;</w:t>
      </w:r>
    </w:p>
    <w:p>
      <w:pPr>
        <w:spacing w:after="0"/>
        <w:ind w:left="0"/>
        <w:jc w:val="both"/>
      </w:pPr>
      <w:r>
        <w:rPr>
          <w:rFonts w:ascii="Times New Roman"/>
          <w:b w:val="false"/>
          <w:i w:val="false"/>
          <w:color w:val="000000"/>
          <w:sz w:val="28"/>
        </w:rPr>
        <w:t>
      2512</w:t>
      </w:r>
    </w:p>
    <w:p>
      <w:pPr>
        <w:spacing w:after="0"/>
        <w:ind w:left="0"/>
        <w:jc w:val="both"/>
      </w:pPr>
      <w:r>
        <w:rPr>
          <w:rFonts w:ascii="Times New Roman"/>
          <w:b w:val="false"/>
          <w:i w:val="false"/>
          <w:color w:val="000000"/>
          <w:sz w:val="28"/>
        </w:rPr>
        <w:t>
      Туберкулезбен ауыратындарды анықтау мақсатында қаралды: барлығы 1 ___#1__, оның ішінде 14 жасқа дейінгі балаларға Манту реакциясын қоса есептегенде 2 ____#2_.</w:t>
      </w:r>
    </w:p>
    <w:p>
      <w:pPr>
        <w:spacing w:after="0"/>
        <w:ind w:left="0"/>
        <w:jc w:val="both"/>
      </w:pPr>
      <w:r>
        <w:rPr>
          <w:rFonts w:ascii="Times New Roman"/>
          <w:b w:val="false"/>
          <w:i w:val="false"/>
          <w:color w:val="000000"/>
          <w:sz w:val="28"/>
        </w:rPr>
        <w:t>
      2513</w:t>
      </w:r>
    </w:p>
    <w:p>
      <w:pPr>
        <w:spacing w:after="0"/>
        <w:ind w:left="0"/>
        <w:jc w:val="both"/>
      </w:pPr>
      <w:r>
        <w:rPr>
          <w:rFonts w:ascii="Times New Roman"/>
          <w:b w:val="false"/>
          <w:i w:val="false"/>
          <w:color w:val="000000"/>
          <w:sz w:val="28"/>
        </w:rPr>
        <w:t>
      Мерезбен ауыратындарды анықтау мақсатында тексерілгендер - барлығы 1 ______#1____, оның ішінде: преципитация микрореакциясын пайдалана отырып 2 _____#2_________; РСК серологиялық реакция кешенін пайдалана отырып (Вассерман реакциясы) 3 _____#3___.</w:t>
      </w:r>
    </w:p>
    <w:p>
      <w:pPr>
        <w:spacing w:after="0"/>
        <w:ind w:left="0"/>
        <w:jc w:val="both"/>
      </w:pPr>
      <w:r>
        <w:rPr>
          <w:rFonts w:ascii="Times New Roman"/>
          <w:b w:val="false"/>
          <w:i w:val="false"/>
          <w:color w:val="000000"/>
          <w:sz w:val="28"/>
        </w:rPr>
        <w:t>
      2610 Контрацепцияны қолдану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81"/>
        <w:gridCol w:w="1100"/>
        <w:gridCol w:w="601"/>
        <w:gridCol w:w="601"/>
        <w:gridCol w:w="601"/>
        <w:gridCol w:w="601"/>
        <w:gridCol w:w="601"/>
        <w:gridCol w:w="601"/>
        <w:gridCol w:w="434"/>
        <w:gridCol w:w="621"/>
        <w:gridCol w:w="2497"/>
        <w:gridCol w:w="1101"/>
        <w:gridCol w:w="132"/>
        <w:gridCol w:w="132"/>
        <w:gridCol w:w="132"/>
        <w:gridCol w:w="132"/>
        <w:gridCol w:w="133"/>
        <w:gridCol w:w="133"/>
        <w:gridCol w:w="133"/>
        <w:gridCol w:w="133"/>
      </w:tblGrid>
      <w:tr>
        <w:trPr>
          <w:trHeight w:val="30" w:hRule="atLeast"/>
        </w:trPr>
        <w:tc>
          <w:tcPr>
            <w:tcW w:w="18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Контрацепцияны қолданатын әйелдердің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6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ішілік құралдар</w:t>
            </w:r>
          </w:p>
        </w:tc>
        <w:tc>
          <w:tcPr>
            <w:tcW w:w="6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гормоналды заттар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6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спермицид 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кедергілік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ауызбен</w:t>
            </w:r>
          </w:p>
        </w:tc>
        <w:tc>
          <w:tcPr>
            <w:tcW w:w="6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инъекциялы</w:t>
            </w:r>
          </w:p>
        </w:tc>
        <w:tc>
          <w:tcPr>
            <w:tcW w:w="0" w:type="auto"/>
            <w:vMerge/>
            <w:tcBorders>
              <w:top w:val="nil"/>
              <w:left w:val="single" w:color="cfcfcf" w:sz="5"/>
              <w:bottom w:val="single" w:color="cfcfcf" w:sz="5"/>
              <w:right w:val="single" w:color="cfcfcf" w:sz="5"/>
            </w:tcBorders>
          </w:tcPr>
          <w:p/>
        </w:tc>
        <w:tc>
          <w:tcPr>
            <w:tcW w:w="4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рлығы</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презервативтер</w:t>
            </w:r>
          </w:p>
        </w:tc>
      </w:tr>
      <w:tr>
        <w:trPr>
          <w:trHeight w:val="30" w:hRule="atLeast"/>
        </w:trPr>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Есепші жылы контрацепциямен қамтылғандар (амбулаториялық және стационарлық жағдайларда)</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c>
          <w:tcPr>
            <w:tcW w:w="18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аборттан кейін қамтылғаны</w:t>
            </w:r>
          </w:p>
        </w:tc>
        <w:tc>
          <w:tcPr>
            <w:tcW w:w="1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босанғаннан кейін</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c>
          <w:tcPr>
            <w:tcW w:w="18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аяғында бақылауда тұрғандар</w:t>
            </w:r>
          </w:p>
        </w:tc>
        <w:tc>
          <w:tcPr>
            <w:tcW w:w="1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Асқыну - барлығы . . . .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2700 Стоматологияның жұмысы (тіс дәрігері кабинетінің)</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84"/>
        <w:gridCol w:w="546"/>
        <w:gridCol w:w="242"/>
        <w:gridCol w:w="1203"/>
        <w:gridCol w:w="1306"/>
        <w:gridCol w:w="698"/>
        <w:gridCol w:w="1002"/>
        <w:gridCol w:w="1154"/>
        <w:gridCol w:w="242"/>
        <w:gridCol w:w="242"/>
        <w:gridCol w:w="546"/>
        <w:gridCol w:w="547"/>
        <w:gridCol w:w="547"/>
        <w:gridCol w:w="547"/>
        <w:gridCol w:w="547"/>
        <w:gridCol w:w="547"/>
      </w:tblGrid>
      <w:tr>
        <w:trPr>
          <w:trHeight w:val="30" w:hRule="atLeast"/>
        </w:trPr>
        <w:tc>
          <w:tcPr>
            <w:tcW w:w="23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5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Стоматологтардың және тіс дәрігерлерінің қабылдауы</w:t>
            </w:r>
          </w:p>
        </w:tc>
        <w:tc>
          <w:tcPr>
            <w:tcW w:w="13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тазалау тәртібінде және келуі бойынша тазаланғандардың барлығы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алу жұмысы</w:t>
            </w:r>
          </w:p>
        </w:tc>
      </w:tr>
      <w:tr>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2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алғашқы *)</w:t>
            </w:r>
          </w:p>
        </w:tc>
        <w:tc>
          <w:tcPr>
            <w:tcW w:w="0" w:type="auto"/>
            <w:vMerge/>
            <w:tcBorders>
              <w:top w:val="nil"/>
              <w:left w:val="single" w:color="cfcfcf" w:sz="5"/>
              <w:bottom w:val="single" w:color="cfcfcf" w:sz="5"/>
              <w:right w:val="single" w:color="cfcfcf" w:sz="5"/>
            </w:tcBorders>
          </w:tcPr>
          <w:p/>
        </w:tc>
        <w:tc>
          <w:tcPr>
            <w:tcW w:w="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санация тәртібінде қаралғандар</w:t>
            </w:r>
          </w:p>
        </w:tc>
        <w:tc>
          <w:tcPr>
            <w:tcW w:w="10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Қаралғандардың ішінде санацияны қажет еткендердің саны</w:t>
            </w:r>
          </w:p>
        </w:tc>
        <w:tc>
          <w:tcPr>
            <w:tcW w:w="11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санация кезінде анықталғандар саныан та аланды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 лығы</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14 жасқа дейінгі балаларды қосқанда.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тұрғындары</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14 жасқа дейінгі балаларды қосқанд</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 Келу сипатына қарамастан, есепті кезеңде стоматологиялық көмекке бірінші рет келген бірінші болып есептеледі.</w:t>
      </w:r>
    </w:p>
    <w:p>
      <w:pPr>
        <w:spacing w:after="0"/>
        <w:ind w:left="0"/>
        <w:jc w:val="both"/>
      </w:pPr>
      <w:r>
        <w:rPr>
          <w:rFonts w:ascii="Times New Roman"/>
          <w:b w:val="false"/>
          <w:i w:val="false"/>
          <w:color w:val="000000"/>
          <w:sz w:val="28"/>
        </w:rPr>
        <w:t>
      2701 Жасалған жалғыз қаптама 3 ________#3__, көпір тәрізді протездер 4 _________#4___, оның ішінде қаптама 5 ________#5____, алмалы-салмалы протездер 6 __________#6_____, металлокерамика және фарфор бірліктері 7 _________#7_____.</w:t>
      </w:r>
    </w:p>
    <w:p>
      <w:pPr>
        <w:spacing w:after="0"/>
        <w:ind w:left="0"/>
        <w:jc w:val="both"/>
      </w:pPr>
      <w:r>
        <w:rPr>
          <w:rFonts w:ascii="Times New Roman"/>
          <w:b w:val="false"/>
          <w:i w:val="false"/>
          <w:color w:val="000000"/>
          <w:sz w:val="28"/>
        </w:rPr>
        <w:t>
      Тіс протезін алған тұлғалар саны - барлығы 1 ____#1_____, оның ішінде ауыл тұрғындары 2___#2____</w:t>
      </w:r>
    </w:p>
    <w:p>
      <w:pPr>
        <w:spacing w:after="0"/>
        <w:ind w:left="0"/>
        <w:jc w:val="both"/>
      </w:pPr>
      <w:r>
        <w:rPr>
          <w:rFonts w:ascii="Times New Roman"/>
          <w:b w:val="false"/>
          <w:i w:val="false"/>
          <w:color w:val="000000"/>
          <w:sz w:val="28"/>
        </w:rPr>
        <w:t>
      2702 Ортодонттық емдеу алған адамдар саны - барлығы 1 ______#1____, оның ішінде балалар 2 _________#2____.</w:t>
      </w:r>
    </w:p>
    <w:p>
      <w:pPr>
        <w:spacing w:after="0"/>
        <w:ind w:left="0"/>
        <w:jc w:val="both"/>
      </w:pPr>
      <w:r>
        <w:rPr>
          <w:rFonts w:ascii="Times New Roman"/>
          <w:b w:val="false"/>
          <w:i w:val="false"/>
          <w:color w:val="000000"/>
          <w:sz w:val="28"/>
        </w:rPr>
        <w:t>
      2800 Амбулаторлық-емханалық ұйымдардың (бөлімшелердің) хирургиялық жұмысы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56"/>
        <w:gridCol w:w="4554"/>
        <w:gridCol w:w="2490"/>
      </w:tblGrid>
      <w:tr>
        <w:trPr>
          <w:trHeight w:val="30" w:hRule="atLeast"/>
        </w:trPr>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Операцияның атауы</w:t>
            </w:r>
          </w:p>
        </w:tc>
        <w:tc>
          <w:tcPr>
            <w:tcW w:w="4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Жасалған операциялар саны</w:t>
            </w:r>
          </w:p>
        </w:tc>
      </w:tr>
      <w:tr>
        <w:trPr>
          <w:trHeight w:val="30" w:hRule="atLeast"/>
        </w:trPr>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операциялар</w:t>
            </w:r>
          </w:p>
        </w:tc>
        <w:tc>
          <w:tcPr>
            <w:tcW w:w="4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көз мүшесіне операция</w:t>
            </w:r>
          </w:p>
        </w:tc>
        <w:tc>
          <w:tcPr>
            <w:tcW w:w="4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микрохирургиялық</w:t>
            </w:r>
          </w:p>
        </w:tc>
        <w:tc>
          <w:tcPr>
            <w:tcW w:w="4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құлақ, тамақ, мұрын мүшелеріне операция</w:t>
            </w:r>
          </w:p>
        </w:tc>
        <w:tc>
          <w:tcPr>
            <w:tcW w:w="4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құлаққа</w:t>
            </w:r>
          </w:p>
        </w:tc>
        <w:tc>
          <w:tcPr>
            <w:tcW w:w="4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тамырларына операция</w:t>
            </w:r>
          </w:p>
        </w:tc>
        <w:tc>
          <w:tcPr>
            <w:tcW w:w="4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 сүзегі мүшелеріне операция</w:t>
            </w:r>
          </w:p>
        </w:tc>
        <w:tc>
          <w:tcPr>
            <w:tcW w:w="4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қысылмаған жарық жағдайында жарықтарды кесу</w:t>
            </w:r>
          </w:p>
        </w:tc>
        <w:tc>
          <w:tcPr>
            <w:tcW w:w="4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әйелдердің жыныс мүшелеріне операция</w:t>
            </w:r>
          </w:p>
        </w:tc>
        <w:tc>
          <w:tcPr>
            <w:tcW w:w="4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 бұлшық ет жүйесіне операция</w:t>
            </w:r>
          </w:p>
        </w:tc>
        <w:tc>
          <w:tcPr>
            <w:tcW w:w="4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бездеріне операция</w:t>
            </w:r>
          </w:p>
        </w:tc>
        <w:tc>
          <w:tcPr>
            <w:tcW w:w="4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және тері асты тіндеріне операция</w:t>
            </w:r>
          </w:p>
        </w:tc>
        <w:tc>
          <w:tcPr>
            <w:tcW w:w="4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іріңді-қабыну аурулары бойынша</w:t>
            </w:r>
          </w:p>
        </w:tc>
        <w:tc>
          <w:tcPr>
            <w:tcW w:w="4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сүндеттеу</w:t>
            </w:r>
          </w:p>
        </w:tc>
        <w:tc>
          <w:tcPr>
            <w:tcW w:w="4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органдарға</w:t>
            </w:r>
          </w:p>
        </w:tc>
        <w:tc>
          <w:tcPr>
            <w:tcW w:w="4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2801 Операция жасалған науқастар 1 ______#1___, соның ішінде: 14 жастағыларды қоса алғанда 2 ________#2______.</w:t>
      </w:r>
    </w:p>
    <w:p>
      <w:pPr>
        <w:spacing w:after="0"/>
        <w:ind w:left="0"/>
        <w:jc w:val="both"/>
      </w:pPr>
      <w:r>
        <w:rPr>
          <w:rFonts w:ascii="Times New Roman"/>
          <w:b w:val="false"/>
          <w:i w:val="false"/>
          <w:color w:val="000000"/>
          <w:sz w:val="28"/>
        </w:rPr>
        <w:t>
      3100 III-бөлім. Стационар қызметі</w:t>
      </w:r>
    </w:p>
    <w:p>
      <w:pPr>
        <w:spacing w:after="0"/>
        <w:ind w:left="0"/>
        <w:jc w:val="both"/>
      </w:pPr>
      <w:r>
        <w:rPr>
          <w:rFonts w:ascii="Times New Roman"/>
          <w:b w:val="false"/>
          <w:i w:val="false"/>
          <w:color w:val="000000"/>
          <w:sz w:val="28"/>
        </w:rPr>
        <w:t>
      Төсек орын қоры және оны пайдалану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63"/>
        <w:gridCol w:w="1214"/>
        <w:gridCol w:w="782"/>
        <w:gridCol w:w="782"/>
        <w:gridCol w:w="783"/>
        <w:gridCol w:w="783"/>
        <w:gridCol w:w="783"/>
        <w:gridCol w:w="783"/>
        <w:gridCol w:w="783"/>
        <w:gridCol w:w="1943"/>
        <w:gridCol w:w="1001"/>
      </w:tblGrid>
      <w:tr>
        <w:trPr>
          <w:trHeight w:val="30" w:hRule="atLeast"/>
        </w:trPr>
        <w:tc>
          <w:tcPr>
            <w:tcW w:w="26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2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жолдың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Төсек саны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Түскен сырқаттар</w:t>
            </w:r>
          </w:p>
        </w:tc>
        <w:tc>
          <w:tcPr>
            <w:tcW w:w="7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Шығарылған сырқаттар</w:t>
            </w:r>
          </w:p>
        </w:tc>
        <w:tc>
          <w:tcPr>
            <w:tcW w:w="7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Қайтыс болғаны</w:t>
            </w:r>
          </w:p>
        </w:tc>
        <w:tc>
          <w:tcPr>
            <w:tcW w:w="19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сырқаттар өткізген төсек-күндері, мың.</w:t>
            </w:r>
          </w:p>
        </w:tc>
        <w:tc>
          <w:tcPr>
            <w:tcW w:w="10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ауылдық жерлерде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жылдың аяғында</w:t>
            </w:r>
          </w:p>
        </w:tc>
        <w:tc>
          <w:tcPr>
            <w:tcW w:w="7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жылдық</w:t>
            </w:r>
          </w:p>
        </w:tc>
        <w:tc>
          <w:tcPr>
            <w:tcW w:w="7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жерден</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Терапевтік</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Ересектерге арналған кардиологиялық</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Ересектерге арналған гастроэнтерологиялық</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Ересектерге арналған аллергологиялық</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Ересектерге арналған эндокринологиялық</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Ересектерге арналған инфекциялық</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Ересектерге арналған гематологиялық</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Ересектерге арналған нефрологиялық</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Ересектерге арналған хирургиялық</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Хирургиялық жаңа туғандарға</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Ересектерге арналған нейрохирургиялық</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Қан-тамырлық</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Ересетерге арналған торакалды хирургиия</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Ересектерге арналған кардиохирургиялық</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Қан-тамыр хирургиясы</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Травматологиялық</w:t>
            </w:r>
          </w:p>
        </w:tc>
        <w:tc>
          <w:tcPr>
            <w:tcW w:w="12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7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ересектерге арналған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Ересектерге арналған күйік</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Ересектерге арналған ортопедиялық</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Ересектерге арналған урологиялық</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Ересектерге арналған жақ-бет хирургиялық</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Онкологиялық ересектерге арналған</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маммологиялық (38 жолдан)</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Жүктілер мен босанғандарға арналған (жүктілік паталогиясынан басқасы)</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 паталогиясы</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Гинекологиялық ересектерге, аборттарды жасауға арналғандарды қоса алғанда</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Гинекологиялық балаларға, аборттарды жасауға арналғандарды қоса алғанда</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Ересектерге арналған туберкулез- барлығы</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w:t>
            </w:r>
            <w:r>
              <w:br/>
            </w:r>
            <w:r>
              <w:rPr>
                <w:rFonts w:ascii="Times New Roman"/>
                <w:b w:val="false"/>
                <w:i w:val="false"/>
                <w:color w:val="000000"/>
                <w:sz w:val="20"/>
              </w:rPr>
              <w:t>
сүйек-буын туберкулезімен ауыратын ересектерге арналған</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науқастарды мәжбүрлеп емдеу</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туберкулездің дәріге көнбейтін түрімен ауыратын науқастарға арналған</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туберкулездік хирургиялық</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 туберкулездік, барлығы</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сүйек-буын туберкулезімен ауыратын балаларға арналған</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Ересектерге арналған неврологиялық</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Ересектерге арналған психиатриялық (психоневрологиялық)</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Ересектерге арналған психотерапиялық</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Ересектерге арналған наркологиялық</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Наркологиялық мәжбүрлеп емдеу үшін</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Ересектерге арналған офтальмологиялық</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Ересектерге арналған отоларингологиялық</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Ересектерге арналған дермато-венерологиялық</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Радиологиялық</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Педиатриялық</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Жаңадан туған нәрестелердің патологиясы және шала туғандардың күтімі</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Проктологиялық</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Ересектерге арналған ревматологиялық</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Ересектерге арналған іріңді хирургиялық</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Ересектерге арналған пульмонологиялық</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Ересектерге арналған токсикологиялық</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Ересектерге арналған транспланталогиялық</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Лепрологиялық</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Ересектерге арналған реанимациялық</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Инсульттік</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Төсектер жиыны</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балаларға</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Мейіргерлік күтім</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Паллиативтік көмек</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48" w:id="438"/>
    <w:p>
      <w:pPr>
        <w:spacing w:after="0"/>
        <w:ind w:left="0"/>
        <w:jc w:val="left"/>
      </w:pPr>
      <w:r>
        <w:rPr>
          <w:rFonts w:ascii="Times New Roman"/>
          <w:b/>
          <w:i w:val="false"/>
          <w:color w:val="000000"/>
        </w:rPr>
        <w:t xml:space="preserve"> Қалпына келтіру емі және медициналы оңалту үшін төсектер бейіндері</w:t>
      </w:r>
    </w:p>
    <w:bookmarkEnd w:id="4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06"/>
        <w:gridCol w:w="1698"/>
        <w:gridCol w:w="1003"/>
        <w:gridCol w:w="1003"/>
        <w:gridCol w:w="177"/>
        <w:gridCol w:w="1003"/>
        <w:gridCol w:w="177"/>
        <w:gridCol w:w="177"/>
        <w:gridCol w:w="178"/>
        <w:gridCol w:w="178"/>
      </w:tblGrid>
      <w:tr>
        <w:trPr>
          <w:trHeight w:val="30" w:hRule="atLeast"/>
        </w:trPr>
        <w:tc>
          <w:tcPr>
            <w:tcW w:w="6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Қалпына келтіру емі және медициналық оңалту - ересектерге арналған, барлығы</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балаларға</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бейін бойынша ерте оңалту</w:t>
            </w:r>
          </w:p>
        </w:tc>
      </w:tr>
      <w:tr>
        <w:trPr>
          <w:trHeight w:val="30" w:hRule="atLeast"/>
        </w:trPr>
        <w:tc>
          <w:tcPr>
            <w:tcW w:w="6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Қалпына келтіру емі және медициналық оңалту, барлығы</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балаларға</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10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Ересектерге арналған кардиологиялық</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Ересектерге арналған кардиохирургиялық</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Ересектерге арналған неврологиялық (психоневрологиялық)</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Ересектерге арналған нейрохирургиялық</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Ересектерге арналған травматологиялық</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Ересектерге арналған рртопедиялық</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төсек (85+87+88+89 жолдар)</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балаларға (86+90жол)</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жолдан өзге қалалықтар емделді</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жолдан өзге елдіктер емделді</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3101 (6 бағаннан) шығарылған ішінен басқа стационарларға ауыстырылғандар 1 ____, оның ішінде жаңа туған нәрестелер ауыстырылды 2 ______.</w:t>
      </w:r>
    </w:p>
    <w:p>
      <w:pPr>
        <w:spacing w:after="0"/>
        <w:ind w:left="0"/>
        <w:jc w:val="both"/>
      </w:pPr>
      <w:r>
        <w:rPr>
          <w:rFonts w:ascii="Times New Roman"/>
          <w:b w:val="false"/>
          <w:i w:val="false"/>
          <w:color w:val="000000"/>
          <w:sz w:val="28"/>
        </w:rPr>
        <w:t>
      3102 Одан басқа бюджеттік ұйымдардағы шаруашылық есептік төсектер 1 ______, орташа жылдыө төсектер 2__,</w:t>
      </w:r>
    </w:p>
    <w:p>
      <w:pPr>
        <w:spacing w:after="0"/>
        <w:ind w:left="0"/>
        <w:jc w:val="both"/>
      </w:pPr>
      <w:r>
        <w:rPr>
          <w:rFonts w:ascii="Times New Roman"/>
          <w:b w:val="false"/>
          <w:i w:val="false"/>
          <w:color w:val="000000"/>
          <w:sz w:val="28"/>
        </w:rPr>
        <w:t>
      Түскен науқастар 3__, шыққан науқастар 4___, өлгендер 5___, Барлық науқастармен төсек –күн жүргізілді 6___</w:t>
      </w:r>
    </w:p>
    <w:p>
      <w:pPr>
        <w:spacing w:after="0"/>
        <w:ind w:left="0"/>
        <w:jc w:val="both"/>
      </w:pPr>
      <w:r>
        <w:rPr>
          <w:rFonts w:ascii="Times New Roman"/>
          <w:b w:val="false"/>
          <w:i w:val="false"/>
          <w:color w:val="000000"/>
          <w:sz w:val="28"/>
        </w:rPr>
        <w:t>
      3103 Ауруханалық ұйымдардағы бөлімшелер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9"/>
        <w:gridCol w:w="1299"/>
        <w:gridCol w:w="747"/>
        <w:gridCol w:w="1990"/>
        <w:gridCol w:w="815"/>
        <w:gridCol w:w="1159"/>
        <w:gridCol w:w="1575"/>
        <w:gridCol w:w="747"/>
        <w:gridCol w:w="1992"/>
        <w:gridCol w:w="817"/>
      </w:tblGrid>
      <w:tr>
        <w:trPr>
          <w:trHeight w:val="30" w:hRule="atLeast"/>
        </w:trPr>
        <w:tc>
          <w:tcPr>
            <w:tcW w:w="11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Бөлімшелердің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Бөлімшелердің саны</w:t>
            </w:r>
          </w:p>
        </w:tc>
        <w:tc>
          <w:tcPr>
            <w:tcW w:w="8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Төсек-орын саны</w:t>
            </w:r>
          </w:p>
        </w:tc>
        <w:tc>
          <w:tcPr>
            <w:tcW w:w="11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Бөлімшелер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Бөлімшелер саны</w:t>
            </w:r>
          </w:p>
        </w:tc>
        <w:tc>
          <w:tcPr>
            <w:tcW w:w="8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Төсек-орын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14 жасқа дейін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14 жасқа дейін</w:t>
            </w:r>
          </w:p>
        </w:tc>
        <w:tc>
          <w:tcPr>
            <w:tcW w:w="0" w:type="auto"/>
            <w:vMerge/>
            <w:tcBorders>
              <w:top w:val="nil"/>
              <w:left w:val="single" w:color="cfcfcf" w:sz="5"/>
              <w:bottom w:val="single" w:color="cfcfcf" w:sz="5"/>
              <w:right w:val="single" w:color="cfcfcf" w:sz="5"/>
            </w:tcBorders>
          </w:tcP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педиатриялық</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терапиялық</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офтальмологиялық</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пульмонологиялық</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отоларингологиялық</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кардиологиялық</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туберкулезбен ауыратын науқастар үшін</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ревматологиялық</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неврологиялық</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гастроэнтерологиялық</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психиатриялық</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нефрологиялық</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наркологиялық</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эндокринологиялық</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дерматологиялық-венерологиялық</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аллергологиялық</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инфекциялық</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хирургиялық</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токсикологиялық</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реанимациялар (сметалық төсектер)</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диагностикалық</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қантамырлық</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 сүйек-бет (стоматолия)</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торакалдық-хирургиялық</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кардиохирургиялық</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нейрохирургиялық</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гематологиялық</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травматологиялық</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қалпына келтіру және</w:t>
            </w:r>
          </w:p>
        </w:tc>
        <w:tc>
          <w:tcPr>
            <w:tcW w:w="7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ортопедиялық</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сауықтыру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күйік</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жүктілер патологиясы</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іріңді-хирургиялық</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туғандар патологиясы</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урологиялық</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комплекстік</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проктологиялық</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Паллиативтік көмек көрсету</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онкологиялық</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инсульттік</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радиологиялық</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перзентхана</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5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смета үстілік реанимациялық төсектер</w:t>
            </w:r>
          </w:p>
        </w:tc>
        <w:tc>
          <w:tcPr>
            <w:tcW w:w="7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гинекологиялық</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3200 Қан, оның компоненттерін және қан алмастырушы сұйықтарды құю</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9"/>
        <w:gridCol w:w="2781"/>
        <w:gridCol w:w="519"/>
        <w:gridCol w:w="1050"/>
        <w:gridCol w:w="1116"/>
        <w:gridCol w:w="919"/>
        <w:gridCol w:w="519"/>
        <w:gridCol w:w="519"/>
        <w:gridCol w:w="319"/>
        <w:gridCol w:w="319"/>
        <w:gridCol w:w="720"/>
        <w:gridCol w:w="720"/>
        <w:gridCol w:w="319"/>
        <w:gridCol w:w="319"/>
        <w:gridCol w:w="721"/>
        <w:gridCol w:w="721"/>
      </w:tblGrid>
      <w:tr>
        <w:trPr/>
        <w:tc>
          <w:tcPr>
            <w:tcW w:w="7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құю, компоненттер, препараттар</w:t>
            </w:r>
          </w:p>
        </w:tc>
        <w:tc>
          <w:tcPr>
            <w:tcW w:w="5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Құйылу саны</w:t>
            </w:r>
          </w:p>
        </w:tc>
        <w:tc>
          <w:tcPr>
            <w:tcW w:w="1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Құйылды (доз)</w:t>
            </w:r>
          </w:p>
        </w:tc>
        <w:tc>
          <w:tcPr>
            <w:tcW w:w="11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алмастырушы сұйықтарды құю</w:t>
            </w:r>
          </w:p>
        </w:tc>
        <w:tc>
          <w:tcPr>
            <w:tcW w:w="5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Құйылу саны</w:t>
            </w:r>
          </w:p>
        </w:tc>
        <w:tc>
          <w:tcPr>
            <w:tcW w:w="5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Литрмен құйылды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Донор қаны</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гемодинамикалық</w:t>
            </w:r>
          </w:p>
        </w:tc>
        <w:tc>
          <w:tcPr>
            <w:tcW w:w="5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эритроциттен тұратын компоненттер</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түрдегі плазма</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дезинтоксикациялық</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тромбоцит концентраты</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парентералдық тамақтану үшін</w:t>
            </w:r>
          </w:p>
        </w:tc>
        <w:tc>
          <w:tcPr>
            <w:tcW w:w="5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криопреципитат</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альбумин 10% с. қайта есептеу</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3201 Қан құйылған науқастар саны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46"/>
        <w:gridCol w:w="3860"/>
        <w:gridCol w:w="1446"/>
        <w:gridCol w:w="1447"/>
        <w:gridCol w:w="2653"/>
        <w:gridCol w:w="1448"/>
      </w:tblGrid>
      <w:tr>
        <w:trPr>
          <w:trHeight w:val="30" w:hRule="atLeast"/>
        </w:trPr>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науқастардың саны</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науқастардың саны</w:t>
            </w:r>
          </w:p>
        </w:tc>
      </w:tr>
      <w:tr>
        <w:trPr>
          <w:trHeight w:val="30" w:hRule="atLeast"/>
        </w:trPr>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құюды, компоненттерін, препараттарын алған науқастардың саны</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алмастырушы сұйықтарды алған науқастардың саны</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Аутогемотрансфузия алған науқастардың саны</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Посттрансфузиядан кейінгі асқынулары бар науқастардың саны</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49" w:id="439"/>
    <w:p>
      <w:pPr>
        <w:spacing w:after="0"/>
        <w:ind w:left="0"/>
        <w:jc w:val="left"/>
      </w:pPr>
      <w:r>
        <w:rPr>
          <w:rFonts w:ascii="Times New Roman"/>
          <w:b/>
          <w:i w:val="false"/>
          <w:color w:val="000000"/>
        </w:rPr>
        <w:t xml:space="preserve"> IV-БӨЛІМ. ҚОСАЛҚЫ ЕМДЕУ БӨЛІМШЕЛЕРІНІҢ (КАБИНЕТТЕРІНІҢ) ЖҰМЫСТАРЫ</w:t>
      </w:r>
    </w:p>
    <w:bookmarkEnd w:id="439"/>
    <w:p>
      <w:pPr>
        <w:spacing w:after="0"/>
        <w:ind w:left="0"/>
        <w:jc w:val="both"/>
      </w:pPr>
      <w:r>
        <w:rPr>
          <w:rFonts w:ascii="Times New Roman"/>
          <w:b w:val="false"/>
          <w:i w:val="false"/>
          <w:color w:val="000000"/>
          <w:sz w:val="28"/>
        </w:rPr>
        <w:t>
      4201 РАДИОЛОГИЯЛЫҚ БӨЛІМШЕНІҢ(СӘУЛЕЛІ ТЕРАПИЯ) КАБИНЕТІНІҢ ҚЫЗМЕТІ Сәулелік терапияны аяқтаған науқастардың саны 1______________, оның ішінде қысқа фокустық терапияны 2________________, дистанциялық гамматерапияны 3____________, радиоактивті препараттармен емдеу: жабық 4_____________, сәулелік терапияны аяқтаған науқастардың жалпы саныан, ісік емес аурулары бар науқастар 5___________.</w:t>
      </w:r>
      <w:r>
        <w:br/>
      </w:r>
      <w:r>
        <w:rPr>
          <w:rFonts w:ascii="Times New Roman"/>
          <w:b w:val="false"/>
          <w:i w:val="false"/>
          <w:color w:val="000000"/>
          <w:sz w:val="28"/>
        </w:rPr>
        <w:t>
      4202 ЛАЗЕРЛІК ТЕРАПИЯ КАБИНЕТІНІҢ ҚЫЗМЕТІ Емдеуді аяқтаған науқастардың саны: Барлығы 1___________, оның ішінде асқазан - ішек трактісі 2__________, жүрек-қан жүйесі 3______, тыныс алу жүйесі 4__________, тірек-қимыл аппараты 5_________, гинекологиялық 6____________, орталық нерв жүйесі 7______, эндокриндік жүйе 8________, несеп шығару және жыныс жүйесі (гинекологиядан басқа) 9_____________________, басқалар 10____________________.</w:t>
      </w:r>
      <w:r>
        <w:br/>
      </w:r>
      <w:r>
        <w:rPr>
          <w:rFonts w:ascii="Times New Roman"/>
          <w:b w:val="false"/>
          <w:i w:val="false"/>
          <w:color w:val="000000"/>
          <w:sz w:val="28"/>
        </w:rPr>
        <w:t>
      4601 ФИЗИОТЕРАПИЯЛЫҚ БӨЛІМШЕНІҢ (КАБИНЕТТІҢ) ҚЫЗМЕТІ Емдеуді аяқтаған адамдардың саны 1___________, оның ішінде емханада және үйде 2__________________; жасалған емдеу шараларының саны, барлығы 3___________, оның ішінде амбулаторлық науқастарға: емханада 4__________, үйде 5__________________, одан басқа, массаж алған адамдардың саны 6__________________. 4701 ЛФК КАБИНЕТІНІҢ ҚЫЗМЕТІ Емдеуді аяқтаған адамдардың саны 1____________, оның ішінде емханада және үйде 2___________________; жасалған емдеу шараларының саны, барлығы 3____, оның ішінде амбулаториялық науқастарға: емханада 4_________, үйде 5__________________.</w:t>
      </w:r>
      <w:r>
        <w:br/>
      </w:r>
      <w:r>
        <w:rPr>
          <w:rFonts w:ascii="Times New Roman"/>
          <w:b w:val="false"/>
          <w:i w:val="false"/>
          <w:color w:val="000000"/>
          <w:sz w:val="28"/>
        </w:rPr>
        <w:t>
      4801 РЕФЛЕКСТІК ТЕРАПИЯ КАБИНЕТІНІҢ ҚЫЗМЕТІ Емдеуді аяқтаған адамдардың саны 1_______, оның ішінде емханада 2_____ Жасалған емдеу шараларының саны 3____________, оның ішінде емханада 4_____.</w:t>
      </w:r>
      <w:r>
        <w:br/>
      </w:r>
      <w:r>
        <w:rPr>
          <w:rFonts w:ascii="Times New Roman"/>
          <w:b w:val="false"/>
          <w:i w:val="false"/>
          <w:color w:val="000000"/>
          <w:sz w:val="28"/>
        </w:rPr>
        <w:t>
      4802 ГЕМОДИАЛИЗ БӨЛІМШЕЛЕРІНІҢ ҚЫЗМЕТІ Диализдік орындардың саны 1________, жүргізілген гемодиализдердің саны 2__________оның ішінде емханада 3______________.</w:t>
      </w:r>
      <w:r>
        <w:br/>
      </w:r>
      <w:r>
        <w:rPr>
          <w:rFonts w:ascii="Times New Roman"/>
          <w:b w:val="false"/>
          <w:i w:val="false"/>
          <w:color w:val="000000"/>
          <w:sz w:val="28"/>
        </w:rPr>
        <w:t>
      4803 ГЕМОСОРБЦИЯ БӨЛІМШЕЛЕРІНІҢ ҚЫЗМЕТІ Бөлімдегі орындардың саны 1______. Жасалған емдеу шараларының саны 2________, оның ішінде емханада 3______________.</w:t>
      </w:r>
      <w:r>
        <w:br/>
      </w:r>
      <w:r>
        <w:rPr>
          <w:rFonts w:ascii="Times New Roman"/>
          <w:b w:val="false"/>
          <w:i w:val="false"/>
          <w:color w:val="000000"/>
          <w:sz w:val="28"/>
        </w:rPr>
        <w:t>
      4804 ГИПЕРБАРИЯЛЫҚ ОКСИГЕНАЦИЯ БӨЛІМШЕЛЕРІНІҢ ҚЫЗМЕТІ Барокамералар саны, барлығы 1____, оның ішінде әрекет етуші 2____. Өткізілген сеанстардың саны 3___, оның ішінде емханада 4____.</w:t>
      </w:r>
    </w:p>
    <w:p>
      <w:pPr>
        <w:spacing w:after="0"/>
        <w:ind w:left="0"/>
        <w:jc w:val="both"/>
      </w:pPr>
      <w:r>
        <w:rPr>
          <w:rFonts w:ascii="Times New Roman"/>
          <w:b w:val="false"/>
          <w:i w:val="false"/>
          <w:color w:val="000000"/>
          <w:sz w:val="28"/>
        </w:rPr>
        <w:t>
      4805 ЛОГОПЕДТІК КӨМЕК Логопед жүргізген сабақтарды аяқтаған науқастардың саны 1___, оның ішінде 14 жасқа дейінгі балаларды қоса алғанда 2____, оның ішінде емханада 3___.</w:t>
      </w:r>
    </w:p>
    <w:p>
      <w:pPr>
        <w:spacing w:after="0"/>
        <w:ind w:left="0"/>
        <w:jc w:val="both"/>
      </w:pPr>
      <w:r>
        <w:rPr>
          <w:rFonts w:ascii="Times New Roman"/>
          <w:b w:val="false"/>
          <w:i w:val="false"/>
          <w:color w:val="000000"/>
          <w:sz w:val="28"/>
        </w:rPr>
        <w:t>
      4806 ӘЛЕУМЕТТІК-ПСИХОЛОГИЯЛЫҚ КӨМЕК Емдеуді аяқтаған адамдардың саны 1___________, оның ішінде оның ішінде 14 жасқа дейінгі балаларды қоса алғанда 2_____.</w:t>
      </w:r>
    </w:p>
    <w:bookmarkStart w:name="z350" w:id="440"/>
    <w:p>
      <w:pPr>
        <w:spacing w:after="0"/>
        <w:ind w:left="0"/>
        <w:jc w:val="left"/>
      </w:pPr>
      <w:r>
        <w:rPr>
          <w:rFonts w:ascii="Times New Roman"/>
          <w:b/>
          <w:i w:val="false"/>
          <w:color w:val="000000"/>
        </w:rPr>
        <w:t xml:space="preserve"> V-бөлім. ДИАГНОСТИКАЛЫҚ БӨЛІМШЕЛЕР ЖҰМЫСЫ</w:t>
      </w:r>
    </w:p>
    <w:bookmarkEnd w:id="440"/>
    <w:p>
      <w:pPr>
        <w:spacing w:after="0"/>
        <w:ind w:left="0"/>
        <w:jc w:val="both"/>
      </w:pPr>
      <w:r>
        <w:rPr>
          <w:rFonts w:ascii="Times New Roman"/>
          <w:b w:val="false"/>
          <w:i w:val="false"/>
          <w:color w:val="000000"/>
          <w:sz w:val="28"/>
        </w:rPr>
        <w:t>
      4110 Рентгендік диагностикалық жұмыс (профилактикалық қарауларды қоса алғанда)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17"/>
        <w:gridCol w:w="1100"/>
        <w:gridCol w:w="708"/>
        <w:gridCol w:w="709"/>
        <w:gridCol w:w="709"/>
        <w:gridCol w:w="773"/>
        <w:gridCol w:w="774"/>
        <w:gridCol w:w="710"/>
      </w:tblGrid>
      <w:tr>
        <w:trPr>
          <w:trHeight w:val="30" w:hRule="atLeast"/>
        </w:trPr>
        <w:tc>
          <w:tcPr>
            <w:tcW w:w="68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w:t>
            </w:r>
          </w:p>
        </w:tc>
        <w:tc>
          <w:tcPr>
            <w:tcW w:w="7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клеткасы органдары</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қорыту органдары</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сүйек-буын жүйесі</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кесен-жыныс жүйесі</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r>
      <w:tr>
        <w:trPr>
          <w:trHeight w:val="30" w:hRule="atLeast"/>
        </w:trPr>
        <w:tc>
          <w:tcPr>
            <w:tcW w:w="6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Рентгенологиялық зерттеулер. .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сәулелендіру. . . . . . . . . . . . . . . .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рентгенограммалар . . . . . . . . . . . .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электрорентгенограммалар. . . . . . . . . .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диагностикалық флюорограммалар . . .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маммограммалар</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зерттеулер барлығы:</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ангиография</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4112</w:t>
      </w:r>
    </w:p>
    <w:p>
      <w:pPr>
        <w:spacing w:after="0"/>
        <w:ind w:left="0"/>
        <w:jc w:val="both"/>
      </w:pPr>
      <w:r>
        <w:rPr>
          <w:rFonts w:ascii="Times New Roman"/>
          <w:b w:val="false"/>
          <w:i w:val="false"/>
          <w:color w:val="000000"/>
          <w:sz w:val="28"/>
        </w:rPr>
        <w:t>
      Амбулаториялық науқастарға орындалған зерттеулердің жалпы саныан 1________#1___.</w:t>
      </w:r>
    </w:p>
    <w:p>
      <w:pPr>
        <w:spacing w:after="0"/>
        <w:ind w:left="0"/>
        <w:jc w:val="both"/>
      </w:pPr>
      <w:r>
        <w:rPr>
          <w:rFonts w:ascii="Times New Roman"/>
          <w:b w:val="false"/>
          <w:i w:val="false"/>
          <w:color w:val="000000"/>
          <w:sz w:val="28"/>
        </w:rPr>
        <w:t>
      4114 Рентгенологиялық профилактикалық зерттеулер</w:t>
      </w:r>
    </w:p>
    <w:p>
      <w:pPr>
        <w:spacing w:after="0"/>
        <w:ind w:left="0"/>
        <w:jc w:val="both"/>
      </w:pPr>
      <w:r>
        <w:rPr>
          <w:rFonts w:ascii="Times New Roman"/>
          <w:b w:val="false"/>
          <w:i w:val="false"/>
          <w:color w:val="000000"/>
          <w:sz w:val="28"/>
        </w:rPr>
        <w:t>
      кеуде жасушалары флюорографиясының саны, барлығы 1____#1__, оның ішінде 14 жасқа дейінгі балаларды қоса алғанда 2_________#2___.</w:t>
      </w:r>
    </w:p>
    <w:p>
      <w:pPr>
        <w:spacing w:after="0"/>
        <w:ind w:left="0"/>
        <w:jc w:val="both"/>
      </w:pPr>
      <w:r>
        <w:rPr>
          <w:rFonts w:ascii="Times New Roman"/>
          <w:b w:val="false"/>
          <w:i w:val="false"/>
          <w:color w:val="000000"/>
          <w:sz w:val="28"/>
        </w:rPr>
        <w:t>
      4115 Ультрадыбыстық зерттеулер ( УДЗ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86"/>
        <w:gridCol w:w="3370"/>
        <w:gridCol w:w="2172"/>
        <w:gridCol w:w="2172"/>
      </w:tblGrid>
      <w:tr>
        <w:trPr>
          <w:trHeight w:val="30" w:hRule="atLeast"/>
        </w:trPr>
        <w:tc>
          <w:tcPr>
            <w:tcW w:w="4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Зерттеулердің саны</w:t>
            </w:r>
          </w:p>
        </w:tc>
        <w:tc>
          <w:tcPr>
            <w:tcW w:w="3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балаларға</w:t>
            </w:r>
          </w:p>
        </w:tc>
      </w:tr>
      <w:tr>
        <w:trPr>
          <w:trHeight w:val="30" w:hRule="atLeast"/>
        </w:trPr>
        <w:tc>
          <w:tcPr>
            <w:tcW w:w="4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Зерттеулердің саны, барлығы</w:t>
            </w:r>
          </w:p>
        </w:tc>
        <w:tc>
          <w:tcPr>
            <w:tcW w:w="3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жүрек қан-тамыры жүйесі</w:t>
            </w:r>
          </w:p>
        </w:tc>
        <w:tc>
          <w:tcPr>
            <w:tcW w:w="3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ішперделік мүшелері</w:t>
            </w:r>
          </w:p>
        </w:tc>
        <w:tc>
          <w:tcPr>
            <w:tcW w:w="3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безі</w:t>
            </w:r>
          </w:p>
        </w:tc>
        <w:tc>
          <w:tcPr>
            <w:tcW w:w="3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Қалқанша безі</w:t>
            </w:r>
          </w:p>
        </w:tc>
        <w:tc>
          <w:tcPr>
            <w:tcW w:w="3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несеп-жыныс жүйесі</w:t>
            </w:r>
          </w:p>
        </w:tc>
        <w:tc>
          <w:tcPr>
            <w:tcW w:w="3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сүйек-буын жүйесі</w:t>
            </w:r>
          </w:p>
        </w:tc>
        <w:tc>
          <w:tcPr>
            <w:tcW w:w="3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әйелдердің жыныс мүшелері</w:t>
            </w:r>
          </w:p>
        </w:tc>
        <w:tc>
          <w:tcPr>
            <w:tcW w:w="3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тамырларды доплерлік зерттеулер</w:t>
            </w:r>
          </w:p>
        </w:tc>
        <w:tc>
          <w:tcPr>
            <w:tcW w:w="3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эхосы</w:t>
            </w:r>
          </w:p>
        </w:tc>
        <w:tc>
          <w:tcPr>
            <w:tcW w:w="3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 сәуле бойынша пункциялық биопсия және білтелеу</w:t>
            </w:r>
          </w:p>
        </w:tc>
        <w:tc>
          <w:tcPr>
            <w:tcW w:w="3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интраоперациялық УД зерттеулер</w:t>
            </w:r>
          </w:p>
        </w:tc>
        <w:tc>
          <w:tcPr>
            <w:tcW w:w="3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жасқа дейінгі балалар</w:t>
            </w:r>
          </w:p>
        </w:tc>
        <w:tc>
          <w:tcPr>
            <w:tcW w:w="3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4116 Компьютерлік және магниттік-резонанстық томография кабинетінің қызметі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61"/>
        <w:gridCol w:w="1226"/>
        <w:gridCol w:w="790"/>
        <w:gridCol w:w="862"/>
        <w:gridCol w:w="790"/>
        <w:gridCol w:w="863"/>
        <w:gridCol w:w="790"/>
        <w:gridCol w:w="863"/>
        <w:gridCol w:w="1083"/>
        <w:gridCol w:w="1227"/>
        <w:gridCol w:w="174"/>
        <w:gridCol w:w="174"/>
        <w:gridCol w:w="174"/>
        <w:gridCol w:w="174"/>
        <w:gridCol w:w="174"/>
        <w:gridCol w:w="175"/>
      </w:tblGrid>
      <w:tr>
        <w:trPr>
          <w:trHeight w:val="30" w:hRule="atLeast"/>
        </w:trPr>
        <w:tc>
          <w:tcPr>
            <w:tcW w:w="27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Зерттеулер саласы</w:t>
            </w:r>
          </w:p>
        </w:tc>
        <w:tc>
          <w:tcPr>
            <w:tcW w:w="12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зерттеулер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Контрастты күшейту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Инвазивті ем-шаралар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компьютерлік томография</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магниттік-резонанстық томография</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компьютерлік томография</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магниттік-резонанстық томография</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компьютерлік томография</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магниттік-резонанстық томография</w:t>
            </w:r>
          </w:p>
        </w:tc>
      </w:tr>
      <w:tr>
        <w:trPr>
          <w:trHeight w:val="30" w:hRule="atLeast"/>
        </w:trPr>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зертеулер</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Бас миы.</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қуысы мүшелері......</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c>
          <w:tcPr>
            <w:tcW w:w="27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Ілеперделін және ілеперде артындағы мүшелер</w:t>
            </w:r>
          </w:p>
        </w:tc>
        <w:tc>
          <w:tcPr>
            <w:tcW w:w="12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Сан-жамбас астауы мүшелері</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 буын жүйесі.........</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51" w:id="441"/>
    <w:p>
      <w:pPr>
        <w:spacing w:after="0"/>
        <w:ind w:left="0"/>
        <w:jc w:val="left"/>
      </w:pPr>
      <w:r>
        <w:rPr>
          <w:rFonts w:ascii="Times New Roman"/>
          <w:b/>
          <w:i w:val="false"/>
          <w:color w:val="000000"/>
        </w:rPr>
        <w:t xml:space="preserve"> РАДИОИЗОТОПТЫ ДИАГНОСТИКА ЗЕРТХАНАЛАРЫНЫҢ ҚЫЗМЕТІ</w:t>
      </w:r>
    </w:p>
    <w:bookmarkEnd w:id="441"/>
    <w:p>
      <w:pPr>
        <w:spacing w:after="0"/>
        <w:ind w:left="0"/>
        <w:jc w:val="both"/>
      </w:pPr>
      <w:r>
        <w:rPr>
          <w:rFonts w:ascii="Times New Roman"/>
          <w:b w:val="false"/>
          <w:i w:val="false"/>
          <w:color w:val="000000"/>
          <w:sz w:val="28"/>
        </w:rPr>
        <w:t>
      4203</w:t>
      </w:r>
    </w:p>
    <w:p>
      <w:pPr>
        <w:spacing w:after="0"/>
        <w:ind w:left="0"/>
        <w:jc w:val="both"/>
      </w:pPr>
      <w:r>
        <w:rPr>
          <w:rFonts w:ascii="Times New Roman"/>
          <w:b w:val="false"/>
          <w:i w:val="false"/>
          <w:color w:val="000000"/>
          <w:sz w:val="28"/>
        </w:rPr>
        <w:t>
      Радиодиагностикалық зерттеулер жасалды 1__________#1____, оның ішінде сканерлеу 2__________#2______, функциялық зерттеулердің 3_________________#3______.</w:t>
      </w:r>
    </w:p>
    <w:p>
      <w:pPr>
        <w:spacing w:after="0"/>
        <w:ind w:left="0"/>
        <w:jc w:val="both"/>
      </w:pPr>
      <w:r>
        <w:rPr>
          <w:rFonts w:ascii="Times New Roman"/>
          <w:b w:val="false"/>
          <w:i w:val="false"/>
          <w:color w:val="000000"/>
          <w:sz w:val="28"/>
        </w:rPr>
        <w:t>
      4204      ЭНДОСКОПИЯЛЫҚ БӨЛІМШЕЛЕРДІҢ (КАБИНЕТТЕРДІҢ) ҚЫЗМЕТІ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89"/>
        <w:gridCol w:w="1065"/>
        <w:gridCol w:w="686"/>
        <w:gridCol w:w="686"/>
        <w:gridCol w:w="686"/>
        <w:gridCol w:w="687"/>
        <w:gridCol w:w="687"/>
        <w:gridCol w:w="687"/>
        <w:gridCol w:w="687"/>
        <w:gridCol w:w="687"/>
        <w:gridCol w:w="878"/>
        <w:gridCol w:w="1066"/>
        <w:gridCol w:w="151"/>
        <w:gridCol w:w="151"/>
        <w:gridCol w:w="151"/>
        <w:gridCol w:w="151"/>
        <w:gridCol w:w="151"/>
        <w:gridCol w:w="151"/>
        <w:gridCol w:w="151"/>
        <w:gridCol w:w="152"/>
      </w:tblGrid>
      <w:tr>
        <w:trPr>
          <w:trHeight w:val="30" w:hRule="atLeast"/>
        </w:trPr>
        <w:tc>
          <w:tcPr>
            <w:tcW w:w="25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w:t>
            </w:r>
          </w:p>
        </w:tc>
        <w:tc>
          <w:tcPr>
            <w:tcW w:w="6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эзофагогастродуоденоскопиялар</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колоноскопия</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бронхоскопия</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ректороманоскопия</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фиброларингоскопия</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ретр.панкрехолангиография</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Эндоскопиялық зерттеулер, барлығы.........</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c>
          <w:tcPr>
            <w:tcW w:w="25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емдік шараларды жүргізумен бірге</w:t>
            </w:r>
          </w:p>
        </w:tc>
        <w:tc>
          <w:tcPr>
            <w:tcW w:w="1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Цитоморфологиялық зерттеуге материал алумен</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52" w:id="442"/>
    <w:p>
      <w:pPr>
        <w:spacing w:after="0"/>
        <w:ind w:left="0"/>
        <w:jc w:val="left"/>
      </w:pPr>
      <w:r>
        <w:rPr>
          <w:rFonts w:ascii="Times New Roman"/>
          <w:b/>
          <w:i w:val="false"/>
          <w:color w:val="000000"/>
        </w:rPr>
        <w:t xml:space="preserve"> ЗЕРТХАНАЛАР ҚЫЗМЕТІ</w:t>
      </w:r>
    </w:p>
    <w:bookmarkEnd w:id="442"/>
    <w:p>
      <w:pPr>
        <w:spacing w:after="0"/>
        <w:ind w:left="0"/>
        <w:jc w:val="both"/>
      </w:pPr>
      <w:r>
        <w:rPr>
          <w:rFonts w:ascii="Times New Roman"/>
          <w:b w:val="false"/>
          <w:i w:val="false"/>
          <w:color w:val="000000"/>
          <w:sz w:val="28"/>
        </w:rPr>
        <w:t>
      4300</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33"/>
        <w:gridCol w:w="1473"/>
        <w:gridCol w:w="949"/>
        <w:gridCol w:w="949"/>
        <w:gridCol w:w="949"/>
        <w:gridCol w:w="949"/>
        <w:gridCol w:w="949"/>
        <w:gridCol w:w="949"/>
        <w:gridCol w:w="950"/>
        <w:gridCol w:w="950"/>
      </w:tblGrid>
      <w:tr>
        <w:trPr>
          <w:trHeight w:val="30" w:hRule="atLeast"/>
        </w:trPr>
        <w:tc>
          <w:tcPr>
            <w:tcW w:w="3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Жасалған талдаулар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гематологиялық</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цитоло гиялық</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биохимиялық</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микробиологиялық</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иммунологиялық</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мед.генетикалық</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жалпыклиничкалық</w:t>
            </w:r>
          </w:p>
        </w:tc>
      </w:tr>
      <w:tr>
        <w:trPr>
          <w:trHeight w:val="30" w:hRule="atLeast"/>
        </w:trPr>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амбулаторлық науқастарға (үйде қаралатын ауруларды қоса есептегенде)</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4302</w:t>
      </w:r>
    </w:p>
    <w:p>
      <w:pPr>
        <w:spacing w:after="0"/>
        <w:ind w:left="0"/>
        <w:jc w:val="both"/>
      </w:pPr>
      <w:r>
        <w:rPr>
          <w:rFonts w:ascii="Times New Roman"/>
          <w:b w:val="false"/>
          <w:i w:val="false"/>
          <w:color w:val="000000"/>
          <w:sz w:val="28"/>
        </w:rPr>
        <w:t>
      Талдаулар саныан – жалпы қан талдауы (2топтан) 1__#1__, биохимиялық талдаулар (4 топтан): гормондарға 2_____#2___, онкомаркерлерге 3__#3, ферменттерге 4____#4___, ұйығыштық және ұйығыштыққа қарсы жүйенің көрсеткіштері 5_______#5___, су-тұз алмасуы 6________#6___, қанның газ және ауа-негізді айналымына 7_____#7_, бацилл бөлуші туберкулезге материалды бактериологиялық зерттеу (5): бактериоскопия 8 ______#8_, егу 9____#9___. Серологиялық (6 топтан): серологиялық реакциялар комплексі (микрореакцияны қосқанда) 10_____#10, мерезді серо және ликворозерттеу үшін арнайы реакциялар 11________#11, лимфоциттердің идентификациясы 12__#12_, ісікке қарсы иммунитет көрсеткіші (6 топтан) 13______#13_.</w:t>
      </w:r>
    </w:p>
    <w:p>
      <w:pPr>
        <w:spacing w:after="0"/>
        <w:ind w:left="0"/>
        <w:jc w:val="both"/>
      </w:pPr>
      <w:r>
        <w:rPr>
          <w:rFonts w:ascii="Times New Roman"/>
          <w:b w:val="false"/>
          <w:i w:val="false"/>
          <w:color w:val="000000"/>
          <w:sz w:val="28"/>
        </w:rPr>
        <w:t>
      пренаталды скрининг (7топтан) 14__#14__, неонаталды скрининг (7топтан) 15__#15__, паразитологиялық (8топтан) 16__#16__</w:t>
      </w:r>
    </w:p>
    <w:p>
      <w:pPr>
        <w:spacing w:after="0"/>
        <w:ind w:left="0"/>
        <w:jc w:val="both"/>
      </w:pPr>
      <w:r>
        <w:rPr>
          <w:rFonts w:ascii="Times New Roman"/>
          <w:b w:val="false"/>
          <w:i w:val="false"/>
          <w:color w:val="000000"/>
          <w:sz w:val="28"/>
        </w:rPr>
        <w:t>
      4401            ФУНКЦИОНАЛДЫҚ ДИАГНОСТИКА КАБИНЕТІНІҢ ҚЫЗМЕТІ</w:t>
      </w:r>
    </w:p>
    <w:p>
      <w:pPr>
        <w:spacing w:after="0"/>
        <w:ind w:left="0"/>
        <w:jc w:val="both"/>
      </w:pPr>
      <w:r>
        <w:rPr>
          <w:rFonts w:ascii="Times New Roman"/>
          <w:b w:val="false"/>
          <w:i w:val="false"/>
          <w:color w:val="000000"/>
          <w:sz w:val="28"/>
        </w:rPr>
        <w:t>
      Тексерілген адамдар саны, барлығы 1____#1______, оның ішінде емханада және үйде 2____________#2____;</w:t>
      </w:r>
    </w:p>
    <w:p>
      <w:pPr>
        <w:spacing w:after="0"/>
        <w:ind w:left="0"/>
        <w:jc w:val="both"/>
      </w:pPr>
      <w:r>
        <w:rPr>
          <w:rFonts w:ascii="Times New Roman"/>
          <w:b w:val="false"/>
          <w:i w:val="false"/>
          <w:color w:val="000000"/>
          <w:sz w:val="28"/>
        </w:rPr>
        <w:t>
      Жалпы тексерілгендер саныан - 14 жасқа дейінгі балаларды қоса есептегенде 3 __________#3___, соның ішінде емханада және үйде 4___________#4____</w:t>
      </w:r>
    </w:p>
    <w:p>
      <w:pPr>
        <w:spacing w:after="0"/>
        <w:ind w:left="0"/>
        <w:jc w:val="both"/>
      </w:pPr>
      <w:r>
        <w:rPr>
          <w:rFonts w:ascii="Times New Roman"/>
          <w:b w:val="false"/>
          <w:i w:val="false"/>
          <w:color w:val="000000"/>
          <w:sz w:val="28"/>
        </w:rPr>
        <w:t>
      Барлық жасалған зерттеулер саны 5_________#5___, соның ішінде амбулаторлық науқастарға: емханада 6____________#6__, үйде 7___________#7_____</w:t>
      </w:r>
    </w:p>
    <w:p>
      <w:pPr>
        <w:spacing w:after="0"/>
        <w:ind w:left="0"/>
        <w:jc w:val="both"/>
      </w:pPr>
      <w:r>
        <w:rPr>
          <w:rFonts w:ascii="Times New Roman"/>
          <w:b w:val="false"/>
          <w:i w:val="false"/>
          <w:color w:val="000000"/>
          <w:sz w:val="28"/>
        </w:rPr>
        <w:t>
      4500                  ПАТОЛОГОАНАТОМИЯЛЫҚ БӨЛІМШЕНІҢ ҚЫЗМЕТІ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88"/>
        <w:gridCol w:w="995"/>
        <w:gridCol w:w="641"/>
        <w:gridCol w:w="998"/>
        <w:gridCol w:w="1178"/>
      </w:tblGrid>
      <w:tr>
        <w:trPr>
          <w:trHeight w:val="30" w:hRule="atLeast"/>
        </w:trPr>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стационарда қайтыс болғандар</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Клиникалық және патологоанатомиялық диагноздардағы қайшылық саны</w:t>
            </w:r>
            <w:r>
              <w:br/>
            </w:r>
            <w:r>
              <w:rPr>
                <w:rFonts w:ascii="Times New Roman"/>
                <w:b w:val="false"/>
                <w:i w:val="false"/>
                <w:color w:val="000000"/>
                <w:sz w:val="20"/>
              </w:rPr>
              <w:t>
(2топтан)</w:t>
            </w:r>
          </w:p>
        </w:tc>
      </w:tr>
      <w:tr>
        <w:trPr>
          <w:trHeight w:val="30" w:hRule="atLeast"/>
        </w:trPr>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Қайтыс болғандарға өткізілген патологоанатомиялық зерттеулердің саны. . . . . . . . . . . . . . . . . . . .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 балалар (0-14 жасты қоса есептегенде) оның ішінде:</w:t>
            </w:r>
          </w:p>
        </w:tc>
        <w:tc>
          <w:tcPr>
            <w:tcW w:w="9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 тәулік жастағы шетінеген нәрестелер. . . . . . . . . . . . . . . .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тәуліктен 11 ай 29 күн аралығында қайтыс болған балалар. . . . . . . . . .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Өлі туғандарды ашып көру саны..........................</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жүктіліктің 22-27 апталық мерзімінде туған нәрестелер кесіліп көрілді</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4501</w:t>
      </w:r>
    </w:p>
    <w:p>
      <w:pPr>
        <w:spacing w:after="0"/>
        <w:ind w:left="0"/>
        <w:jc w:val="both"/>
      </w:pPr>
      <w:r>
        <w:rPr>
          <w:rFonts w:ascii="Times New Roman"/>
          <w:b w:val="false"/>
          <w:i w:val="false"/>
          <w:color w:val="000000"/>
          <w:sz w:val="28"/>
        </w:rPr>
        <w:t>
      Қызмет көрсетілетін ұйымдар саны 1 ____#1__, соның ішінде дербес емханалар (амбулаториялар) 2 _____#2__, секциялық материалдарды патологиялық-гистологиялық зерттеулер саны 3 _______#3_____, науқастардың операциялық және биопсиялық материалдарын патологиялық-гистологиялық зерттеулер саны, барлығы 4 _______#4_, соның ішінде емханадан 5 _____________#5___</w:t>
      </w:r>
    </w:p>
    <w:bookmarkStart w:name="z353" w:id="443"/>
    <w:p>
      <w:pPr>
        <w:spacing w:after="0"/>
        <w:ind w:left="0"/>
        <w:jc w:val="left"/>
      </w:pPr>
      <w:r>
        <w:rPr>
          <w:rFonts w:ascii="Times New Roman"/>
          <w:b/>
          <w:i w:val="false"/>
          <w:color w:val="000000"/>
        </w:rPr>
        <w:t xml:space="preserve"> IV-1-бөлім. ЕМДІК-ҚОСАЛҚЫ (АҚЫЛЫ) ШАРУАШЫЛЫҚ ЕСЕПТЕГІ БӨЛІМШЕЛЕРДІҢ (КАБИНЕТТЕРДІҢ) ЖҰМЫСЫ</w:t>
      </w:r>
    </w:p>
    <w:bookmarkEnd w:id="443"/>
    <w:p>
      <w:pPr>
        <w:spacing w:after="0"/>
        <w:ind w:left="0"/>
        <w:jc w:val="both"/>
      </w:pPr>
      <w:r>
        <w:rPr>
          <w:rFonts w:ascii="Times New Roman"/>
          <w:b w:val="false"/>
          <w:i w:val="false"/>
          <w:color w:val="000000"/>
          <w:sz w:val="28"/>
        </w:rPr>
        <w:t>
      5000                        ЛАЗЕРЛІК ТЕРАПИЯ КАБИНЕТІНІҢ ҚЫЗМЕТІ</w:t>
      </w:r>
    </w:p>
    <w:p>
      <w:pPr>
        <w:spacing w:after="0"/>
        <w:ind w:left="0"/>
        <w:jc w:val="both"/>
      </w:pPr>
      <w:r>
        <w:rPr>
          <w:rFonts w:ascii="Times New Roman"/>
          <w:b w:val="false"/>
          <w:i w:val="false"/>
          <w:color w:val="000000"/>
          <w:sz w:val="28"/>
        </w:rPr>
        <w:t>
      Емдеуді аяқтаған науқастардың саны: Барлығы 1_________#1__, оның ішінде ішек-қарын жолы 2_________#2___, жүрек-тамыр жүйесі 3______#3__, тыныс алу жүйесі 4_______#4___, тірек-қимыл аппараты 5_______#5__, гинекологиялық 6________#6____, орталық нерв жүйесі 7_____#7_, эндокринді жүйе 8_______#8_, зәр шығару және жыныс жүйесі (гинекологиядан басқа) 9_________________#9____, басқалар 10________________#10____.</w:t>
      </w:r>
    </w:p>
    <w:p>
      <w:pPr>
        <w:spacing w:after="0"/>
        <w:ind w:left="0"/>
        <w:jc w:val="both"/>
      </w:pPr>
      <w:r>
        <w:rPr>
          <w:rFonts w:ascii="Times New Roman"/>
          <w:b w:val="false"/>
          <w:i w:val="false"/>
          <w:color w:val="000000"/>
          <w:sz w:val="28"/>
        </w:rPr>
        <w:t>
      5100            ФИЗИОТЕРАПИЯЛЫҚ БӨЛІМШЕНІҢ (КАБИНЕТТІҢ) ҚЫЗМЕТІ</w:t>
      </w:r>
    </w:p>
    <w:p>
      <w:pPr>
        <w:spacing w:after="0"/>
        <w:ind w:left="0"/>
        <w:jc w:val="both"/>
      </w:pPr>
      <w:r>
        <w:rPr>
          <w:rFonts w:ascii="Times New Roman"/>
          <w:b w:val="false"/>
          <w:i w:val="false"/>
          <w:color w:val="000000"/>
          <w:sz w:val="28"/>
        </w:rPr>
        <w:t>
      Емдеуді аяқтаған адамдардың саны 1______#1_____, оның ішінде емханада және үйде 2____________#2______, жасалған емдеу шараларының саны, барлығы 3________#3___, оның ішінде амбулаториялық науқастарға: емханада 4_______#4___, үйде 5___#5, одан басқа, массаж алған адамдардың саны 6________________#6__.</w:t>
      </w:r>
    </w:p>
    <w:p>
      <w:pPr>
        <w:spacing w:after="0"/>
        <w:ind w:left="0"/>
        <w:jc w:val="both"/>
      </w:pPr>
      <w:r>
        <w:rPr>
          <w:rFonts w:ascii="Times New Roman"/>
          <w:b w:val="false"/>
          <w:i w:val="false"/>
          <w:color w:val="000000"/>
          <w:sz w:val="28"/>
        </w:rPr>
        <w:t>
      5101                              ЛФК КАБИНЕТІНІҢ ҚЫЗМЕТІ</w:t>
      </w:r>
    </w:p>
    <w:p>
      <w:pPr>
        <w:spacing w:after="0"/>
        <w:ind w:left="0"/>
        <w:jc w:val="both"/>
      </w:pPr>
      <w:r>
        <w:rPr>
          <w:rFonts w:ascii="Times New Roman"/>
          <w:b w:val="false"/>
          <w:i w:val="false"/>
          <w:color w:val="000000"/>
          <w:sz w:val="28"/>
        </w:rPr>
        <w:t>
      Емдеуді аяқтаған адамдар саны 1________#1____, оның ішінде емханада және үйде 2____________#2__, жасалған емдеу шараларының саны,барлығы 3___#3_, оның ішінде амбулаторлық науқастарға: емханада 4________#4_, үйде 5___________#5__.</w:t>
      </w:r>
    </w:p>
    <w:p>
      <w:pPr>
        <w:spacing w:after="0"/>
        <w:ind w:left="0"/>
        <w:jc w:val="both"/>
      </w:pPr>
      <w:r>
        <w:rPr>
          <w:rFonts w:ascii="Times New Roman"/>
          <w:b w:val="false"/>
          <w:i w:val="false"/>
          <w:color w:val="000000"/>
          <w:sz w:val="28"/>
        </w:rPr>
        <w:t>
      5102                  РЕФЛЕКСТІК ТЕРАПИЯ КАБИНЕТІНІҢ ҚЫЗМЕТІ</w:t>
      </w:r>
    </w:p>
    <w:p>
      <w:pPr>
        <w:spacing w:after="0"/>
        <w:ind w:left="0"/>
        <w:jc w:val="both"/>
      </w:pPr>
      <w:r>
        <w:rPr>
          <w:rFonts w:ascii="Times New Roman"/>
          <w:b w:val="false"/>
          <w:i w:val="false"/>
          <w:color w:val="000000"/>
          <w:sz w:val="28"/>
        </w:rPr>
        <w:t>
      Емдеуді аяқтаған адамдардың саны 1____#1___, оның ішінде емханада 2____#2_, жасалған емдеу шараларының саны 3__________#3__, оның ішінде емханада 4 ______#4___</w:t>
      </w:r>
    </w:p>
    <w:p>
      <w:pPr>
        <w:spacing w:after="0"/>
        <w:ind w:left="0"/>
        <w:jc w:val="both"/>
      </w:pPr>
      <w:r>
        <w:rPr>
          <w:rFonts w:ascii="Times New Roman"/>
          <w:b w:val="false"/>
          <w:i w:val="false"/>
          <w:color w:val="000000"/>
          <w:sz w:val="28"/>
        </w:rPr>
        <w:t>
      5103                        ГЕМОДИАЛИЗ БӨЛІМШЕЛЕРІНІҢ ҚЫЗМЕТІ</w:t>
      </w:r>
    </w:p>
    <w:p>
      <w:pPr>
        <w:spacing w:after="0"/>
        <w:ind w:left="0"/>
        <w:jc w:val="both"/>
      </w:pPr>
      <w:r>
        <w:rPr>
          <w:rFonts w:ascii="Times New Roman"/>
          <w:b w:val="false"/>
          <w:i w:val="false"/>
          <w:color w:val="000000"/>
          <w:sz w:val="28"/>
        </w:rPr>
        <w:t>
      Диализдік орындардың саны 1_______#1_, жүргізілген гемодиализдердің саны 2______#2____, оның ішінде емханада 3_______#3___.</w:t>
      </w:r>
    </w:p>
    <w:p>
      <w:pPr>
        <w:spacing w:after="0"/>
        <w:ind w:left="0"/>
        <w:jc w:val="both"/>
      </w:pPr>
      <w:r>
        <w:rPr>
          <w:rFonts w:ascii="Times New Roman"/>
          <w:b w:val="false"/>
          <w:i w:val="false"/>
          <w:color w:val="000000"/>
          <w:sz w:val="28"/>
        </w:rPr>
        <w:t>
      5104                  ГЕМОСОРБЦИЯ БӨЛІМШЕЛЕРІНІҢ ҚЫЗМЕТІ</w:t>
      </w:r>
    </w:p>
    <w:p>
      <w:pPr>
        <w:spacing w:after="0"/>
        <w:ind w:left="0"/>
        <w:jc w:val="both"/>
      </w:pPr>
      <w:r>
        <w:rPr>
          <w:rFonts w:ascii="Times New Roman"/>
          <w:b w:val="false"/>
          <w:i w:val="false"/>
          <w:color w:val="000000"/>
          <w:sz w:val="28"/>
        </w:rPr>
        <w:t>
      Бөлімдегі орындардың саны 1____#1__. Жасалған емдеу шараларының саны 2______#2__, оның ішінде емханада 3__________#3____.</w:t>
      </w:r>
    </w:p>
    <w:p>
      <w:pPr>
        <w:spacing w:after="0"/>
        <w:ind w:left="0"/>
        <w:jc w:val="both"/>
      </w:pPr>
      <w:r>
        <w:rPr>
          <w:rFonts w:ascii="Times New Roman"/>
          <w:b w:val="false"/>
          <w:i w:val="false"/>
          <w:color w:val="000000"/>
          <w:sz w:val="28"/>
        </w:rPr>
        <w:t>
      5105            ГИПЕРБАРИЯЛЫҚ ОКСИГЕНАЦИЯ БӨЛІМШЕЛЕРІНІҢ ҚЫЗМЕТІ</w:t>
      </w:r>
    </w:p>
    <w:p>
      <w:pPr>
        <w:spacing w:after="0"/>
        <w:ind w:left="0"/>
        <w:jc w:val="both"/>
      </w:pPr>
      <w:r>
        <w:rPr>
          <w:rFonts w:ascii="Times New Roman"/>
          <w:b w:val="false"/>
          <w:i w:val="false"/>
          <w:color w:val="000000"/>
          <w:sz w:val="28"/>
        </w:rPr>
        <w:t>
      Барокамералар саны, барлығы 1__#1__, оның ішінде әрекет етуші 2___#2_. Өткізілген сеанстардың саны 3___, #3оның ішінде емханада 4____#4.</w:t>
      </w:r>
    </w:p>
    <w:p>
      <w:pPr>
        <w:spacing w:after="0"/>
        <w:ind w:left="0"/>
        <w:jc w:val="both"/>
      </w:pPr>
      <w:r>
        <w:rPr>
          <w:rFonts w:ascii="Times New Roman"/>
          <w:b w:val="false"/>
          <w:i w:val="false"/>
          <w:color w:val="000000"/>
          <w:sz w:val="28"/>
        </w:rPr>
        <w:t>
      5106                              ЛОГОПЕДТІК КӨМЕК</w:t>
      </w:r>
    </w:p>
    <w:p>
      <w:pPr>
        <w:spacing w:after="0"/>
        <w:ind w:left="0"/>
        <w:jc w:val="left"/>
      </w:pPr>
      <w:r>
        <w:rPr>
          <w:rFonts w:ascii="Times New Roman"/>
          <w:b w:val="false"/>
          <w:i w:val="false"/>
          <w:color w:val="000000"/>
          <w:sz w:val="28"/>
        </w:rPr>
        <w:t>
      Логопед жүргізген сабақтарды аяқтаған науқастардың саны 1___#1, оның ішінде 14 жасқа дейінгі балаларды қоса алғанда 2___#2_, оның ішінде емханада 3__#3_.</w:t>
      </w:r>
      <w:r>
        <w:br/>
      </w:r>
      <w:r>
        <w:rPr>
          <w:rFonts w:ascii="Times New Roman"/>
          <w:b w:val="false"/>
          <w:i w:val="false"/>
          <w:color w:val="000000"/>
          <w:sz w:val="28"/>
        </w:rPr>
        <w:t>
</w:t>
      </w:r>
    </w:p>
    <w:bookmarkStart w:name="z354" w:id="444"/>
    <w:p>
      <w:pPr>
        <w:spacing w:after="0"/>
        <w:ind w:left="0"/>
        <w:jc w:val="left"/>
      </w:pPr>
      <w:r>
        <w:rPr>
          <w:rFonts w:ascii="Times New Roman"/>
          <w:b/>
          <w:i w:val="false"/>
          <w:color w:val="000000"/>
        </w:rPr>
        <w:t xml:space="preserve"> V-1-бөлім. ДИАГНОСТИКАЛЫҚ (АҚЫЛЫ) ШАРУАШЫЛЫҚ ЕСЕПТЕГІ БӨЛІМШЕЛЕР ЖҰМЫСЫ</w:t>
      </w:r>
    </w:p>
    <w:bookmarkEnd w:id="444"/>
    <w:p>
      <w:pPr>
        <w:spacing w:after="0"/>
        <w:ind w:left="0"/>
        <w:jc w:val="both"/>
      </w:pPr>
      <w:r>
        <w:rPr>
          <w:rFonts w:ascii="Times New Roman"/>
          <w:b w:val="false"/>
          <w:i w:val="false"/>
          <w:color w:val="000000"/>
          <w:sz w:val="28"/>
        </w:rPr>
        <w:t>
      5107      РЕНТГЕНДІК ДИАГНОСТИКАЛЫҚ ЖҰМЫС (ПРОФИЛАКТИКАЛЫҚ ҚАРАУЛАРДЫ ҚОСА ЕСЕПТЕГЕНДЕ)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98"/>
        <w:gridCol w:w="1253"/>
        <w:gridCol w:w="808"/>
        <w:gridCol w:w="808"/>
        <w:gridCol w:w="808"/>
        <w:gridCol w:w="808"/>
        <w:gridCol w:w="808"/>
        <w:gridCol w:w="809"/>
      </w:tblGrid>
      <w:tr>
        <w:trPr>
          <w:trHeight w:val="30" w:hRule="atLeast"/>
        </w:trPr>
        <w:tc>
          <w:tcPr>
            <w:tcW w:w="61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w:t>
            </w:r>
          </w:p>
        </w:tc>
        <w:tc>
          <w:tcPr>
            <w:tcW w:w="8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жасушалары органдары</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қорыту органдары</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қорыту органдары</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кесен жыныс жүйесі</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r>
      <w:tr>
        <w:trPr>
          <w:trHeight w:val="30" w:hRule="atLeast"/>
        </w:trPr>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Рентгенологиялық зерттеулер..............</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сәулелендіру............</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рентгенограммалар . . . . . . . . . . . .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электрорентгенограммалар. . . . . . . . . .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диагностикалық флюорограммалар . . .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маммограммалар</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зерттеулер, барлығы:</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ангиография</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5108</w:t>
      </w:r>
    </w:p>
    <w:p>
      <w:pPr>
        <w:spacing w:after="0"/>
        <w:ind w:left="0"/>
        <w:jc w:val="both"/>
      </w:pPr>
      <w:r>
        <w:rPr>
          <w:rFonts w:ascii="Times New Roman"/>
          <w:b w:val="false"/>
          <w:i w:val="false"/>
          <w:color w:val="000000"/>
          <w:sz w:val="28"/>
        </w:rPr>
        <w:t>
      Амбулаториялық науқастарға орындалған зерттеулердің жалпы саныан 1_______#1___.</w:t>
      </w:r>
    </w:p>
    <w:p>
      <w:pPr>
        <w:spacing w:after="0"/>
        <w:ind w:left="0"/>
        <w:jc w:val="both"/>
      </w:pPr>
      <w:r>
        <w:rPr>
          <w:rFonts w:ascii="Times New Roman"/>
          <w:b w:val="false"/>
          <w:i w:val="false"/>
          <w:color w:val="000000"/>
          <w:sz w:val="28"/>
        </w:rPr>
        <w:t>
      5109            РЕНТГЕНОЛОГИЯЛЫҚ ПРОФИЛАКТИКАЛЫҚ ЗЕРТТЕУЛЕР</w:t>
      </w:r>
    </w:p>
    <w:p>
      <w:pPr>
        <w:spacing w:after="0"/>
        <w:ind w:left="0"/>
        <w:jc w:val="both"/>
      </w:pPr>
      <w:r>
        <w:rPr>
          <w:rFonts w:ascii="Times New Roman"/>
          <w:b w:val="false"/>
          <w:i w:val="false"/>
          <w:color w:val="000000"/>
          <w:sz w:val="28"/>
        </w:rPr>
        <w:t>
      кеуде жасушалары флюорографиясының саны, барлығы 1____#1__, оның ішінде 14 жасқа дейінгі балаларды қоса алғанда 2_________#2____.</w:t>
      </w:r>
    </w:p>
    <w:p>
      <w:pPr>
        <w:spacing w:after="0"/>
        <w:ind w:left="0"/>
        <w:jc w:val="both"/>
      </w:pPr>
      <w:r>
        <w:rPr>
          <w:rFonts w:ascii="Times New Roman"/>
          <w:b w:val="false"/>
          <w:i w:val="false"/>
          <w:color w:val="000000"/>
          <w:sz w:val="28"/>
        </w:rPr>
        <w:t>
      5110                        УЛЬТРАДЫБЫСТЫҚ ЗЕРТТЕУЛЕР (УДЗ)</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86"/>
        <w:gridCol w:w="3370"/>
        <w:gridCol w:w="2172"/>
        <w:gridCol w:w="2172"/>
      </w:tblGrid>
      <w:tr>
        <w:trPr>
          <w:trHeight w:val="30" w:hRule="atLeast"/>
        </w:trPr>
        <w:tc>
          <w:tcPr>
            <w:tcW w:w="4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Зерттеулердің саны</w:t>
            </w:r>
          </w:p>
        </w:tc>
        <w:tc>
          <w:tcPr>
            <w:tcW w:w="3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балаларға</w:t>
            </w:r>
          </w:p>
        </w:tc>
      </w:tr>
      <w:tr>
        <w:trPr>
          <w:trHeight w:val="30" w:hRule="atLeast"/>
        </w:trPr>
        <w:tc>
          <w:tcPr>
            <w:tcW w:w="4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Зерттеулер саны, барлығы</w:t>
            </w:r>
          </w:p>
        </w:tc>
        <w:tc>
          <w:tcPr>
            <w:tcW w:w="3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жүрек қан-тамыры жүйесі</w:t>
            </w:r>
          </w:p>
        </w:tc>
        <w:tc>
          <w:tcPr>
            <w:tcW w:w="3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 қуысы мүшелері</w:t>
            </w:r>
          </w:p>
        </w:tc>
        <w:tc>
          <w:tcPr>
            <w:tcW w:w="3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безі</w:t>
            </w:r>
          </w:p>
        </w:tc>
        <w:tc>
          <w:tcPr>
            <w:tcW w:w="3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қалқанша безі</w:t>
            </w:r>
          </w:p>
        </w:tc>
        <w:tc>
          <w:tcPr>
            <w:tcW w:w="3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несеп-жыныс жүйесі</w:t>
            </w:r>
          </w:p>
        </w:tc>
        <w:tc>
          <w:tcPr>
            <w:tcW w:w="3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сүйек-буын жүйесі</w:t>
            </w:r>
          </w:p>
        </w:tc>
        <w:tc>
          <w:tcPr>
            <w:tcW w:w="3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әйелдердің жыныс мүшелері</w:t>
            </w:r>
          </w:p>
        </w:tc>
        <w:tc>
          <w:tcPr>
            <w:tcW w:w="3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тамырларды доплерлік зерттеулер</w:t>
            </w:r>
          </w:p>
        </w:tc>
        <w:tc>
          <w:tcPr>
            <w:tcW w:w="3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эхосы</w:t>
            </w:r>
          </w:p>
        </w:tc>
        <w:tc>
          <w:tcPr>
            <w:tcW w:w="3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 сәуле бойынша пункциялық биопсия және білтелеу</w:t>
            </w:r>
          </w:p>
        </w:tc>
        <w:tc>
          <w:tcPr>
            <w:tcW w:w="3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интраоперациялық УД зерттеулер</w:t>
            </w:r>
          </w:p>
        </w:tc>
        <w:tc>
          <w:tcPr>
            <w:tcW w:w="3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жасқа дейінгі балалар</w:t>
            </w:r>
          </w:p>
        </w:tc>
        <w:tc>
          <w:tcPr>
            <w:tcW w:w="3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5111      КОМПЬЮТЕРЛІК ЖӘНЕ МАГНИТТІК-РЕЗОНАНСТЫҚ ТОМОГРАФИЯ КАБИНЕТІНІҢ ҚЫЗМЕТІ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64"/>
        <w:gridCol w:w="1428"/>
        <w:gridCol w:w="798"/>
        <w:gridCol w:w="514"/>
        <w:gridCol w:w="561"/>
        <w:gridCol w:w="514"/>
        <w:gridCol w:w="561"/>
        <w:gridCol w:w="514"/>
        <w:gridCol w:w="562"/>
        <w:gridCol w:w="352"/>
        <w:gridCol w:w="352"/>
        <w:gridCol w:w="799"/>
        <w:gridCol w:w="113"/>
        <w:gridCol w:w="113"/>
        <w:gridCol w:w="113"/>
        <w:gridCol w:w="114"/>
        <w:gridCol w:w="114"/>
        <w:gridCol w:w="114"/>
      </w:tblGrid>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Зерттеулер саласы</w:t>
            </w:r>
          </w:p>
        </w:tc>
        <w:tc>
          <w:tcPr>
            <w:tcW w:w="7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зерттеулер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Контрастты күшейту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Инвазивті ем-шаралар</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компьютерлік томография</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магниттік-резонанстық томография</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компьютерлік томография</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магниттік-резонанстық томография</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компьютерлік томография</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магниттік-резонанстық томография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зертеулер</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w:t>
            </w:r>
          </w:p>
        </w:tc>
        <w:tc>
          <w:tcPr>
            <w:tcW w:w="7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миы.. . . . . . . . . . . . . . . . . . .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қуысы мүшелері......</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Ілеперделін және ілеперде артындағы мүшелер</w:t>
            </w:r>
          </w:p>
        </w:tc>
        <w:tc>
          <w:tcPr>
            <w:tcW w:w="7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Сан-жамбас астауы мүшелері</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 буын жүйесі.........</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5112      РАДИОИЗОТОПТЫ ДИАГНОСТИКА ЗЕРТХАНАЛАРЫНЫҢ ҚЫЗМЕТІ</w:t>
      </w:r>
    </w:p>
    <w:p>
      <w:pPr>
        <w:spacing w:after="0"/>
        <w:ind w:left="0"/>
        <w:jc w:val="both"/>
      </w:pPr>
      <w:r>
        <w:rPr>
          <w:rFonts w:ascii="Times New Roman"/>
          <w:b w:val="false"/>
          <w:i w:val="false"/>
          <w:color w:val="000000"/>
          <w:sz w:val="28"/>
        </w:rPr>
        <w:t>
      Радиодиагностикалық зерттеулер жасалды 1__________#1____, оның ішінде сканерлеу 2__________#2______, функциялық зерттеулердің 3_________________#3______.</w:t>
      </w:r>
    </w:p>
    <w:p>
      <w:pPr>
        <w:spacing w:after="0"/>
        <w:ind w:left="0"/>
        <w:jc w:val="both"/>
      </w:pPr>
      <w:r>
        <w:rPr>
          <w:rFonts w:ascii="Times New Roman"/>
          <w:b w:val="false"/>
          <w:i w:val="false"/>
          <w:color w:val="000000"/>
          <w:sz w:val="28"/>
        </w:rPr>
        <w:t>
      5113      ЭНДОСКОПИЯЛЫҚ БӨЛІМШЕЛЕРДІҢ (КАБИНЕТТЕРДІҢ) ҚЫЗМЕТІ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89"/>
        <w:gridCol w:w="1065"/>
        <w:gridCol w:w="686"/>
        <w:gridCol w:w="686"/>
        <w:gridCol w:w="686"/>
        <w:gridCol w:w="687"/>
        <w:gridCol w:w="687"/>
        <w:gridCol w:w="687"/>
        <w:gridCol w:w="687"/>
        <w:gridCol w:w="687"/>
        <w:gridCol w:w="878"/>
        <w:gridCol w:w="1066"/>
        <w:gridCol w:w="151"/>
        <w:gridCol w:w="151"/>
        <w:gridCol w:w="151"/>
        <w:gridCol w:w="151"/>
        <w:gridCol w:w="151"/>
        <w:gridCol w:w="151"/>
        <w:gridCol w:w="151"/>
        <w:gridCol w:w="152"/>
      </w:tblGrid>
      <w:tr>
        <w:trPr>
          <w:trHeight w:val="30" w:hRule="atLeast"/>
        </w:trPr>
        <w:tc>
          <w:tcPr>
            <w:tcW w:w="25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w:t>
            </w:r>
          </w:p>
        </w:tc>
        <w:tc>
          <w:tcPr>
            <w:tcW w:w="6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эзофагогаст-родуоденоскопиялар</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колоно-скопия</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бронхо-скопия</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ректороманоскопия</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фиброларингоскопия</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ретр.панкрехолангиография</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Эндоскопиялық зерттеулер, барлығы.........</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c>
          <w:tcPr>
            <w:tcW w:w="25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емдік шараларды жүргізумен бірге</w:t>
            </w:r>
          </w:p>
        </w:tc>
        <w:tc>
          <w:tcPr>
            <w:tcW w:w="1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Цитоморфологиялық зерттеуге материал алумен</w:t>
            </w:r>
          </w:p>
        </w:tc>
        <w:tc>
          <w:tcPr>
            <w:tcW w:w="10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Эндоскопиялық зерттеулер, барлығы.........</w:t>
            </w:r>
          </w:p>
        </w:tc>
      </w:tr>
    </w:tbl>
    <w:p>
      <w:pPr>
        <w:spacing w:after="0"/>
        <w:ind w:left="0"/>
        <w:jc w:val="both"/>
      </w:pPr>
      <w:r>
        <w:rPr>
          <w:rFonts w:ascii="Times New Roman"/>
          <w:b w:val="false"/>
          <w:i w:val="false"/>
          <w:color w:val="000000"/>
          <w:sz w:val="28"/>
        </w:rPr>
        <w:t>
      5114                              ЗЕРТХАНАЛАР ҚЫЗМЕТІ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88"/>
        <w:gridCol w:w="1025"/>
        <w:gridCol w:w="660"/>
        <w:gridCol w:w="661"/>
        <w:gridCol w:w="661"/>
        <w:gridCol w:w="661"/>
        <w:gridCol w:w="661"/>
        <w:gridCol w:w="661"/>
        <w:gridCol w:w="661"/>
        <w:gridCol w:w="661"/>
      </w:tblGrid>
      <w:tr>
        <w:trPr>
          <w:trHeight w:val="30" w:hRule="atLeast"/>
        </w:trPr>
        <w:tc>
          <w:tcPr>
            <w:tcW w:w="59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Жасалған талдаулар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гематологиялық</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цитологиялық</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биохимиялық</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микробиологиялық</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иммунологиялық</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мед.генетикалық</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жалпыклиничкалық</w:t>
            </w:r>
          </w:p>
        </w:tc>
      </w:tr>
      <w:tr>
        <w:trPr>
          <w:trHeight w:val="30" w:hRule="atLeast"/>
        </w:trPr>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 . . . . . . . . . . . . .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амбулаторлық науқастарға (үйде қаралатын ауруларды қоса есептегенде)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5115</w:t>
      </w:r>
    </w:p>
    <w:p>
      <w:pPr>
        <w:spacing w:after="0"/>
        <w:ind w:left="0"/>
        <w:jc w:val="both"/>
      </w:pPr>
      <w:r>
        <w:rPr>
          <w:rFonts w:ascii="Times New Roman"/>
          <w:b w:val="false"/>
          <w:i w:val="false"/>
          <w:color w:val="000000"/>
          <w:sz w:val="28"/>
        </w:rPr>
        <w:t>
      Талдаулар саныан – жалпы қан талдауы (2топтан) 1__#1__, биохимиялық талдаулар (4 топтан): гормондарға 2_____#2___, онкомаркерлерге 3__#3, ферменттерге 4____#4___, ұйығыштық және ұйығыштыққа қарсы жүйенің көрсеткіштері 5_______#5___, су-тұз алмасуы 6________#6___, қанның газ және ауа-негізді айналымына 7_____#7_, бацилл бөлуші туберкулезге материалды бактериологиялық зерттеу (5): бактериоскопия 8 ______#8_, егу 9____#9___. Серологиялық (6 топтан): серологиялық реакциялар комплексі (микрореакцияны қосқанда) 10_____#10, мерезді серо және ликворозерттеу үшін арнайы реакциялар 11________#11, лимфоциттердің идентификациясы 12__#12_, ісікке қарсы</w:t>
      </w:r>
    </w:p>
    <w:p>
      <w:pPr>
        <w:spacing w:after="0"/>
        <w:ind w:left="0"/>
        <w:jc w:val="both"/>
      </w:pPr>
      <w:r>
        <w:rPr>
          <w:rFonts w:ascii="Times New Roman"/>
          <w:b w:val="false"/>
          <w:i w:val="false"/>
          <w:color w:val="000000"/>
          <w:sz w:val="28"/>
        </w:rPr>
        <w:t>
      иммунитет көрсеткіші (6 топтан) 13______#13_.</w:t>
      </w:r>
    </w:p>
    <w:p>
      <w:pPr>
        <w:spacing w:after="0"/>
        <w:ind w:left="0"/>
        <w:jc w:val="both"/>
      </w:pPr>
      <w:r>
        <w:rPr>
          <w:rFonts w:ascii="Times New Roman"/>
          <w:b w:val="false"/>
          <w:i w:val="false"/>
          <w:color w:val="000000"/>
          <w:sz w:val="28"/>
        </w:rPr>
        <w:t>
      пренаталды скрининг (7топтан) 14__#14__, неонаталды скрининг (7топтан) 15__#15__, паразитологиялық (8топтан) 16__#16__</w:t>
      </w:r>
    </w:p>
    <w:p>
      <w:pPr>
        <w:spacing w:after="0"/>
        <w:ind w:left="0"/>
        <w:jc w:val="both"/>
      </w:pPr>
      <w:r>
        <w:rPr>
          <w:rFonts w:ascii="Times New Roman"/>
          <w:b w:val="false"/>
          <w:i w:val="false"/>
          <w:color w:val="000000"/>
          <w:sz w:val="28"/>
        </w:rPr>
        <w:t>
      5116      ФУНКЦИОНАЛДЫҚ ДИАГНОСТИКА КАБИНЕТІНІҢ ҚЫЗМЕТІ</w:t>
      </w:r>
    </w:p>
    <w:p>
      <w:pPr>
        <w:spacing w:after="0"/>
        <w:ind w:left="0"/>
        <w:jc w:val="both"/>
      </w:pPr>
      <w:r>
        <w:rPr>
          <w:rFonts w:ascii="Times New Roman"/>
          <w:b w:val="false"/>
          <w:i w:val="false"/>
          <w:color w:val="000000"/>
          <w:sz w:val="28"/>
        </w:rPr>
        <w:t>
      Тексерілген адамдар саны, барлығы 1____#1______, оның ішінде емханада және үйде 2____________#2____;</w:t>
      </w:r>
    </w:p>
    <w:p>
      <w:pPr>
        <w:spacing w:after="0"/>
        <w:ind w:left="0"/>
        <w:jc w:val="both"/>
      </w:pPr>
      <w:r>
        <w:rPr>
          <w:rFonts w:ascii="Times New Roman"/>
          <w:b w:val="false"/>
          <w:i w:val="false"/>
          <w:color w:val="000000"/>
          <w:sz w:val="28"/>
        </w:rPr>
        <w:t>
      Жалпы тексерілгендер саныан - 14 жасқа дейінгі балаларды қоса есептегенде 3 __________#3___, соның ішінде емханада және үйде 4___________#4____</w:t>
      </w:r>
    </w:p>
    <w:p>
      <w:pPr>
        <w:spacing w:after="0"/>
        <w:ind w:left="0"/>
        <w:jc w:val="both"/>
      </w:pPr>
      <w:r>
        <w:rPr>
          <w:rFonts w:ascii="Times New Roman"/>
          <w:b w:val="false"/>
          <w:i w:val="false"/>
          <w:color w:val="000000"/>
          <w:sz w:val="28"/>
        </w:rPr>
        <w:t>
      Барлық жасалған зерттеулер саны 5_________#5___, соның ішінде амбулаторлық науқастарға: емханада 6____________#6__, үйде 7___________#7_____</w:t>
      </w:r>
    </w:p>
    <w:p>
      <w:pPr>
        <w:spacing w:after="0"/>
        <w:ind w:left="0"/>
        <w:jc w:val="both"/>
      </w:pPr>
      <w:r>
        <w:rPr>
          <w:rFonts w:ascii="Times New Roman"/>
          <w:b w:val="false"/>
          <w:i w:val="false"/>
          <w:color w:val="000000"/>
          <w:sz w:val="28"/>
        </w:rPr>
        <w:t>
      5200                              КҮНДІЗГІ СТАЦИОНАРЛАР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26"/>
        <w:gridCol w:w="1949"/>
        <w:gridCol w:w="1256"/>
        <w:gridCol w:w="1256"/>
        <w:gridCol w:w="1256"/>
        <w:gridCol w:w="1257"/>
      </w:tblGrid>
      <w:tr>
        <w:trPr>
          <w:trHeight w:val="30" w:hRule="atLeast"/>
        </w:trPr>
        <w:tc>
          <w:tcPr>
            <w:tcW w:w="53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 саны</w:t>
            </w:r>
          </w:p>
        </w:tc>
        <w:tc>
          <w:tcPr>
            <w:tcW w:w="12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Орындар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Емделген науқастар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ауылдық</w:t>
            </w:r>
          </w:p>
        </w:tc>
      </w:tr>
      <w:tr>
        <w:trPr>
          <w:trHeight w:val="30" w:hRule="atLeast"/>
        </w:trPr>
        <w:tc>
          <w:tcPr>
            <w:tcW w:w="5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5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Амбулаториялық-емханалық көмек көрсететін денсаулық сақтау ұйымдарының жанындағы күндізгі стационарлар</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Стационарлық көмек көрсететін денсаулық сақтау ұйымдарының жанындағы күндізгі стационарлар (бөлімшелер, палаталар)</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Үйдегі стационарлар</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5201                  Күндізгі стационарлар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5"/>
        <w:gridCol w:w="575"/>
        <w:gridCol w:w="1324"/>
        <w:gridCol w:w="241"/>
        <w:gridCol w:w="597"/>
        <w:gridCol w:w="730"/>
        <w:gridCol w:w="241"/>
        <w:gridCol w:w="241"/>
        <w:gridCol w:w="597"/>
        <w:gridCol w:w="730"/>
        <w:gridCol w:w="241"/>
        <w:gridCol w:w="597"/>
        <w:gridCol w:w="730"/>
        <w:gridCol w:w="374"/>
        <w:gridCol w:w="374"/>
        <w:gridCol w:w="597"/>
        <w:gridCol w:w="730"/>
        <w:gridCol w:w="374"/>
        <w:gridCol w:w="597"/>
        <w:gridCol w:w="730"/>
        <w:gridCol w:w="374"/>
        <w:gridCol w:w="374"/>
        <w:gridCol w:w="597"/>
        <w:gridCol w:w="730"/>
      </w:tblGrid>
      <w:tr>
        <w:trPr>
          <w:trHeight w:val="30" w:hRule="atLeast"/>
        </w:trPr>
        <w:tc>
          <w:tcPr>
            <w:tcW w:w="2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Аурулардың атауы</w:t>
            </w:r>
          </w:p>
        </w:tc>
        <w:tc>
          <w:tcPr>
            <w:tcW w:w="5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строки</w:t>
            </w:r>
          </w:p>
        </w:tc>
        <w:tc>
          <w:tcPr>
            <w:tcW w:w="13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 қайта қараудың АХЖ бойынша шифры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Амбулаториялық-емханалық көмек көрсететін денсаулық сақтау ұйымдарының жанындағы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Стационарлық көмек көрсететін денсаулық сақтау ұйымдарының жанындағы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Үйдегі стационарлар</w:t>
            </w:r>
            <w:r>
              <w:br/>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емделген сырқаттар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күндер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емделген сырқаттар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күндер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емделген сырқаттар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күндер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Қайтыс болғандар ( 1 топтан)</w:t>
            </w: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Қайтыс болғандар ( 8 топтан)</w:t>
            </w:r>
          </w:p>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Қайтыс болғандар ( 15 топтан)</w:t>
            </w:r>
          </w:p>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 жас қоса алғанда</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 жас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 жас қоса алғанда</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 жас</w:t>
            </w:r>
          </w:p>
        </w:tc>
        <w:tc>
          <w:tcPr>
            <w:tcW w:w="0" w:type="auto"/>
            <w:vMerge/>
            <w:tcBorders>
              <w:top w:val="nil"/>
              <w:left w:val="single" w:color="cfcfcf" w:sz="5"/>
              <w:bottom w:val="single" w:color="cfcfcf" w:sz="5"/>
              <w:right w:val="single" w:color="cfcfcf" w:sz="5"/>
            </w:tcBorders>
          </w:tcP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 жас қоса алғанда</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 жас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 жас қоса алғанда</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 жас</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 жас қоса алғанда</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 жас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 жас қоса алғанда</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 жас</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А00-Т98, Z30.3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Инфекциялық және паразиттік аурулар</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А00-В99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Өспелер</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COO-D48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мен қан өндіруші органдардың аурулары және иммундық тетікті тарта жүрген жекелеген бұзылулар</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D50-D89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Эндокриндік жүйе аурулары, тамақтанудың және зат алмасудың бұзылуы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ЕОО-Е90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Психикалық бұзылулар мен мінез-құлықтың бұзылуы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FOO-F09, F20-F99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Психикалық белсенді заттарды тұтынумен байланысты психикалық бұзылулар мен мінез-құлықтың бұзылуы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F10-F19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Жүйке жүйесі аурулары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GOO-G99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Көзбен оның қосалқы мүшелері аурулары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НОО-Н59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Құлақ және емізік тәрізді өскін аурулары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Н60-Н95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айналым жүйесінің аурулары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I00-I99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мүшелері аурулары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J00-J99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қорыту мүшелері аурулары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K00-K93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мен теріасты шелмайының аурулары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L00-L99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Сүйек-бұлшықет және біріктіруші тіндерінің аурулары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M00-M99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Несептік-жыныстық жүйесі аурулары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N00-N99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 босану және босанғаннан кейінгі кезең</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O00-O99, Z30.3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Перинаталдық кезеңде туындайтын жеке жағдайлар</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P00-P96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ауытқулар (даму кемістіктері), хромосомдық және пішін бұзылулар</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Q00-Q99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Қалыптан ауытқушылық нышандары, белгілері</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R00-R99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жарақаттар, уланулар және басқа сыртқы себептер әсері салдары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S00-Т98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Сонымен қоса: тұрғындардың денсаулық жағдайына және денсаулық сақтау мекемелеріне (ұйымдарға) келуге әсер ететін факторлар</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Z00-Z30.2, Z30.4-Z99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55" w:id="445"/>
    <w:p>
      <w:pPr>
        <w:spacing w:after="0"/>
        <w:ind w:left="0"/>
        <w:jc w:val="left"/>
      </w:pPr>
      <w:r>
        <w:rPr>
          <w:rFonts w:ascii="Times New Roman"/>
          <w:b/>
          <w:i w:val="false"/>
          <w:color w:val="000000"/>
        </w:rPr>
        <w:t xml:space="preserve"> VII БӨЛІМ - Ұлы Отан соғысына қатысушыларға, мугедектеріне және оларға теңестірілген тұлғаларға медициналық қызмет көрсету</w:t>
      </w:r>
    </w:p>
    <w:bookmarkEnd w:id="445"/>
    <w:p>
      <w:pPr>
        <w:spacing w:after="0"/>
        <w:ind w:left="0"/>
        <w:jc w:val="both"/>
      </w:pPr>
      <w:r>
        <w:rPr>
          <w:rFonts w:ascii="Times New Roman"/>
          <w:b w:val="false"/>
          <w:i w:val="false"/>
          <w:color w:val="000000"/>
          <w:sz w:val="28"/>
        </w:rPr>
        <w:t>
      4504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17"/>
        <w:gridCol w:w="789"/>
        <w:gridCol w:w="1590"/>
        <w:gridCol w:w="649"/>
        <w:gridCol w:w="508"/>
        <w:gridCol w:w="932"/>
        <w:gridCol w:w="979"/>
        <w:gridCol w:w="1498"/>
        <w:gridCol w:w="1121"/>
        <w:gridCol w:w="743"/>
        <w:gridCol w:w="790"/>
        <w:gridCol w:w="112"/>
        <w:gridCol w:w="112"/>
        <w:gridCol w:w="112"/>
        <w:gridCol w:w="112"/>
        <w:gridCol w:w="112"/>
        <w:gridCol w:w="112"/>
        <w:gridCol w:w="112"/>
      </w:tblGrid>
      <w:tr>
        <w:trPr>
          <w:trHeight w:val="30" w:hRule="atLeast"/>
        </w:trPr>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Жолдың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Отан соғысына қатысушылары (Отан соғысы мүгедектерінен басқа)</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Отан соғысы мүгедектері</w:t>
            </w:r>
            <w:r>
              <w:br/>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Интернационалист жауынгерлер</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Қайтыс болған әскери қызметшілердің отбасы мүшелері</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Ақталған жаппай саяси қуғын-сүргін құрбандары</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ядролық сынақ полигонының әсерінен иондаушы сәулеленуге душар болған адамдар</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ЧАЭС-тағы апат салдарын жоюға қатысқан адамдар</w:t>
            </w:r>
          </w:p>
        </w:tc>
      </w:tr>
      <w:tr>
        <w:trPr>
          <w:trHeight w:val="30" w:hRule="atLeast"/>
        </w:trPr>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Жылдың басында диспансерлік бақылауда тұрғандар</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жылда жаңадан диспансерлік бақылауға алынғандар</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 ішінде диспансерлік бақылаудан алынғандар, оның ішінде:</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кеткендер</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қайтыс болғандар</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Жылдың соңында диспансерлік бақылауда тұрғандар, оның ішінде мүгедектік топтары бойынша:</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жылда алғаш мүгедек деп танылғандар</w:t>
            </w:r>
          </w:p>
        </w:tc>
        <w:tc>
          <w:tcPr>
            <w:tcW w:w="7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c>
          <w:tcPr>
            <w:tcW w:w="19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топ</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топ</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топ</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Кешенді медициналық тексерумен қамтылғандар (6-жолдан)</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Стационарлық емдеуге мұқтаж адамдар (13-жолдан)</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адамдар ішінен стационарлық ем алғандар</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Санаторийлік-курорттық ем алғандар (6-жолдан)</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Протездеуді қажет ететіндер (6-жолдан)</w:t>
            </w:r>
          </w:p>
        </w:tc>
        <w:tc>
          <w:tcPr>
            <w:tcW w:w="7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5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тісті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қол-аяқты</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көзді</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есту мүшесін</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ететіндер ішінен протезделгендер</w:t>
            </w:r>
          </w:p>
        </w:tc>
        <w:tc>
          <w:tcPr>
            <w:tcW w:w="7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5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тісті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қол-аяқты</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көзді</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есту мүшесін</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Басшы ___________________________ Т.А.Ә. (болған жағдайда)</w:t>
      </w:r>
    </w:p>
    <w:p>
      <w:pPr>
        <w:spacing w:after="0"/>
        <w:ind w:left="0"/>
        <w:jc w:val="both"/>
      </w:pPr>
      <w:r>
        <w:rPr>
          <w:rFonts w:ascii="Times New Roman"/>
          <w:b w:val="false"/>
          <w:i w:val="false"/>
          <w:color w:val="000000"/>
          <w:sz w:val="28"/>
        </w:rPr>
        <w:t xml:space="preserve">
      Орындаушы ____________________ Т.А.Ә. (болған жағдайда) телефон _______ </w:t>
      </w:r>
    </w:p>
    <w:p>
      <w:pPr>
        <w:spacing w:after="0"/>
        <w:ind w:left="0"/>
        <w:jc w:val="both"/>
      </w:pPr>
      <w:r>
        <w:rPr>
          <w:rFonts w:ascii="Times New Roman"/>
          <w:b w:val="false"/>
          <w:i w:val="false"/>
          <w:color w:val="000000"/>
          <w:sz w:val="28"/>
        </w:rPr>
        <w:t>
      МО (болған жағдайда)</w:t>
      </w:r>
    </w:p>
    <w:p>
      <w:pPr>
        <w:spacing w:after="0"/>
        <w:ind w:left="0"/>
        <w:jc w:val="both"/>
      </w:pPr>
      <w:r>
        <w:rPr>
          <w:rFonts w:ascii="Times New Roman"/>
          <w:b w:val="false"/>
          <w:i w:val="false"/>
          <w:color w:val="000000"/>
          <w:sz w:val="28"/>
        </w:rPr>
        <w:t>
      Күні 20__жылғы "____"________________</w:t>
      </w:r>
    </w:p>
    <w:p>
      <w:pPr>
        <w:spacing w:after="0"/>
        <w:ind w:left="0"/>
        <w:jc w:val="both"/>
      </w:pPr>
      <w:r>
        <w:rPr>
          <w:rFonts w:ascii="Times New Roman"/>
          <w:b w:val="false"/>
          <w:i w:val="false"/>
          <w:color w:val="000000"/>
          <w:sz w:val="28"/>
        </w:rPr>
        <w:t xml:space="preserve">
      Ескертпе: Нысанды толтыру бойынша түсініктеме "Денсаулық сақтау ұйымының есебі" </w:t>
      </w:r>
      <w:r>
        <w:rPr>
          <w:rFonts w:ascii="Times New Roman"/>
          <w:b w:val="false"/>
          <w:i w:val="false"/>
          <w:color w:val="000000"/>
          <w:sz w:val="28"/>
        </w:rPr>
        <w:t>қосымшасында</w:t>
      </w:r>
      <w:r>
        <w:rPr>
          <w:rFonts w:ascii="Times New Roman"/>
          <w:b w:val="false"/>
          <w:i w:val="false"/>
          <w:color w:val="000000"/>
          <w:sz w:val="28"/>
        </w:rPr>
        <w:t xml:space="preserve"> келтірілген.</w:t>
      </w:r>
    </w:p>
    <w:bookmarkStart w:name="z356" w:id="446"/>
    <w:p>
      <w:pPr>
        <w:spacing w:after="0"/>
        <w:ind w:left="0"/>
        <w:jc w:val="left"/>
      </w:pPr>
      <w:r>
        <w:rPr>
          <w:rFonts w:ascii="Times New Roman"/>
          <w:b/>
          <w:i w:val="false"/>
          <w:color w:val="000000"/>
        </w:rPr>
        <w:t xml:space="preserve"> "Денсаулық сақтау ұйымының есебі" нысанды толтыру жөнінде түсініктеме</w:t>
      </w:r>
    </w:p>
    <w:bookmarkEnd w:id="446"/>
    <w:p>
      <w:pPr>
        <w:spacing w:after="0"/>
        <w:ind w:left="0"/>
        <w:jc w:val="both"/>
      </w:pPr>
      <w:r>
        <w:rPr>
          <w:rFonts w:ascii="Times New Roman"/>
          <w:b w:val="false"/>
          <w:i w:val="false"/>
          <w:color w:val="000000"/>
          <w:sz w:val="28"/>
        </w:rPr>
        <w:t xml:space="preserve">
      1. 1001-кесте. Бөлімше (кабинеттер): А бағанында кабинеттер, көмекші бөлімшелер, пункттер, зертханалар және басқалары көрсетіліп, тиісті жолды сызу арқылы толтырылады. 1-41 және 46, 66,67.1,67.2,67.3 жолдарындағы кабинеттер тек қана олар амбулаториялық-емханалық ұйымдарда болғанда ғана көрсетіледі. </w:t>
      </w:r>
    </w:p>
    <w:p>
      <w:pPr>
        <w:spacing w:after="0"/>
        <w:ind w:left="0"/>
        <w:jc w:val="both"/>
      </w:pPr>
      <w:r>
        <w:rPr>
          <w:rFonts w:ascii="Times New Roman"/>
          <w:b w:val="false"/>
          <w:i w:val="false"/>
          <w:color w:val="000000"/>
          <w:sz w:val="28"/>
        </w:rPr>
        <w:t>
      2. Б бағанында жолдардың реттік нөмірі көрсетіледі.</w:t>
      </w:r>
    </w:p>
    <w:p>
      <w:pPr>
        <w:spacing w:after="0"/>
        <w:ind w:left="0"/>
        <w:jc w:val="both"/>
      </w:pPr>
      <w:r>
        <w:rPr>
          <w:rFonts w:ascii="Times New Roman"/>
          <w:b w:val="false"/>
          <w:i w:val="false"/>
          <w:color w:val="000000"/>
          <w:sz w:val="28"/>
        </w:rPr>
        <w:t xml:space="preserve">
      3. 1 бағанда кабинеттердің, көмекші бөлімшелердің, пункттердің, зертханалар мен басқаларының саны беріледі. </w:t>
      </w:r>
    </w:p>
    <w:p>
      <w:pPr>
        <w:spacing w:after="0"/>
        <w:ind w:left="0"/>
        <w:jc w:val="both"/>
      </w:pPr>
      <w:r>
        <w:rPr>
          <w:rFonts w:ascii="Times New Roman"/>
          <w:b w:val="false"/>
          <w:i w:val="false"/>
          <w:color w:val="000000"/>
          <w:sz w:val="28"/>
        </w:rPr>
        <w:t xml:space="preserve">
      4. 1003-кесте. Жылжымалы қондырғылар: А бағанында жылжымалы қондырғының атауы көрсетіледі, Б бағанында жолдардың реттік нөмірі көрсетіледі, 1 бағанда жылжымалы қондырғылардың саны беріледі. </w:t>
      </w:r>
    </w:p>
    <w:p>
      <w:pPr>
        <w:spacing w:after="0"/>
        <w:ind w:left="0"/>
        <w:jc w:val="both"/>
      </w:pPr>
      <w:r>
        <w:rPr>
          <w:rFonts w:ascii="Times New Roman"/>
          <w:b w:val="false"/>
          <w:i w:val="false"/>
          <w:color w:val="000000"/>
          <w:sz w:val="28"/>
        </w:rPr>
        <w:t>
      5. 1006-кесте – 1 бағанда травмпункттердің саны көрсетіледі, 2 бағанда травматологиялық пункттерге қаралу саны көрсетіледі, 3 бағанда– соның ішінде 2 бағаннан 14 жасқа дейінгі балаларды қоса алғанда.</w:t>
      </w:r>
    </w:p>
    <w:p>
      <w:pPr>
        <w:spacing w:after="0"/>
        <w:ind w:left="0"/>
        <w:jc w:val="both"/>
      </w:pPr>
      <w:r>
        <w:rPr>
          <w:rFonts w:ascii="Times New Roman"/>
          <w:b w:val="false"/>
          <w:i w:val="false"/>
          <w:color w:val="000000"/>
          <w:sz w:val="28"/>
        </w:rPr>
        <w:t xml:space="preserve">
      6. 1007-кесте –1 бағанда ПМК қаралудың, 2 бағанда – соның ішінде 1 бағаннан 14 жасқа дейінгі балаларды қоса алғандағы саны көрсетіледі. </w:t>
      </w:r>
    </w:p>
    <w:p>
      <w:pPr>
        <w:spacing w:after="0"/>
        <w:ind w:left="0"/>
        <w:jc w:val="both"/>
      </w:pPr>
      <w:r>
        <w:rPr>
          <w:rFonts w:ascii="Times New Roman"/>
          <w:b w:val="false"/>
          <w:i w:val="false"/>
          <w:color w:val="000000"/>
          <w:sz w:val="28"/>
        </w:rPr>
        <w:t xml:space="preserve">
      7. 1010-кесте. Қуаттылығы (ауысымдағы келушілер саны): 1 бағанда емхананың (емханалық бөлімшенің) қуаттылығы, 2 бағанда – балалар емханасының қуаттылығы, 3 бағанда – әйелдер консультациясының қуаттылығы, 4 бағанда –диспансерлік бөлімшелердің (ауруханалар, диспансерлер) қуаттылығы көрсетіледі. </w:t>
      </w:r>
    </w:p>
    <w:p>
      <w:pPr>
        <w:spacing w:after="0"/>
        <w:ind w:left="0"/>
        <w:jc w:val="both"/>
      </w:pPr>
      <w:r>
        <w:rPr>
          <w:rFonts w:ascii="Times New Roman"/>
          <w:b w:val="false"/>
          <w:i w:val="false"/>
          <w:color w:val="000000"/>
          <w:sz w:val="28"/>
        </w:rPr>
        <w:t xml:space="preserve">
      8. 1100-кесте. Есеп беру жылының аяғындағы ұйымның штат лауазымдары: </w:t>
      </w:r>
    </w:p>
    <w:p>
      <w:pPr>
        <w:spacing w:after="0"/>
        <w:ind w:left="0"/>
        <w:jc w:val="both"/>
      </w:pPr>
      <w:r>
        <w:rPr>
          <w:rFonts w:ascii="Times New Roman"/>
          <w:b w:val="false"/>
          <w:i w:val="false"/>
          <w:color w:val="000000"/>
          <w:sz w:val="28"/>
        </w:rPr>
        <w:t xml:space="preserve">
      1) А бағанында лауазымның атауы көрсетіледі; </w:t>
      </w:r>
    </w:p>
    <w:p>
      <w:pPr>
        <w:spacing w:after="0"/>
        <w:ind w:left="0"/>
        <w:jc w:val="both"/>
      </w:pPr>
      <w:r>
        <w:rPr>
          <w:rFonts w:ascii="Times New Roman"/>
          <w:b w:val="false"/>
          <w:i w:val="false"/>
          <w:color w:val="000000"/>
          <w:sz w:val="28"/>
        </w:rPr>
        <w:t xml:space="preserve">
      2) Б бағанда– жолдардың реттік нөмірі көрсетіледі; </w:t>
      </w:r>
    </w:p>
    <w:p>
      <w:pPr>
        <w:spacing w:after="0"/>
        <w:ind w:left="0"/>
        <w:jc w:val="both"/>
      </w:pPr>
      <w:r>
        <w:rPr>
          <w:rFonts w:ascii="Times New Roman"/>
          <w:b w:val="false"/>
          <w:i w:val="false"/>
          <w:color w:val="000000"/>
          <w:sz w:val="28"/>
        </w:rPr>
        <w:t>
      3) 1-бағанда штаттық кестеге сәйкес, ұйым бойынша жалпы алғандағы штаттық лауазымдардың саны көрсетіледі;</w:t>
      </w:r>
    </w:p>
    <w:p>
      <w:pPr>
        <w:spacing w:after="0"/>
        <w:ind w:left="0"/>
        <w:jc w:val="both"/>
      </w:pPr>
      <w:r>
        <w:rPr>
          <w:rFonts w:ascii="Times New Roman"/>
          <w:b w:val="false"/>
          <w:i w:val="false"/>
          <w:color w:val="000000"/>
          <w:sz w:val="28"/>
        </w:rPr>
        <w:t>
      4) 2-бағанда желтоқсан айындағы төлемдік тізімдемеге сәйкес, жалпы ұйым бойынша бос емес лауазымдардың саны көрсетіледі;</w:t>
      </w:r>
    </w:p>
    <w:p>
      <w:pPr>
        <w:spacing w:after="0"/>
        <w:ind w:left="0"/>
        <w:jc w:val="both"/>
      </w:pPr>
      <w:r>
        <w:rPr>
          <w:rFonts w:ascii="Times New Roman"/>
          <w:b w:val="false"/>
          <w:i w:val="false"/>
          <w:color w:val="000000"/>
          <w:sz w:val="28"/>
        </w:rPr>
        <w:t>
      5) 3-бағанда штаттық лауазымдардың, соның ішінде емханадағы (амбулаториядағы), диспансердегі консультациядағылардың 1 бағандағы саны көрсетіледі;</w:t>
      </w:r>
    </w:p>
    <w:p>
      <w:pPr>
        <w:spacing w:after="0"/>
        <w:ind w:left="0"/>
        <w:jc w:val="both"/>
      </w:pPr>
      <w:r>
        <w:rPr>
          <w:rFonts w:ascii="Times New Roman"/>
          <w:b w:val="false"/>
          <w:i w:val="false"/>
          <w:color w:val="000000"/>
          <w:sz w:val="28"/>
        </w:rPr>
        <w:t>
      6) 4-бағанда 2 бағаннан лауазымдардың, соның ішінде емханадағы (амбулаториядағы), диспансердегі консультациядағылардың саны көрсетіледі;</w:t>
      </w:r>
    </w:p>
    <w:p>
      <w:pPr>
        <w:spacing w:after="0"/>
        <w:ind w:left="0"/>
        <w:jc w:val="both"/>
      </w:pPr>
      <w:r>
        <w:rPr>
          <w:rFonts w:ascii="Times New Roman"/>
          <w:b w:val="false"/>
          <w:i w:val="false"/>
          <w:color w:val="000000"/>
          <w:sz w:val="28"/>
        </w:rPr>
        <w:t>
      7) 5-бағанда дәрігерлердің ұйым бойынша жалпы алғандағы жеке тұлғаларының - желтоқсан айындағы төлемдік тізімдемеге сәйкес, бос емес лауазымдардағы негізгі жұмыскерлердің саны көрсетіледі;</w:t>
      </w:r>
    </w:p>
    <w:p>
      <w:pPr>
        <w:spacing w:after="0"/>
        <w:ind w:left="0"/>
        <w:jc w:val="both"/>
      </w:pPr>
      <w:r>
        <w:rPr>
          <w:rFonts w:ascii="Times New Roman"/>
          <w:b w:val="false"/>
          <w:i w:val="false"/>
          <w:color w:val="000000"/>
          <w:sz w:val="28"/>
        </w:rPr>
        <w:t>
      8) 6-бағанда дәрігерлердің емханадағы (амбулаториялардағы), диспансердегі консультациядағылардың, 5 бағандағы кеңестердегі жеке тұлғаларының саны көрсетіледі.</w:t>
      </w:r>
    </w:p>
    <w:p>
      <w:pPr>
        <w:spacing w:after="0"/>
        <w:ind w:left="0"/>
        <w:jc w:val="both"/>
      </w:pPr>
      <w:r>
        <w:rPr>
          <w:rFonts w:ascii="Times New Roman"/>
          <w:b w:val="false"/>
          <w:i w:val="false"/>
          <w:color w:val="000000"/>
          <w:sz w:val="28"/>
        </w:rPr>
        <w:t xml:space="preserve">
      9. 1103-кесте – 1 бағанда медициналық емес жоғары білімі бар мамандар жеке тұлғаларының саны – зертханашы-дәрігер лауазымын иеленетін негізгі қызметкерлер саны, 2 бағанда – статистик – дәрігерлер саны, 3 бағанда емдік денешынықтыру бойынша дәрігерлер саны, 4 бағанда психолог-дәрігерлер саны көрсетіледі. </w:t>
      </w:r>
    </w:p>
    <w:p>
      <w:pPr>
        <w:spacing w:after="0"/>
        <w:ind w:left="0"/>
        <w:jc w:val="both"/>
      </w:pPr>
      <w:r>
        <w:rPr>
          <w:rFonts w:ascii="Times New Roman"/>
          <w:b w:val="false"/>
          <w:i w:val="false"/>
          <w:color w:val="000000"/>
          <w:sz w:val="28"/>
        </w:rPr>
        <w:t xml:space="preserve">
      10. 1104-кесте. Шаруашылық есептегі ұйымдардың штаттық лауазымдары: А бағанында лауазымның атауы көрсетіледі, Б бағанында жолдардың реттік нөмірі көрсетіледі, 1 бағанында жалпы ұйым бойынша штаттық лауазымдардың саны көрсетіледі, 2 бағанда жалпы ұйым бойынша бос емес лауазымдардың саны көрсетіледі, 3 бағанда бос емес лауазымдардағы жеке тұлғалардың саны көрсетіледі. </w:t>
      </w:r>
    </w:p>
    <w:p>
      <w:pPr>
        <w:spacing w:after="0"/>
        <w:ind w:left="0"/>
        <w:jc w:val="both"/>
      </w:pPr>
      <w:r>
        <w:rPr>
          <w:rFonts w:ascii="Times New Roman"/>
          <w:b w:val="false"/>
          <w:i w:val="false"/>
          <w:color w:val="000000"/>
          <w:sz w:val="28"/>
        </w:rPr>
        <w:t>
      11. II бөлім. Емхана (амбулатория), диспансер, консультация қызметі. 2100-кесте. Емхана (амбулатория), диспансер, консультация дәрігерлерінің жұмыстары:</w:t>
      </w:r>
    </w:p>
    <w:p>
      <w:pPr>
        <w:spacing w:after="0"/>
        <w:ind w:left="0"/>
        <w:jc w:val="both"/>
      </w:pPr>
      <w:r>
        <w:rPr>
          <w:rFonts w:ascii="Times New Roman"/>
          <w:b w:val="false"/>
          <w:i w:val="false"/>
          <w:color w:val="000000"/>
          <w:sz w:val="28"/>
        </w:rPr>
        <w:t>
      1) А бағанында дәрігерлердің барлық мамандықтар бойынша атаулары көрсетіледі;</w:t>
      </w:r>
    </w:p>
    <w:p>
      <w:pPr>
        <w:spacing w:after="0"/>
        <w:ind w:left="0"/>
        <w:jc w:val="both"/>
      </w:pPr>
      <w:r>
        <w:rPr>
          <w:rFonts w:ascii="Times New Roman"/>
          <w:b w:val="false"/>
          <w:i w:val="false"/>
          <w:color w:val="000000"/>
          <w:sz w:val="28"/>
        </w:rPr>
        <w:t>
      2) Б бағанында жолдардың реттік нөмері көрсетіледі;</w:t>
      </w:r>
    </w:p>
    <w:p>
      <w:pPr>
        <w:spacing w:after="0"/>
        <w:ind w:left="0"/>
        <w:jc w:val="both"/>
      </w:pPr>
      <w:r>
        <w:rPr>
          <w:rFonts w:ascii="Times New Roman"/>
          <w:b w:val="false"/>
          <w:i w:val="false"/>
          <w:color w:val="000000"/>
          <w:sz w:val="28"/>
        </w:rPr>
        <w:t>
      3) 1-бағанда ұйымдағы барлық мамандық дәрігерлеріне жасалған (профилактикалық және скринигтік бойынша қаралуларды қоса алғандағы) қаралулардың жалпы саны бойынша мәліметтерді көрсетіледі;</w:t>
      </w:r>
    </w:p>
    <w:p>
      <w:pPr>
        <w:spacing w:after="0"/>
        <w:ind w:left="0"/>
        <w:jc w:val="both"/>
      </w:pPr>
      <w:r>
        <w:rPr>
          <w:rFonts w:ascii="Times New Roman"/>
          <w:b w:val="false"/>
          <w:i w:val="false"/>
          <w:color w:val="000000"/>
          <w:sz w:val="28"/>
        </w:rPr>
        <w:t>
      4) 2-бағанда 1-бағаннан қоса алғандағы 0-14 жастағы балалардың келіп қаралу саны көрсетіледі;</w:t>
      </w:r>
    </w:p>
    <w:p>
      <w:pPr>
        <w:spacing w:after="0"/>
        <w:ind w:left="0"/>
        <w:jc w:val="both"/>
      </w:pPr>
      <w:r>
        <w:rPr>
          <w:rFonts w:ascii="Times New Roman"/>
          <w:b w:val="false"/>
          <w:i w:val="false"/>
          <w:color w:val="000000"/>
          <w:sz w:val="28"/>
        </w:rPr>
        <w:t>
      5) 3-бағанда 1-бағаннан қоса алғандағы 15-17 жастағы балалардың келіп қаралуының саны көрсетіледі;</w:t>
      </w:r>
    </w:p>
    <w:p>
      <w:pPr>
        <w:spacing w:after="0"/>
        <w:ind w:left="0"/>
        <w:jc w:val="both"/>
      </w:pPr>
      <w:r>
        <w:rPr>
          <w:rFonts w:ascii="Times New Roman"/>
          <w:b w:val="false"/>
          <w:i w:val="false"/>
          <w:color w:val="000000"/>
          <w:sz w:val="28"/>
        </w:rPr>
        <w:t>
      6) 4-бағанда 18 жас және одан үлкен ересектердің 1 бағандағы келу саны көрсетіледі;</w:t>
      </w:r>
    </w:p>
    <w:p>
      <w:pPr>
        <w:spacing w:after="0"/>
        <w:ind w:left="0"/>
        <w:jc w:val="both"/>
      </w:pPr>
      <w:r>
        <w:rPr>
          <w:rFonts w:ascii="Times New Roman"/>
          <w:b w:val="false"/>
          <w:i w:val="false"/>
          <w:color w:val="000000"/>
          <w:sz w:val="28"/>
        </w:rPr>
        <w:t xml:space="preserve">
      7) 5-бағанда пациенттердің аурулары бойынша ұйымның барлық мамандық дәрігерлеріне келулерінің жалпы саны туралы мәліметтер көрсетіледі; </w:t>
      </w:r>
    </w:p>
    <w:p>
      <w:pPr>
        <w:spacing w:after="0"/>
        <w:ind w:left="0"/>
        <w:jc w:val="both"/>
      </w:pPr>
      <w:r>
        <w:rPr>
          <w:rFonts w:ascii="Times New Roman"/>
          <w:b w:val="false"/>
          <w:i w:val="false"/>
          <w:color w:val="000000"/>
          <w:sz w:val="28"/>
        </w:rPr>
        <w:t>
      8) 6-бағанында 5 бағаннан қоса алғандағы 0-14 жастағы балалардың келу саны көрсетіледі;</w:t>
      </w:r>
    </w:p>
    <w:p>
      <w:pPr>
        <w:spacing w:after="0"/>
        <w:ind w:left="0"/>
        <w:jc w:val="both"/>
      </w:pPr>
      <w:r>
        <w:rPr>
          <w:rFonts w:ascii="Times New Roman"/>
          <w:b w:val="false"/>
          <w:i w:val="false"/>
          <w:color w:val="000000"/>
          <w:sz w:val="28"/>
        </w:rPr>
        <w:t>
      9) 7-бағанда 5 бағаннан қоса алғандағы 15-17 жастағы балалардың келу саны көрсетіледі;</w:t>
      </w:r>
    </w:p>
    <w:p>
      <w:pPr>
        <w:spacing w:after="0"/>
        <w:ind w:left="0"/>
        <w:jc w:val="both"/>
      </w:pPr>
      <w:r>
        <w:rPr>
          <w:rFonts w:ascii="Times New Roman"/>
          <w:b w:val="false"/>
          <w:i w:val="false"/>
          <w:color w:val="000000"/>
          <w:sz w:val="28"/>
        </w:rPr>
        <w:t>
      10) 8-бағанда 5 бағаннан 18 жас және одан жоғары ересектердің келу саны көрсетіледі;</w:t>
      </w:r>
    </w:p>
    <w:p>
      <w:pPr>
        <w:spacing w:after="0"/>
        <w:ind w:left="0"/>
        <w:jc w:val="both"/>
      </w:pPr>
      <w:r>
        <w:rPr>
          <w:rFonts w:ascii="Times New Roman"/>
          <w:b w:val="false"/>
          <w:i w:val="false"/>
          <w:color w:val="000000"/>
          <w:sz w:val="28"/>
        </w:rPr>
        <w:t>
      11) 9-бағанда барлық мамандық дәрігерлерінің үйге келу саны туралы жалпы мәліметтер көрсетіледі;</w:t>
      </w:r>
    </w:p>
    <w:p>
      <w:pPr>
        <w:spacing w:after="0"/>
        <w:ind w:left="0"/>
        <w:jc w:val="both"/>
      </w:pPr>
      <w:r>
        <w:rPr>
          <w:rFonts w:ascii="Times New Roman"/>
          <w:b w:val="false"/>
          <w:i w:val="false"/>
          <w:color w:val="000000"/>
          <w:sz w:val="28"/>
        </w:rPr>
        <w:t>
      12) 10-бағанда 9 бағаннан 14 жасқа дейінгі балаларға дәрігерлердің үйге келуінің жалпы саны жөніндегі мәліметтер көрсетіледі;</w:t>
      </w:r>
    </w:p>
    <w:p>
      <w:pPr>
        <w:spacing w:after="0"/>
        <w:ind w:left="0"/>
        <w:jc w:val="both"/>
      </w:pPr>
      <w:r>
        <w:rPr>
          <w:rFonts w:ascii="Times New Roman"/>
          <w:b w:val="false"/>
          <w:i w:val="false"/>
          <w:color w:val="000000"/>
          <w:sz w:val="28"/>
        </w:rPr>
        <w:t xml:space="preserve">
      13) 11-бағанда 10 бағаннан 14 жасқа дейінгі балалардың аурулары бойынша дәрігерлердің үйге келу саны туралы мәлімет көрсетіледі. </w:t>
      </w:r>
    </w:p>
    <w:p>
      <w:pPr>
        <w:spacing w:after="0"/>
        <w:ind w:left="0"/>
        <w:jc w:val="both"/>
      </w:pPr>
      <w:r>
        <w:rPr>
          <w:rFonts w:ascii="Times New Roman"/>
          <w:b w:val="false"/>
          <w:i w:val="false"/>
          <w:color w:val="000000"/>
          <w:sz w:val="28"/>
        </w:rPr>
        <w:t>
      12. 2101 – кесте 1 бағанда шаруашылық есептегі бөлімшелердің дәрігерлеріне қаралу, 2 бағанда – ауыл тұрғындарының қаралуы көрсетіледі.</w:t>
      </w:r>
    </w:p>
    <w:p>
      <w:pPr>
        <w:spacing w:after="0"/>
        <w:ind w:left="0"/>
        <w:jc w:val="both"/>
      </w:pPr>
      <w:r>
        <w:rPr>
          <w:rFonts w:ascii="Times New Roman"/>
          <w:b w:val="false"/>
          <w:i w:val="false"/>
          <w:color w:val="000000"/>
          <w:sz w:val="28"/>
        </w:rPr>
        <w:t>
      13. 2102- кесте – 1 бағанда басқа қалалық, 1 бағанда – шетелдіктердің келіп қаралуының саны көрсетіледі.</w:t>
      </w:r>
    </w:p>
    <w:p>
      <w:pPr>
        <w:spacing w:after="0"/>
        <w:ind w:left="0"/>
        <w:jc w:val="both"/>
      </w:pPr>
      <w:r>
        <w:rPr>
          <w:rFonts w:ascii="Times New Roman"/>
          <w:b w:val="false"/>
          <w:i w:val="false"/>
          <w:color w:val="000000"/>
          <w:sz w:val="28"/>
        </w:rPr>
        <w:t>
      14. 2103-кесте. Осы ұйымда үйдегі өлімге байланысты берілген куәліктер.(ФАП, ФП, МП–сыз және жеке үй-жай жоқ МҚ):</w:t>
      </w:r>
    </w:p>
    <w:p>
      <w:pPr>
        <w:spacing w:after="0"/>
        <w:ind w:left="0"/>
        <w:jc w:val="both"/>
      </w:pPr>
      <w:r>
        <w:rPr>
          <w:rFonts w:ascii="Times New Roman"/>
          <w:b w:val="false"/>
          <w:i w:val="false"/>
          <w:color w:val="000000"/>
          <w:sz w:val="28"/>
        </w:rPr>
        <w:t>
      1) А 1 бағанында ұйымның атауы көрсетіледі;</w:t>
      </w:r>
    </w:p>
    <w:p>
      <w:pPr>
        <w:spacing w:after="0"/>
        <w:ind w:left="0"/>
        <w:jc w:val="both"/>
      </w:pPr>
      <w:r>
        <w:rPr>
          <w:rFonts w:ascii="Times New Roman"/>
          <w:b w:val="false"/>
          <w:i w:val="false"/>
          <w:color w:val="000000"/>
          <w:sz w:val="28"/>
        </w:rPr>
        <w:t>
      2) Б бағанында жолдардың реттік нөмері көрсетіледі;</w:t>
      </w:r>
    </w:p>
    <w:p>
      <w:pPr>
        <w:spacing w:after="0"/>
        <w:ind w:left="0"/>
        <w:jc w:val="both"/>
      </w:pPr>
      <w:r>
        <w:rPr>
          <w:rFonts w:ascii="Times New Roman"/>
          <w:b w:val="false"/>
          <w:i w:val="false"/>
          <w:color w:val="000000"/>
          <w:sz w:val="28"/>
        </w:rPr>
        <w:t>
      3) 1-бағанда өлгім туралы берілген барлық куәліктердің саны көрсетіледі;</w:t>
      </w:r>
    </w:p>
    <w:p>
      <w:pPr>
        <w:spacing w:after="0"/>
        <w:ind w:left="0"/>
        <w:jc w:val="both"/>
      </w:pPr>
      <w:r>
        <w:rPr>
          <w:rFonts w:ascii="Times New Roman"/>
          <w:b w:val="false"/>
          <w:i w:val="false"/>
          <w:color w:val="000000"/>
          <w:sz w:val="28"/>
        </w:rPr>
        <w:t>
      4) 2-бағанда 1 жасқа дейінгі балаларға берілген өлім туралы куәліктің саны көрсетіледі;</w:t>
      </w:r>
    </w:p>
    <w:p>
      <w:pPr>
        <w:spacing w:after="0"/>
        <w:ind w:left="0"/>
        <w:jc w:val="both"/>
      </w:pPr>
      <w:r>
        <w:rPr>
          <w:rFonts w:ascii="Times New Roman"/>
          <w:b w:val="false"/>
          <w:i w:val="false"/>
          <w:color w:val="000000"/>
          <w:sz w:val="28"/>
        </w:rPr>
        <w:t>
      5) 3-бағанда жүкті, босатын және босанған әйелдерге берілген өлім туралы куәліктердің саны көрсетіледі.</w:t>
      </w:r>
    </w:p>
    <w:p>
      <w:pPr>
        <w:spacing w:after="0"/>
        <w:ind w:left="0"/>
        <w:jc w:val="both"/>
      </w:pPr>
      <w:r>
        <w:rPr>
          <w:rFonts w:ascii="Times New Roman"/>
          <w:b w:val="false"/>
          <w:i w:val="false"/>
          <w:color w:val="000000"/>
          <w:sz w:val="28"/>
        </w:rPr>
        <w:t>
      15. 2400-кесте. Үйде босану (ФАП, ФП, МП және жеке үй-жайы жоқ МҚ)</w:t>
      </w:r>
    </w:p>
    <w:p>
      <w:pPr>
        <w:spacing w:after="0"/>
        <w:ind w:left="0"/>
        <w:jc w:val="both"/>
      </w:pPr>
      <w:r>
        <w:rPr>
          <w:rFonts w:ascii="Times New Roman"/>
          <w:b w:val="false"/>
          <w:i w:val="false"/>
          <w:color w:val="000000"/>
          <w:sz w:val="28"/>
        </w:rPr>
        <w:t>
      1) А 1 бағанында ұйымның атауы көрсетіледі.</w:t>
      </w:r>
    </w:p>
    <w:p>
      <w:pPr>
        <w:spacing w:after="0"/>
        <w:ind w:left="0"/>
        <w:jc w:val="both"/>
      </w:pPr>
      <w:r>
        <w:rPr>
          <w:rFonts w:ascii="Times New Roman"/>
          <w:b w:val="false"/>
          <w:i w:val="false"/>
          <w:color w:val="000000"/>
          <w:sz w:val="28"/>
        </w:rPr>
        <w:t>
      2) Б бағанында жолдардың реттік нөмері көрсетіледі.</w:t>
      </w:r>
    </w:p>
    <w:p>
      <w:pPr>
        <w:spacing w:after="0"/>
        <w:ind w:left="0"/>
        <w:jc w:val="both"/>
      </w:pPr>
      <w:r>
        <w:rPr>
          <w:rFonts w:ascii="Times New Roman"/>
          <w:b w:val="false"/>
          <w:i w:val="false"/>
          <w:color w:val="000000"/>
          <w:sz w:val="28"/>
        </w:rPr>
        <w:t>
      3) 1-бағанында барлық тірі туғандардың саны көрсетіледі.</w:t>
      </w:r>
    </w:p>
    <w:p>
      <w:pPr>
        <w:spacing w:after="0"/>
        <w:ind w:left="0"/>
        <w:jc w:val="both"/>
      </w:pPr>
      <w:r>
        <w:rPr>
          <w:rFonts w:ascii="Times New Roman"/>
          <w:b w:val="false"/>
          <w:i w:val="false"/>
          <w:color w:val="000000"/>
          <w:sz w:val="28"/>
        </w:rPr>
        <w:t xml:space="preserve">
      4) 2-бағанда барлық тірі туғандардан 0-6 тәулік аралығында қайтыс болғандардың саны көрсетіледі. </w:t>
      </w:r>
    </w:p>
    <w:p>
      <w:pPr>
        <w:spacing w:after="0"/>
        <w:ind w:left="0"/>
        <w:jc w:val="both"/>
      </w:pPr>
      <w:r>
        <w:rPr>
          <w:rFonts w:ascii="Times New Roman"/>
          <w:b w:val="false"/>
          <w:i w:val="false"/>
          <w:color w:val="000000"/>
          <w:sz w:val="28"/>
        </w:rPr>
        <w:t>
      5) 3-бағанда барлық тірі туылғандардан 7-27 тәулік аралығында қайтыс болғандардың саны көрсетіледі.</w:t>
      </w:r>
    </w:p>
    <w:p>
      <w:pPr>
        <w:spacing w:after="0"/>
        <w:ind w:left="0"/>
        <w:jc w:val="both"/>
      </w:pPr>
      <w:r>
        <w:rPr>
          <w:rFonts w:ascii="Times New Roman"/>
          <w:b w:val="false"/>
          <w:i w:val="false"/>
          <w:color w:val="000000"/>
          <w:sz w:val="28"/>
        </w:rPr>
        <w:t xml:space="preserve">
      6) 4-бағанда бағанда барлық тірі туғандардың 28 күннен 1 жасқа дейінгі аралықта қайтыс болғандардың саны көрсетіледі. </w:t>
      </w:r>
    </w:p>
    <w:p>
      <w:pPr>
        <w:spacing w:after="0"/>
        <w:ind w:left="0"/>
        <w:jc w:val="both"/>
      </w:pPr>
      <w:r>
        <w:rPr>
          <w:rFonts w:ascii="Times New Roman"/>
          <w:b w:val="false"/>
          <w:i w:val="false"/>
          <w:color w:val="000000"/>
          <w:sz w:val="28"/>
        </w:rPr>
        <w:t xml:space="preserve">
      7) 5-бағанда антенаталды өлі туылғандардың саны көрсетіледі. </w:t>
      </w:r>
    </w:p>
    <w:p>
      <w:pPr>
        <w:spacing w:after="0"/>
        <w:ind w:left="0"/>
        <w:jc w:val="both"/>
      </w:pPr>
      <w:r>
        <w:rPr>
          <w:rFonts w:ascii="Times New Roman"/>
          <w:b w:val="false"/>
          <w:i w:val="false"/>
          <w:color w:val="000000"/>
          <w:sz w:val="28"/>
        </w:rPr>
        <w:t xml:space="preserve">
      8) 6-бағанда интранаталды өлі туылғандардың саны көрсетіледі. </w:t>
      </w:r>
    </w:p>
    <w:p>
      <w:pPr>
        <w:spacing w:after="0"/>
        <w:ind w:left="0"/>
        <w:jc w:val="both"/>
      </w:pPr>
      <w:r>
        <w:rPr>
          <w:rFonts w:ascii="Times New Roman"/>
          <w:b w:val="false"/>
          <w:i w:val="false"/>
          <w:color w:val="000000"/>
          <w:sz w:val="28"/>
        </w:rPr>
        <w:t>
      16. 2401-кестеде үйде босану туралы мәліметтер келтіріледі:</w:t>
      </w:r>
    </w:p>
    <w:p>
      <w:pPr>
        <w:spacing w:after="0"/>
        <w:ind w:left="0"/>
        <w:jc w:val="both"/>
      </w:pPr>
      <w:r>
        <w:rPr>
          <w:rFonts w:ascii="Times New Roman"/>
          <w:b w:val="false"/>
          <w:i w:val="false"/>
          <w:color w:val="000000"/>
          <w:sz w:val="28"/>
        </w:rPr>
        <w:t>
      1) 1-бағанда үйде босанудың барлық саны көрсетіледі;</w:t>
      </w:r>
    </w:p>
    <w:p>
      <w:pPr>
        <w:spacing w:after="0"/>
        <w:ind w:left="0"/>
        <w:jc w:val="both"/>
      </w:pPr>
      <w:r>
        <w:rPr>
          <w:rFonts w:ascii="Times New Roman"/>
          <w:b w:val="false"/>
          <w:i w:val="false"/>
          <w:color w:val="000000"/>
          <w:sz w:val="28"/>
        </w:rPr>
        <w:t>
      2) 2-бағанда (1-бағаннан) емханаға жатпай босанған әйелдің саны көрсетіледі;</w:t>
      </w:r>
    </w:p>
    <w:p>
      <w:pPr>
        <w:spacing w:after="0"/>
        <w:ind w:left="0"/>
        <w:jc w:val="both"/>
      </w:pPr>
      <w:r>
        <w:rPr>
          <w:rFonts w:ascii="Times New Roman"/>
          <w:b w:val="false"/>
          <w:i w:val="false"/>
          <w:color w:val="000000"/>
          <w:sz w:val="28"/>
        </w:rPr>
        <w:t>
      3) 3-бағанда туғаннан кейін үйде қалдырылған әйелдерден тірі туылған нәрестелер туралы мәліметтер көрсетіледі;</w:t>
      </w:r>
    </w:p>
    <w:p>
      <w:pPr>
        <w:spacing w:after="0"/>
        <w:ind w:left="0"/>
        <w:jc w:val="both"/>
      </w:pPr>
      <w:r>
        <w:rPr>
          <w:rFonts w:ascii="Times New Roman"/>
          <w:b w:val="false"/>
          <w:i w:val="false"/>
          <w:color w:val="000000"/>
          <w:sz w:val="28"/>
        </w:rPr>
        <w:t>
      4) 4-бағанда туғаннан кейін үйде қалдырылған әйелдерден соның ішінде шала туылған нәрестелер туралы мәліметтер көрсетіледі;</w:t>
      </w:r>
    </w:p>
    <w:p>
      <w:pPr>
        <w:spacing w:after="0"/>
        <w:ind w:left="0"/>
        <w:jc w:val="both"/>
      </w:pPr>
      <w:r>
        <w:rPr>
          <w:rFonts w:ascii="Times New Roman"/>
          <w:b w:val="false"/>
          <w:i w:val="false"/>
          <w:color w:val="000000"/>
          <w:sz w:val="28"/>
        </w:rPr>
        <w:t>
      5) 5-бағанда 0-6 тәулікте өлген нәрестелер туралы мәліметтер көрсетіледі;</w:t>
      </w:r>
    </w:p>
    <w:p>
      <w:pPr>
        <w:spacing w:after="0"/>
        <w:ind w:left="0"/>
        <w:jc w:val="both"/>
      </w:pPr>
      <w:r>
        <w:rPr>
          <w:rFonts w:ascii="Times New Roman"/>
          <w:b w:val="false"/>
          <w:i w:val="false"/>
          <w:color w:val="000000"/>
          <w:sz w:val="28"/>
        </w:rPr>
        <w:t>
      6) 6-бағанда өлі туған нәрестелер туралы мәліметтер көрсетіле</w:t>
      </w:r>
    </w:p>
    <w:p>
      <w:pPr>
        <w:spacing w:after="0"/>
        <w:ind w:left="0"/>
        <w:jc w:val="both"/>
      </w:pPr>
      <w:r>
        <w:rPr>
          <w:rFonts w:ascii="Times New Roman"/>
          <w:b w:val="false"/>
          <w:i w:val="false"/>
          <w:color w:val="000000"/>
          <w:sz w:val="28"/>
        </w:rPr>
        <w:t>
      7) 7-бағанда өлі, соның ішінде шала туған нәрестелер туралы мәліметтер көрсетіледі;</w:t>
      </w:r>
    </w:p>
    <w:p>
      <w:pPr>
        <w:spacing w:after="0"/>
        <w:ind w:left="0"/>
        <w:jc w:val="both"/>
      </w:pPr>
      <w:r>
        <w:rPr>
          <w:rFonts w:ascii="Times New Roman"/>
          <w:b w:val="false"/>
          <w:i w:val="false"/>
          <w:color w:val="000000"/>
          <w:sz w:val="28"/>
        </w:rPr>
        <w:t>
      8) 8-бағанда босанғаннан кейін үйде қалдырылған әйелдердің туберкулезге қарсы екпе алғандарынан туған нәретелер туралы мәліметтер көрсетіледі;</w:t>
      </w:r>
    </w:p>
    <w:p>
      <w:pPr>
        <w:spacing w:after="0"/>
        <w:ind w:left="0"/>
        <w:jc w:val="both"/>
      </w:pPr>
      <w:r>
        <w:rPr>
          <w:rFonts w:ascii="Times New Roman"/>
          <w:b w:val="false"/>
          <w:i w:val="false"/>
          <w:color w:val="000000"/>
          <w:sz w:val="28"/>
        </w:rPr>
        <w:t xml:space="preserve">
      9) 2401-кестенің мәліметтері, 2 бағанның 1 жолдың 2401 кестесінің3+6 бағанының сомасынан төмен немесе оған тең болуы қажет. </w:t>
      </w:r>
    </w:p>
    <w:p>
      <w:pPr>
        <w:spacing w:after="0"/>
        <w:ind w:left="0"/>
        <w:jc w:val="both"/>
      </w:pPr>
      <w:r>
        <w:rPr>
          <w:rFonts w:ascii="Times New Roman"/>
          <w:b w:val="false"/>
          <w:i w:val="false"/>
          <w:color w:val="000000"/>
          <w:sz w:val="28"/>
        </w:rPr>
        <w:t xml:space="preserve">
      17. 2512-кесте – 1 бағанда туберкулезге қаралғандардың барлық саны, 2 бағанда 1 бағаннан бөлек туберкулезге қаралған 0-14 жастағы балалардың саны көрсетіледі. </w:t>
      </w:r>
    </w:p>
    <w:p>
      <w:pPr>
        <w:spacing w:after="0"/>
        <w:ind w:left="0"/>
        <w:jc w:val="both"/>
      </w:pPr>
      <w:r>
        <w:rPr>
          <w:rFonts w:ascii="Times New Roman"/>
          <w:b w:val="false"/>
          <w:i w:val="false"/>
          <w:color w:val="000000"/>
          <w:sz w:val="28"/>
        </w:rPr>
        <w:t>
      18. 2513-кесте – 1 бағанда мерезбен ауратындарды анықтау мақсатында тексерілгендердің барлық, соның ішінде 2 бағанда – преципитация микрореакциясын пайдалану арқылы, соның ішінде 3 бағанда – (Вассерман реакциясы) РСК серологиялық реакциясы кешенін пайдалану арқылы саны көрсетіледі;</w:t>
      </w:r>
    </w:p>
    <w:p>
      <w:pPr>
        <w:spacing w:after="0"/>
        <w:ind w:left="0"/>
        <w:jc w:val="both"/>
      </w:pPr>
      <w:r>
        <w:rPr>
          <w:rFonts w:ascii="Times New Roman"/>
          <w:b w:val="false"/>
          <w:i w:val="false"/>
          <w:color w:val="000000"/>
          <w:sz w:val="28"/>
        </w:rPr>
        <w:t>
      19. 2610-кесте. Контрацепцияны қолдану:</w:t>
      </w:r>
    </w:p>
    <w:p>
      <w:pPr>
        <w:spacing w:after="0"/>
        <w:ind w:left="0"/>
        <w:jc w:val="both"/>
      </w:pPr>
      <w:r>
        <w:rPr>
          <w:rFonts w:ascii="Times New Roman"/>
          <w:b w:val="false"/>
          <w:i w:val="false"/>
          <w:color w:val="000000"/>
          <w:sz w:val="28"/>
        </w:rPr>
        <w:t>
      1) А 1 бағанында көрсеткіштің атауы көрсетіледі;</w:t>
      </w:r>
    </w:p>
    <w:p>
      <w:pPr>
        <w:spacing w:after="0"/>
        <w:ind w:left="0"/>
        <w:jc w:val="both"/>
      </w:pPr>
      <w:r>
        <w:rPr>
          <w:rFonts w:ascii="Times New Roman"/>
          <w:b w:val="false"/>
          <w:i w:val="false"/>
          <w:color w:val="000000"/>
          <w:sz w:val="28"/>
        </w:rPr>
        <w:t>
      2) Б бағанында жолдардың реттік нөмері көрсетіледі;</w:t>
      </w:r>
    </w:p>
    <w:p>
      <w:pPr>
        <w:spacing w:after="0"/>
        <w:ind w:left="0"/>
        <w:jc w:val="both"/>
      </w:pPr>
      <w:r>
        <w:rPr>
          <w:rFonts w:ascii="Times New Roman"/>
          <w:b w:val="false"/>
          <w:i w:val="false"/>
          <w:color w:val="000000"/>
          <w:sz w:val="28"/>
        </w:rPr>
        <w:t>
      3) 1-бағанда контрацепцияны пайдаланатын барлық әйелдердің саны көрсетіледі;</w:t>
      </w:r>
    </w:p>
    <w:p>
      <w:pPr>
        <w:spacing w:after="0"/>
        <w:ind w:left="0"/>
        <w:jc w:val="both"/>
      </w:pPr>
      <w:r>
        <w:rPr>
          <w:rFonts w:ascii="Times New Roman"/>
          <w:b w:val="false"/>
          <w:i w:val="false"/>
          <w:color w:val="000000"/>
          <w:sz w:val="28"/>
        </w:rPr>
        <w:t>
      4) 2-бағанда жатыр ішілік заттарды пайдаланатын әйелдердің саны көрсетіледі;</w:t>
      </w:r>
    </w:p>
    <w:p>
      <w:pPr>
        <w:spacing w:after="0"/>
        <w:ind w:left="0"/>
        <w:jc w:val="both"/>
      </w:pPr>
      <w:r>
        <w:rPr>
          <w:rFonts w:ascii="Times New Roman"/>
          <w:b w:val="false"/>
          <w:i w:val="false"/>
          <w:color w:val="000000"/>
          <w:sz w:val="28"/>
        </w:rPr>
        <w:t>
      5) 3-бағанда гормонды дәрі-дәрмекті пайдаланатын әйелдердің саны беріледі;</w:t>
      </w:r>
    </w:p>
    <w:p>
      <w:pPr>
        <w:spacing w:after="0"/>
        <w:ind w:left="0"/>
        <w:jc w:val="both"/>
      </w:pPr>
      <w:r>
        <w:rPr>
          <w:rFonts w:ascii="Times New Roman"/>
          <w:b w:val="false"/>
          <w:i w:val="false"/>
          <w:color w:val="000000"/>
          <w:sz w:val="28"/>
        </w:rPr>
        <w:t>
      6) 4-бағанда 3 бағаннан, соның ішінде ішке қабылдайтын гормондық заттарды пайдаланатын әйелдер саны көрсетіледі;</w:t>
      </w:r>
    </w:p>
    <w:p>
      <w:pPr>
        <w:spacing w:after="0"/>
        <w:ind w:left="0"/>
        <w:jc w:val="both"/>
      </w:pPr>
      <w:r>
        <w:rPr>
          <w:rFonts w:ascii="Times New Roman"/>
          <w:b w:val="false"/>
          <w:i w:val="false"/>
          <w:color w:val="000000"/>
          <w:sz w:val="28"/>
        </w:rPr>
        <w:t>
      7) 5-бағанда 3 бағаннан соның ішінде инъекциялық гормондық заттарды пайдаланатын әйелдердің саны көрсетіледі;</w:t>
      </w:r>
    </w:p>
    <w:p>
      <w:pPr>
        <w:spacing w:after="0"/>
        <w:ind w:left="0"/>
        <w:jc w:val="both"/>
      </w:pPr>
      <w:r>
        <w:rPr>
          <w:rFonts w:ascii="Times New Roman"/>
          <w:b w:val="false"/>
          <w:i w:val="false"/>
          <w:color w:val="000000"/>
          <w:sz w:val="28"/>
        </w:rPr>
        <w:t xml:space="preserve">
      8) 6-бағанда спермицидтерді пайдаланатын әйелдердің саны көрсетіледі; </w:t>
      </w:r>
    </w:p>
    <w:p>
      <w:pPr>
        <w:spacing w:after="0"/>
        <w:ind w:left="0"/>
        <w:jc w:val="both"/>
      </w:pPr>
      <w:r>
        <w:rPr>
          <w:rFonts w:ascii="Times New Roman"/>
          <w:b w:val="false"/>
          <w:i w:val="false"/>
          <w:color w:val="000000"/>
          <w:sz w:val="28"/>
        </w:rPr>
        <w:t xml:space="preserve">
      9) 7-бағанда кедергілік контрацепцияны пайдаланатын әйелдердің саны көрсетіледі; </w:t>
      </w:r>
    </w:p>
    <w:p>
      <w:pPr>
        <w:spacing w:after="0"/>
        <w:ind w:left="0"/>
        <w:jc w:val="both"/>
      </w:pPr>
      <w:r>
        <w:rPr>
          <w:rFonts w:ascii="Times New Roman"/>
          <w:b w:val="false"/>
          <w:i w:val="false"/>
          <w:color w:val="000000"/>
          <w:sz w:val="28"/>
        </w:rPr>
        <w:t xml:space="preserve">
      10) 8-бағанда 7-бағандағыны, сонымен бірге призервативтерді пайдаланатын әйелдердің саны көрсетіледі; </w:t>
      </w:r>
    </w:p>
    <w:p>
      <w:pPr>
        <w:spacing w:after="0"/>
        <w:ind w:left="0"/>
        <w:jc w:val="both"/>
      </w:pPr>
      <w:r>
        <w:rPr>
          <w:rFonts w:ascii="Times New Roman"/>
          <w:b w:val="false"/>
          <w:i w:val="false"/>
          <w:color w:val="000000"/>
          <w:sz w:val="28"/>
        </w:rPr>
        <w:t xml:space="preserve">
      11) барлық жолдар бойынша 1 = 2+3+6+7 бағандары. </w:t>
      </w:r>
    </w:p>
    <w:p>
      <w:pPr>
        <w:spacing w:after="0"/>
        <w:ind w:left="0"/>
        <w:jc w:val="both"/>
      </w:pPr>
      <w:r>
        <w:rPr>
          <w:rFonts w:ascii="Times New Roman"/>
          <w:b w:val="false"/>
          <w:i w:val="false"/>
          <w:color w:val="000000"/>
          <w:sz w:val="28"/>
        </w:rPr>
        <w:t>
      20. 2700- кестеде стаматологиялық кабинеттің (тіс емдеу) жұмысы:</w:t>
      </w:r>
    </w:p>
    <w:p>
      <w:pPr>
        <w:spacing w:after="0"/>
        <w:ind w:left="0"/>
        <w:jc w:val="both"/>
      </w:pPr>
      <w:r>
        <w:rPr>
          <w:rFonts w:ascii="Times New Roman"/>
          <w:b w:val="false"/>
          <w:i w:val="false"/>
          <w:color w:val="000000"/>
          <w:sz w:val="28"/>
        </w:rPr>
        <w:t>
      1) А бағанда көрсеткіштің атауы көрсетіледі;</w:t>
      </w:r>
    </w:p>
    <w:p>
      <w:pPr>
        <w:spacing w:after="0"/>
        <w:ind w:left="0"/>
        <w:jc w:val="both"/>
      </w:pPr>
      <w:r>
        <w:rPr>
          <w:rFonts w:ascii="Times New Roman"/>
          <w:b w:val="false"/>
          <w:i w:val="false"/>
          <w:color w:val="000000"/>
          <w:sz w:val="28"/>
        </w:rPr>
        <w:t>
      2) Б-бағанында жолдарының реттік нөмірі көрсетіледі;</w:t>
      </w:r>
    </w:p>
    <w:p>
      <w:pPr>
        <w:spacing w:after="0"/>
        <w:ind w:left="0"/>
        <w:jc w:val="both"/>
      </w:pPr>
      <w:r>
        <w:rPr>
          <w:rFonts w:ascii="Times New Roman"/>
          <w:b w:val="false"/>
          <w:i w:val="false"/>
          <w:color w:val="000000"/>
          <w:sz w:val="28"/>
        </w:rPr>
        <w:t>
      3) 1-бағанда барлық келуші стоматологтар және тіс дәрігерлерінің саны көрсетіледі;</w:t>
      </w:r>
    </w:p>
    <w:p>
      <w:pPr>
        <w:spacing w:after="0"/>
        <w:ind w:left="0"/>
        <w:jc w:val="both"/>
      </w:pPr>
      <w:r>
        <w:rPr>
          <w:rFonts w:ascii="Times New Roman"/>
          <w:b w:val="false"/>
          <w:i w:val="false"/>
          <w:color w:val="000000"/>
          <w:sz w:val="28"/>
        </w:rPr>
        <w:t>
      4) 2-бағанда соның ішінде алғашқы қатысу саны көрсетіледі;</w:t>
      </w:r>
    </w:p>
    <w:p>
      <w:pPr>
        <w:spacing w:after="0"/>
        <w:ind w:left="0"/>
        <w:jc w:val="both"/>
      </w:pPr>
      <w:r>
        <w:rPr>
          <w:rFonts w:ascii="Times New Roman"/>
          <w:b w:val="false"/>
          <w:i w:val="false"/>
          <w:color w:val="000000"/>
          <w:sz w:val="28"/>
        </w:rPr>
        <w:t>
      5) 3-бағанда жоспарланған және өтініш бойынша оңалту тәртібімен барлық емделгендер саны көрсетіледі;</w:t>
      </w:r>
    </w:p>
    <w:p>
      <w:pPr>
        <w:spacing w:after="0"/>
        <w:ind w:left="0"/>
        <w:jc w:val="both"/>
      </w:pPr>
      <w:r>
        <w:rPr>
          <w:rFonts w:ascii="Times New Roman"/>
          <w:b w:val="false"/>
          <w:i w:val="false"/>
          <w:color w:val="000000"/>
          <w:sz w:val="28"/>
        </w:rPr>
        <w:t>
      6) 4-бағанда жоспарланған оңалту тәртібімен алдын алу мақсатында келгендер саны көрсетіледі;</w:t>
      </w:r>
    </w:p>
    <w:p>
      <w:pPr>
        <w:spacing w:after="0"/>
        <w:ind w:left="0"/>
        <w:jc w:val="both"/>
      </w:pPr>
      <w:r>
        <w:rPr>
          <w:rFonts w:ascii="Times New Roman"/>
          <w:b w:val="false"/>
          <w:i w:val="false"/>
          <w:color w:val="000000"/>
          <w:sz w:val="28"/>
        </w:rPr>
        <w:t>
      7) 5-бағанда алдын алуға келушілер арасында оңалтуды қажет еткендер саны көрсетіледі;</w:t>
      </w:r>
    </w:p>
    <w:p>
      <w:pPr>
        <w:spacing w:after="0"/>
        <w:ind w:left="0"/>
        <w:jc w:val="both"/>
      </w:pPr>
      <w:r>
        <w:rPr>
          <w:rFonts w:ascii="Times New Roman"/>
          <w:b w:val="false"/>
          <w:i w:val="false"/>
          <w:color w:val="000000"/>
          <w:sz w:val="28"/>
        </w:rPr>
        <w:t>
      8) 6-бағанда алдын алуға келушілер арасынан жоспарланған оңалту кезінде емделгендер саны көрсетіледі</w:t>
      </w:r>
    </w:p>
    <w:p>
      <w:pPr>
        <w:spacing w:after="0"/>
        <w:ind w:left="0"/>
        <w:jc w:val="both"/>
      </w:pPr>
      <w:r>
        <w:rPr>
          <w:rFonts w:ascii="Times New Roman"/>
          <w:b w:val="false"/>
          <w:i w:val="false"/>
          <w:color w:val="000000"/>
          <w:sz w:val="28"/>
        </w:rPr>
        <w:t>
      9) 1 - баған деректері барлық жолдар бойынша 2 баған деректерінен артық болуы тиіс;</w:t>
      </w:r>
    </w:p>
    <w:p>
      <w:pPr>
        <w:spacing w:after="0"/>
        <w:ind w:left="0"/>
        <w:jc w:val="both"/>
      </w:pPr>
      <w:r>
        <w:rPr>
          <w:rFonts w:ascii="Times New Roman"/>
          <w:b w:val="false"/>
          <w:i w:val="false"/>
          <w:color w:val="000000"/>
          <w:sz w:val="28"/>
        </w:rPr>
        <w:t>
      10) 4- баған деректері барлық жолдар бойынша 5 баған деректерінен артық болуы тиіс;</w:t>
      </w:r>
    </w:p>
    <w:p>
      <w:pPr>
        <w:spacing w:after="0"/>
        <w:ind w:left="0"/>
        <w:jc w:val="both"/>
      </w:pPr>
      <w:r>
        <w:rPr>
          <w:rFonts w:ascii="Times New Roman"/>
          <w:b w:val="false"/>
          <w:i w:val="false"/>
          <w:color w:val="000000"/>
          <w:sz w:val="28"/>
        </w:rPr>
        <w:t>
      11) 5 баған деректері барлық жолдар бойынша 6 баған деректерінен артық болуы тиiс;</w:t>
      </w:r>
    </w:p>
    <w:p>
      <w:pPr>
        <w:spacing w:after="0"/>
        <w:ind w:left="0"/>
        <w:jc w:val="both"/>
      </w:pPr>
      <w:r>
        <w:rPr>
          <w:rFonts w:ascii="Times New Roman"/>
          <w:b w:val="false"/>
          <w:i w:val="false"/>
          <w:color w:val="000000"/>
          <w:sz w:val="28"/>
        </w:rPr>
        <w:t>
      21. 2701 кестесінде тіс протездерінің жұмысы туралы мәліметтер көрсетіледі:</w:t>
      </w:r>
    </w:p>
    <w:p>
      <w:pPr>
        <w:spacing w:after="0"/>
        <w:ind w:left="0"/>
        <w:jc w:val="both"/>
      </w:pPr>
      <w:r>
        <w:rPr>
          <w:rFonts w:ascii="Times New Roman"/>
          <w:b w:val="false"/>
          <w:i w:val="false"/>
          <w:color w:val="000000"/>
          <w:sz w:val="28"/>
        </w:rPr>
        <w:t>
      1) 1-бағанда протездерді алған тұлғалардың саны туралы ақпараты көрсетіледі - барлық;</w:t>
      </w:r>
    </w:p>
    <w:p>
      <w:pPr>
        <w:spacing w:after="0"/>
        <w:ind w:left="0"/>
        <w:jc w:val="both"/>
      </w:pPr>
      <w:r>
        <w:rPr>
          <w:rFonts w:ascii="Times New Roman"/>
          <w:b w:val="false"/>
          <w:i w:val="false"/>
          <w:color w:val="000000"/>
          <w:sz w:val="28"/>
        </w:rPr>
        <w:t>
      2) 2-бағанда протездерді алған оның ішінде ауыл тұрғындарының саны көрсетілген;</w:t>
      </w:r>
    </w:p>
    <w:p>
      <w:pPr>
        <w:spacing w:after="0"/>
        <w:ind w:left="0"/>
        <w:jc w:val="both"/>
      </w:pPr>
      <w:r>
        <w:rPr>
          <w:rFonts w:ascii="Times New Roman"/>
          <w:b w:val="false"/>
          <w:i w:val="false"/>
          <w:color w:val="000000"/>
          <w:sz w:val="28"/>
        </w:rPr>
        <w:t>
      3) 3-бағанда қанша жалғыз қаптама жасалғаны туралы мәліметтер;</w:t>
      </w:r>
    </w:p>
    <w:p>
      <w:pPr>
        <w:spacing w:after="0"/>
        <w:ind w:left="0"/>
        <w:jc w:val="both"/>
      </w:pPr>
      <w:r>
        <w:rPr>
          <w:rFonts w:ascii="Times New Roman"/>
          <w:b w:val="false"/>
          <w:i w:val="false"/>
          <w:color w:val="000000"/>
          <w:sz w:val="28"/>
        </w:rPr>
        <w:t>
      4) 4 бағанда қанша көпір тәрізді протездер жасалғаны туралы мәліметтер;</w:t>
      </w:r>
    </w:p>
    <w:p>
      <w:pPr>
        <w:spacing w:after="0"/>
        <w:ind w:left="0"/>
        <w:jc w:val="both"/>
      </w:pPr>
      <w:r>
        <w:rPr>
          <w:rFonts w:ascii="Times New Roman"/>
          <w:b w:val="false"/>
          <w:i w:val="false"/>
          <w:color w:val="000000"/>
          <w:sz w:val="28"/>
        </w:rPr>
        <w:t>
      5) 5-баған олардағы протез саны көрсетіледі;</w:t>
      </w:r>
    </w:p>
    <w:p>
      <w:pPr>
        <w:spacing w:after="0"/>
        <w:ind w:left="0"/>
        <w:jc w:val="both"/>
      </w:pPr>
      <w:r>
        <w:rPr>
          <w:rFonts w:ascii="Times New Roman"/>
          <w:b w:val="false"/>
          <w:i w:val="false"/>
          <w:color w:val="000000"/>
          <w:sz w:val="28"/>
        </w:rPr>
        <w:t>
      6) 6-бағанда қанша алмалы-салмалы тіс протездері жасалғаны туралы мәліметтер;</w:t>
      </w:r>
    </w:p>
    <w:p>
      <w:pPr>
        <w:spacing w:after="0"/>
        <w:ind w:left="0"/>
        <w:jc w:val="both"/>
      </w:pPr>
      <w:r>
        <w:rPr>
          <w:rFonts w:ascii="Times New Roman"/>
          <w:b w:val="false"/>
          <w:i w:val="false"/>
          <w:color w:val="000000"/>
          <w:sz w:val="28"/>
        </w:rPr>
        <w:t>
      7) 7-бағанда қанша металло керамикалы және фарфор бірліктері жасалынғаны туралы мәлімет;</w:t>
      </w:r>
    </w:p>
    <w:p>
      <w:pPr>
        <w:spacing w:after="0"/>
        <w:ind w:left="0"/>
        <w:jc w:val="both"/>
      </w:pPr>
      <w:r>
        <w:rPr>
          <w:rFonts w:ascii="Times New Roman"/>
          <w:b w:val="false"/>
          <w:i w:val="false"/>
          <w:color w:val="000000"/>
          <w:sz w:val="28"/>
        </w:rPr>
        <w:t>
      8) 5-бағанның деректері 4-бағаннан көп болуы мүмкін.</w:t>
      </w:r>
    </w:p>
    <w:p>
      <w:pPr>
        <w:spacing w:after="0"/>
        <w:ind w:left="0"/>
        <w:jc w:val="both"/>
      </w:pPr>
      <w:r>
        <w:rPr>
          <w:rFonts w:ascii="Times New Roman"/>
          <w:b w:val="false"/>
          <w:i w:val="false"/>
          <w:color w:val="000000"/>
          <w:sz w:val="28"/>
        </w:rPr>
        <w:t>
      22. 2702 кестесінде – 1 бағанда ортодонтиялық емдеу алған адамдардың саны көрсетіледі– барлығы, 2-бағанда олардың ішінен ортодонтиялық емдеу алған балалардың саны көрсетілген;</w:t>
      </w:r>
    </w:p>
    <w:p>
      <w:pPr>
        <w:spacing w:after="0"/>
        <w:ind w:left="0"/>
        <w:jc w:val="both"/>
      </w:pPr>
      <w:r>
        <w:rPr>
          <w:rFonts w:ascii="Times New Roman"/>
          <w:b w:val="false"/>
          <w:i w:val="false"/>
          <w:color w:val="000000"/>
          <w:sz w:val="28"/>
        </w:rPr>
        <w:t>
      23. 2800-кестесінде амбулаториялық-емханалық ұйымдардың (бөлімшелердің) хирургиялық жұмысы:</w:t>
      </w:r>
    </w:p>
    <w:p>
      <w:pPr>
        <w:spacing w:after="0"/>
        <w:ind w:left="0"/>
        <w:jc w:val="both"/>
      </w:pPr>
      <w:r>
        <w:rPr>
          <w:rFonts w:ascii="Times New Roman"/>
          <w:b w:val="false"/>
          <w:i w:val="false"/>
          <w:color w:val="000000"/>
          <w:sz w:val="28"/>
        </w:rPr>
        <w:t>
      1) А бағанда операциялар атауы көрсетіледі;</w:t>
      </w:r>
    </w:p>
    <w:p>
      <w:pPr>
        <w:spacing w:after="0"/>
        <w:ind w:left="0"/>
        <w:jc w:val="both"/>
      </w:pPr>
      <w:r>
        <w:rPr>
          <w:rFonts w:ascii="Times New Roman"/>
          <w:b w:val="false"/>
          <w:i w:val="false"/>
          <w:color w:val="000000"/>
          <w:sz w:val="28"/>
        </w:rPr>
        <w:t>
      2) B бағанында жолдың реттік нөмірі көрсетіледі;</w:t>
      </w:r>
    </w:p>
    <w:p>
      <w:pPr>
        <w:spacing w:after="0"/>
        <w:ind w:left="0"/>
        <w:jc w:val="both"/>
      </w:pPr>
      <w:r>
        <w:rPr>
          <w:rFonts w:ascii="Times New Roman"/>
          <w:b w:val="false"/>
          <w:i w:val="false"/>
          <w:color w:val="000000"/>
          <w:sz w:val="28"/>
        </w:rPr>
        <w:t xml:space="preserve">
      3) 1-бағанда емханалық ұйымда (бөлімшелерде) жасалған операцияның саны көрсетіледі; </w:t>
      </w:r>
    </w:p>
    <w:p>
      <w:pPr>
        <w:spacing w:after="0"/>
        <w:ind w:left="0"/>
        <w:jc w:val="both"/>
      </w:pPr>
      <w:r>
        <w:rPr>
          <w:rFonts w:ascii="Times New Roman"/>
          <w:b w:val="false"/>
          <w:i w:val="false"/>
          <w:color w:val="000000"/>
          <w:sz w:val="28"/>
        </w:rPr>
        <w:t xml:space="preserve">
      4) келесі қатарларда операцияның кейбір түрлері көрсетіледі, соның ішінде, кейбір операциялардың түрлері оқшауланған; </w:t>
      </w:r>
    </w:p>
    <w:p>
      <w:pPr>
        <w:spacing w:after="0"/>
        <w:ind w:left="0"/>
        <w:jc w:val="both"/>
      </w:pPr>
      <w:r>
        <w:rPr>
          <w:rFonts w:ascii="Times New Roman"/>
          <w:b w:val="false"/>
          <w:i w:val="false"/>
          <w:color w:val="000000"/>
          <w:sz w:val="28"/>
        </w:rPr>
        <w:t>
      5) қатар бойынша сандар сомасы 2.0, 3.0, 4.0, 11.0 онда операцияның топтары көрсетілген, ол 1- қатар "барлығы" саныа тең болуы тиіс.</w:t>
      </w:r>
    </w:p>
    <w:p>
      <w:pPr>
        <w:spacing w:after="0"/>
        <w:ind w:left="0"/>
        <w:jc w:val="both"/>
      </w:pPr>
      <w:r>
        <w:rPr>
          <w:rFonts w:ascii="Times New Roman"/>
          <w:b w:val="false"/>
          <w:i w:val="false"/>
          <w:color w:val="000000"/>
          <w:sz w:val="28"/>
        </w:rPr>
        <w:t>
      24. 2801 кестесінде – 1 бағанда жалпы операция жасалған науқастар саны туралы ақпараты көрсетіледі, 2 бағанында олардың ішінде 14 жасқа дейінгі операция жасатқан балалар саны көрсетіледі, 1 бағанның деректері 2-бағанның деректерінен көп болуы тиіс.</w:t>
      </w:r>
    </w:p>
    <w:p>
      <w:pPr>
        <w:spacing w:after="0"/>
        <w:ind w:left="0"/>
        <w:jc w:val="both"/>
      </w:pPr>
      <w:r>
        <w:rPr>
          <w:rFonts w:ascii="Times New Roman"/>
          <w:b w:val="false"/>
          <w:i w:val="false"/>
          <w:color w:val="000000"/>
          <w:sz w:val="28"/>
        </w:rPr>
        <w:t xml:space="preserve">
      25. III бөлім. 3100 кесте стационар қызметі. Төсек қоры және оны пайдалану: </w:t>
      </w:r>
    </w:p>
    <w:p>
      <w:pPr>
        <w:spacing w:after="0"/>
        <w:ind w:left="0"/>
        <w:jc w:val="both"/>
      </w:pPr>
      <w:r>
        <w:rPr>
          <w:rFonts w:ascii="Times New Roman"/>
          <w:b w:val="false"/>
          <w:i w:val="false"/>
          <w:color w:val="000000"/>
          <w:sz w:val="28"/>
        </w:rPr>
        <w:t xml:space="preserve">
      1) А бағанда төсек бейінінің атауы көрсетіледі; </w:t>
      </w:r>
    </w:p>
    <w:p>
      <w:pPr>
        <w:spacing w:after="0"/>
        <w:ind w:left="0"/>
        <w:jc w:val="both"/>
      </w:pPr>
      <w:r>
        <w:rPr>
          <w:rFonts w:ascii="Times New Roman"/>
          <w:b w:val="false"/>
          <w:i w:val="false"/>
          <w:color w:val="000000"/>
          <w:sz w:val="28"/>
        </w:rPr>
        <w:t>
      2) B бағанда жолдардың реттік нөмірі көрсетіледі;</w:t>
      </w:r>
    </w:p>
    <w:p>
      <w:pPr>
        <w:spacing w:after="0"/>
        <w:ind w:left="0"/>
        <w:jc w:val="both"/>
      </w:pPr>
      <w:r>
        <w:rPr>
          <w:rFonts w:ascii="Times New Roman"/>
          <w:b w:val="false"/>
          <w:i w:val="false"/>
          <w:color w:val="000000"/>
          <w:sz w:val="28"/>
        </w:rPr>
        <w:t>
      3) 1-бағанда есепті жылдың соңындағы төсек саны көрсетіледі;.</w:t>
      </w:r>
    </w:p>
    <w:p>
      <w:pPr>
        <w:spacing w:after="0"/>
        <w:ind w:left="0"/>
        <w:jc w:val="both"/>
      </w:pPr>
      <w:r>
        <w:rPr>
          <w:rFonts w:ascii="Times New Roman"/>
          <w:b w:val="false"/>
          <w:i w:val="false"/>
          <w:color w:val="000000"/>
          <w:sz w:val="28"/>
        </w:rPr>
        <w:t>
      4) 2-бағанда төсектің орташа жылдық саны көрсетіледі;</w:t>
      </w:r>
    </w:p>
    <w:p>
      <w:pPr>
        <w:spacing w:after="0"/>
        <w:ind w:left="0"/>
        <w:jc w:val="both"/>
      </w:pPr>
      <w:r>
        <w:rPr>
          <w:rFonts w:ascii="Times New Roman"/>
          <w:b w:val="false"/>
          <w:i w:val="false"/>
          <w:color w:val="000000"/>
          <w:sz w:val="28"/>
        </w:rPr>
        <w:t>
      5) 3-бағанда стационарға келіп түскен науқастардың жалпы саны көрсетілген;</w:t>
      </w:r>
    </w:p>
    <w:p>
      <w:pPr>
        <w:spacing w:after="0"/>
        <w:ind w:left="0"/>
        <w:jc w:val="both"/>
      </w:pPr>
      <w:r>
        <w:rPr>
          <w:rFonts w:ascii="Times New Roman"/>
          <w:b w:val="false"/>
          <w:i w:val="false"/>
          <w:color w:val="000000"/>
          <w:sz w:val="28"/>
        </w:rPr>
        <w:t>
      6) 4-бағанда 3 бағаннан келіп түскен ауыл тұрғындарының саны көрсетіледі;</w:t>
      </w:r>
    </w:p>
    <w:p>
      <w:pPr>
        <w:spacing w:after="0"/>
        <w:ind w:left="0"/>
        <w:jc w:val="both"/>
      </w:pPr>
      <w:r>
        <w:rPr>
          <w:rFonts w:ascii="Times New Roman"/>
          <w:b w:val="false"/>
          <w:i w:val="false"/>
          <w:color w:val="000000"/>
          <w:sz w:val="28"/>
        </w:rPr>
        <w:t>
      7) 5-бағанда 3 бағаннан келіп түскен балалардың саны көрсетіледі;</w:t>
      </w:r>
    </w:p>
    <w:p>
      <w:pPr>
        <w:spacing w:after="0"/>
        <w:ind w:left="0"/>
        <w:jc w:val="both"/>
      </w:pPr>
      <w:r>
        <w:rPr>
          <w:rFonts w:ascii="Times New Roman"/>
          <w:b w:val="false"/>
          <w:i w:val="false"/>
          <w:color w:val="000000"/>
          <w:sz w:val="28"/>
        </w:rPr>
        <w:t>
      8) 6-бағанда стационардан шығарылған науқастардың саны көрсетіледі;</w:t>
      </w:r>
    </w:p>
    <w:p>
      <w:pPr>
        <w:spacing w:after="0"/>
        <w:ind w:left="0"/>
        <w:jc w:val="both"/>
      </w:pPr>
      <w:r>
        <w:rPr>
          <w:rFonts w:ascii="Times New Roman"/>
          <w:b w:val="false"/>
          <w:i w:val="false"/>
          <w:color w:val="000000"/>
          <w:sz w:val="28"/>
        </w:rPr>
        <w:t>
      9) 7-бағанда стационарда қайтыс болғандарды сан көрсетіледі;</w:t>
      </w:r>
    </w:p>
    <w:p>
      <w:pPr>
        <w:spacing w:after="0"/>
        <w:ind w:left="0"/>
        <w:jc w:val="both"/>
      </w:pPr>
      <w:r>
        <w:rPr>
          <w:rFonts w:ascii="Times New Roman"/>
          <w:b w:val="false"/>
          <w:i w:val="false"/>
          <w:color w:val="000000"/>
          <w:sz w:val="28"/>
        </w:rPr>
        <w:t xml:space="preserve">
      10) 8-бағанда барлық науқастардың жатқан төсек- күн саны көрсетіледі; </w:t>
      </w:r>
    </w:p>
    <w:p>
      <w:pPr>
        <w:spacing w:after="0"/>
        <w:ind w:left="0"/>
        <w:jc w:val="both"/>
      </w:pPr>
      <w:r>
        <w:rPr>
          <w:rFonts w:ascii="Times New Roman"/>
          <w:b w:val="false"/>
          <w:i w:val="false"/>
          <w:color w:val="000000"/>
          <w:sz w:val="28"/>
        </w:rPr>
        <w:t>
      11) 9-бағанда 8-бағаннан алынған ауылдан келген науқастың жұмсалған төсек-күн саны көрсетіледі;</w:t>
      </w:r>
    </w:p>
    <w:p>
      <w:pPr>
        <w:spacing w:after="0"/>
        <w:ind w:left="0"/>
        <w:jc w:val="both"/>
      </w:pPr>
      <w:r>
        <w:rPr>
          <w:rFonts w:ascii="Times New Roman"/>
          <w:b w:val="false"/>
          <w:i w:val="false"/>
          <w:color w:val="000000"/>
          <w:sz w:val="28"/>
        </w:rPr>
        <w:t>
      12) 105 және 106-жолдар бойынша стационар бойынша жалпы төсектер саны, "барлығы", көрсетіледі пайдаланылған төсектер қоры мен науқастардың қозғалысы көрсетіледі;</w:t>
      </w:r>
    </w:p>
    <w:p>
      <w:pPr>
        <w:spacing w:after="0"/>
        <w:ind w:left="0"/>
        <w:jc w:val="both"/>
      </w:pPr>
      <w:r>
        <w:rPr>
          <w:rFonts w:ascii="Times New Roman"/>
          <w:b w:val="false"/>
          <w:i w:val="false"/>
          <w:color w:val="000000"/>
          <w:sz w:val="28"/>
        </w:rPr>
        <w:t xml:space="preserve">
      13) тәртіппен кезекті жолдарда және төсек тізіміне есепте қоса берілген төсек бейінін нөмірлеу, төсек бейіні бойынша жалпы деректер жазылған, ауруханада көзделген немесе жылдың аяғында жоғары тұрған денсаулық сақтау уәкілетті органның бұйрығымен бағалаумен бөлу; </w:t>
      </w:r>
    </w:p>
    <w:p>
      <w:pPr>
        <w:spacing w:after="0"/>
        <w:ind w:left="0"/>
        <w:jc w:val="both"/>
      </w:pPr>
      <w:r>
        <w:rPr>
          <w:rFonts w:ascii="Times New Roman"/>
          <w:b w:val="false"/>
          <w:i w:val="false"/>
          <w:color w:val="000000"/>
          <w:sz w:val="28"/>
        </w:rPr>
        <w:t xml:space="preserve">
      14) балаларға күтім жасау үшін арнайы бөлінген төсектер жеке жолдармен жазылады; </w:t>
      </w:r>
    </w:p>
    <w:p>
      <w:pPr>
        <w:spacing w:after="0"/>
        <w:ind w:left="0"/>
        <w:jc w:val="both"/>
      </w:pPr>
      <w:r>
        <w:rPr>
          <w:rFonts w:ascii="Times New Roman"/>
          <w:b w:val="false"/>
          <w:i w:val="false"/>
          <w:color w:val="000000"/>
          <w:sz w:val="28"/>
        </w:rPr>
        <w:t xml:space="preserve">
      15) барлық бағандар бойынша жолдардың сомасы 1 -39, 41-45,50, 52-84 85 қатарымен тең болуы тиіс - "барлығы"; </w:t>
      </w:r>
    </w:p>
    <w:p>
      <w:pPr>
        <w:spacing w:after="0"/>
        <w:ind w:left="0"/>
        <w:jc w:val="both"/>
      </w:pPr>
      <w:r>
        <w:rPr>
          <w:rFonts w:ascii="Times New Roman"/>
          <w:b w:val="false"/>
          <w:i w:val="false"/>
          <w:color w:val="000000"/>
          <w:sz w:val="28"/>
        </w:rPr>
        <w:t>
      16) барлық бағандар бойынша қатар сомасы 85,87,88,89 105 қатар сомасына тең болуы тиіс;</w:t>
      </w:r>
    </w:p>
    <w:p>
      <w:pPr>
        <w:spacing w:after="0"/>
        <w:ind w:left="0"/>
        <w:jc w:val="both"/>
      </w:pPr>
      <w:r>
        <w:rPr>
          <w:rFonts w:ascii="Times New Roman"/>
          <w:b w:val="false"/>
          <w:i w:val="false"/>
          <w:color w:val="000000"/>
          <w:sz w:val="28"/>
        </w:rPr>
        <w:t>
      17) егер бір жыл ішінде уақытша немесе тұрақты төсек-орынды қайта бейіндеу болса, оралған төсек және олардың пайдаланылуы туралы мәліметтер төсек бейіні бойынша жеке қатармен көрсетілуі тиісті, сонымен қатар егер қайта бейіндеу жыл аяғында сақталса 1 топта сызықша қойылуы тиіс, ал 2 – бағанда осы саланың нақты ашылған төсектердің жылдық орташа саны көрсетіледі.</w:t>
      </w:r>
    </w:p>
    <w:p>
      <w:pPr>
        <w:spacing w:after="0"/>
        <w:ind w:left="0"/>
        <w:jc w:val="both"/>
      </w:pPr>
      <w:r>
        <w:rPr>
          <w:rFonts w:ascii="Times New Roman"/>
          <w:b w:val="false"/>
          <w:i w:val="false"/>
          <w:color w:val="000000"/>
          <w:sz w:val="28"/>
        </w:rPr>
        <w:t>
      18) 3-баған деректері барлық қатар бойынша 4-бағаннан көп және 5-бағандар жеке-жеке болуы тиіс;</w:t>
      </w:r>
    </w:p>
    <w:p>
      <w:pPr>
        <w:spacing w:after="0"/>
        <w:ind w:left="0"/>
        <w:jc w:val="both"/>
      </w:pPr>
      <w:r>
        <w:rPr>
          <w:rFonts w:ascii="Times New Roman"/>
          <w:b w:val="false"/>
          <w:i w:val="false"/>
          <w:color w:val="000000"/>
          <w:sz w:val="28"/>
        </w:rPr>
        <w:t>
      19) 8-баған деректері барлық жолдар бойынша 9-бағаннан артық болуы тиіс;</w:t>
      </w:r>
    </w:p>
    <w:p>
      <w:pPr>
        <w:spacing w:after="0"/>
        <w:ind w:left="0"/>
        <w:jc w:val="both"/>
      </w:pPr>
      <w:r>
        <w:rPr>
          <w:rFonts w:ascii="Times New Roman"/>
          <w:b w:val="false"/>
          <w:i w:val="false"/>
          <w:color w:val="000000"/>
          <w:sz w:val="28"/>
        </w:rPr>
        <w:t xml:space="preserve">
      20) 105 жол барлық бағандары бойынша 85, 87-89 қатарының сомасына тең; </w:t>
      </w:r>
    </w:p>
    <w:p>
      <w:pPr>
        <w:spacing w:after="0"/>
        <w:ind w:left="0"/>
        <w:jc w:val="both"/>
      </w:pPr>
      <w:r>
        <w:rPr>
          <w:rFonts w:ascii="Times New Roman"/>
          <w:b w:val="false"/>
          <w:i w:val="false"/>
          <w:color w:val="000000"/>
          <w:sz w:val="28"/>
        </w:rPr>
        <w:t>
      21) 106 жол барлық бағандар бойынша 86 және 90 қатар сомасына тең;</w:t>
      </w:r>
    </w:p>
    <w:p>
      <w:pPr>
        <w:spacing w:after="0"/>
        <w:ind w:left="0"/>
        <w:jc w:val="both"/>
      </w:pPr>
      <w:r>
        <w:rPr>
          <w:rFonts w:ascii="Times New Roman"/>
          <w:b w:val="false"/>
          <w:i w:val="false"/>
          <w:color w:val="000000"/>
          <w:sz w:val="28"/>
        </w:rPr>
        <w:t>
      26. 3101-кестесінің 1 – бағанында басқа емханаға ауыстырылғандар саны шыққандар (6-бағ.) саныан көрсетіледі, 2-бағанда басқа емханаға ауыстырылған жаңа туылған балалар саны 1- баған көрсеткішінен алынған деректер.</w:t>
      </w:r>
    </w:p>
    <w:p>
      <w:pPr>
        <w:spacing w:after="0"/>
        <w:ind w:left="0"/>
        <w:jc w:val="both"/>
      </w:pPr>
      <w:r>
        <w:rPr>
          <w:rFonts w:ascii="Times New Roman"/>
          <w:b w:val="false"/>
          <w:i w:val="false"/>
          <w:color w:val="000000"/>
          <w:sz w:val="28"/>
        </w:rPr>
        <w:t>
      27. 3102-кестесінде шаруашылық есептегі төсектер бойынша мәліметтер көрсетіледі:</w:t>
      </w:r>
    </w:p>
    <w:p>
      <w:pPr>
        <w:spacing w:after="0"/>
        <w:ind w:left="0"/>
        <w:jc w:val="both"/>
      </w:pPr>
      <w:r>
        <w:rPr>
          <w:rFonts w:ascii="Times New Roman"/>
          <w:b w:val="false"/>
          <w:i w:val="false"/>
          <w:color w:val="000000"/>
          <w:sz w:val="28"/>
        </w:rPr>
        <w:t xml:space="preserve">
      1) 1-бағанда жылдың соңына бюджеттік ұйымдарда шаруашылық есептегі төсек саны көрсетіледі; </w:t>
      </w:r>
    </w:p>
    <w:p>
      <w:pPr>
        <w:spacing w:after="0"/>
        <w:ind w:left="0"/>
        <w:jc w:val="both"/>
      </w:pPr>
      <w:r>
        <w:rPr>
          <w:rFonts w:ascii="Times New Roman"/>
          <w:b w:val="false"/>
          <w:i w:val="false"/>
          <w:color w:val="000000"/>
          <w:sz w:val="28"/>
        </w:rPr>
        <w:t>
      2) 2-бағанда орташа жылдық шаруашылық есептегі төсек саны көрсетіледі;</w:t>
      </w:r>
    </w:p>
    <w:p>
      <w:pPr>
        <w:spacing w:after="0"/>
        <w:ind w:left="0"/>
        <w:jc w:val="both"/>
      </w:pPr>
      <w:r>
        <w:rPr>
          <w:rFonts w:ascii="Times New Roman"/>
          <w:b w:val="false"/>
          <w:i w:val="false"/>
          <w:color w:val="000000"/>
          <w:sz w:val="28"/>
        </w:rPr>
        <w:t xml:space="preserve">
      3) 3-бағанда келіп түскен науқастар саны көрсетіледі; </w:t>
      </w:r>
    </w:p>
    <w:p>
      <w:pPr>
        <w:spacing w:after="0"/>
        <w:ind w:left="0"/>
        <w:jc w:val="both"/>
      </w:pPr>
      <w:r>
        <w:rPr>
          <w:rFonts w:ascii="Times New Roman"/>
          <w:b w:val="false"/>
          <w:i w:val="false"/>
          <w:color w:val="000000"/>
          <w:sz w:val="28"/>
        </w:rPr>
        <w:t xml:space="preserve">
      4) 4-бағанда жазылып шыққан науқастар саны көрсетіледі; </w:t>
      </w:r>
    </w:p>
    <w:p>
      <w:pPr>
        <w:spacing w:after="0"/>
        <w:ind w:left="0"/>
        <w:jc w:val="both"/>
      </w:pPr>
      <w:r>
        <w:rPr>
          <w:rFonts w:ascii="Times New Roman"/>
          <w:b w:val="false"/>
          <w:i w:val="false"/>
          <w:color w:val="000000"/>
          <w:sz w:val="28"/>
        </w:rPr>
        <w:t xml:space="preserve">
      5) 5-бағанда қайтыс болған науқастардың саны көрсетіледі; </w:t>
      </w:r>
    </w:p>
    <w:p>
      <w:pPr>
        <w:spacing w:after="0"/>
        <w:ind w:left="0"/>
        <w:jc w:val="both"/>
      </w:pPr>
      <w:r>
        <w:rPr>
          <w:rFonts w:ascii="Times New Roman"/>
          <w:b w:val="false"/>
          <w:i w:val="false"/>
          <w:color w:val="000000"/>
          <w:sz w:val="28"/>
        </w:rPr>
        <w:t>
      6) 6-бағанда барлық науқастардың төсек-күн саны көрсетіледі.</w:t>
      </w:r>
    </w:p>
    <w:p>
      <w:pPr>
        <w:spacing w:after="0"/>
        <w:ind w:left="0"/>
        <w:jc w:val="both"/>
      </w:pPr>
      <w:r>
        <w:rPr>
          <w:rFonts w:ascii="Times New Roman"/>
          <w:b w:val="false"/>
          <w:i w:val="false"/>
          <w:color w:val="000000"/>
          <w:sz w:val="28"/>
        </w:rPr>
        <w:t>
      28. 3103-кестеде. Емханадағы бөлімшелер:</w:t>
      </w:r>
    </w:p>
    <w:p>
      <w:pPr>
        <w:spacing w:after="0"/>
        <w:ind w:left="0"/>
        <w:jc w:val="both"/>
      </w:pPr>
      <w:r>
        <w:rPr>
          <w:rFonts w:ascii="Times New Roman"/>
          <w:b w:val="false"/>
          <w:i w:val="false"/>
          <w:color w:val="000000"/>
          <w:sz w:val="28"/>
        </w:rPr>
        <w:t>
      1) 1-А бағанында қатарлардың реттік нөмірі;</w:t>
      </w:r>
    </w:p>
    <w:p>
      <w:pPr>
        <w:spacing w:after="0"/>
        <w:ind w:left="0"/>
        <w:jc w:val="both"/>
      </w:pPr>
      <w:r>
        <w:rPr>
          <w:rFonts w:ascii="Times New Roman"/>
          <w:b w:val="false"/>
          <w:i w:val="false"/>
          <w:color w:val="000000"/>
          <w:sz w:val="28"/>
        </w:rPr>
        <w:t xml:space="preserve">
      2) 1- Б баған бөлімшелерінің атауы көрсетіледі; </w:t>
      </w:r>
    </w:p>
    <w:p>
      <w:pPr>
        <w:spacing w:after="0"/>
        <w:ind w:left="0"/>
        <w:jc w:val="both"/>
      </w:pPr>
      <w:r>
        <w:rPr>
          <w:rFonts w:ascii="Times New Roman"/>
          <w:b w:val="false"/>
          <w:i w:val="false"/>
          <w:color w:val="000000"/>
          <w:sz w:val="28"/>
        </w:rPr>
        <w:t>
      3) 1-бағанда осы ұйымдағы стационарлық бөлімшелердің саны төсектердің бейінін ескерусіз көрсетіледі;</w:t>
      </w:r>
    </w:p>
    <w:p>
      <w:pPr>
        <w:spacing w:after="0"/>
        <w:ind w:left="0"/>
        <w:jc w:val="both"/>
      </w:pPr>
      <w:r>
        <w:rPr>
          <w:rFonts w:ascii="Times New Roman"/>
          <w:b w:val="false"/>
          <w:i w:val="false"/>
          <w:color w:val="000000"/>
          <w:sz w:val="28"/>
        </w:rPr>
        <w:t xml:space="preserve">
      4) 2-бағанда 1-бағаннан 14 жасқа дейінгі балаларға арналған бөлімшелерінің саны; </w:t>
      </w:r>
    </w:p>
    <w:p>
      <w:pPr>
        <w:spacing w:after="0"/>
        <w:ind w:left="0"/>
        <w:jc w:val="both"/>
      </w:pPr>
      <w:r>
        <w:rPr>
          <w:rFonts w:ascii="Times New Roman"/>
          <w:b w:val="false"/>
          <w:i w:val="false"/>
          <w:color w:val="000000"/>
          <w:sz w:val="28"/>
        </w:rPr>
        <w:t>
      5) 1 -жол деректері барлық бағандар бойынша-245 жолдар сомасына тең.</w:t>
      </w:r>
    </w:p>
    <w:p>
      <w:pPr>
        <w:spacing w:after="0"/>
        <w:ind w:left="0"/>
        <w:jc w:val="both"/>
      </w:pPr>
      <w:r>
        <w:rPr>
          <w:rFonts w:ascii="Times New Roman"/>
          <w:b w:val="false"/>
          <w:i w:val="false"/>
          <w:color w:val="000000"/>
          <w:sz w:val="28"/>
        </w:rPr>
        <w:t>
      29. 3200-кестесінде, қан, оның компоненттерін, препараттарды, қан алмастырғыштарды құю:</w:t>
      </w:r>
    </w:p>
    <w:p>
      <w:pPr>
        <w:spacing w:after="0"/>
        <w:ind w:left="0"/>
        <w:jc w:val="both"/>
      </w:pPr>
      <w:r>
        <w:rPr>
          <w:rFonts w:ascii="Times New Roman"/>
          <w:b w:val="false"/>
          <w:i w:val="false"/>
          <w:color w:val="000000"/>
          <w:sz w:val="28"/>
        </w:rPr>
        <w:t>
      1) 1-А бағанында жолдардың реттік нөмірі;</w:t>
      </w:r>
    </w:p>
    <w:p>
      <w:pPr>
        <w:spacing w:after="0"/>
        <w:ind w:left="0"/>
        <w:jc w:val="both"/>
      </w:pPr>
      <w:r>
        <w:rPr>
          <w:rFonts w:ascii="Times New Roman"/>
          <w:b w:val="false"/>
          <w:i w:val="false"/>
          <w:color w:val="000000"/>
          <w:sz w:val="28"/>
        </w:rPr>
        <w:t>
      2) 1- Б бағанында көрсеткіштің атауы көрсетіледі;</w:t>
      </w:r>
    </w:p>
    <w:p>
      <w:pPr>
        <w:spacing w:after="0"/>
        <w:ind w:left="0"/>
        <w:jc w:val="both"/>
      </w:pPr>
      <w:r>
        <w:rPr>
          <w:rFonts w:ascii="Times New Roman"/>
          <w:b w:val="false"/>
          <w:i w:val="false"/>
          <w:color w:val="000000"/>
          <w:sz w:val="28"/>
        </w:rPr>
        <w:t>
      3) 1-бағанда 1 және 6- қатарларында қан, оның компоненттері және препараттарды құю саны көрсетіледі;</w:t>
      </w:r>
    </w:p>
    <w:p>
      <w:pPr>
        <w:spacing w:after="0"/>
        <w:ind w:left="0"/>
        <w:jc w:val="both"/>
      </w:pPr>
      <w:r>
        <w:rPr>
          <w:rFonts w:ascii="Times New Roman"/>
          <w:b w:val="false"/>
          <w:i w:val="false"/>
          <w:color w:val="000000"/>
          <w:sz w:val="28"/>
        </w:rPr>
        <w:t>
      4) 2-бағанда осы құйылған компоненттердің (мөлшері) саны көрсетіледі;</w:t>
      </w:r>
    </w:p>
    <w:p>
      <w:pPr>
        <w:spacing w:after="0"/>
        <w:ind w:left="0"/>
        <w:jc w:val="both"/>
      </w:pPr>
      <w:r>
        <w:rPr>
          <w:rFonts w:ascii="Times New Roman"/>
          <w:b w:val="false"/>
          <w:i w:val="false"/>
          <w:color w:val="000000"/>
          <w:sz w:val="28"/>
        </w:rPr>
        <w:t>
      5) 1-бағанда 8 және 10-жолдар аралығында қан алмастырушыны құю мөлшері көрсетіледі;</w:t>
      </w:r>
    </w:p>
    <w:p>
      <w:pPr>
        <w:spacing w:after="0"/>
        <w:ind w:left="0"/>
        <w:jc w:val="both"/>
      </w:pPr>
      <w:r>
        <w:rPr>
          <w:rFonts w:ascii="Times New Roman"/>
          <w:b w:val="false"/>
          <w:i w:val="false"/>
          <w:color w:val="000000"/>
          <w:sz w:val="28"/>
        </w:rPr>
        <w:t>
      6) 2-бағанда литрмен құйылған қан мөлшері көрсетіледі;</w:t>
      </w:r>
    </w:p>
    <w:p>
      <w:pPr>
        <w:spacing w:after="0"/>
        <w:ind w:left="0"/>
        <w:jc w:val="both"/>
      </w:pPr>
      <w:r>
        <w:rPr>
          <w:rFonts w:ascii="Times New Roman"/>
          <w:b w:val="false"/>
          <w:i w:val="false"/>
          <w:color w:val="000000"/>
          <w:sz w:val="28"/>
        </w:rPr>
        <w:t>
      7) 7-қатар (барлығы) қан компоненттерін, препараттарды құю мөлшері бойынша, 1+2+3+4+5 1 бағанның сомасына тең;</w:t>
      </w:r>
    </w:p>
    <w:p>
      <w:pPr>
        <w:spacing w:after="0"/>
        <w:ind w:left="0"/>
        <w:jc w:val="both"/>
      </w:pPr>
      <w:r>
        <w:rPr>
          <w:rFonts w:ascii="Times New Roman"/>
          <w:b w:val="false"/>
          <w:i w:val="false"/>
          <w:color w:val="000000"/>
          <w:sz w:val="28"/>
        </w:rPr>
        <w:t>
      8) қан алмастырғыштар құю саны бойынша 10-қатарда (барлығы),1 бағандағы 8 + 9 + 10 жолдағы сомаға тең;</w:t>
      </w:r>
    </w:p>
    <w:p>
      <w:pPr>
        <w:spacing w:after="0"/>
        <w:ind w:left="0"/>
        <w:jc w:val="both"/>
      </w:pPr>
      <w:r>
        <w:rPr>
          <w:rFonts w:ascii="Times New Roman"/>
          <w:b w:val="false"/>
          <w:i w:val="false"/>
          <w:color w:val="000000"/>
          <w:sz w:val="28"/>
        </w:rPr>
        <w:t>
      30. 3201-кестесі қан құйылған науқастардың саны:</w:t>
      </w:r>
    </w:p>
    <w:p>
      <w:pPr>
        <w:spacing w:after="0"/>
        <w:ind w:left="0"/>
        <w:jc w:val="both"/>
      </w:pPr>
      <w:r>
        <w:rPr>
          <w:rFonts w:ascii="Times New Roman"/>
          <w:b w:val="false"/>
          <w:i w:val="false"/>
          <w:color w:val="000000"/>
          <w:sz w:val="28"/>
        </w:rPr>
        <w:t>
      1- А бағанында жолдардың реттік нөмірі көрсетіледі, 1 -Б бағанында көрсеткіштің атауы, 1-бағанда қан құюды, компоненттерін, препараттарды аутогемотрансфузия, қан алмастырушы сүйықтарды алған науқастардың саны көрсетіледі;</w:t>
      </w:r>
    </w:p>
    <w:p>
      <w:pPr>
        <w:spacing w:after="0"/>
        <w:ind w:left="0"/>
        <w:jc w:val="both"/>
      </w:pPr>
      <w:r>
        <w:rPr>
          <w:rFonts w:ascii="Times New Roman"/>
          <w:b w:val="false"/>
          <w:i w:val="false"/>
          <w:color w:val="000000"/>
          <w:sz w:val="28"/>
        </w:rPr>
        <w:t>
      31. IV бөлім. Қосалқы емдеу бөлімшелерінің және шаруашылық есептік бөлімшелердің (кабинеттердің) жұмысы 4201-кесте. Радиологиялық бөлімшенің (сәулелі терапия) қызметі:</w:t>
      </w:r>
    </w:p>
    <w:p>
      <w:pPr>
        <w:spacing w:after="0"/>
        <w:ind w:left="0"/>
        <w:jc w:val="both"/>
      </w:pPr>
      <w:r>
        <w:rPr>
          <w:rFonts w:ascii="Times New Roman"/>
          <w:b w:val="false"/>
          <w:i w:val="false"/>
          <w:color w:val="000000"/>
          <w:sz w:val="28"/>
        </w:rPr>
        <w:t>
      1) 1-бағанда сәулелік терапияны аяқтаған барлық науқастардың саны көрсетіледі;</w:t>
      </w:r>
    </w:p>
    <w:p>
      <w:pPr>
        <w:spacing w:after="0"/>
        <w:ind w:left="0"/>
        <w:jc w:val="both"/>
      </w:pPr>
      <w:r>
        <w:rPr>
          <w:rFonts w:ascii="Times New Roman"/>
          <w:b w:val="false"/>
          <w:i w:val="false"/>
          <w:color w:val="000000"/>
          <w:sz w:val="28"/>
        </w:rPr>
        <w:t>
      2) 2-бағанда соның ішінде 1-бағаннан қысқафокусты терапия саны;</w:t>
      </w:r>
    </w:p>
    <w:p>
      <w:pPr>
        <w:spacing w:after="0"/>
        <w:ind w:left="0"/>
        <w:jc w:val="both"/>
      </w:pPr>
      <w:r>
        <w:rPr>
          <w:rFonts w:ascii="Times New Roman"/>
          <w:b w:val="false"/>
          <w:i w:val="false"/>
          <w:color w:val="000000"/>
          <w:sz w:val="28"/>
        </w:rPr>
        <w:t>
      3) 3-бағанда соның ішінде 1-бағаннан дистанциялық гамматерапия саны көрсетіледі;</w:t>
      </w:r>
    </w:p>
    <w:p>
      <w:pPr>
        <w:spacing w:after="0"/>
        <w:ind w:left="0"/>
        <w:jc w:val="both"/>
      </w:pPr>
      <w:r>
        <w:rPr>
          <w:rFonts w:ascii="Times New Roman"/>
          <w:b w:val="false"/>
          <w:i w:val="false"/>
          <w:color w:val="000000"/>
          <w:sz w:val="28"/>
        </w:rPr>
        <w:t>
      4) 4-бағанда соның ішінде 1-бағаннан радиоактивті препараттармен емдеу саны көрсетіледі: жабық;</w:t>
      </w:r>
    </w:p>
    <w:p>
      <w:pPr>
        <w:spacing w:after="0"/>
        <w:ind w:left="0"/>
        <w:jc w:val="both"/>
      </w:pPr>
      <w:r>
        <w:rPr>
          <w:rFonts w:ascii="Times New Roman"/>
          <w:b w:val="false"/>
          <w:i w:val="false"/>
          <w:color w:val="000000"/>
          <w:sz w:val="28"/>
        </w:rPr>
        <w:t xml:space="preserve">
      5) 5-бағанда қатерлі ісіктердің және ісікті емес аурулар бойынша сәулелік терапияны аяқтаған науқастардың саны көрсетіледі. </w:t>
      </w:r>
    </w:p>
    <w:p>
      <w:pPr>
        <w:spacing w:after="0"/>
        <w:ind w:left="0"/>
        <w:jc w:val="both"/>
      </w:pPr>
      <w:r>
        <w:rPr>
          <w:rFonts w:ascii="Times New Roman"/>
          <w:b w:val="false"/>
          <w:i w:val="false"/>
          <w:color w:val="000000"/>
          <w:sz w:val="28"/>
        </w:rPr>
        <w:t>
      32. 4202, 5000-кестенің. Лазерлік терапия кабинетінің қызметі:</w:t>
      </w:r>
    </w:p>
    <w:p>
      <w:pPr>
        <w:spacing w:after="0"/>
        <w:ind w:left="0"/>
        <w:jc w:val="both"/>
      </w:pPr>
      <w:r>
        <w:rPr>
          <w:rFonts w:ascii="Times New Roman"/>
          <w:b w:val="false"/>
          <w:i w:val="false"/>
          <w:color w:val="000000"/>
          <w:sz w:val="28"/>
        </w:rPr>
        <w:t>
      1) 1-бағанда емдеуді аяқтаған барлық науқастардың саны көрсетіледі;</w:t>
      </w:r>
    </w:p>
    <w:p>
      <w:pPr>
        <w:spacing w:after="0"/>
        <w:ind w:left="0"/>
        <w:jc w:val="both"/>
      </w:pPr>
      <w:r>
        <w:rPr>
          <w:rFonts w:ascii="Times New Roman"/>
          <w:b w:val="false"/>
          <w:i w:val="false"/>
          <w:color w:val="000000"/>
          <w:sz w:val="28"/>
        </w:rPr>
        <w:t xml:space="preserve">
      2) 2-бағанда 1-бағаннан соның ішінде асқазан-ішек жолдарын емдеу; </w:t>
      </w:r>
    </w:p>
    <w:p>
      <w:pPr>
        <w:spacing w:after="0"/>
        <w:ind w:left="0"/>
        <w:jc w:val="both"/>
      </w:pPr>
      <w:r>
        <w:rPr>
          <w:rFonts w:ascii="Times New Roman"/>
          <w:b w:val="false"/>
          <w:i w:val="false"/>
          <w:color w:val="000000"/>
          <w:sz w:val="28"/>
        </w:rPr>
        <w:t>
      3) 3-бағанда 1-бағаннан соның ішінде жүрек-қан жүйесін емдеу;</w:t>
      </w:r>
    </w:p>
    <w:p>
      <w:pPr>
        <w:spacing w:after="0"/>
        <w:ind w:left="0"/>
        <w:jc w:val="both"/>
      </w:pPr>
      <w:r>
        <w:rPr>
          <w:rFonts w:ascii="Times New Roman"/>
          <w:b w:val="false"/>
          <w:i w:val="false"/>
          <w:color w:val="000000"/>
          <w:sz w:val="28"/>
        </w:rPr>
        <w:t>
      4) 4-бағанда 1-бағаннан соның ішінде тыныс алу жүйесін емдеу;</w:t>
      </w:r>
    </w:p>
    <w:p>
      <w:pPr>
        <w:spacing w:after="0"/>
        <w:ind w:left="0"/>
        <w:jc w:val="both"/>
      </w:pPr>
      <w:r>
        <w:rPr>
          <w:rFonts w:ascii="Times New Roman"/>
          <w:b w:val="false"/>
          <w:i w:val="false"/>
          <w:color w:val="000000"/>
          <w:sz w:val="28"/>
        </w:rPr>
        <w:t xml:space="preserve">
      5) 5-бағанда 1-бағаннан соның ішінде тірек-қимыл аппаратын емдеу; </w:t>
      </w:r>
    </w:p>
    <w:p>
      <w:pPr>
        <w:spacing w:after="0"/>
        <w:ind w:left="0"/>
        <w:jc w:val="both"/>
      </w:pPr>
      <w:r>
        <w:rPr>
          <w:rFonts w:ascii="Times New Roman"/>
          <w:b w:val="false"/>
          <w:i w:val="false"/>
          <w:color w:val="000000"/>
          <w:sz w:val="28"/>
        </w:rPr>
        <w:t>
      6) 6-бағанда 1-бағаннан соның ішінде гинекологиялық органдарды емдеу;</w:t>
      </w:r>
    </w:p>
    <w:p>
      <w:pPr>
        <w:spacing w:after="0"/>
        <w:ind w:left="0"/>
        <w:jc w:val="both"/>
      </w:pPr>
      <w:r>
        <w:rPr>
          <w:rFonts w:ascii="Times New Roman"/>
          <w:b w:val="false"/>
          <w:i w:val="false"/>
          <w:color w:val="000000"/>
          <w:sz w:val="28"/>
        </w:rPr>
        <w:t>
      7) 7-бағанда 1-бағаннан соның ішінде орталық нерв жүйесін емдеу;</w:t>
      </w:r>
    </w:p>
    <w:p>
      <w:pPr>
        <w:spacing w:after="0"/>
        <w:ind w:left="0"/>
        <w:jc w:val="both"/>
      </w:pPr>
      <w:r>
        <w:rPr>
          <w:rFonts w:ascii="Times New Roman"/>
          <w:b w:val="false"/>
          <w:i w:val="false"/>
          <w:color w:val="000000"/>
          <w:sz w:val="28"/>
        </w:rPr>
        <w:t>
       8) 8-бағанда 1-бағаннан соның ішінде эндокриндік жүйені емдеу;</w:t>
      </w:r>
    </w:p>
    <w:p>
      <w:pPr>
        <w:spacing w:after="0"/>
        <w:ind w:left="0"/>
        <w:jc w:val="both"/>
      </w:pPr>
      <w:r>
        <w:rPr>
          <w:rFonts w:ascii="Times New Roman"/>
          <w:b w:val="false"/>
          <w:i w:val="false"/>
          <w:color w:val="000000"/>
          <w:sz w:val="28"/>
        </w:rPr>
        <w:t>
      9) 9-бағанда 1-бағаннан соның ішінде несеп-жыныс жүйесін емдеу;</w:t>
      </w:r>
    </w:p>
    <w:p>
      <w:pPr>
        <w:spacing w:after="0"/>
        <w:ind w:left="0"/>
        <w:jc w:val="both"/>
      </w:pPr>
      <w:r>
        <w:rPr>
          <w:rFonts w:ascii="Times New Roman"/>
          <w:b w:val="false"/>
          <w:i w:val="false"/>
          <w:color w:val="000000"/>
          <w:sz w:val="28"/>
        </w:rPr>
        <w:t>
      10) 10-бағанда 1-бағаннан соның ішінде өзге де органдарды емдеу;</w:t>
      </w:r>
    </w:p>
    <w:p>
      <w:pPr>
        <w:spacing w:after="0"/>
        <w:ind w:left="0"/>
        <w:jc w:val="both"/>
      </w:pPr>
      <w:r>
        <w:rPr>
          <w:rFonts w:ascii="Times New Roman"/>
          <w:b w:val="false"/>
          <w:i w:val="false"/>
          <w:color w:val="000000"/>
          <w:sz w:val="28"/>
        </w:rPr>
        <w:t>
      11) 1-бағанның деректері кейінгі барлық 2-10-бағандардың сомасына тең.</w:t>
      </w:r>
    </w:p>
    <w:p>
      <w:pPr>
        <w:spacing w:after="0"/>
        <w:ind w:left="0"/>
        <w:jc w:val="both"/>
      </w:pPr>
      <w:r>
        <w:rPr>
          <w:rFonts w:ascii="Times New Roman"/>
          <w:b w:val="false"/>
          <w:i w:val="false"/>
          <w:color w:val="000000"/>
          <w:sz w:val="28"/>
        </w:rPr>
        <w:t>
      33. 4601, 5100 -кестелері. Физиотерапиялық бөлімшенің (кабинеттің) қызметі;</w:t>
      </w:r>
    </w:p>
    <w:p>
      <w:pPr>
        <w:spacing w:after="0"/>
        <w:ind w:left="0"/>
        <w:jc w:val="both"/>
      </w:pPr>
      <w:r>
        <w:rPr>
          <w:rFonts w:ascii="Times New Roman"/>
          <w:b w:val="false"/>
          <w:i w:val="false"/>
          <w:color w:val="000000"/>
          <w:sz w:val="28"/>
        </w:rPr>
        <w:t>
      1) 1-бағанда емдеуді аяқтаған барлық адамдардың саны көрсетіледі;</w:t>
      </w:r>
    </w:p>
    <w:p>
      <w:pPr>
        <w:spacing w:after="0"/>
        <w:ind w:left="0"/>
        <w:jc w:val="both"/>
      </w:pPr>
      <w:r>
        <w:rPr>
          <w:rFonts w:ascii="Times New Roman"/>
          <w:b w:val="false"/>
          <w:i w:val="false"/>
          <w:color w:val="000000"/>
          <w:sz w:val="28"/>
        </w:rPr>
        <w:t>
      2) 2-бағанда жалпы саныан, емханада және үйде ем алғандар саны көрсетіледі;</w:t>
      </w:r>
    </w:p>
    <w:p>
      <w:pPr>
        <w:spacing w:after="0"/>
        <w:ind w:left="0"/>
        <w:jc w:val="both"/>
      </w:pPr>
      <w:r>
        <w:rPr>
          <w:rFonts w:ascii="Times New Roman"/>
          <w:b w:val="false"/>
          <w:i w:val="false"/>
          <w:color w:val="000000"/>
          <w:sz w:val="28"/>
        </w:rPr>
        <w:t>
      3) 3-бағанда барлық жасалған емдеу шараларының саны көрсетіледі;</w:t>
      </w:r>
    </w:p>
    <w:p>
      <w:pPr>
        <w:spacing w:after="0"/>
        <w:ind w:left="0"/>
        <w:jc w:val="both"/>
      </w:pPr>
      <w:r>
        <w:rPr>
          <w:rFonts w:ascii="Times New Roman"/>
          <w:b w:val="false"/>
          <w:i w:val="false"/>
          <w:color w:val="000000"/>
          <w:sz w:val="28"/>
        </w:rPr>
        <w:t>
      4) 4-бағанда оның ішінде, амбулаторлық науқастарға жасалған рәсімдер саны көрсетіледі,</w:t>
      </w:r>
    </w:p>
    <w:p>
      <w:pPr>
        <w:spacing w:after="0"/>
        <w:ind w:left="0"/>
        <w:jc w:val="both"/>
      </w:pPr>
      <w:r>
        <w:rPr>
          <w:rFonts w:ascii="Times New Roman"/>
          <w:b w:val="false"/>
          <w:i w:val="false"/>
          <w:color w:val="000000"/>
          <w:sz w:val="28"/>
        </w:rPr>
        <w:t>
      5) 5-бағанда соның ішінде рәсімдер саны, үйде ем жасалған науқастар;</w:t>
      </w:r>
    </w:p>
    <w:p>
      <w:pPr>
        <w:spacing w:after="0"/>
        <w:ind w:left="0"/>
        <w:jc w:val="both"/>
      </w:pPr>
      <w:r>
        <w:rPr>
          <w:rFonts w:ascii="Times New Roman"/>
          <w:b w:val="false"/>
          <w:i w:val="false"/>
          <w:color w:val="000000"/>
          <w:sz w:val="28"/>
        </w:rPr>
        <w:t>
      6) 6-бағанда содан басқа, массаж алған адамдардың саны көрсетіледі.</w:t>
      </w:r>
    </w:p>
    <w:p>
      <w:pPr>
        <w:spacing w:after="0"/>
        <w:ind w:left="0"/>
        <w:jc w:val="both"/>
      </w:pPr>
      <w:r>
        <w:rPr>
          <w:rFonts w:ascii="Times New Roman"/>
          <w:b w:val="false"/>
          <w:i w:val="false"/>
          <w:color w:val="000000"/>
          <w:sz w:val="28"/>
        </w:rPr>
        <w:t>
      34. 4701,5101-кесте. ЛФК кабинетінің қызметі:</w:t>
      </w:r>
    </w:p>
    <w:p>
      <w:pPr>
        <w:spacing w:after="0"/>
        <w:ind w:left="0"/>
        <w:jc w:val="both"/>
      </w:pPr>
      <w:r>
        <w:rPr>
          <w:rFonts w:ascii="Times New Roman"/>
          <w:b w:val="false"/>
          <w:i w:val="false"/>
          <w:color w:val="000000"/>
          <w:sz w:val="28"/>
        </w:rPr>
        <w:t>
      1) 1-бағанда барлық емді аяқтаған адамдардың саны көрсетіледі;</w:t>
      </w:r>
    </w:p>
    <w:p>
      <w:pPr>
        <w:spacing w:after="0"/>
        <w:ind w:left="0"/>
        <w:jc w:val="both"/>
      </w:pPr>
      <w:r>
        <w:rPr>
          <w:rFonts w:ascii="Times New Roman"/>
          <w:b w:val="false"/>
          <w:i w:val="false"/>
          <w:color w:val="000000"/>
          <w:sz w:val="28"/>
        </w:rPr>
        <w:t>
      2) 2-бағанда жалпы саныан, емханада және үйде емделген науқастар көрсетіледі;</w:t>
      </w:r>
    </w:p>
    <w:p>
      <w:pPr>
        <w:spacing w:after="0"/>
        <w:ind w:left="0"/>
        <w:jc w:val="both"/>
      </w:pPr>
      <w:r>
        <w:rPr>
          <w:rFonts w:ascii="Times New Roman"/>
          <w:b w:val="false"/>
          <w:i w:val="false"/>
          <w:color w:val="000000"/>
          <w:sz w:val="28"/>
        </w:rPr>
        <w:t>
      3) 3-бағанда барлық жасалған емдеу шараларының саны көрсетіледі;</w:t>
      </w:r>
    </w:p>
    <w:p>
      <w:pPr>
        <w:spacing w:after="0"/>
        <w:ind w:left="0"/>
        <w:jc w:val="both"/>
      </w:pPr>
      <w:r>
        <w:rPr>
          <w:rFonts w:ascii="Times New Roman"/>
          <w:b w:val="false"/>
          <w:i w:val="false"/>
          <w:color w:val="000000"/>
          <w:sz w:val="28"/>
        </w:rPr>
        <w:t>
      4) 4-бағанда оның ішінде, науқастарға емханада жасалған емдеу шараларының саны көрсетіледі,</w:t>
      </w:r>
    </w:p>
    <w:p>
      <w:pPr>
        <w:spacing w:after="0"/>
        <w:ind w:left="0"/>
        <w:jc w:val="both"/>
      </w:pPr>
      <w:r>
        <w:rPr>
          <w:rFonts w:ascii="Times New Roman"/>
          <w:b w:val="false"/>
          <w:i w:val="false"/>
          <w:color w:val="000000"/>
          <w:sz w:val="28"/>
        </w:rPr>
        <w:t>
      5) 5-бағанда соның ішінде рәсімдер саны, үйде ем жасалған науқастар.</w:t>
      </w:r>
    </w:p>
    <w:p>
      <w:pPr>
        <w:spacing w:after="0"/>
        <w:ind w:left="0"/>
        <w:jc w:val="both"/>
      </w:pPr>
      <w:r>
        <w:rPr>
          <w:rFonts w:ascii="Times New Roman"/>
          <w:b w:val="false"/>
          <w:i w:val="false"/>
          <w:color w:val="000000"/>
          <w:sz w:val="28"/>
        </w:rPr>
        <w:t>
      35. 4801,5102 кесте. Рефлексотерапия кабинетінің қызметі:</w:t>
      </w:r>
    </w:p>
    <w:p>
      <w:pPr>
        <w:spacing w:after="0"/>
        <w:ind w:left="0"/>
        <w:jc w:val="both"/>
      </w:pPr>
      <w:r>
        <w:rPr>
          <w:rFonts w:ascii="Times New Roman"/>
          <w:b w:val="false"/>
          <w:i w:val="false"/>
          <w:color w:val="000000"/>
          <w:sz w:val="28"/>
        </w:rPr>
        <w:t>
      1) 1-бағанда барлық емдеуді аяқтаған адамдардың саны көрсетіледі;</w:t>
      </w:r>
    </w:p>
    <w:p>
      <w:pPr>
        <w:spacing w:after="0"/>
        <w:ind w:left="0"/>
        <w:jc w:val="both"/>
      </w:pPr>
      <w:r>
        <w:rPr>
          <w:rFonts w:ascii="Times New Roman"/>
          <w:b w:val="false"/>
          <w:i w:val="false"/>
          <w:color w:val="000000"/>
          <w:sz w:val="28"/>
        </w:rPr>
        <w:t>
      2) 2-бағанда жалпы саныан емханада ем жасалған науқастар көрсетіледі;</w:t>
      </w:r>
    </w:p>
    <w:p>
      <w:pPr>
        <w:spacing w:after="0"/>
        <w:ind w:left="0"/>
        <w:jc w:val="both"/>
      </w:pPr>
      <w:r>
        <w:rPr>
          <w:rFonts w:ascii="Times New Roman"/>
          <w:b w:val="false"/>
          <w:i w:val="false"/>
          <w:color w:val="000000"/>
          <w:sz w:val="28"/>
        </w:rPr>
        <w:t>
      3) 3-бағанда барлық босатылған рәсімдердің саны көрсетіледі;</w:t>
      </w:r>
    </w:p>
    <w:p>
      <w:pPr>
        <w:spacing w:after="0"/>
        <w:ind w:left="0"/>
        <w:jc w:val="both"/>
      </w:pPr>
      <w:r>
        <w:rPr>
          <w:rFonts w:ascii="Times New Roman"/>
          <w:b w:val="false"/>
          <w:i w:val="false"/>
          <w:color w:val="000000"/>
          <w:sz w:val="28"/>
        </w:rPr>
        <w:t>
      4) 4-бағанда оның ішінде, науқастарға емханада жасалған емдеу шараларының саны көрсетіледі;</w:t>
      </w:r>
    </w:p>
    <w:p>
      <w:pPr>
        <w:spacing w:after="0"/>
        <w:ind w:left="0"/>
        <w:jc w:val="both"/>
      </w:pPr>
      <w:r>
        <w:rPr>
          <w:rFonts w:ascii="Times New Roman"/>
          <w:b w:val="false"/>
          <w:i w:val="false"/>
          <w:color w:val="000000"/>
          <w:sz w:val="28"/>
        </w:rPr>
        <w:t>
      36. 4802, 5103-кестенде. Гемодиализ бөлімшесінің қызметі:</w:t>
      </w:r>
    </w:p>
    <w:p>
      <w:pPr>
        <w:spacing w:after="0"/>
        <w:ind w:left="0"/>
        <w:jc w:val="both"/>
      </w:pPr>
      <w:r>
        <w:rPr>
          <w:rFonts w:ascii="Times New Roman"/>
          <w:b w:val="false"/>
          <w:i w:val="false"/>
          <w:color w:val="000000"/>
          <w:sz w:val="28"/>
        </w:rPr>
        <w:t>
      1) 1-бағанда гемодиализ бөлімшелерде диализ орындық саны, сондай-ақ емхананың "жасанды бүйрек"аппараты бар бөлімшелерінде;</w:t>
      </w:r>
    </w:p>
    <w:p>
      <w:pPr>
        <w:spacing w:after="0"/>
        <w:ind w:left="0"/>
        <w:jc w:val="both"/>
      </w:pPr>
      <w:r>
        <w:rPr>
          <w:rFonts w:ascii="Times New Roman"/>
          <w:b w:val="false"/>
          <w:i w:val="false"/>
          <w:color w:val="000000"/>
          <w:sz w:val="28"/>
        </w:rPr>
        <w:t>
      2) 2-бағанда жасалған барлық гемодиализдер саны;</w:t>
      </w:r>
    </w:p>
    <w:p>
      <w:pPr>
        <w:spacing w:after="0"/>
        <w:ind w:left="0"/>
        <w:jc w:val="both"/>
      </w:pPr>
      <w:r>
        <w:rPr>
          <w:rFonts w:ascii="Times New Roman"/>
          <w:b w:val="false"/>
          <w:i w:val="false"/>
          <w:color w:val="000000"/>
          <w:sz w:val="28"/>
        </w:rPr>
        <w:t xml:space="preserve">
      3) 3- бағанда оның ішінде, науқастарға емханада жасалған емдеу шараларының саны көрсетіледі; </w:t>
      </w:r>
    </w:p>
    <w:p>
      <w:pPr>
        <w:spacing w:after="0"/>
        <w:ind w:left="0"/>
        <w:jc w:val="both"/>
      </w:pPr>
      <w:r>
        <w:rPr>
          <w:rFonts w:ascii="Times New Roman"/>
          <w:b w:val="false"/>
          <w:i w:val="false"/>
          <w:color w:val="000000"/>
          <w:sz w:val="28"/>
        </w:rPr>
        <w:t>
      37. 4803,5104 кестесі. Гемосорбция бөлімшелерінің қызметі:</w:t>
      </w:r>
    </w:p>
    <w:p>
      <w:pPr>
        <w:spacing w:after="0"/>
        <w:ind w:left="0"/>
        <w:jc w:val="both"/>
      </w:pPr>
      <w:r>
        <w:rPr>
          <w:rFonts w:ascii="Times New Roman"/>
          <w:b w:val="false"/>
          <w:i w:val="false"/>
          <w:color w:val="000000"/>
          <w:sz w:val="28"/>
        </w:rPr>
        <w:t>
      1) 1-бағанда гемосорбция бөлімшелерінде орындар саны көрсетіледі;</w:t>
      </w:r>
    </w:p>
    <w:p>
      <w:pPr>
        <w:spacing w:after="0"/>
        <w:ind w:left="0"/>
        <w:jc w:val="both"/>
      </w:pPr>
      <w:r>
        <w:rPr>
          <w:rFonts w:ascii="Times New Roman"/>
          <w:b w:val="false"/>
          <w:i w:val="false"/>
          <w:color w:val="000000"/>
          <w:sz w:val="28"/>
        </w:rPr>
        <w:t>
      2) 2-бағанда барлық жасалған емдеу шараларының саны;</w:t>
      </w:r>
    </w:p>
    <w:p>
      <w:pPr>
        <w:spacing w:after="0"/>
        <w:ind w:left="0"/>
        <w:jc w:val="both"/>
      </w:pPr>
      <w:r>
        <w:rPr>
          <w:rFonts w:ascii="Times New Roman"/>
          <w:b w:val="false"/>
          <w:i w:val="false"/>
          <w:color w:val="000000"/>
          <w:sz w:val="28"/>
        </w:rPr>
        <w:t xml:space="preserve">
      3) 3- бағанда оның ішінде, науқастарға емханада жасалған емдеу шараларының саны. </w:t>
      </w:r>
    </w:p>
    <w:p>
      <w:pPr>
        <w:spacing w:after="0"/>
        <w:ind w:left="0"/>
        <w:jc w:val="both"/>
      </w:pPr>
      <w:r>
        <w:rPr>
          <w:rFonts w:ascii="Times New Roman"/>
          <w:b w:val="false"/>
          <w:i w:val="false"/>
          <w:color w:val="000000"/>
          <w:sz w:val="28"/>
        </w:rPr>
        <w:t>
      38. 4804,5105 кестесі. Гипербариялық оксигенация бөлімшелерінің қызметі: 1-бағанда мәліметтер ұсынылады, оның ішінде барокамералар, 2-бағанда соның ішінде іске қосылған барокамералар саны, 3-бағанда – барлық өткізілген сеанстар саны, 4-бағанда – соның ішінде емханада ем алған</w:t>
      </w:r>
    </w:p>
    <w:p>
      <w:pPr>
        <w:spacing w:after="0"/>
        <w:ind w:left="0"/>
        <w:jc w:val="both"/>
      </w:pPr>
      <w:r>
        <w:rPr>
          <w:rFonts w:ascii="Times New Roman"/>
          <w:b w:val="false"/>
          <w:i w:val="false"/>
          <w:color w:val="000000"/>
          <w:sz w:val="28"/>
        </w:rPr>
        <w:t>
      39. 4805,5106 кестесі. Логопедиялық көмек:</w:t>
      </w:r>
    </w:p>
    <w:p>
      <w:pPr>
        <w:spacing w:after="0"/>
        <w:ind w:left="0"/>
        <w:jc w:val="both"/>
      </w:pPr>
      <w:r>
        <w:rPr>
          <w:rFonts w:ascii="Times New Roman"/>
          <w:b w:val="false"/>
          <w:i w:val="false"/>
          <w:color w:val="000000"/>
          <w:sz w:val="28"/>
        </w:rPr>
        <w:t>
      1) 1-бағанда логопедтен емін аяқтаған тұлғалардың саны көрсетіледі,;</w:t>
      </w:r>
    </w:p>
    <w:p>
      <w:pPr>
        <w:spacing w:after="0"/>
        <w:ind w:left="0"/>
        <w:jc w:val="both"/>
      </w:pPr>
      <w:r>
        <w:rPr>
          <w:rFonts w:ascii="Times New Roman"/>
          <w:b w:val="false"/>
          <w:i w:val="false"/>
          <w:color w:val="000000"/>
          <w:sz w:val="28"/>
        </w:rPr>
        <w:t>
      2) 2-бағанда соның ішінде логопедтен емін аяқтаған 14 жасқа дейін балалар саны көрсетіледі;</w:t>
      </w:r>
    </w:p>
    <w:p>
      <w:pPr>
        <w:spacing w:after="0"/>
        <w:ind w:left="0"/>
        <w:jc w:val="both"/>
      </w:pPr>
      <w:r>
        <w:rPr>
          <w:rFonts w:ascii="Times New Roman"/>
          <w:b w:val="false"/>
          <w:i w:val="false"/>
          <w:color w:val="000000"/>
          <w:sz w:val="28"/>
        </w:rPr>
        <w:t>
      3) 3- бағанда оның ішінде, науқастарға емханада жасалған емдеу шараларының саны.</w:t>
      </w:r>
    </w:p>
    <w:p>
      <w:pPr>
        <w:spacing w:after="0"/>
        <w:ind w:left="0"/>
        <w:jc w:val="both"/>
      </w:pPr>
      <w:r>
        <w:rPr>
          <w:rFonts w:ascii="Times New Roman"/>
          <w:b w:val="false"/>
          <w:i w:val="false"/>
          <w:color w:val="000000"/>
          <w:sz w:val="28"/>
        </w:rPr>
        <w:t xml:space="preserve">
      40. 4806 кесте. Әлеуметтік-психологиялық көмек: 1- бағанда әлеуметтік қызметкерге барлық пациенттердің өтініштерінің саны көрсетіледі, 2-бағанда – соның ішінде әлеуметтік қызметкерге 14 жасқа дейінгі балалар өтініштерінің саны, 3-бағанда –медициналық-әлеуметтік кеңес саны. </w:t>
      </w:r>
    </w:p>
    <w:p>
      <w:pPr>
        <w:spacing w:after="0"/>
        <w:ind w:left="0"/>
        <w:jc w:val="both"/>
      </w:pPr>
      <w:r>
        <w:rPr>
          <w:rFonts w:ascii="Times New Roman"/>
          <w:b w:val="false"/>
          <w:i w:val="false"/>
          <w:color w:val="000000"/>
          <w:sz w:val="28"/>
        </w:rPr>
        <w:t xml:space="preserve">
      41. Y бөлім. Диагностикалық бөлімдердің жұмысы: бұл бөлімге қызметінің негізгі көрсеткіштері туралы рентгенологиялық, радиологиялық, ультрадыбыстық және басқа да сәулелік зерттеу әдістерін мәліметтер қосылады, бөлімшелердің (кабинеттердің) қашықтық-диагностикалық, эндоскопиялық, функционалдық диагностика, зертханалар, патологиялық-анатомиялық бөлімшелері және басқа да. </w:t>
      </w:r>
    </w:p>
    <w:p>
      <w:pPr>
        <w:spacing w:after="0"/>
        <w:ind w:left="0"/>
        <w:jc w:val="both"/>
      </w:pPr>
      <w:r>
        <w:rPr>
          <w:rFonts w:ascii="Times New Roman"/>
          <w:b w:val="false"/>
          <w:i w:val="false"/>
          <w:color w:val="000000"/>
          <w:sz w:val="28"/>
        </w:rPr>
        <w:t>
      42. 4110,5107 кестесі. Рентген-диагностикалық (алдын алу тексерулерді қоса алғанда):</w:t>
      </w:r>
    </w:p>
    <w:p>
      <w:pPr>
        <w:spacing w:after="0"/>
        <w:ind w:left="0"/>
        <w:jc w:val="both"/>
      </w:pPr>
      <w:r>
        <w:rPr>
          <w:rFonts w:ascii="Times New Roman"/>
          <w:b w:val="false"/>
          <w:i w:val="false"/>
          <w:color w:val="000000"/>
          <w:sz w:val="28"/>
        </w:rPr>
        <w:t xml:space="preserve">
      1) А бағанда рентгендік зерттеулер атауы көрсетіледі; </w:t>
      </w:r>
    </w:p>
    <w:p>
      <w:pPr>
        <w:spacing w:after="0"/>
        <w:ind w:left="0"/>
        <w:jc w:val="both"/>
      </w:pPr>
      <w:r>
        <w:rPr>
          <w:rFonts w:ascii="Times New Roman"/>
          <w:b w:val="false"/>
          <w:i w:val="false"/>
          <w:color w:val="000000"/>
          <w:sz w:val="28"/>
        </w:rPr>
        <w:t>
      2) Б-бағанында жолдың реттік нөмірі көрсетіледі;</w:t>
      </w:r>
    </w:p>
    <w:p>
      <w:pPr>
        <w:spacing w:after="0"/>
        <w:ind w:left="0"/>
        <w:jc w:val="both"/>
      </w:pPr>
      <w:r>
        <w:rPr>
          <w:rFonts w:ascii="Times New Roman"/>
          <w:b w:val="false"/>
          <w:i w:val="false"/>
          <w:color w:val="000000"/>
          <w:sz w:val="28"/>
        </w:rPr>
        <w:t>
      3) 1-бағанда орындалған зерттеулердің жалпы саны көрсетіледі;</w:t>
      </w:r>
    </w:p>
    <w:p>
      <w:pPr>
        <w:spacing w:after="0"/>
        <w:ind w:left="0"/>
        <w:jc w:val="both"/>
      </w:pPr>
      <w:r>
        <w:rPr>
          <w:rFonts w:ascii="Times New Roman"/>
          <w:b w:val="false"/>
          <w:i w:val="false"/>
          <w:color w:val="000000"/>
          <w:sz w:val="28"/>
        </w:rPr>
        <w:t>
      4) 2-бағанда жалпы кеуде қуысы органдарының рентгенологиялық зерттеулерінің саны көрсетіледі;</w:t>
      </w:r>
    </w:p>
    <w:p>
      <w:pPr>
        <w:spacing w:after="0"/>
        <w:ind w:left="0"/>
        <w:jc w:val="both"/>
      </w:pPr>
      <w:r>
        <w:rPr>
          <w:rFonts w:ascii="Times New Roman"/>
          <w:b w:val="false"/>
          <w:i w:val="false"/>
          <w:color w:val="000000"/>
          <w:sz w:val="28"/>
        </w:rPr>
        <w:t xml:space="preserve">
      5) 3-бағанда жалпы ас қорыту органдарының рентгенологиялық зерттеулерінің саны көрсетіледі; </w:t>
      </w:r>
    </w:p>
    <w:p>
      <w:pPr>
        <w:spacing w:after="0"/>
        <w:ind w:left="0"/>
        <w:jc w:val="both"/>
      </w:pPr>
      <w:r>
        <w:rPr>
          <w:rFonts w:ascii="Times New Roman"/>
          <w:b w:val="false"/>
          <w:i w:val="false"/>
          <w:color w:val="000000"/>
          <w:sz w:val="28"/>
        </w:rPr>
        <w:t>
      6) 4-бағанда жалпы сүйек-буын жүйесіне рентгенологиялық зерттеулердің саны көрсетіледі;</w:t>
      </w:r>
    </w:p>
    <w:p>
      <w:pPr>
        <w:spacing w:after="0"/>
        <w:ind w:left="0"/>
        <w:jc w:val="both"/>
      </w:pPr>
      <w:r>
        <w:rPr>
          <w:rFonts w:ascii="Times New Roman"/>
          <w:b w:val="false"/>
          <w:i w:val="false"/>
          <w:color w:val="000000"/>
          <w:sz w:val="28"/>
        </w:rPr>
        <w:t xml:space="preserve">
      7) 5-бағанда жалпы несеп-жыныс жүйесінің рентгенологиялық зерттеулерінің саны көрсетіледі; </w:t>
      </w:r>
    </w:p>
    <w:p>
      <w:pPr>
        <w:spacing w:after="0"/>
        <w:ind w:left="0"/>
        <w:jc w:val="both"/>
      </w:pPr>
      <w:r>
        <w:rPr>
          <w:rFonts w:ascii="Times New Roman"/>
          <w:b w:val="false"/>
          <w:i w:val="false"/>
          <w:color w:val="000000"/>
          <w:sz w:val="28"/>
        </w:rPr>
        <w:t>
      8) 6-бағанда жалпы өзге рентгендік зерттеулердің саны көрсетіледі. Өзге де зерттеулер саныа жатады жұмсақ ет, сүт бездері, " бет-жақ сүйек және тіс суреттері, ЛОР-мүшелерін зерттеу (соның ішінде, көмей суреттер, мұрын қосалқы қуыстарының, ішкі құлақ), ми мен жұлын зерттеу және т.б. 2-5 бағанына кірмейтіндер.</w:t>
      </w:r>
    </w:p>
    <w:p>
      <w:pPr>
        <w:spacing w:after="0"/>
        <w:ind w:left="0"/>
        <w:jc w:val="both"/>
      </w:pPr>
      <w:r>
        <w:rPr>
          <w:rFonts w:ascii="Times New Roman"/>
          <w:b w:val="false"/>
          <w:i w:val="false"/>
          <w:color w:val="000000"/>
          <w:sz w:val="28"/>
        </w:rPr>
        <w:t>
      9).1 топ саны 2-6-бағандарда сандардың сомасына тең (барлық кесте қатары).</w:t>
      </w:r>
    </w:p>
    <w:p>
      <w:pPr>
        <w:spacing w:after="0"/>
        <w:ind w:left="0"/>
        <w:jc w:val="both"/>
      </w:pPr>
      <w:r>
        <w:rPr>
          <w:rFonts w:ascii="Times New Roman"/>
          <w:b w:val="false"/>
          <w:i w:val="false"/>
          <w:color w:val="000000"/>
          <w:sz w:val="28"/>
        </w:rPr>
        <w:t xml:space="preserve">
      43. 4112,5108 -кестелер 1 бағанда емханадағы науқастарға жүргізілген рентген зерттеулер саны көрсетіледі. </w:t>
      </w:r>
    </w:p>
    <w:p>
      <w:pPr>
        <w:spacing w:after="0"/>
        <w:ind w:left="0"/>
        <w:jc w:val="both"/>
      </w:pPr>
      <w:r>
        <w:rPr>
          <w:rFonts w:ascii="Times New Roman"/>
          <w:b w:val="false"/>
          <w:i w:val="false"/>
          <w:color w:val="000000"/>
          <w:sz w:val="28"/>
        </w:rPr>
        <w:t>
      44. 4114,5109-кесте. Рентгенологиялық алдын алу зерттеулері: 1-бағанда көкірек қуысы органдарында орындалған профилактикалық флюорографиялық зерттеулер саны көрсетіледі, 2-бағанда, 14 жасқа дейінгі балаларға зерттеулер жасаған барлық саны көрсетіледі.</w:t>
      </w:r>
    </w:p>
    <w:p>
      <w:pPr>
        <w:spacing w:after="0"/>
        <w:ind w:left="0"/>
        <w:jc w:val="both"/>
      </w:pPr>
      <w:r>
        <w:rPr>
          <w:rFonts w:ascii="Times New Roman"/>
          <w:b w:val="false"/>
          <w:i w:val="false"/>
          <w:color w:val="000000"/>
          <w:sz w:val="28"/>
        </w:rPr>
        <w:t>
      45. 4115, 5110 кесте. Ультрадыбыстық зерттеу:</w:t>
      </w:r>
    </w:p>
    <w:p>
      <w:pPr>
        <w:spacing w:after="0"/>
        <w:ind w:left="0"/>
        <w:jc w:val="both"/>
      </w:pPr>
      <w:r>
        <w:rPr>
          <w:rFonts w:ascii="Times New Roman"/>
          <w:b w:val="false"/>
          <w:i w:val="false"/>
          <w:color w:val="000000"/>
          <w:sz w:val="28"/>
        </w:rPr>
        <w:t>
      1) А бағанда ультрадыбыстық зерттеулердің атауы көрсетіледі;</w:t>
      </w:r>
    </w:p>
    <w:p>
      <w:pPr>
        <w:spacing w:after="0"/>
        <w:ind w:left="0"/>
        <w:jc w:val="both"/>
      </w:pPr>
      <w:r>
        <w:rPr>
          <w:rFonts w:ascii="Times New Roman"/>
          <w:b w:val="false"/>
          <w:i w:val="false"/>
          <w:color w:val="000000"/>
          <w:sz w:val="28"/>
        </w:rPr>
        <w:t>
      2) Б-бағанында жолдың реттік нөмірі көрсетіледі;</w:t>
      </w:r>
    </w:p>
    <w:p>
      <w:pPr>
        <w:spacing w:after="0"/>
        <w:ind w:left="0"/>
        <w:jc w:val="both"/>
      </w:pPr>
      <w:r>
        <w:rPr>
          <w:rFonts w:ascii="Times New Roman"/>
          <w:b w:val="false"/>
          <w:i w:val="false"/>
          <w:color w:val="000000"/>
          <w:sz w:val="28"/>
        </w:rPr>
        <w:t>
      3) 1-бағанда барлық ультрадыбыстық зерттеу саны көрсетіледі;</w:t>
      </w:r>
    </w:p>
    <w:p>
      <w:pPr>
        <w:spacing w:after="0"/>
        <w:ind w:left="0"/>
        <w:jc w:val="both"/>
      </w:pPr>
      <w:r>
        <w:rPr>
          <w:rFonts w:ascii="Times New Roman"/>
          <w:b w:val="false"/>
          <w:i w:val="false"/>
          <w:color w:val="000000"/>
          <w:sz w:val="28"/>
        </w:rPr>
        <w:t xml:space="preserve">
      4) 2-бағанда 14 жасқа дейінгі балаларға жасаған ультрадыбыстық зерттеу саны көрсетіледі; </w:t>
      </w:r>
    </w:p>
    <w:p>
      <w:pPr>
        <w:spacing w:after="0"/>
        <w:ind w:left="0"/>
        <w:jc w:val="both"/>
      </w:pPr>
      <w:r>
        <w:rPr>
          <w:rFonts w:ascii="Times New Roman"/>
          <w:b w:val="false"/>
          <w:i w:val="false"/>
          <w:color w:val="000000"/>
          <w:sz w:val="28"/>
        </w:rPr>
        <w:t>
      5) 4115 кестеде, 1-қатар сандары 2-14 екі бағандарының сомасына тең болуы тиіс.</w:t>
      </w:r>
    </w:p>
    <w:p>
      <w:pPr>
        <w:spacing w:after="0"/>
        <w:ind w:left="0"/>
        <w:jc w:val="both"/>
      </w:pPr>
      <w:r>
        <w:rPr>
          <w:rFonts w:ascii="Times New Roman"/>
          <w:b w:val="false"/>
          <w:i w:val="false"/>
          <w:color w:val="000000"/>
          <w:sz w:val="28"/>
        </w:rPr>
        <w:t>
      46. 4116, 5111-кесте. Компьютерлік және магниттік-резонанстық томография кабинетінің қызметі:</w:t>
      </w:r>
    </w:p>
    <w:p>
      <w:pPr>
        <w:spacing w:after="0"/>
        <w:ind w:left="0"/>
        <w:jc w:val="both"/>
      </w:pPr>
      <w:r>
        <w:rPr>
          <w:rFonts w:ascii="Times New Roman"/>
          <w:b w:val="false"/>
          <w:i w:val="false"/>
          <w:color w:val="000000"/>
          <w:sz w:val="28"/>
        </w:rPr>
        <w:t>
      1) А бағанда зерттеулердің атауы көрсетіледі;</w:t>
      </w:r>
    </w:p>
    <w:p>
      <w:pPr>
        <w:spacing w:after="0"/>
        <w:ind w:left="0"/>
        <w:jc w:val="both"/>
      </w:pPr>
      <w:r>
        <w:rPr>
          <w:rFonts w:ascii="Times New Roman"/>
          <w:b w:val="false"/>
          <w:i w:val="false"/>
          <w:color w:val="000000"/>
          <w:sz w:val="28"/>
        </w:rPr>
        <w:t>
      2) Б-бағанында жолдардың реттік нөмірі көрсетіледі;</w:t>
      </w:r>
    </w:p>
    <w:p>
      <w:pPr>
        <w:spacing w:after="0"/>
        <w:ind w:left="0"/>
        <w:jc w:val="both"/>
      </w:pPr>
      <w:r>
        <w:rPr>
          <w:rFonts w:ascii="Times New Roman"/>
          <w:b w:val="false"/>
          <w:i w:val="false"/>
          <w:color w:val="000000"/>
          <w:sz w:val="28"/>
        </w:rPr>
        <w:t>
      3) 1-бағанда барлық компьютерлік томография зерттеулерінің саны көрсетіледі;</w:t>
      </w:r>
    </w:p>
    <w:p>
      <w:pPr>
        <w:spacing w:after="0"/>
        <w:ind w:left="0"/>
        <w:jc w:val="both"/>
      </w:pPr>
      <w:r>
        <w:rPr>
          <w:rFonts w:ascii="Times New Roman"/>
          <w:b w:val="false"/>
          <w:i w:val="false"/>
          <w:color w:val="000000"/>
          <w:sz w:val="28"/>
        </w:rPr>
        <w:t>
      4) 2-бағанда магниттік-резонанстық томографияның барлық зерттеулерінің саны;</w:t>
      </w:r>
    </w:p>
    <w:p>
      <w:pPr>
        <w:spacing w:after="0"/>
        <w:ind w:left="0"/>
        <w:jc w:val="both"/>
      </w:pPr>
      <w:r>
        <w:rPr>
          <w:rFonts w:ascii="Times New Roman"/>
          <w:b w:val="false"/>
          <w:i w:val="false"/>
          <w:color w:val="000000"/>
          <w:sz w:val="28"/>
        </w:rPr>
        <w:t>
      5) 3-бағанда барлық қарама-қарсы ұлғайту компьютерлік томографияның саны көрсетіледі;</w:t>
      </w:r>
    </w:p>
    <w:p>
      <w:pPr>
        <w:spacing w:after="0"/>
        <w:ind w:left="0"/>
        <w:jc w:val="both"/>
      </w:pPr>
      <w:r>
        <w:rPr>
          <w:rFonts w:ascii="Times New Roman"/>
          <w:b w:val="false"/>
          <w:i w:val="false"/>
          <w:color w:val="000000"/>
          <w:sz w:val="28"/>
        </w:rPr>
        <w:t xml:space="preserve">
       6) 4-бағанда барлық қарама-қарсы ұлғайту магниттік-резонанстық томографияның саны көрсетіледі; </w:t>
      </w:r>
    </w:p>
    <w:p>
      <w:pPr>
        <w:spacing w:after="0"/>
        <w:ind w:left="0"/>
        <w:jc w:val="both"/>
      </w:pPr>
      <w:r>
        <w:rPr>
          <w:rFonts w:ascii="Times New Roman"/>
          <w:b w:val="false"/>
          <w:i w:val="false"/>
          <w:color w:val="000000"/>
          <w:sz w:val="28"/>
        </w:rPr>
        <w:t>
      7) 5-бағанда барлық инвазиялық рәсімдерінің компьютерлік томографияның саны көрсетіледі;</w:t>
      </w:r>
    </w:p>
    <w:p>
      <w:pPr>
        <w:spacing w:after="0"/>
        <w:ind w:left="0"/>
        <w:jc w:val="both"/>
      </w:pPr>
      <w:r>
        <w:rPr>
          <w:rFonts w:ascii="Times New Roman"/>
          <w:b w:val="false"/>
          <w:i w:val="false"/>
          <w:color w:val="000000"/>
          <w:sz w:val="28"/>
        </w:rPr>
        <w:t>
      8) 6-бағанда барлық инвазивті рәсімдерді магниттік-резонанстық томография саны көрсетіледі;</w:t>
      </w:r>
    </w:p>
    <w:p>
      <w:pPr>
        <w:spacing w:after="0"/>
        <w:ind w:left="0"/>
        <w:jc w:val="both"/>
      </w:pPr>
      <w:r>
        <w:rPr>
          <w:rFonts w:ascii="Times New Roman"/>
          <w:b w:val="false"/>
          <w:i w:val="false"/>
          <w:color w:val="000000"/>
          <w:sz w:val="28"/>
        </w:rPr>
        <w:t xml:space="preserve">
      9) 1-қатар сандары барлық бағандар бойынша саны 2+7 жолдардың сомасына тең болуы тиіс. </w:t>
      </w:r>
    </w:p>
    <w:p>
      <w:pPr>
        <w:spacing w:after="0"/>
        <w:ind w:left="0"/>
        <w:jc w:val="both"/>
      </w:pPr>
      <w:r>
        <w:rPr>
          <w:rFonts w:ascii="Times New Roman"/>
          <w:b w:val="false"/>
          <w:i w:val="false"/>
          <w:color w:val="000000"/>
          <w:sz w:val="28"/>
        </w:rPr>
        <w:t>
      47. 4203, 5112-кесте. Радиоизотопты диагностика зертханаларының қызметі:</w:t>
      </w:r>
    </w:p>
    <w:p>
      <w:pPr>
        <w:spacing w:after="0"/>
        <w:ind w:left="0"/>
        <w:jc w:val="both"/>
      </w:pPr>
      <w:r>
        <w:rPr>
          <w:rFonts w:ascii="Times New Roman"/>
          <w:b w:val="false"/>
          <w:i w:val="false"/>
          <w:color w:val="000000"/>
          <w:sz w:val="28"/>
        </w:rPr>
        <w:t>
      1) 1-бағанда жалпы радиодиагностикалық зерттеулердің көрсетіледі, қоса алғанда науқасқа ин виво және ин витро зерттеулер жасалған саны;</w:t>
      </w:r>
    </w:p>
    <w:p>
      <w:pPr>
        <w:spacing w:after="0"/>
        <w:ind w:left="0"/>
        <w:jc w:val="both"/>
      </w:pPr>
      <w:r>
        <w:rPr>
          <w:rFonts w:ascii="Times New Roman"/>
          <w:b w:val="false"/>
          <w:i w:val="false"/>
          <w:color w:val="000000"/>
          <w:sz w:val="28"/>
        </w:rPr>
        <w:t xml:space="preserve">
      2) 2-бағанда соның ішінде саны көрсетіледі сканерлеу (түрлі сканерлер орындалған) және сцинтиграфий (ГСГ типті орындалған гамма-камералар және т. б.); </w:t>
      </w:r>
    </w:p>
    <w:p>
      <w:pPr>
        <w:spacing w:after="0"/>
        <w:ind w:left="0"/>
        <w:jc w:val="both"/>
      </w:pPr>
      <w:r>
        <w:rPr>
          <w:rFonts w:ascii="Times New Roman"/>
          <w:b w:val="false"/>
          <w:i w:val="false"/>
          <w:color w:val="000000"/>
          <w:sz w:val="28"/>
        </w:rPr>
        <w:t>
      3) 3-бағанда Динамикалық және статистикалық функционалдық зерттеулер (көп арналы және бір-арна диагностикалық объектілерінде орындалған.) саны көрсетіледі.</w:t>
      </w:r>
    </w:p>
    <w:p>
      <w:pPr>
        <w:spacing w:after="0"/>
        <w:ind w:left="0"/>
        <w:jc w:val="both"/>
      </w:pPr>
      <w:r>
        <w:rPr>
          <w:rFonts w:ascii="Times New Roman"/>
          <w:b w:val="false"/>
          <w:i w:val="false"/>
          <w:color w:val="000000"/>
          <w:sz w:val="28"/>
        </w:rPr>
        <w:t>
      48. 4204, 5113 кесте. Эндоскопиялық бөлімшенің (кабинеттің) қызметі:</w:t>
      </w:r>
    </w:p>
    <w:p>
      <w:pPr>
        <w:spacing w:after="0"/>
        <w:ind w:left="0"/>
        <w:jc w:val="both"/>
      </w:pPr>
      <w:r>
        <w:rPr>
          <w:rFonts w:ascii="Times New Roman"/>
          <w:b w:val="false"/>
          <w:i w:val="false"/>
          <w:color w:val="000000"/>
          <w:sz w:val="28"/>
        </w:rPr>
        <w:t>
      1) 1-бағанда барлық эндоскопиялық зерттеулердің саны көрсетіледі;</w:t>
      </w:r>
    </w:p>
    <w:p>
      <w:pPr>
        <w:spacing w:after="0"/>
        <w:ind w:left="0"/>
        <w:jc w:val="both"/>
      </w:pPr>
      <w:r>
        <w:rPr>
          <w:rFonts w:ascii="Times New Roman"/>
          <w:b w:val="false"/>
          <w:i w:val="false"/>
          <w:color w:val="000000"/>
          <w:sz w:val="28"/>
        </w:rPr>
        <w:t>
      2) 2-бағанда 1-бағаннан эзофагогастродуоденография саны көрсетіледі;</w:t>
      </w:r>
    </w:p>
    <w:p>
      <w:pPr>
        <w:spacing w:after="0"/>
        <w:ind w:left="0"/>
        <w:jc w:val="both"/>
      </w:pPr>
      <w:r>
        <w:rPr>
          <w:rFonts w:ascii="Times New Roman"/>
          <w:b w:val="false"/>
          <w:i w:val="false"/>
          <w:color w:val="000000"/>
          <w:sz w:val="28"/>
        </w:rPr>
        <w:t xml:space="preserve">
      3) 3-бағанда 1-бағаннан колоноскопия саны көрсетіледі; </w:t>
      </w:r>
    </w:p>
    <w:p>
      <w:pPr>
        <w:spacing w:after="0"/>
        <w:ind w:left="0"/>
        <w:jc w:val="both"/>
      </w:pPr>
      <w:r>
        <w:rPr>
          <w:rFonts w:ascii="Times New Roman"/>
          <w:b w:val="false"/>
          <w:i w:val="false"/>
          <w:color w:val="000000"/>
          <w:sz w:val="28"/>
        </w:rPr>
        <w:t xml:space="preserve">
      4) 4-бағанда 1-бағаннан бронхоскопия саны көрсетіледі; </w:t>
      </w:r>
    </w:p>
    <w:p>
      <w:pPr>
        <w:spacing w:after="0"/>
        <w:ind w:left="0"/>
        <w:jc w:val="both"/>
      </w:pPr>
      <w:r>
        <w:rPr>
          <w:rFonts w:ascii="Times New Roman"/>
          <w:b w:val="false"/>
          <w:i w:val="false"/>
          <w:color w:val="000000"/>
          <w:sz w:val="28"/>
        </w:rPr>
        <w:t>
      5) 5-бағанда 1-бағаннан ректороманоскопия саны көрсетіледі;</w:t>
      </w:r>
    </w:p>
    <w:p>
      <w:pPr>
        <w:spacing w:after="0"/>
        <w:ind w:left="0"/>
        <w:jc w:val="both"/>
      </w:pPr>
      <w:r>
        <w:rPr>
          <w:rFonts w:ascii="Times New Roman"/>
          <w:b w:val="false"/>
          <w:i w:val="false"/>
          <w:color w:val="000000"/>
          <w:sz w:val="28"/>
        </w:rPr>
        <w:t>
      6) 6-бағанда 1-бағаннан фиброларингоскопия саны көрсетіледі;</w:t>
      </w:r>
    </w:p>
    <w:p>
      <w:pPr>
        <w:spacing w:after="0"/>
        <w:ind w:left="0"/>
        <w:jc w:val="both"/>
      </w:pPr>
      <w:r>
        <w:rPr>
          <w:rFonts w:ascii="Times New Roman"/>
          <w:b w:val="false"/>
          <w:i w:val="false"/>
          <w:color w:val="000000"/>
          <w:sz w:val="28"/>
        </w:rPr>
        <w:t>
      7) 7-бағанда 1-бағаннан ретроградных панкрехолангиография саны көрсетіледі;</w:t>
      </w:r>
    </w:p>
    <w:p>
      <w:pPr>
        <w:spacing w:after="0"/>
        <w:ind w:left="0"/>
        <w:jc w:val="both"/>
      </w:pPr>
      <w:r>
        <w:rPr>
          <w:rFonts w:ascii="Times New Roman"/>
          <w:b w:val="false"/>
          <w:i w:val="false"/>
          <w:color w:val="000000"/>
          <w:sz w:val="28"/>
        </w:rPr>
        <w:t>
      8) 8-бағанда 1-бағаннан басқа да эндоскопиялық зерттеулер саны көрсетіледі;</w:t>
      </w:r>
    </w:p>
    <w:p>
      <w:pPr>
        <w:spacing w:after="0"/>
        <w:ind w:left="0"/>
        <w:jc w:val="both"/>
      </w:pPr>
      <w:r>
        <w:rPr>
          <w:rFonts w:ascii="Times New Roman"/>
          <w:b w:val="false"/>
          <w:i w:val="false"/>
          <w:color w:val="000000"/>
          <w:sz w:val="28"/>
        </w:rPr>
        <w:t>
      9) 1-баған сомасы барлық қатар бойынша 2-8-бағандар сандарына тең.</w:t>
      </w:r>
    </w:p>
    <w:p>
      <w:pPr>
        <w:spacing w:after="0"/>
        <w:ind w:left="0"/>
        <w:jc w:val="both"/>
      </w:pPr>
      <w:r>
        <w:rPr>
          <w:rFonts w:ascii="Times New Roman"/>
          <w:b w:val="false"/>
          <w:i w:val="false"/>
          <w:color w:val="000000"/>
          <w:sz w:val="28"/>
        </w:rPr>
        <w:t>
      49. 4300,5114- кесте. Зертханалар қызметіне:</w:t>
      </w:r>
    </w:p>
    <w:p>
      <w:pPr>
        <w:spacing w:after="0"/>
        <w:ind w:left="0"/>
        <w:jc w:val="both"/>
      </w:pPr>
      <w:r>
        <w:rPr>
          <w:rFonts w:ascii="Times New Roman"/>
          <w:b w:val="false"/>
          <w:i w:val="false"/>
          <w:color w:val="000000"/>
          <w:sz w:val="28"/>
        </w:rPr>
        <w:t>
      1) А бағанында көрсеткіштің атауы;</w:t>
      </w:r>
    </w:p>
    <w:p>
      <w:pPr>
        <w:spacing w:after="0"/>
        <w:ind w:left="0"/>
        <w:jc w:val="both"/>
      </w:pPr>
      <w:r>
        <w:rPr>
          <w:rFonts w:ascii="Times New Roman"/>
          <w:b w:val="false"/>
          <w:i w:val="false"/>
          <w:color w:val="000000"/>
          <w:sz w:val="28"/>
        </w:rPr>
        <w:t>
      2) Б-бағанында жолдың реттік нөмірі көрсетіледі;</w:t>
      </w:r>
    </w:p>
    <w:p>
      <w:pPr>
        <w:spacing w:after="0"/>
        <w:ind w:left="0"/>
        <w:jc w:val="both"/>
      </w:pPr>
      <w:r>
        <w:rPr>
          <w:rFonts w:ascii="Times New Roman"/>
          <w:b w:val="false"/>
          <w:i w:val="false"/>
          <w:color w:val="000000"/>
          <w:sz w:val="28"/>
        </w:rPr>
        <w:t>
      3) 1-бағанда барлық жүргізілген талдаулар саны көрсетіледі;</w:t>
      </w:r>
    </w:p>
    <w:p>
      <w:pPr>
        <w:spacing w:after="0"/>
        <w:ind w:left="0"/>
        <w:jc w:val="both"/>
      </w:pPr>
      <w:r>
        <w:rPr>
          <w:rFonts w:ascii="Times New Roman"/>
          <w:b w:val="false"/>
          <w:i w:val="false"/>
          <w:color w:val="000000"/>
          <w:sz w:val="28"/>
        </w:rPr>
        <w:t>
      4) 2-бағанында 1-бағанның гематологиялық талдаулар саны көрсетіледі;</w:t>
      </w:r>
    </w:p>
    <w:p>
      <w:pPr>
        <w:spacing w:after="0"/>
        <w:ind w:left="0"/>
        <w:jc w:val="both"/>
      </w:pPr>
      <w:r>
        <w:rPr>
          <w:rFonts w:ascii="Times New Roman"/>
          <w:b w:val="false"/>
          <w:i w:val="false"/>
          <w:color w:val="000000"/>
          <w:sz w:val="28"/>
        </w:rPr>
        <w:t>
      5) 3-бағанында 1-бағанның цитологиялық талдау саны көрсетіледі;</w:t>
      </w:r>
    </w:p>
    <w:p>
      <w:pPr>
        <w:spacing w:after="0"/>
        <w:ind w:left="0"/>
        <w:jc w:val="both"/>
      </w:pPr>
      <w:r>
        <w:rPr>
          <w:rFonts w:ascii="Times New Roman"/>
          <w:b w:val="false"/>
          <w:i w:val="false"/>
          <w:color w:val="000000"/>
          <w:sz w:val="28"/>
        </w:rPr>
        <w:t>
      6) 4-бағанында 1-бағанның биохимиялық талдау саны көрсетіледі;</w:t>
      </w:r>
    </w:p>
    <w:p>
      <w:pPr>
        <w:spacing w:after="0"/>
        <w:ind w:left="0"/>
        <w:jc w:val="both"/>
      </w:pPr>
      <w:r>
        <w:rPr>
          <w:rFonts w:ascii="Times New Roman"/>
          <w:b w:val="false"/>
          <w:i w:val="false"/>
          <w:color w:val="000000"/>
          <w:sz w:val="28"/>
        </w:rPr>
        <w:t>
      7) 5-бағанында 1-бағанның микробиологиялық талдау саны көрсетіледі;</w:t>
      </w:r>
    </w:p>
    <w:p>
      <w:pPr>
        <w:spacing w:after="0"/>
        <w:ind w:left="0"/>
        <w:jc w:val="both"/>
      </w:pPr>
      <w:r>
        <w:rPr>
          <w:rFonts w:ascii="Times New Roman"/>
          <w:b w:val="false"/>
          <w:i w:val="false"/>
          <w:color w:val="000000"/>
          <w:sz w:val="28"/>
        </w:rPr>
        <w:t>
      8) 6-бағанында 1-бағанның иммунологиялық талдау саны көрсетіледі;</w:t>
      </w:r>
    </w:p>
    <w:p>
      <w:pPr>
        <w:spacing w:after="0"/>
        <w:ind w:left="0"/>
        <w:jc w:val="both"/>
      </w:pPr>
      <w:r>
        <w:rPr>
          <w:rFonts w:ascii="Times New Roman"/>
          <w:b w:val="false"/>
          <w:i w:val="false"/>
          <w:color w:val="000000"/>
          <w:sz w:val="28"/>
        </w:rPr>
        <w:t>
      9) 7-бағанында 1-бағанның медикогенетикалық талдауларының саны көрсетіледі;</w:t>
      </w:r>
    </w:p>
    <w:p>
      <w:pPr>
        <w:spacing w:after="0"/>
        <w:ind w:left="0"/>
        <w:jc w:val="both"/>
      </w:pPr>
      <w:r>
        <w:rPr>
          <w:rFonts w:ascii="Times New Roman"/>
          <w:b w:val="false"/>
          <w:i w:val="false"/>
          <w:color w:val="000000"/>
          <w:sz w:val="28"/>
        </w:rPr>
        <w:t>
      10) 8-бағанында 1-бағанның жалпы клиникалық талдауларының саны көрсетіледі;</w:t>
      </w:r>
    </w:p>
    <w:p>
      <w:pPr>
        <w:spacing w:after="0"/>
        <w:ind w:left="0"/>
        <w:jc w:val="both"/>
      </w:pPr>
      <w:r>
        <w:rPr>
          <w:rFonts w:ascii="Times New Roman"/>
          <w:b w:val="false"/>
          <w:i w:val="false"/>
          <w:color w:val="000000"/>
          <w:sz w:val="28"/>
        </w:rPr>
        <w:t>
      11) 1-баған-бағандары 2 ден 8 дейінгі бағандардың барлық жас бойынша сомасына тең;</w:t>
      </w:r>
    </w:p>
    <w:p>
      <w:pPr>
        <w:spacing w:after="0"/>
        <w:ind w:left="0"/>
        <w:jc w:val="both"/>
      </w:pPr>
      <w:r>
        <w:rPr>
          <w:rFonts w:ascii="Times New Roman"/>
          <w:b w:val="false"/>
          <w:i w:val="false"/>
          <w:color w:val="000000"/>
          <w:sz w:val="28"/>
        </w:rPr>
        <w:t>
      12) 4300-кестенің 5-бағаны 4302 кестесінің 7,8 бағандарына тиіс артық немесе тең болу керек;</w:t>
      </w:r>
    </w:p>
    <w:p>
      <w:pPr>
        <w:spacing w:after="0"/>
        <w:ind w:left="0"/>
        <w:jc w:val="both"/>
      </w:pPr>
      <w:r>
        <w:rPr>
          <w:rFonts w:ascii="Times New Roman"/>
          <w:b w:val="false"/>
          <w:i w:val="false"/>
          <w:color w:val="000000"/>
          <w:sz w:val="28"/>
        </w:rPr>
        <w:t xml:space="preserve">
      13) 4300-кестенің 6-бағаны 4302-кесте 9-12 бағандарына тиіс артық немесе тең болу керек. </w:t>
      </w:r>
    </w:p>
    <w:p>
      <w:pPr>
        <w:spacing w:after="0"/>
        <w:ind w:left="0"/>
        <w:jc w:val="both"/>
      </w:pPr>
      <w:r>
        <w:rPr>
          <w:rFonts w:ascii="Times New Roman"/>
          <w:b w:val="false"/>
          <w:i w:val="false"/>
          <w:color w:val="000000"/>
          <w:sz w:val="28"/>
        </w:rPr>
        <w:t>
      50. 4302, 5115-кестенің:</w:t>
      </w:r>
    </w:p>
    <w:p>
      <w:pPr>
        <w:spacing w:after="0"/>
        <w:ind w:left="0"/>
        <w:jc w:val="both"/>
      </w:pPr>
      <w:r>
        <w:rPr>
          <w:rFonts w:ascii="Times New Roman"/>
          <w:b w:val="false"/>
          <w:i w:val="false"/>
          <w:color w:val="000000"/>
          <w:sz w:val="28"/>
        </w:rPr>
        <w:t>
      1) 1-бағанда биохимиялық талдаулар арасынан (4-бағаннан) 4300-кестесінен гормондар талдауы көрсетіледі;</w:t>
      </w:r>
    </w:p>
    <w:p>
      <w:pPr>
        <w:spacing w:after="0"/>
        <w:ind w:left="0"/>
        <w:jc w:val="both"/>
      </w:pPr>
      <w:r>
        <w:rPr>
          <w:rFonts w:ascii="Times New Roman"/>
          <w:b w:val="false"/>
          <w:i w:val="false"/>
          <w:color w:val="000000"/>
          <w:sz w:val="28"/>
        </w:rPr>
        <w:t>
      2) 2-бағанда биохимиялық талдаулар арасынан (4-бағаннан) 4300-кестесінен онкомаркерлер талдауы көрсетіледі;</w:t>
      </w:r>
    </w:p>
    <w:p>
      <w:pPr>
        <w:spacing w:after="0"/>
        <w:ind w:left="0"/>
        <w:jc w:val="both"/>
      </w:pPr>
      <w:r>
        <w:rPr>
          <w:rFonts w:ascii="Times New Roman"/>
          <w:b w:val="false"/>
          <w:i w:val="false"/>
          <w:color w:val="000000"/>
          <w:sz w:val="28"/>
        </w:rPr>
        <w:t>
      3) 3-бағанда биохимиялық талдаулар арасынан (4-бағаннан) 4300-кестесінен ферменттер талдауы көрсетіледі;</w:t>
      </w:r>
    </w:p>
    <w:p>
      <w:pPr>
        <w:spacing w:after="0"/>
        <w:ind w:left="0"/>
        <w:jc w:val="both"/>
      </w:pPr>
      <w:r>
        <w:rPr>
          <w:rFonts w:ascii="Times New Roman"/>
          <w:b w:val="false"/>
          <w:i w:val="false"/>
          <w:color w:val="000000"/>
          <w:sz w:val="28"/>
        </w:rPr>
        <w:t>
      4) 4-бағанда биохимиялық талдаулар арасынан (4-бағаннан) 4300-кестесіненұю және ұюға қарсы жүйесі талдауы көрсетіледі;</w:t>
      </w:r>
    </w:p>
    <w:p>
      <w:pPr>
        <w:spacing w:after="0"/>
        <w:ind w:left="0"/>
        <w:jc w:val="both"/>
      </w:pPr>
      <w:r>
        <w:rPr>
          <w:rFonts w:ascii="Times New Roman"/>
          <w:b w:val="false"/>
          <w:i w:val="false"/>
          <w:color w:val="000000"/>
          <w:sz w:val="28"/>
        </w:rPr>
        <w:t>
      5) 5-бағанда биохимиялық талдаулар арасынан (4-бағаннан)4300-кестесінен тұз-су алмасу талдауы көрсетіледі;</w:t>
      </w:r>
    </w:p>
    <w:p>
      <w:pPr>
        <w:spacing w:after="0"/>
        <w:ind w:left="0"/>
        <w:jc w:val="both"/>
      </w:pPr>
      <w:r>
        <w:rPr>
          <w:rFonts w:ascii="Times New Roman"/>
          <w:b w:val="false"/>
          <w:i w:val="false"/>
          <w:color w:val="000000"/>
          <w:sz w:val="28"/>
        </w:rPr>
        <w:t>
      6) 6-бағанда биохимиялық талдаулар арасынан (4-бағаннан)4300-кестесінен газ және қышқыл негізгі алмасу талдауы көрсетіледі;</w:t>
      </w:r>
    </w:p>
    <w:p>
      <w:pPr>
        <w:spacing w:after="0"/>
        <w:ind w:left="0"/>
        <w:jc w:val="both"/>
      </w:pPr>
      <w:r>
        <w:rPr>
          <w:rFonts w:ascii="Times New Roman"/>
          <w:b w:val="false"/>
          <w:i w:val="false"/>
          <w:color w:val="000000"/>
          <w:sz w:val="28"/>
        </w:rPr>
        <w:t>
      7) 7-бағанда микробиологиялық талдау (4300-кестелері, 6-баған) туберкулездің таяқшасы материалын бактериологиялық зерттеу көрсетіледі: бактериоскопия;</w:t>
      </w:r>
    </w:p>
    <w:p>
      <w:pPr>
        <w:spacing w:after="0"/>
        <w:ind w:left="0"/>
        <w:jc w:val="both"/>
      </w:pPr>
      <w:r>
        <w:rPr>
          <w:rFonts w:ascii="Times New Roman"/>
          <w:b w:val="false"/>
          <w:i w:val="false"/>
          <w:color w:val="000000"/>
          <w:sz w:val="28"/>
        </w:rPr>
        <w:t>
      8) 8-бағанда микробиологиялық талдау (4300-кестелері, 5-баған) туберкулездің таякшасы материалын бактериологиялық зерттеу көрсетіледі: себу;</w:t>
      </w:r>
    </w:p>
    <w:p>
      <w:pPr>
        <w:spacing w:after="0"/>
        <w:ind w:left="0"/>
        <w:jc w:val="both"/>
      </w:pPr>
      <w:r>
        <w:rPr>
          <w:rFonts w:ascii="Times New Roman"/>
          <w:b w:val="false"/>
          <w:i w:val="false"/>
          <w:color w:val="000000"/>
          <w:sz w:val="28"/>
        </w:rPr>
        <w:t>
      9) 9-бағанында иммунологиялық талдау (4300-кестелері, 6-баған) кешені серологиялық реакциялардың (қоса алғанда микрореакция) көрсетіледі;</w:t>
      </w:r>
    </w:p>
    <w:p>
      <w:pPr>
        <w:spacing w:after="0"/>
        <w:ind w:left="0"/>
        <w:jc w:val="both"/>
      </w:pPr>
      <w:r>
        <w:rPr>
          <w:rFonts w:ascii="Times New Roman"/>
          <w:b w:val="false"/>
          <w:i w:val="false"/>
          <w:color w:val="000000"/>
          <w:sz w:val="28"/>
        </w:rPr>
        <w:t>
      10) 10-бағанда-бірі иммунологиялық талдау (4300-кестелері, 6-баған) спецификалық реакциялар үшін сұр және ликвородиагностики мерез саны көрсетіледі;</w:t>
      </w:r>
    </w:p>
    <w:p>
      <w:pPr>
        <w:spacing w:after="0"/>
        <w:ind w:left="0"/>
        <w:jc w:val="both"/>
      </w:pPr>
      <w:r>
        <w:rPr>
          <w:rFonts w:ascii="Times New Roman"/>
          <w:b w:val="false"/>
          <w:i w:val="false"/>
          <w:color w:val="000000"/>
          <w:sz w:val="28"/>
        </w:rPr>
        <w:t>
      11) 11-бағанда-бірі иммунологиялық талдау (4300-кестелер, 6-баған) сәйкестендіру лимфоциттер саны көрсетіледі;</w:t>
      </w:r>
    </w:p>
    <w:p>
      <w:pPr>
        <w:spacing w:after="0"/>
        <w:ind w:left="0"/>
        <w:jc w:val="both"/>
      </w:pPr>
      <w:r>
        <w:rPr>
          <w:rFonts w:ascii="Times New Roman"/>
          <w:b w:val="false"/>
          <w:i w:val="false"/>
          <w:color w:val="000000"/>
          <w:sz w:val="28"/>
        </w:rPr>
        <w:t xml:space="preserve">
      12) 12-бағанда-бірі иммунологиялық талдау (4300-кестелер, 6-баған), ісікке қарсы иммунитетті көрсеткіштері көрсетіледі; </w:t>
      </w:r>
    </w:p>
    <w:p>
      <w:pPr>
        <w:spacing w:after="0"/>
        <w:ind w:left="0"/>
        <w:jc w:val="both"/>
      </w:pPr>
      <w:r>
        <w:rPr>
          <w:rFonts w:ascii="Times New Roman"/>
          <w:b w:val="false"/>
          <w:i w:val="false"/>
          <w:color w:val="000000"/>
          <w:sz w:val="28"/>
        </w:rPr>
        <w:t>
      51. 4401, 5115-кестенің Функциялық диагностика кабинетінің қызметі:</w:t>
      </w:r>
    </w:p>
    <w:p>
      <w:pPr>
        <w:spacing w:after="0"/>
        <w:ind w:left="0"/>
        <w:jc w:val="both"/>
      </w:pPr>
      <w:r>
        <w:rPr>
          <w:rFonts w:ascii="Times New Roman"/>
          <w:b w:val="false"/>
          <w:i w:val="false"/>
          <w:color w:val="000000"/>
          <w:sz w:val="28"/>
        </w:rPr>
        <w:t>
      1) 1-бағанда, сондай-ақ электрокардиографиялық кабинетінің, егер мекемеде ЭКГ-кабинеті бар болса функционалдық диагностика кабинетінде тексерілген жалпы тұлғалардың саны көрсетіледі;</w:t>
      </w:r>
    </w:p>
    <w:p>
      <w:pPr>
        <w:spacing w:after="0"/>
        <w:ind w:left="0"/>
        <w:jc w:val="both"/>
      </w:pPr>
      <w:r>
        <w:rPr>
          <w:rFonts w:ascii="Times New Roman"/>
          <w:b w:val="false"/>
          <w:i w:val="false"/>
          <w:color w:val="000000"/>
          <w:sz w:val="28"/>
        </w:rPr>
        <w:t xml:space="preserve">
      2) 2-бағанда-соның ішінде емханада және үйде тексерілгендердің саны көрсетіледі; </w:t>
      </w:r>
    </w:p>
    <w:p>
      <w:pPr>
        <w:spacing w:after="0"/>
        <w:ind w:left="0"/>
        <w:jc w:val="both"/>
      </w:pPr>
      <w:r>
        <w:rPr>
          <w:rFonts w:ascii="Times New Roman"/>
          <w:b w:val="false"/>
          <w:i w:val="false"/>
          <w:color w:val="000000"/>
          <w:sz w:val="28"/>
        </w:rPr>
        <w:t>
      3) 3-бағанда 14 жасқа дейінгі зерттелген балалардың жалпы саныкөрсетіледі;</w:t>
      </w:r>
    </w:p>
    <w:p>
      <w:pPr>
        <w:spacing w:after="0"/>
        <w:ind w:left="0"/>
        <w:jc w:val="both"/>
      </w:pPr>
      <w:r>
        <w:rPr>
          <w:rFonts w:ascii="Times New Roman"/>
          <w:b w:val="false"/>
          <w:i w:val="false"/>
          <w:color w:val="000000"/>
          <w:sz w:val="28"/>
        </w:rPr>
        <w:t xml:space="preserve">
      4) 4-бағанда оның ішінде емханада және үйде тексерілгендердің саны көрсетіледі; </w:t>
      </w:r>
    </w:p>
    <w:p>
      <w:pPr>
        <w:spacing w:after="0"/>
        <w:ind w:left="0"/>
        <w:jc w:val="both"/>
      </w:pPr>
      <w:r>
        <w:rPr>
          <w:rFonts w:ascii="Times New Roman"/>
          <w:b w:val="false"/>
          <w:i w:val="false"/>
          <w:color w:val="000000"/>
          <w:sz w:val="28"/>
        </w:rPr>
        <w:t>
      5) 5-бағанда тексерілгендер саны көрсетіледі –барлығы;</w:t>
      </w:r>
    </w:p>
    <w:p>
      <w:pPr>
        <w:spacing w:after="0"/>
        <w:ind w:left="0"/>
        <w:jc w:val="both"/>
      </w:pPr>
      <w:r>
        <w:rPr>
          <w:rFonts w:ascii="Times New Roman"/>
          <w:b w:val="false"/>
          <w:i w:val="false"/>
          <w:color w:val="000000"/>
          <w:sz w:val="28"/>
        </w:rPr>
        <w:t>
      6) 6-бағанда оның ішінде емханада ем алған науқастар көрсетіледі;</w:t>
      </w:r>
    </w:p>
    <w:p>
      <w:pPr>
        <w:spacing w:after="0"/>
        <w:ind w:left="0"/>
        <w:jc w:val="both"/>
      </w:pPr>
      <w:r>
        <w:rPr>
          <w:rFonts w:ascii="Times New Roman"/>
          <w:b w:val="false"/>
          <w:i w:val="false"/>
          <w:color w:val="000000"/>
          <w:sz w:val="28"/>
        </w:rPr>
        <w:t xml:space="preserve">
      7) 7-бағанда оның ішінде – үйде көрсетіледі. </w:t>
      </w:r>
    </w:p>
    <w:p>
      <w:pPr>
        <w:spacing w:after="0"/>
        <w:ind w:left="0"/>
        <w:jc w:val="both"/>
      </w:pPr>
      <w:r>
        <w:rPr>
          <w:rFonts w:ascii="Times New Roman"/>
          <w:b w:val="false"/>
          <w:i w:val="false"/>
          <w:color w:val="000000"/>
          <w:sz w:val="28"/>
        </w:rPr>
        <w:t>
      52. 4500-кесте. Патологиялық-анатомиялық бюро (бөлімшелері) қызметі:</w:t>
      </w:r>
    </w:p>
    <w:p>
      <w:pPr>
        <w:spacing w:after="0"/>
        <w:ind w:left="0"/>
        <w:jc w:val="both"/>
      </w:pPr>
      <w:r>
        <w:rPr>
          <w:rFonts w:ascii="Times New Roman"/>
          <w:b w:val="false"/>
          <w:i w:val="false"/>
          <w:color w:val="000000"/>
          <w:sz w:val="28"/>
        </w:rPr>
        <w:t xml:space="preserve">
      1) А бағанда зерттеулер атауы көрсетіледі; </w:t>
      </w:r>
    </w:p>
    <w:p>
      <w:pPr>
        <w:spacing w:after="0"/>
        <w:ind w:left="0"/>
        <w:jc w:val="both"/>
      </w:pPr>
      <w:r>
        <w:rPr>
          <w:rFonts w:ascii="Times New Roman"/>
          <w:b w:val="false"/>
          <w:i w:val="false"/>
          <w:color w:val="000000"/>
          <w:sz w:val="28"/>
        </w:rPr>
        <w:t>
      2) Б-бағанында жолдың реттік нөмірі көрсетіледі;</w:t>
      </w:r>
    </w:p>
    <w:p>
      <w:pPr>
        <w:spacing w:after="0"/>
        <w:ind w:left="0"/>
        <w:jc w:val="both"/>
      </w:pPr>
      <w:r>
        <w:rPr>
          <w:rFonts w:ascii="Times New Roman"/>
          <w:b w:val="false"/>
          <w:i w:val="false"/>
          <w:color w:val="000000"/>
          <w:sz w:val="28"/>
        </w:rPr>
        <w:t>
      3) 3-бағанда сыналатын 14 жасқа дейінгі балалардың жалпы саны көрсетіледі;</w:t>
      </w:r>
    </w:p>
    <w:p>
      <w:pPr>
        <w:spacing w:after="0"/>
        <w:ind w:left="0"/>
        <w:jc w:val="both"/>
      </w:pPr>
      <w:r>
        <w:rPr>
          <w:rFonts w:ascii="Times New Roman"/>
          <w:b w:val="false"/>
          <w:i w:val="false"/>
          <w:color w:val="000000"/>
          <w:sz w:val="28"/>
        </w:rPr>
        <w:t>
      4) 4-бағанда оның ішінде клиникада және үйде сыналған адамдардың саны көрсетілген;</w:t>
      </w:r>
    </w:p>
    <w:p>
      <w:pPr>
        <w:spacing w:after="0"/>
        <w:ind w:left="0"/>
        <w:jc w:val="both"/>
      </w:pPr>
      <w:r>
        <w:rPr>
          <w:rFonts w:ascii="Times New Roman"/>
          <w:b w:val="false"/>
          <w:i w:val="false"/>
          <w:color w:val="000000"/>
          <w:sz w:val="28"/>
        </w:rPr>
        <w:t>
      5) 5-баған атқарылған зерттеулер саны көрсетіледі - барлық;</w:t>
      </w:r>
    </w:p>
    <w:p>
      <w:pPr>
        <w:spacing w:after="0"/>
        <w:ind w:left="0"/>
        <w:jc w:val="both"/>
      </w:pPr>
      <w:r>
        <w:rPr>
          <w:rFonts w:ascii="Times New Roman"/>
          <w:b w:val="false"/>
          <w:i w:val="false"/>
          <w:color w:val="000000"/>
          <w:sz w:val="28"/>
        </w:rPr>
        <w:t>
      53. 4501-кесте:</w:t>
      </w:r>
    </w:p>
    <w:p>
      <w:pPr>
        <w:spacing w:after="0"/>
        <w:ind w:left="0"/>
        <w:jc w:val="both"/>
      </w:pPr>
      <w:r>
        <w:rPr>
          <w:rFonts w:ascii="Times New Roman"/>
          <w:b w:val="false"/>
          <w:i w:val="false"/>
          <w:color w:val="000000"/>
          <w:sz w:val="28"/>
        </w:rPr>
        <w:t>
      1) 1-бағанда қызмет көрсететін ұйымдардың саны көрсетіледі;</w:t>
      </w:r>
    </w:p>
    <w:p>
      <w:pPr>
        <w:spacing w:after="0"/>
        <w:ind w:left="0"/>
        <w:jc w:val="both"/>
      </w:pPr>
      <w:r>
        <w:rPr>
          <w:rFonts w:ascii="Times New Roman"/>
          <w:b w:val="false"/>
          <w:i w:val="false"/>
          <w:color w:val="000000"/>
          <w:sz w:val="28"/>
        </w:rPr>
        <w:t>
      2) 2-бағанда, оның ішінде тәуелсіз емхана саны көрсетілген;</w:t>
      </w:r>
    </w:p>
    <w:p>
      <w:pPr>
        <w:spacing w:after="0"/>
        <w:ind w:left="0"/>
        <w:jc w:val="both"/>
      </w:pPr>
      <w:r>
        <w:rPr>
          <w:rFonts w:ascii="Times New Roman"/>
          <w:b w:val="false"/>
          <w:i w:val="false"/>
          <w:color w:val="000000"/>
          <w:sz w:val="28"/>
        </w:rPr>
        <w:t xml:space="preserve">
      3) 3-бағанда секциялық материалды зерттеулерінде патологиялық және гистологиялық саны көрсетіледі; </w:t>
      </w:r>
    </w:p>
    <w:p>
      <w:pPr>
        <w:spacing w:after="0"/>
        <w:ind w:left="0"/>
        <w:jc w:val="both"/>
      </w:pPr>
      <w:r>
        <w:rPr>
          <w:rFonts w:ascii="Times New Roman"/>
          <w:b w:val="false"/>
          <w:i w:val="false"/>
          <w:color w:val="000000"/>
          <w:sz w:val="28"/>
        </w:rPr>
        <w:t>
      4) 4-бағанда науқастың биопсия материалын және операция зерттеулерін гистологиялық сараптама саны көрсетіледі-барлық;</w:t>
      </w:r>
    </w:p>
    <w:p>
      <w:pPr>
        <w:spacing w:after="0"/>
        <w:ind w:left="0"/>
        <w:jc w:val="both"/>
      </w:pPr>
      <w:r>
        <w:rPr>
          <w:rFonts w:ascii="Times New Roman"/>
          <w:b w:val="false"/>
          <w:i w:val="false"/>
          <w:color w:val="000000"/>
          <w:sz w:val="28"/>
        </w:rPr>
        <w:t>
      5) 5-баған қоса алғанда, емханадан.</w:t>
      </w:r>
    </w:p>
    <w:p>
      <w:pPr>
        <w:spacing w:after="0"/>
        <w:ind w:left="0"/>
        <w:jc w:val="both"/>
      </w:pPr>
      <w:r>
        <w:rPr>
          <w:rFonts w:ascii="Times New Roman"/>
          <w:b w:val="false"/>
          <w:i w:val="false"/>
          <w:color w:val="000000"/>
          <w:sz w:val="28"/>
        </w:rPr>
        <w:t xml:space="preserve">
      54. 5200-кесте. Аурухананы алмастыратын көмек алған науқастар контингенттері туралы ақпарат: </w:t>
      </w:r>
    </w:p>
    <w:p>
      <w:pPr>
        <w:spacing w:after="0"/>
        <w:ind w:left="0"/>
        <w:jc w:val="both"/>
      </w:pPr>
      <w:r>
        <w:rPr>
          <w:rFonts w:ascii="Times New Roman"/>
          <w:b w:val="false"/>
          <w:i w:val="false"/>
          <w:color w:val="000000"/>
          <w:sz w:val="28"/>
        </w:rPr>
        <w:t>
      1) А бағанда күндізгі ем атауы көрсетіледі;</w:t>
      </w:r>
    </w:p>
    <w:p>
      <w:pPr>
        <w:spacing w:after="0"/>
        <w:ind w:left="0"/>
        <w:jc w:val="both"/>
      </w:pPr>
      <w:r>
        <w:rPr>
          <w:rFonts w:ascii="Times New Roman"/>
          <w:b w:val="false"/>
          <w:i w:val="false"/>
          <w:color w:val="000000"/>
          <w:sz w:val="28"/>
        </w:rPr>
        <w:t>
      2) Б-бағанында қатардың реттік нөмірі көрсетіледі;</w:t>
      </w:r>
    </w:p>
    <w:p>
      <w:pPr>
        <w:spacing w:after="0"/>
        <w:ind w:left="0"/>
        <w:jc w:val="both"/>
      </w:pPr>
      <w:r>
        <w:rPr>
          <w:rFonts w:ascii="Times New Roman"/>
          <w:b w:val="false"/>
          <w:i w:val="false"/>
          <w:color w:val="000000"/>
          <w:sz w:val="28"/>
        </w:rPr>
        <w:t xml:space="preserve">
      3) 1-бағанда көрсететін стационарды алмастыратын ұйымдардың көмек саны көрсетіледі; </w:t>
      </w:r>
    </w:p>
    <w:p>
      <w:pPr>
        <w:spacing w:after="0"/>
        <w:ind w:left="0"/>
        <w:jc w:val="both"/>
      </w:pPr>
      <w:r>
        <w:rPr>
          <w:rFonts w:ascii="Times New Roman"/>
          <w:b w:val="false"/>
          <w:i w:val="false"/>
          <w:color w:val="000000"/>
          <w:sz w:val="28"/>
        </w:rPr>
        <w:t>
      4) 2-бағанда іс жүзінде ашық орын мәліметтер саны;.</w:t>
      </w:r>
    </w:p>
    <w:p>
      <w:pPr>
        <w:spacing w:after="0"/>
        <w:ind w:left="0"/>
        <w:jc w:val="both"/>
      </w:pPr>
      <w:r>
        <w:rPr>
          <w:rFonts w:ascii="Times New Roman"/>
          <w:b w:val="false"/>
          <w:i w:val="false"/>
          <w:color w:val="000000"/>
          <w:sz w:val="28"/>
        </w:rPr>
        <w:t>
      5) 3-бағанда есепті жыл соңында 31 желтоқсандағы жағдай бойынша шығарылған науқастардың саны көрсетіледі;</w:t>
      </w:r>
    </w:p>
    <w:p>
      <w:pPr>
        <w:spacing w:after="0"/>
        <w:ind w:left="0"/>
        <w:jc w:val="both"/>
      </w:pPr>
      <w:r>
        <w:rPr>
          <w:rFonts w:ascii="Times New Roman"/>
          <w:b w:val="false"/>
          <w:i w:val="false"/>
          <w:color w:val="000000"/>
          <w:sz w:val="28"/>
        </w:rPr>
        <w:t xml:space="preserve">
      6) 4-бағанда 3-бағанның кеткен ауылдық тұрғындар саны көрсеті </w:t>
      </w:r>
    </w:p>
    <w:p>
      <w:pPr>
        <w:spacing w:after="0"/>
        <w:ind w:left="0"/>
        <w:jc w:val="both"/>
      </w:pPr>
      <w:r>
        <w:rPr>
          <w:rFonts w:ascii="Times New Roman"/>
          <w:b w:val="false"/>
          <w:i w:val="false"/>
          <w:color w:val="000000"/>
          <w:sz w:val="28"/>
        </w:rPr>
        <w:t>
      55. 5201-кесте. Күндізгі стационарлар:</w:t>
      </w:r>
    </w:p>
    <w:p>
      <w:pPr>
        <w:spacing w:after="0"/>
        <w:ind w:left="0"/>
        <w:jc w:val="both"/>
      </w:pPr>
      <w:r>
        <w:rPr>
          <w:rFonts w:ascii="Times New Roman"/>
          <w:b w:val="false"/>
          <w:i w:val="false"/>
          <w:color w:val="000000"/>
          <w:sz w:val="28"/>
        </w:rPr>
        <w:t>
      1) А бағанында аурулардың атауы көрсетіледі;</w:t>
      </w:r>
    </w:p>
    <w:p>
      <w:pPr>
        <w:spacing w:after="0"/>
        <w:ind w:left="0"/>
        <w:jc w:val="both"/>
      </w:pPr>
      <w:r>
        <w:rPr>
          <w:rFonts w:ascii="Times New Roman"/>
          <w:b w:val="false"/>
          <w:i w:val="false"/>
          <w:color w:val="000000"/>
          <w:sz w:val="28"/>
        </w:rPr>
        <w:t>
      2) Б-бағанында жолдың реттік нөмірі көрсетіледі;</w:t>
      </w:r>
    </w:p>
    <w:p>
      <w:pPr>
        <w:spacing w:after="0"/>
        <w:ind w:left="0"/>
        <w:jc w:val="both"/>
      </w:pPr>
      <w:r>
        <w:rPr>
          <w:rFonts w:ascii="Times New Roman"/>
          <w:b w:val="false"/>
          <w:i w:val="false"/>
          <w:color w:val="000000"/>
          <w:sz w:val="28"/>
        </w:rPr>
        <w:t>
      3) В бағанында халықаралық аурулар жүйесі бойынша шифры;</w:t>
      </w:r>
    </w:p>
    <w:p>
      <w:pPr>
        <w:spacing w:after="0"/>
        <w:ind w:left="0"/>
        <w:jc w:val="both"/>
      </w:pPr>
      <w:r>
        <w:rPr>
          <w:rFonts w:ascii="Times New Roman"/>
          <w:b w:val="false"/>
          <w:i w:val="false"/>
          <w:color w:val="000000"/>
          <w:sz w:val="28"/>
        </w:rPr>
        <w:t>
      4) 1-бағанда емделген науқастарға ұйымдар көрсететін амбулаториялық-емханалық көмек саны көрсетіледі;</w:t>
      </w:r>
    </w:p>
    <w:p>
      <w:pPr>
        <w:spacing w:after="0"/>
        <w:ind w:left="0"/>
        <w:jc w:val="both"/>
      </w:pPr>
      <w:r>
        <w:rPr>
          <w:rFonts w:ascii="Times New Roman"/>
          <w:b w:val="false"/>
          <w:i w:val="false"/>
          <w:color w:val="000000"/>
          <w:sz w:val="28"/>
        </w:rPr>
        <w:t>
      5) 2-бағанда 1-бағаннан, емделген 14 жасқа дейінгі балалардың саны көрсетіледі;</w:t>
      </w:r>
    </w:p>
    <w:p>
      <w:pPr>
        <w:spacing w:after="0"/>
        <w:ind w:left="0"/>
        <w:jc w:val="both"/>
      </w:pPr>
      <w:r>
        <w:rPr>
          <w:rFonts w:ascii="Times New Roman"/>
          <w:b w:val="false"/>
          <w:i w:val="false"/>
          <w:color w:val="000000"/>
          <w:sz w:val="28"/>
        </w:rPr>
        <w:t>
      6) 3-бағанда 1 бағаннан, 15-17 жастағы емделген балалардың саны көрсетіледі;</w:t>
      </w:r>
    </w:p>
    <w:p>
      <w:pPr>
        <w:spacing w:after="0"/>
        <w:ind w:left="0"/>
        <w:jc w:val="both"/>
      </w:pPr>
      <w:r>
        <w:rPr>
          <w:rFonts w:ascii="Times New Roman"/>
          <w:b w:val="false"/>
          <w:i w:val="false"/>
          <w:color w:val="000000"/>
          <w:sz w:val="28"/>
        </w:rPr>
        <w:t xml:space="preserve">
      7) 4-бағанда 1-бағаннан, қайтыс болғандардың саны көрсетіледі; </w:t>
      </w:r>
    </w:p>
    <w:p>
      <w:pPr>
        <w:spacing w:after="0"/>
        <w:ind w:left="0"/>
        <w:jc w:val="both"/>
      </w:pPr>
      <w:r>
        <w:rPr>
          <w:rFonts w:ascii="Times New Roman"/>
          <w:b w:val="false"/>
          <w:i w:val="false"/>
          <w:color w:val="000000"/>
          <w:sz w:val="28"/>
        </w:rPr>
        <w:t>
      8) 5-бағанда науқастардың ем жүргізілген күні, жалпы саны көрсетіледі;</w:t>
      </w:r>
    </w:p>
    <w:p>
      <w:pPr>
        <w:spacing w:after="0"/>
        <w:ind w:left="0"/>
        <w:jc w:val="both"/>
      </w:pPr>
      <w:r>
        <w:rPr>
          <w:rFonts w:ascii="Times New Roman"/>
          <w:b w:val="false"/>
          <w:i w:val="false"/>
          <w:color w:val="000000"/>
          <w:sz w:val="28"/>
        </w:rPr>
        <w:t>
      9) 6-бағанда 5-бағаннан, 14 жасқа дейін балалардың емделген күн саны көрсетіледі;</w:t>
      </w:r>
    </w:p>
    <w:p>
      <w:pPr>
        <w:spacing w:after="0"/>
        <w:ind w:left="0"/>
        <w:jc w:val="both"/>
      </w:pPr>
      <w:r>
        <w:rPr>
          <w:rFonts w:ascii="Times New Roman"/>
          <w:b w:val="false"/>
          <w:i w:val="false"/>
          <w:color w:val="000000"/>
          <w:sz w:val="28"/>
        </w:rPr>
        <w:t>
      10) 7-бағанда 5-бағаннан, 15-17 жастағы балалардың науқастың емделген күндерінің саны көрсетіледі;</w:t>
      </w:r>
    </w:p>
    <w:p>
      <w:pPr>
        <w:spacing w:after="0"/>
        <w:ind w:left="0"/>
        <w:jc w:val="both"/>
      </w:pPr>
      <w:r>
        <w:rPr>
          <w:rFonts w:ascii="Times New Roman"/>
          <w:b w:val="false"/>
          <w:i w:val="false"/>
          <w:color w:val="000000"/>
          <w:sz w:val="28"/>
        </w:rPr>
        <w:t>
      11) 8-бағанда стационарлық көмек көрсетілетін ұйымдарда, емделген науқастардың саны;</w:t>
      </w:r>
    </w:p>
    <w:p>
      <w:pPr>
        <w:spacing w:after="0"/>
        <w:ind w:left="0"/>
        <w:jc w:val="both"/>
      </w:pPr>
      <w:r>
        <w:rPr>
          <w:rFonts w:ascii="Times New Roman"/>
          <w:b w:val="false"/>
          <w:i w:val="false"/>
          <w:color w:val="000000"/>
          <w:sz w:val="28"/>
        </w:rPr>
        <w:t>
      12) 9-бағанда 8-бағаннан, емделген 14 жасқа дейінгі балалар саны көрсетіледі;</w:t>
      </w:r>
    </w:p>
    <w:p>
      <w:pPr>
        <w:spacing w:after="0"/>
        <w:ind w:left="0"/>
        <w:jc w:val="both"/>
      </w:pPr>
      <w:r>
        <w:rPr>
          <w:rFonts w:ascii="Times New Roman"/>
          <w:b w:val="false"/>
          <w:i w:val="false"/>
          <w:color w:val="000000"/>
          <w:sz w:val="28"/>
        </w:rPr>
        <w:t>
      13) 10-бағанда 8-бағаннан, 15-17 жастағы емделген балалар саны көрсетіледі;</w:t>
      </w:r>
    </w:p>
    <w:p>
      <w:pPr>
        <w:spacing w:after="0"/>
        <w:ind w:left="0"/>
        <w:jc w:val="both"/>
      </w:pPr>
      <w:r>
        <w:rPr>
          <w:rFonts w:ascii="Times New Roman"/>
          <w:b w:val="false"/>
          <w:i w:val="false"/>
          <w:color w:val="000000"/>
          <w:sz w:val="28"/>
        </w:rPr>
        <w:t>
      14) 11-бағанда 8-бағаннан, оның ішінде қайтыс болғандардың саны көрсетіледі;</w:t>
      </w:r>
    </w:p>
    <w:p>
      <w:pPr>
        <w:spacing w:after="0"/>
        <w:ind w:left="0"/>
        <w:jc w:val="both"/>
      </w:pPr>
      <w:r>
        <w:rPr>
          <w:rFonts w:ascii="Times New Roman"/>
          <w:b w:val="false"/>
          <w:i w:val="false"/>
          <w:color w:val="000000"/>
          <w:sz w:val="28"/>
        </w:rPr>
        <w:t>
      15) 12-бағанда науқастың емделген күндерінің жалпы саны көрсетіледі;</w:t>
      </w:r>
    </w:p>
    <w:p>
      <w:pPr>
        <w:spacing w:after="0"/>
        <w:ind w:left="0"/>
        <w:jc w:val="both"/>
      </w:pPr>
      <w:r>
        <w:rPr>
          <w:rFonts w:ascii="Times New Roman"/>
          <w:b w:val="false"/>
          <w:i w:val="false"/>
          <w:color w:val="000000"/>
          <w:sz w:val="28"/>
        </w:rPr>
        <w:t>
      16) 13-бағанда 12 -бағаннан алынған 14 жасқа дейінгі балалардың емделген күн саны көрсетіледі;</w:t>
      </w:r>
    </w:p>
    <w:p>
      <w:pPr>
        <w:spacing w:after="0"/>
        <w:ind w:left="0"/>
        <w:jc w:val="both"/>
      </w:pPr>
      <w:r>
        <w:rPr>
          <w:rFonts w:ascii="Times New Roman"/>
          <w:b w:val="false"/>
          <w:i w:val="false"/>
          <w:color w:val="000000"/>
          <w:sz w:val="28"/>
        </w:rPr>
        <w:t xml:space="preserve">
      17) 14-бағанда 12 -бағаннан 15-17 жастағы балаларға жүргізілген ем күн саны көрсетіледі; </w:t>
      </w:r>
    </w:p>
    <w:p>
      <w:pPr>
        <w:spacing w:after="0"/>
        <w:ind w:left="0"/>
        <w:jc w:val="both"/>
      </w:pPr>
      <w:r>
        <w:rPr>
          <w:rFonts w:ascii="Times New Roman"/>
          <w:b w:val="false"/>
          <w:i w:val="false"/>
          <w:color w:val="000000"/>
          <w:sz w:val="28"/>
        </w:rPr>
        <w:t xml:space="preserve">
      18) 15-бағанда үйдегі стационарларда емделген науқастардың саны көрсетіледі; </w:t>
      </w:r>
    </w:p>
    <w:p>
      <w:pPr>
        <w:spacing w:after="0"/>
        <w:ind w:left="0"/>
        <w:jc w:val="both"/>
      </w:pPr>
      <w:r>
        <w:rPr>
          <w:rFonts w:ascii="Times New Roman"/>
          <w:b w:val="false"/>
          <w:i w:val="false"/>
          <w:color w:val="000000"/>
          <w:sz w:val="28"/>
        </w:rPr>
        <w:t xml:space="preserve">
      19) 16-бағанда 15 бағаннан, емделген 14 жасқа дейінгі балалар саны көрсетіледі; </w:t>
      </w:r>
    </w:p>
    <w:p>
      <w:pPr>
        <w:spacing w:after="0"/>
        <w:ind w:left="0"/>
        <w:jc w:val="both"/>
      </w:pPr>
      <w:r>
        <w:rPr>
          <w:rFonts w:ascii="Times New Roman"/>
          <w:b w:val="false"/>
          <w:i w:val="false"/>
          <w:color w:val="000000"/>
          <w:sz w:val="28"/>
        </w:rPr>
        <w:t>
      20) 17-бағанда бірі 15-бағаннан, 15-17 жастағы емделген балалар саны көрсетіледі;</w:t>
      </w:r>
    </w:p>
    <w:p>
      <w:pPr>
        <w:spacing w:after="0"/>
        <w:ind w:left="0"/>
        <w:jc w:val="both"/>
      </w:pPr>
      <w:r>
        <w:rPr>
          <w:rFonts w:ascii="Times New Roman"/>
          <w:b w:val="false"/>
          <w:i w:val="false"/>
          <w:color w:val="000000"/>
          <w:sz w:val="28"/>
        </w:rPr>
        <w:t>
      21) 18-бағанда 15 бағаннан, оның ішінде қайтыс болғандар саны көрсетіледі;</w:t>
      </w:r>
    </w:p>
    <w:p>
      <w:pPr>
        <w:spacing w:after="0"/>
        <w:ind w:left="0"/>
        <w:jc w:val="both"/>
      </w:pPr>
      <w:r>
        <w:rPr>
          <w:rFonts w:ascii="Times New Roman"/>
          <w:b w:val="false"/>
          <w:i w:val="false"/>
          <w:color w:val="000000"/>
          <w:sz w:val="28"/>
        </w:rPr>
        <w:t>
      22) 19-бағанда науқастың емделген күндерінің жалпы саны көрсетіледі;</w:t>
      </w:r>
    </w:p>
    <w:p>
      <w:pPr>
        <w:spacing w:after="0"/>
        <w:ind w:left="0"/>
        <w:jc w:val="both"/>
      </w:pPr>
      <w:r>
        <w:rPr>
          <w:rFonts w:ascii="Times New Roman"/>
          <w:b w:val="false"/>
          <w:i w:val="false"/>
          <w:color w:val="000000"/>
          <w:sz w:val="28"/>
        </w:rPr>
        <w:t>
      23) 20-бағанда 19-бағаннан, 14 жасқа дейін балалардың емделген күн саны көрсетіледі;</w:t>
      </w:r>
    </w:p>
    <w:p>
      <w:pPr>
        <w:spacing w:after="0"/>
        <w:ind w:left="0"/>
        <w:jc w:val="both"/>
      </w:pPr>
      <w:r>
        <w:rPr>
          <w:rFonts w:ascii="Times New Roman"/>
          <w:b w:val="false"/>
          <w:i w:val="false"/>
          <w:color w:val="000000"/>
          <w:sz w:val="28"/>
        </w:rPr>
        <w:t xml:space="preserve">
      24) 21-бағанда 19-бағаннан, 15-17 жастағы балаларға науқастың емделген күндерінің көрсетіледі; </w:t>
      </w:r>
    </w:p>
    <w:p>
      <w:pPr>
        <w:spacing w:after="0"/>
        <w:ind w:left="0"/>
        <w:jc w:val="both"/>
      </w:pPr>
      <w:r>
        <w:rPr>
          <w:rFonts w:ascii="Times New Roman"/>
          <w:b w:val="false"/>
          <w:i w:val="false"/>
          <w:color w:val="000000"/>
          <w:sz w:val="28"/>
        </w:rPr>
        <w:t>
      25) "кестесінің 2.0,3.0,4.0,5.0, ... 21.0 жолдарында аурулардың кластары бойынша емделіп шыққан науқастарға бөлу беріледі;</w:t>
      </w:r>
    </w:p>
    <w:p>
      <w:pPr>
        <w:spacing w:after="0"/>
        <w:ind w:left="0"/>
        <w:jc w:val="both"/>
      </w:pPr>
      <w:r>
        <w:rPr>
          <w:rFonts w:ascii="Times New Roman"/>
          <w:b w:val="false"/>
          <w:i w:val="false"/>
          <w:color w:val="000000"/>
          <w:sz w:val="28"/>
        </w:rPr>
        <w:t>
      26) арифметикалық-логикалық бақылау: 1.0 жол кестенің барлық бағандары бойынша 2.0,3.0,4.0, ... ... 21.0 жолдарының сомасына тең.</w:t>
      </w:r>
    </w:p>
    <w:p>
      <w:pPr>
        <w:spacing w:after="0"/>
        <w:ind w:left="0"/>
        <w:jc w:val="both"/>
      </w:pPr>
      <w:r>
        <w:rPr>
          <w:rFonts w:ascii="Times New Roman"/>
          <w:b w:val="false"/>
          <w:i w:val="false"/>
          <w:color w:val="000000"/>
          <w:sz w:val="28"/>
        </w:rPr>
        <w:t>
      56. VII бөлім. 5300 кесте "ОС қатысушыларына, оның мүгедектеріне және оларға теңестірілген тұлғаларға медициналық қызмет көрсету туралы есеп:</w:t>
      </w:r>
    </w:p>
    <w:p>
      <w:pPr>
        <w:spacing w:after="0"/>
        <w:ind w:left="0"/>
        <w:jc w:val="both"/>
      </w:pPr>
      <w:r>
        <w:rPr>
          <w:rFonts w:ascii="Times New Roman"/>
          <w:b w:val="false"/>
          <w:i w:val="false"/>
          <w:color w:val="000000"/>
          <w:sz w:val="28"/>
        </w:rPr>
        <w:t>
      1) А бағанында көрсеткіштердің атауы көрсетіледі;</w:t>
      </w:r>
    </w:p>
    <w:p>
      <w:pPr>
        <w:spacing w:after="0"/>
        <w:ind w:left="0"/>
        <w:jc w:val="both"/>
      </w:pPr>
      <w:r>
        <w:rPr>
          <w:rFonts w:ascii="Times New Roman"/>
          <w:b w:val="false"/>
          <w:i w:val="false"/>
          <w:color w:val="000000"/>
          <w:sz w:val="28"/>
        </w:rPr>
        <w:t xml:space="preserve">
      2) Б-бағанында реттік нөмірі көрсетіледі; </w:t>
      </w:r>
    </w:p>
    <w:p>
      <w:pPr>
        <w:spacing w:after="0"/>
        <w:ind w:left="0"/>
        <w:jc w:val="both"/>
      </w:pPr>
      <w:r>
        <w:rPr>
          <w:rFonts w:ascii="Times New Roman"/>
          <w:b w:val="false"/>
          <w:i w:val="false"/>
          <w:color w:val="000000"/>
          <w:sz w:val="28"/>
        </w:rPr>
        <w:t>
      3) 1-бағанда ұлы Отан соғысына қатысушылардың (ОСҚ) саны көрсетіледі ;</w:t>
      </w:r>
    </w:p>
    <w:p>
      <w:pPr>
        <w:spacing w:after="0"/>
        <w:ind w:left="0"/>
        <w:jc w:val="both"/>
      </w:pPr>
      <w:r>
        <w:rPr>
          <w:rFonts w:ascii="Times New Roman"/>
          <w:b w:val="false"/>
          <w:i w:val="false"/>
          <w:color w:val="000000"/>
          <w:sz w:val="28"/>
        </w:rPr>
        <w:t>
      4) 2-бағанда Отан соғысы (ОСМ) мүгедектерінің саны көрсетіледі;</w:t>
      </w:r>
    </w:p>
    <w:p>
      <w:pPr>
        <w:spacing w:after="0"/>
        <w:ind w:left="0"/>
        <w:jc w:val="both"/>
      </w:pPr>
      <w:r>
        <w:rPr>
          <w:rFonts w:ascii="Times New Roman"/>
          <w:b w:val="false"/>
          <w:i w:val="false"/>
          <w:color w:val="000000"/>
          <w:sz w:val="28"/>
        </w:rPr>
        <w:t>
      5) 3-бағанда интернационалист-әскерлердің саны көрсетіледі;</w:t>
      </w:r>
    </w:p>
    <w:p>
      <w:pPr>
        <w:spacing w:after="0"/>
        <w:ind w:left="0"/>
        <w:jc w:val="both"/>
      </w:pPr>
      <w:r>
        <w:rPr>
          <w:rFonts w:ascii="Times New Roman"/>
          <w:b w:val="false"/>
          <w:i w:val="false"/>
          <w:color w:val="000000"/>
          <w:sz w:val="28"/>
        </w:rPr>
        <w:t xml:space="preserve">
      6) 4-бағанда қаза тапқан әскери қызметшілердің отбасылары мүшелерінің саны көрсетіледі; </w:t>
      </w:r>
    </w:p>
    <w:p>
      <w:pPr>
        <w:spacing w:after="0"/>
        <w:ind w:left="0"/>
        <w:jc w:val="both"/>
      </w:pPr>
      <w:r>
        <w:rPr>
          <w:rFonts w:ascii="Times New Roman"/>
          <w:b w:val="false"/>
          <w:i w:val="false"/>
          <w:color w:val="000000"/>
          <w:sz w:val="28"/>
        </w:rPr>
        <w:t xml:space="preserve">
      7) 5-бағанда жаппай саяси қуғын-сүргін құрбандарының саны көрсетіледі; </w:t>
      </w:r>
    </w:p>
    <w:p>
      <w:pPr>
        <w:spacing w:after="0"/>
        <w:ind w:left="0"/>
        <w:jc w:val="both"/>
      </w:pPr>
      <w:r>
        <w:rPr>
          <w:rFonts w:ascii="Times New Roman"/>
          <w:b w:val="false"/>
          <w:i w:val="false"/>
          <w:color w:val="000000"/>
          <w:sz w:val="28"/>
        </w:rPr>
        <w:t>
      8) 6-бағанда Семей сынақ ядролық полигонынынан ионды сәулеге ұшыраған тұлғалар саны көрсетіледі;</w:t>
      </w:r>
    </w:p>
    <w:p>
      <w:pPr>
        <w:spacing w:after="0"/>
        <w:ind w:left="0"/>
        <w:jc w:val="both"/>
      </w:pPr>
      <w:r>
        <w:rPr>
          <w:rFonts w:ascii="Times New Roman"/>
          <w:b w:val="false"/>
          <w:i w:val="false"/>
          <w:color w:val="000000"/>
          <w:sz w:val="28"/>
        </w:rPr>
        <w:t>
      9) 7-бағанда Чернобыль АЭС салдарын жоюға қатысқан тұлғалардың саны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 xml:space="preserve">2013 жылғы 06 наурыздағы № 128 </w:t>
            </w:r>
            <w:r>
              <w:br/>
            </w:r>
            <w:r>
              <w:rPr>
                <w:rFonts w:ascii="Times New Roman"/>
                <w:b w:val="false"/>
                <w:i w:val="false"/>
                <w:color w:val="000000"/>
                <w:sz w:val="20"/>
              </w:rPr>
              <w:t>бұйрығына</w:t>
            </w:r>
            <w:r>
              <w:br/>
            </w:r>
            <w:r>
              <w:rPr>
                <w:rFonts w:ascii="Times New Roman"/>
                <w:b w:val="false"/>
                <w:i w:val="false"/>
                <w:color w:val="000000"/>
                <w:sz w:val="20"/>
              </w:rPr>
              <w:t>25-қосымша</w:t>
            </w:r>
          </w:p>
        </w:tc>
      </w:tr>
    </w:tbl>
    <w:p>
      <w:pPr>
        <w:spacing w:after="0"/>
        <w:ind w:left="0"/>
        <w:jc w:val="left"/>
      </w:pPr>
      <w:r>
        <w:rPr>
          <w:rFonts w:ascii="Times New Roman"/>
          <w:b/>
          <w:i w:val="false"/>
          <w:color w:val="000000"/>
        </w:rPr>
        <w:t xml:space="preserve"> Құпиялығына ақпаратты алушы кепілдік береді</w:t>
      </w:r>
    </w:p>
    <w:p>
      <w:pPr>
        <w:spacing w:after="0"/>
        <w:ind w:left="0"/>
        <w:jc w:val="both"/>
      </w:pPr>
      <w:r>
        <w:rPr>
          <w:rFonts w:ascii="Times New Roman"/>
          <w:b w:val="false"/>
          <w:i w:val="false"/>
          <w:color w:val="000000"/>
          <w:sz w:val="28"/>
        </w:rPr>
        <w:t>
      Ұсынғын кім _________________________________________________________</w:t>
      </w:r>
    </w:p>
    <w:p>
      <w:pPr>
        <w:spacing w:after="0"/>
        <w:ind w:left="0"/>
        <w:jc w:val="both"/>
      </w:pPr>
      <w:r>
        <w:rPr>
          <w:rFonts w:ascii="Times New Roman"/>
          <w:b w:val="false"/>
          <w:i w:val="false"/>
          <w:color w:val="000000"/>
          <w:sz w:val="28"/>
        </w:rPr>
        <w:t>
                              (атауы және мекенжайы)</w:t>
      </w:r>
    </w:p>
    <w:bookmarkStart w:name="z882" w:id="447"/>
    <w:p>
      <w:pPr>
        <w:spacing w:after="0"/>
        <w:ind w:left="0"/>
        <w:jc w:val="both"/>
      </w:pPr>
      <w:r>
        <w:rPr>
          <w:rFonts w:ascii="Times New Roman"/>
          <w:b w:val="false"/>
          <w:i w:val="false"/>
          <w:color w:val="000000"/>
          <w:sz w:val="28"/>
        </w:rPr>
        <w:t>
      31-нысан</w:t>
      </w:r>
    </w:p>
    <w:bookmarkEnd w:id="447"/>
    <w:p>
      <w:pPr>
        <w:spacing w:after="0"/>
        <w:ind w:left="0"/>
        <w:jc w:val="both"/>
      </w:pPr>
      <w:r>
        <w:rPr>
          <w:rFonts w:ascii="Times New Roman"/>
          <w:b w:val="false"/>
          <w:i w:val="false"/>
          <w:color w:val="000000"/>
          <w:sz w:val="28"/>
        </w:rPr>
        <w:t>
      жылдық</w:t>
      </w:r>
    </w:p>
    <w:bookmarkStart w:name="z884" w:id="448"/>
    <w:p>
      <w:pPr>
        <w:spacing w:after="0"/>
        <w:ind w:left="0"/>
        <w:jc w:val="left"/>
      </w:pPr>
      <w:r>
        <w:rPr>
          <w:rFonts w:ascii="Times New Roman"/>
          <w:b/>
          <w:i w:val="false"/>
          <w:color w:val="000000"/>
        </w:rPr>
        <w:t xml:space="preserve"> Әкімшілік деректерді жинауға арналған нысан</w:t>
      </w:r>
    </w:p>
    <w:bookmarkEnd w:id="448"/>
    <w:p>
      <w:pPr>
        <w:spacing w:after="0"/>
        <w:ind w:left="0"/>
        <w:jc w:val="both"/>
      </w:pPr>
      <w:r>
        <w:rPr>
          <w:rFonts w:ascii="Times New Roman"/>
          <w:b w:val="false"/>
          <w:i w:val="false"/>
          <w:color w:val="000000"/>
          <w:sz w:val="28"/>
        </w:rPr>
        <w:t>
      Ақпарат "Халық денсаулығы және денсаулық сақтау жүйесі туралы"</w:t>
      </w:r>
    </w:p>
    <w:p>
      <w:pPr>
        <w:spacing w:after="0"/>
        <w:ind w:left="0"/>
        <w:jc w:val="both"/>
      </w:pPr>
      <w:r>
        <w:rPr>
          <w:rFonts w:ascii="Times New Roman"/>
          <w:b w:val="false"/>
          <w:i w:val="false"/>
          <w:color w:val="000000"/>
          <w:sz w:val="28"/>
        </w:rPr>
        <w:t>
      Қазақстан Республикасының кодексіне сәйкес ұсынылады</w:t>
      </w:r>
    </w:p>
    <w:tbl>
      <w:tblPr>
        <w:tblW w:w="0" w:type="auto"/>
        <w:tblCellSpacing w:w="0" w:type="auto"/>
        <w:tblBorders>
          <w:top w:val="none"/>
          <w:left w:val="none"/>
          <w:bottom w:val="none"/>
          <w:right w:val="none"/>
          <w:insideH w:val="none"/>
          <w:insideV w:val="none"/>
        </w:tblBorders>
      </w:tblPr>
      <w:tblGrid>
        <w:gridCol w:w="12394"/>
        <w:gridCol w:w="12394"/>
      </w:tblGrid>
      <w:tr>
        <w:trPr>
          <w:trHeight w:val="30" w:hRule="atLeast"/>
        </w:trPr>
        <w:tc>
          <w:tcPr>
            <w:tcW w:w="12394"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8628"/>
              <w:gridCol w:w="3672"/>
            </w:tblGrid>
            <w:tr>
              <w:trPr>
                <w:trHeight w:val="30" w:hRule="atLeast"/>
              </w:trPr>
              <w:tc>
                <w:tcPr>
                  <w:tcW w:w="86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w:t>
                  </w:r>
                </w:p>
              </w:tc>
              <w:tc>
                <w:tcPr>
                  <w:tcW w:w="367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Ұсынады:</w:t>
            </w:r>
          </w:p>
          <w:tbl>
            <w:tblPr>
              <w:tblW w:w="0" w:type="auto"/>
              <w:tblCellSpacing w:w="0" w:type="auto"/>
              <w:tblBorders>
                <w:top w:val="none"/>
                <w:left w:val="none"/>
                <w:bottom w:val="none"/>
                <w:right w:val="none"/>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1.Балалар ауруханалары (емханалар, амбулаториялар), ауруханалардың балалар бөлімшелері және қалалар мен қала үлгісіндегі кенттердің біріктірілмеген емханалары, балалар бөлімінің бар қаралпастам меншіктік нысанын қарамастан ауылдық учаскелік және аудандық ауруханалар (амбулаториялар) (соңғысы аудан орталығында балалар емханасы болмаған жағдайда) - денсаулық сақтау басқармасының аудандық (қаланың) бас дәрігеріне - 5 қаңтарда;</w:t>
                  </w:r>
                </w:p>
                <w:p>
                  <w:pPr>
                    <w:spacing w:after="20"/>
                    <w:ind w:left="20"/>
                    <w:jc w:val="both"/>
                  </w:pPr>
                  <w:r>
                    <w:rPr>
                      <w:rFonts w:ascii="Times New Roman"/>
                      <w:b w:val="false"/>
                      <w:i w:val="false"/>
                      <w:color w:val="000000"/>
                      <w:sz w:val="20"/>
                    </w:rPr>
                    <w:t>
2. Денсаулық сақтауды мемлекеттік басқарудың жергілікті органы қала, облыс бойынша жиынтық есепті - Қазақстан Республикасы Денсаулық сақтау министрлігіне - 10 ақпанға.</w:t>
                  </w:r>
                </w:p>
              </w:tc>
            </w:tr>
          </w:tbl>
          <w:p/>
          <w:p>
            <w:pPr>
              <w:spacing w:after="0"/>
              <w:ind w:left="0"/>
              <w:jc w:val="both"/>
            </w:pPr>
            <w:r>
              <w:br/>
            </w:r>
            <w:r>
              <w:rPr>
                <w:rFonts w:ascii="Times New Roman"/>
                <w:b w:val="false"/>
                <w:i w:val="false"/>
                <w:color w:val="000000"/>
                <w:sz w:val="20"/>
              </w:rPr>
              <w:t>
</w:t>
            </w:r>
          </w:p>
        </w:tc>
      </w:tr>
    </w:tbl>
    <w:bookmarkStart w:name="z886" w:id="449"/>
    <w:p>
      <w:pPr>
        <w:spacing w:after="0"/>
        <w:ind w:left="0"/>
        <w:jc w:val="left"/>
      </w:pPr>
      <w:r>
        <w:rPr>
          <w:rFonts w:ascii="Times New Roman"/>
          <w:b/>
          <w:i w:val="false"/>
          <w:color w:val="000000"/>
        </w:rPr>
        <w:t xml:space="preserve"> Балаларға медициналық көмек көрсету туралы есеп</w:t>
      </w:r>
      <w:r>
        <w:br/>
      </w:r>
      <w:r>
        <w:rPr>
          <w:rFonts w:ascii="Times New Roman"/>
          <w:b/>
          <w:i w:val="false"/>
          <w:color w:val="000000"/>
        </w:rPr>
        <w:t>20__жыл</w:t>
      </w:r>
    </w:p>
    <w:bookmarkEnd w:id="449"/>
    <w:bookmarkStart w:name="z888" w:id="450"/>
    <w:p>
      <w:pPr>
        <w:spacing w:after="0"/>
        <w:ind w:left="0"/>
        <w:jc w:val="both"/>
      </w:pPr>
      <w:r>
        <w:rPr>
          <w:rFonts w:ascii="Times New Roman"/>
          <w:b w:val="false"/>
          <w:i w:val="false"/>
          <w:color w:val="000000"/>
          <w:sz w:val="28"/>
        </w:rPr>
        <w:t>
      2100 Есепте тұрған балалардың саны</w:t>
      </w:r>
    </w:p>
    <w:bookmarkEnd w:id="450"/>
    <w:p>
      <w:pPr>
        <w:spacing w:after="0"/>
        <w:ind w:left="0"/>
        <w:jc w:val="both"/>
      </w:pPr>
      <w:r>
        <w:rPr>
          <w:rFonts w:ascii="Times New Roman"/>
          <w:b w:val="false"/>
          <w:i w:val="false"/>
          <w:color w:val="000000"/>
          <w:sz w:val="28"/>
        </w:rPr>
        <w:t>
      (сәбилер үйінде, балалар үйінде, мектеп интернаттағы балалар туралы мәлімет қосылмайды)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40"/>
        <w:gridCol w:w="1267"/>
        <w:gridCol w:w="816"/>
        <w:gridCol w:w="816"/>
        <w:gridCol w:w="1044"/>
        <w:gridCol w:w="817"/>
      </w:tblGrid>
      <w:tr>
        <w:trPr>
          <w:trHeight w:val="30" w:hRule="atLeast"/>
        </w:trPr>
        <w:tc>
          <w:tcPr>
            <w:tcW w:w="75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жылында</w:t>
            </w:r>
          </w:p>
        </w:tc>
      </w:tr>
      <w:tr>
        <w:trPr>
          <w:trHeight w:val="30" w:hRule="atLeast"/>
        </w:trPr>
        <w:tc>
          <w:tcPr>
            <w:tcW w:w="0" w:type="auto"/>
            <w:vMerge/>
            <w:tcBorders>
              <w:top w:val="nil"/>
              <w:left w:val="single" w:color="cfcfcf" w:sz="5"/>
              <w:bottom w:val="single" w:color="cfcfcf" w:sz="5"/>
              <w:right w:val="single" w:color="cfcfcf" w:sz="5"/>
            </w:tcBorders>
          </w:tcP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жолдың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бақылауға</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бақылаудан шыққандар</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қайтыс болғандар</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соңында бақылауда</w:t>
            </w:r>
          </w:p>
        </w:tc>
      </w:tr>
      <w:tr>
        <w:trPr>
          <w:trHeight w:val="30" w:hRule="atLeast"/>
        </w:trPr>
        <w:tc>
          <w:tcPr>
            <w:tcW w:w="7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7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(14 жастағыларды қоса алғанда)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оның ішінде: 1 жасқа дейінгілер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жастан 2 жасқа дейінгілер (1 жас, 11 ай, 29 күн...)</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ден 5 жасқа дейін (4 жас, 11 ай, 29 күн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890" w:id="451"/>
    <w:p>
      <w:pPr>
        <w:spacing w:after="0"/>
        <w:ind w:left="0"/>
        <w:jc w:val="both"/>
      </w:pPr>
      <w:r>
        <w:rPr>
          <w:rFonts w:ascii="Times New Roman"/>
          <w:b w:val="false"/>
          <w:i w:val="false"/>
          <w:color w:val="000000"/>
          <w:sz w:val="28"/>
        </w:rPr>
        <w:t>
      2201 Мекеменің бақылауына түскен нәрестелердің саны 1 ______</w:t>
      </w:r>
    </w:p>
    <w:bookmarkEnd w:id="451"/>
    <w:bookmarkStart w:name="z891" w:id="452"/>
    <w:p>
      <w:pPr>
        <w:spacing w:after="0"/>
        <w:ind w:left="0"/>
        <w:jc w:val="both"/>
      </w:pPr>
      <w:r>
        <w:rPr>
          <w:rFonts w:ascii="Times New Roman"/>
          <w:b w:val="false"/>
          <w:i w:val="false"/>
          <w:color w:val="000000"/>
          <w:sz w:val="28"/>
        </w:rPr>
        <w:t>
      2202 Нәрестелік кезеңге қатысты аудиологиялық іріктеп алуға жататын жаңа туған нәрестелердің саны 1 __________ Іріктеп алу нәтижесінде есту қабілеті бұзылған 2 ______ анықталды</w:t>
      </w:r>
    </w:p>
    <w:bookmarkEnd w:id="452"/>
    <w:bookmarkStart w:name="z892" w:id="453"/>
    <w:p>
      <w:pPr>
        <w:spacing w:after="0"/>
        <w:ind w:left="0"/>
        <w:jc w:val="both"/>
      </w:pPr>
      <w:r>
        <w:rPr>
          <w:rFonts w:ascii="Times New Roman"/>
          <w:b w:val="false"/>
          <w:i w:val="false"/>
          <w:color w:val="000000"/>
          <w:sz w:val="28"/>
        </w:rPr>
        <w:t>
      2300 5 жасқа дейінгі,соның ішінде 1 жасқа дейінгі балалардың ауру саны</w:t>
      </w:r>
    </w:p>
    <w:bookmarkEnd w:id="453"/>
    <w:bookmarkStart w:name="z893" w:id="454"/>
    <w:p>
      <w:pPr>
        <w:spacing w:after="0"/>
        <w:ind w:left="0"/>
        <w:jc w:val="both"/>
      </w:pPr>
      <w:r>
        <w:rPr>
          <w:rFonts w:ascii="Times New Roman"/>
          <w:b w:val="false"/>
          <w:i w:val="false"/>
          <w:color w:val="000000"/>
          <w:sz w:val="28"/>
        </w:rPr>
        <w:t>
      2100 Есепте тұрған балалардың саны (сәбилер үйінде, балалар үйінде, мектеп интернаттағы балалар туралы мәлімет қосылмайды)</w:t>
      </w:r>
    </w:p>
    <w:bookmarkEnd w:id="4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40"/>
        <w:gridCol w:w="1267"/>
        <w:gridCol w:w="816"/>
        <w:gridCol w:w="816"/>
        <w:gridCol w:w="1044"/>
        <w:gridCol w:w="817"/>
      </w:tblGrid>
      <w:tr>
        <w:trPr>
          <w:trHeight w:val="30" w:hRule="atLeast"/>
        </w:trPr>
        <w:tc>
          <w:tcPr>
            <w:tcW w:w="75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жылында</w:t>
            </w:r>
          </w:p>
        </w:tc>
      </w:tr>
      <w:tr>
        <w:trPr>
          <w:trHeight w:val="30" w:hRule="atLeast"/>
        </w:trPr>
        <w:tc>
          <w:tcPr>
            <w:tcW w:w="0" w:type="auto"/>
            <w:vMerge/>
            <w:tcBorders>
              <w:top w:val="nil"/>
              <w:left w:val="single" w:color="cfcfcf" w:sz="5"/>
              <w:bottom w:val="single" w:color="cfcfcf" w:sz="5"/>
              <w:right w:val="single" w:color="cfcfcf" w:sz="5"/>
            </w:tcBorders>
          </w:tcP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жолдың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бақылауға</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бақылаудан шыққандар</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қайтыс болғандар</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соңында бақылауда</w:t>
            </w:r>
          </w:p>
        </w:tc>
      </w:tr>
      <w:tr>
        <w:trPr>
          <w:trHeight w:val="30" w:hRule="atLeast"/>
        </w:trPr>
        <w:tc>
          <w:tcPr>
            <w:tcW w:w="7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7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(14 жастағыларды қоса алғанда)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оның ішінде: 1 жасқа дейінгілер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жастан 2 жасқа дейінгілер (1 жас, 11 ай, 29 күн...)</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ден 5 жасқа дейін (4 жас, 11 ай, 29 күн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895" w:id="455"/>
    <w:p>
      <w:pPr>
        <w:spacing w:after="0"/>
        <w:ind w:left="0"/>
        <w:jc w:val="both"/>
      </w:pPr>
      <w:r>
        <w:rPr>
          <w:rFonts w:ascii="Times New Roman"/>
          <w:b w:val="false"/>
          <w:i w:val="false"/>
          <w:color w:val="000000"/>
          <w:sz w:val="28"/>
        </w:rPr>
        <w:t>
      2201 Мекеменің бақылауына түскен нәрестелердің саны 1 ______</w:t>
      </w:r>
    </w:p>
    <w:bookmarkEnd w:id="455"/>
    <w:bookmarkStart w:name="z897" w:id="456"/>
    <w:p>
      <w:pPr>
        <w:spacing w:after="0"/>
        <w:ind w:left="0"/>
        <w:jc w:val="both"/>
      </w:pPr>
      <w:r>
        <w:rPr>
          <w:rFonts w:ascii="Times New Roman"/>
          <w:b w:val="false"/>
          <w:i w:val="false"/>
          <w:color w:val="000000"/>
          <w:sz w:val="28"/>
        </w:rPr>
        <w:t>
      2202 Нәрестелік кезеңге қатысты аудиологиялық іріктеп алуға жататын жаңа туған нәрестелердің саны 1 __________Іріктеп алу нәтижесінде есту қабілеті бұзылған 2 ______ анықталды</w:t>
      </w:r>
    </w:p>
    <w:bookmarkEnd w:id="456"/>
    <w:bookmarkStart w:name="z899" w:id="457"/>
    <w:p>
      <w:pPr>
        <w:spacing w:after="0"/>
        <w:ind w:left="0"/>
        <w:jc w:val="both"/>
      </w:pPr>
      <w:r>
        <w:rPr>
          <w:rFonts w:ascii="Times New Roman"/>
          <w:b w:val="false"/>
          <w:i w:val="false"/>
          <w:color w:val="000000"/>
          <w:sz w:val="28"/>
        </w:rPr>
        <w:t>
      2300 5 жасқа дейінгі,соның ішінде 1 жасқа дейінгі балалардың ауру саны</w:t>
      </w:r>
    </w:p>
    <w:bookmarkEnd w:id="4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06"/>
        <w:gridCol w:w="3223"/>
        <w:gridCol w:w="629"/>
        <w:gridCol w:w="851"/>
        <w:gridCol w:w="1215"/>
        <w:gridCol w:w="2059"/>
        <w:gridCol w:w="820"/>
        <w:gridCol w:w="852"/>
        <w:gridCol w:w="1045"/>
      </w:tblGrid>
      <w:tr>
        <w:trPr>
          <w:trHeight w:val="30" w:hRule="atLeast"/>
        </w:trPr>
        <w:tc>
          <w:tcPr>
            <w:tcW w:w="16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Аурулардың атауы</w:t>
            </w:r>
          </w:p>
        </w:tc>
        <w:tc>
          <w:tcPr>
            <w:tcW w:w="32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 қайта қаралған АХЖ бойынша шифры</w:t>
            </w:r>
          </w:p>
        </w:tc>
        <w:tc>
          <w:tcPr>
            <w:tcW w:w="6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жолдың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Балалардың тіркелген аурулары</w:t>
            </w:r>
          </w:p>
        </w:tc>
        <w:tc>
          <w:tcPr>
            <w:tcW w:w="20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 қайта қаралған АХЖ бойынша шифры</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жолдың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Балалардың тіркелген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жасқа дейін</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0-1 жасқа дейін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жасқа дейін</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0-1 жасқа дейін</w:t>
            </w:r>
          </w:p>
        </w:tc>
      </w:tr>
      <w:tr>
        <w:trPr>
          <w:trHeight w:val="3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Аурулардың барлығы</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А00-Т98</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айналым жүйесінің аурулары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Инфекциялық және паразиттік аурулар…</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А00-В99</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мүшелерінің аурулары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оның ішінде: ішек инфекциясы </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А00-А09</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оның ішінде: жоғарғы тыныс алу жолдарының жіті инфекциясы, және тұмау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сепсис</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А40-А41</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пневмониялар</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J12-J16, J18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Энтеробиоз</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В80</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обструктивті бронхит</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Өспелер</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С00-D48</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бронхит</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J20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кез келген орында орналасқан гемангиома мен лимфангиома</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D18</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жұтқыншақтың, бадамша безінің жіті қабынуы.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Қан, қан өндірү мүшелерінің ауруы </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D50-D89</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қорыту мүшелерінің аурулары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қан аздық</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D50-D53, D55-D64</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ауыз уылуы (стоматит)</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Эндокринологиялық аурулар жүйесі, зат алмасу және тамақтану жүйесінің бұзылуы.</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Е00-Е90</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мен теріасты шелмайының аурулары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оның ішінде - гипотрофия </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Е40-Е46</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 бұлшық ет жүйесі мен дәнекер тіннің аурулары</w:t>
            </w:r>
          </w:p>
        </w:tc>
        <w:tc>
          <w:tcPr>
            <w:tcW w:w="20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Психикалық бұзылулар мен мінез- құлықтың бұзылуы</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F00-F99</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Жүйке жүйесі аурулары</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G00-G99</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 жыныс жүйесі аурулары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ішінде:балалардың церебалдық параличі</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G80</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Перинаталды мерзімінде пайда болған жеке жағдайлар</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бен оның қосалқы аппаратының аурулары</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Н00-Н59</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ауытқулар</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Құлақ пен емізік тәрізді өсіндінің аурулары</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Н60-Н95</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туа біткен жүрек және қан айналым жүйесінің ақаулары.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сыртқы отит</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Н60.5</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Нормадан ауытқу белгілері</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жақты есту қабілетінің жоғалуы. IV дәрежелі есту мүкістігі, кереңдік</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Н90, Н91</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Жарақаттар мен уланулар</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901" w:id="458"/>
    <w:p>
      <w:pPr>
        <w:spacing w:after="0"/>
        <w:ind w:left="0"/>
        <w:jc w:val="both"/>
      </w:pPr>
      <w:r>
        <w:rPr>
          <w:rFonts w:ascii="Times New Roman"/>
          <w:b w:val="false"/>
          <w:i w:val="false"/>
          <w:color w:val="000000"/>
          <w:sz w:val="28"/>
        </w:rPr>
        <w:t>
      2400 1 жастағы және осы ұйым қызмет көрсететін ауданда тұратын балалармен жұмыс оның ішінде: 3 айға дейін 4 ____________ 6 айға дейін 5 ________________ тек қана омырау сүтімен тамақтанғандар 12 айға дейін 6 _____________,</w:t>
      </w:r>
    </w:p>
    <w:bookmarkEnd w:id="458"/>
    <w:p>
      <w:pPr>
        <w:spacing w:after="0"/>
        <w:ind w:left="0"/>
        <w:jc w:val="both"/>
      </w:pPr>
      <w:r>
        <w:rPr>
          <w:rFonts w:ascii="Times New Roman"/>
          <w:b w:val="false"/>
          <w:i w:val="false"/>
          <w:color w:val="000000"/>
          <w:sz w:val="28"/>
        </w:rPr>
        <w:t>
      одан басқа омырау сутімен тамақтанғандар 18 айға дейін 7 ___________________</w:t>
      </w:r>
    </w:p>
    <w:bookmarkStart w:name="z58" w:id="459"/>
    <w:p>
      <w:pPr>
        <w:spacing w:after="0"/>
        <w:ind w:left="0"/>
        <w:jc w:val="both"/>
      </w:pPr>
      <w:r>
        <w:rPr>
          <w:rFonts w:ascii="Times New Roman"/>
          <w:b w:val="false"/>
          <w:i w:val="false"/>
          <w:color w:val="000000"/>
          <w:sz w:val="28"/>
        </w:rPr>
        <w:t>
      2500</w:t>
      </w:r>
    </w:p>
    <w:bookmarkEnd w:id="4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50"/>
        <w:gridCol w:w="1412"/>
        <w:gridCol w:w="910"/>
        <w:gridCol w:w="910"/>
        <w:gridCol w:w="910"/>
        <w:gridCol w:w="910"/>
        <w:gridCol w:w="911"/>
        <w:gridCol w:w="911"/>
        <w:gridCol w:w="911"/>
        <w:gridCol w:w="1165"/>
      </w:tblGrid>
      <w:tr>
        <w:trPr>
          <w:trHeight w:val="30" w:hRule="atLeast"/>
        </w:trPr>
        <w:tc>
          <w:tcPr>
            <w:tcW w:w="33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Атаулары</w:t>
            </w:r>
          </w:p>
        </w:tc>
        <w:tc>
          <w:tcPr>
            <w:tcW w:w="14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жолдың № </w:t>
            </w:r>
          </w:p>
        </w:tc>
        <w:tc>
          <w:tcPr>
            <w:tcW w:w="9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Қаралуға тиісті</w:t>
            </w:r>
          </w:p>
        </w:tc>
        <w:tc>
          <w:tcPr>
            <w:tcW w:w="9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Қаралғандар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 кезіндегі анықталғандар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қабілетінің төмендігі</w:t>
            </w:r>
          </w:p>
        </w:tc>
        <w:tc>
          <w:tcPr>
            <w:tcW w:w="9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сөйлеукемістігімен</w:t>
            </w:r>
          </w:p>
        </w:tc>
        <w:tc>
          <w:tcPr>
            <w:tcW w:w="9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сколиозбен</w:t>
            </w:r>
          </w:p>
        </w:tc>
        <w:tc>
          <w:tcPr>
            <w:tcW w:w="9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пішінінің бұзылуы</w:t>
            </w:r>
          </w:p>
        </w:tc>
        <w:tc>
          <w:tcPr>
            <w:tcW w:w="11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жүйке жүйесі мен психикалық</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есту</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балалар (14 жасқа дейінгілерді қосқанда)</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4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жасына дейінгілер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оқушылар (0-9 сыныпқа)</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дейінгі скрининкті тексеруден өткендер, олардың ішінде</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психикалық - медициналық- педогогикалық коррекцияға жолданғандар</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сонымен қатар, жасөспірімдер бөлмесіне бақылауға берілген балалар.</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903" w:id="460"/>
    <w:p>
      <w:pPr>
        <w:spacing w:after="0"/>
        <w:ind w:left="0"/>
        <w:jc w:val="both"/>
      </w:pPr>
      <w:r>
        <w:rPr>
          <w:rFonts w:ascii="Times New Roman"/>
          <w:b w:val="false"/>
          <w:i w:val="false"/>
          <w:color w:val="000000"/>
          <w:sz w:val="28"/>
        </w:rPr>
        <w:t>
      Ескерту: Есепке емдеу алдын -алу ұйымдарында бақылауда тұрған және оларды қадағалайтын ауданда тұратын 14 жастағы балалар туралы мәліметтер енгізіледі.</w:t>
      </w:r>
    </w:p>
    <w:bookmarkEnd w:id="460"/>
    <w:p>
      <w:pPr>
        <w:spacing w:after="0"/>
        <w:ind w:left="0"/>
        <w:jc w:val="both"/>
      </w:pPr>
      <w:r>
        <w:rPr>
          <w:rFonts w:ascii="Times New Roman"/>
          <w:b w:val="false"/>
          <w:i w:val="false"/>
          <w:color w:val="000000"/>
          <w:sz w:val="28"/>
        </w:rPr>
        <w:t>
      Басшы ______________________________</w:t>
      </w:r>
    </w:p>
    <w:p>
      <w:pPr>
        <w:spacing w:after="0"/>
        <w:ind w:left="0"/>
        <w:jc w:val="both"/>
      </w:pPr>
      <w:r>
        <w:rPr>
          <w:rFonts w:ascii="Times New Roman"/>
          <w:b w:val="false"/>
          <w:i w:val="false"/>
          <w:color w:val="000000"/>
          <w:sz w:val="28"/>
        </w:rPr>
        <w:t>
      Орындаушы _____ телефон № ________ Күні 20 _____ ж. "______" 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2013 жылғы 06 наурыздағы</w:t>
            </w:r>
            <w:r>
              <w:br/>
            </w:r>
            <w:r>
              <w:rPr>
                <w:rFonts w:ascii="Times New Roman"/>
                <w:b w:val="false"/>
                <w:i w:val="false"/>
                <w:color w:val="000000"/>
                <w:sz w:val="20"/>
              </w:rPr>
              <w:t>№ 128 бұйрығына</w:t>
            </w:r>
            <w:r>
              <w:br/>
            </w:r>
            <w:r>
              <w:rPr>
                <w:rFonts w:ascii="Times New Roman"/>
                <w:b w:val="false"/>
                <w:i w:val="false"/>
                <w:color w:val="000000"/>
                <w:sz w:val="20"/>
              </w:rPr>
              <w:t>26-қосымша</w:t>
            </w:r>
          </w:p>
        </w:tc>
      </w:tr>
    </w:tbl>
    <w:p>
      <w:pPr>
        <w:spacing w:after="0"/>
        <w:ind w:left="0"/>
        <w:jc w:val="left"/>
      </w:pPr>
      <w:r>
        <w:rPr>
          <w:rFonts w:ascii="Times New Roman"/>
          <w:b/>
          <w:i w:val="false"/>
          <w:color w:val="000000"/>
        </w:rPr>
        <w:t xml:space="preserve"> Құпиялығына ақпаратты алушы кепілдік береді</w:t>
      </w:r>
    </w:p>
    <w:p>
      <w:pPr>
        <w:spacing w:after="0"/>
        <w:ind w:left="0"/>
        <w:jc w:val="both"/>
      </w:pPr>
      <w:r>
        <w:rPr>
          <w:rFonts w:ascii="Times New Roman"/>
          <w:b w:val="false"/>
          <w:i w:val="false"/>
          <w:color w:val="000000"/>
          <w:sz w:val="28"/>
        </w:rPr>
        <w:t>
      Ұсынған кім _________________________________________________________</w:t>
      </w:r>
    </w:p>
    <w:p>
      <w:pPr>
        <w:spacing w:after="0"/>
        <w:ind w:left="0"/>
        <w:jc w:val="both"/>
      </w:pPr>
      <w:r>
        <w:rPr>
          <w:rFonts w:ascii="Times New Roman"/>
          <w:b w:val="false"/>
          <w:i w:val="false"/>
          <w:color w:val="000000"/>
          <w:sz w:val="28"/>
        </w:rPr>
        <w:t>
                              (атауы және мекенжайы)</w:t>
      </w:r>
    </w:p>
    <w:bookmarkStart w:name="z914" w:id="461"/>
    <w:p>
      <w:pPr>
        <w:spacing w:after="0"/>
        <w:ind w:left="0"/>
        <w:jc w:val="both"/>
      </w:pPr>
      <w:r>
        <w:rPr>
          <w:rFonts w:ascii="Times New Roman"/>
          <w:b w:val="false"/>
          <w:i w:val="false"/>
          <w:color w:val="000000"/>
          <w:sz w:val="28"/>
        </w:rPr>
        <w:t>
      32-нысан</w:t>
      </w:r>
    </w:p>
    <w:bookmarkEnd w:id="461"/>
    <w:p>
      <w:pPr>
        <w:spacing w:after="0"/>
        <w:ind w:left="0"/>
        <w:jc w:val="both"/>
      </w:pPr>
      <w:r>
        <w:rPr>
          <w:rFonts w:ascii="Times New Roman"/>
          <w:b w:val="false"/>
          <w:i w:val="false"/>
          <w:color w:val="000000"/>
          <w:sz w:val="28"/>
        </w:rPr>
        <w:t>
      жылдық</w:t>
      </w:r>
    </w:p>
    <w:bookmarkStart w:name="z916" w:id="462"/>
    <w:p>
      <w:pPr>
        <w:spacing w:after="0"/>
        <w:ind w:left="0"/>
        <w:jc w:val="left"/>
      </w:pPr>
      <w:r>
        <w:rPr>
          <w:rFonts w:ascii="Times New Roman"/>
          <w:b/>
          <w:i w:val="false"/>
          <w:color w:val="000000"/>
        </w:rPr>
        <w:t xml:space="preserve"> Әкімшілік деректерді жинауға арналған нысан</w:t>
      </w:r>
    </w:p>
    <w:bookmarkEnd w:id="462"/>
    <w:p>
      <w:pPr>
        <w:spacing w:after="0"/>
        <w:ind w:left="0"/>
        <w:jc w:val="both"/>
      </w:pPr>
      <w:r>
        <w:rPr>
          <w:rFonts w:ascii="Times New Roman"/>
          <w:b w:val="false"/>
          <w:i w:val="false"/>
          <w:color w:val="000000"/>
          <w:sz w:val="28"/>
        </w:rPr>
        <w:t>
      "Халық денсаулығы және денсаулық сақтау жүйесі туралы"</w:t>
      </w:r>
    </w:p>
    <w:p>
      <w:pPr>
        <w:spacing w:after="0"/>
        <w:ind w:left="0"/>
        <w:jc w:val="both"/>
      </w:pPr>
      <w:r>
        <w:rPr>
          <w:rFonts w:ascii="Times New Roman"/>
          <w:b w:val="false"/>
          <w:i w:val="false"/>
          <w:color w:val="000000"/>
          <w:sz w:val="28"/>
        </w:rPr>
        <w:t>
      Қазақстан Республикасының кодексіне сәйкес ақпарат ұсынылады</w:t>
      </w:r>
    </w:p>
    <w:tbl>
      <w:tblPr>
        <w:tblW w:w="0" w:type="auto"/>
        <w:tblCellSpacing w:w="0" w:type="auto"/>
        <w:tblBorders>
          <w:top w:val="none"/>
          <w:left w:val="none"/>
          <w:bottom w:val="none"/>
          <w:right w:val="none"/>
          <w:insideH w:val="none"/>
          <w:insideV w:val="none"/>
        </w:tblBorders>
      </w:tblPr>
      <w:tblGrid>
        <w:gridCol w:w="12394"/>
        <w:gridCol w:w="12394"/>
      </w:tblGrid>
      <w:tr>
        <w:trPr>
          <w:trHeight w:val="30" w:hRule="atLeast"/>
        </w:trPr>
        <w:tc>
          <w:tcPr>
            <w:tcW w:w="12394"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8628"/>
              <w:gridCol w:w="3672"/>
            </w:tblGrid>
            <w:tr>
              <w:trPr>
                <w:trHeight w:val="30" w:hRule="atLeast"/>
              </w:trPr>
              <w:tc>
                <w:tcPr>
                  <w:tcW w:w="86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w:t>
                  </w:r>
                </w:p>
              </w:tc>
              <w:tc>
                <w:tcPr>
                  <w:tcW w:w="367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Ұсынады:</w:t>
            </w:r>
          </w:p>
          <w:tbl>
            <w:tblPr>
              <w:tblW w:w="0" w:type="auto"/>
              <w:tblCellSpacing w:w="0" w:type="auto"/>
              <w:tblBorders>
                <w:top w:val="none"/>
                <w:left w:val="none"/>
                <w:bottom w:val="none"/>
                <w:right w:val="none"/>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Перзентханалар, емхана құрамында әйелдер консультациясы, акушериялық-гинекологиялық кабинеттері бар барлық меншiк түрлерiнің барлық медициналық ұйымдар, стационардағы босанатын бөлiмдер (палаталар, төсектер) -аудандық (қалалық) денсаулық сақтау бөлiмiне (ауданның, қаланың бас дәрiгерiне)-5 қаңтарда.</w:t>
                  </w:r>
                </w:p>
                <w:p>
                  <w:pPr>
                    <w:spacing w:after="20"/>
                    <w:ind w:left="20"/>
                    <w:jc w:val="both"/>
                  </w:pPr>
                  <w:r>
                    <w:rPr>
                      <w:rFonts w:ascii="Times New Roman"/>
                      <w:b w:val="false"/>
                      <w:i w:val="false"/>
                      <w:color w:val="000000"/>
                      <w:sz w:val="20"/>
                    </w:rPr>
                    <w:t>
2. Денсаулық сақтауды мемлекеттік басқарудың мемлекеттік органдары облыс, қала бойынша жинақ есептi - облыстық, Астана және Алматы қалаларының департаменттері мен Қазақстан Республикасы Денсаулық сақтау министрлігіне - 10 ақпанда</w:t>
                  </w:r>
                </w:p>
              </w:tc>
            </w:tr>
          </w:tbl>
          <w:p/>
          <w:p>
            <w:pPr>
              <w:spacing w:after="0"/>
              <w:ind w:left="0"/>
              <w:jc w:val="both"/>
            </w:pPr>
            <w:r>
              <w:br/>
            </w:r>
            <w:r>
              <w:rPr>
                <w:rFonts w:ascii="Times New Roman"/>
                <w:b w:val="false"/>
                <w:i w:val="false"/>
                <w:color w:val="000000"/>
                <w:sz w:val="20"/>
              </w:rPr>
              <w:t>
</w:t>
            </w:r>
          </w:p>
        </w:tc>
      </w:tr>
    </w:tbl>
    <w:bookmarkStart w:name="z918" w:id="463"/>
    <w:p>
      <w:pPr>
        <w:spacing w:after="0"/>
        <w:ind w:left="0"/>
        <w:jc w:val="left"/>
      </w:pPr>
      <w:r>
        <w:rPr>
          <w:rFonts w:ascii="Times New Roman"/>
          <w:b/>
          <w:i w:val="false"/>
          <w:color w:val="000000"/>
        </w:rPr>
        <w:t xml:space="preserve"> Жүкті, босанатын және босанған әйелдерге медициналық көмек</w:t>
      </w:r>
      <w:r>
        <w:br/>
      </w:r>
      <w:r>
        <w:rPr>
          <w:rFonts w:ascii="Times New Roman"/>
          <w:b/>
          <w:i w:val="false"/>
          <w:color w:val="000000"/>
        </w:rPr>
        <w:t>көрсету туралы есеп</w:t>
      </w:r>
      <w:r>
        <w:br/>
      </w:r>
      <w:r>
        <w:rPr>
          <w:rFonts w:ascii="Times New Roman"/>
          <w:b/>
          <w:i w:val="false"/>
          <w:color w:val="000000"/>
        </w:rPr>
        <w:t>20______жыл</w:t>
      </w:r>
    </w:p>
    <w:bookmarkEnd w:id="463"/>
    <w:bookmarkStart w:name="z921" w:id="464"/>
    <w:p>
      <w:pPr>
        <w:spacing w:after="0"/>
        <w:ind w:left="0"/>
        <w:jc w:val="both"/>
      </w:pPr>
      <w:r>
        <w:rPr>
          <w:rFonts w:ascii="Times New Roman"/>
          <w:b w:val="false"/>
          <w:i w:val="false"/>
          <w:color w:val="000000"/>
          <w:sz w:val="28"/>
        </w:rPr>
        <w:t>
      2110 Мекеме қызмет көрсететiн ауданда тұратын жүктілер құрамы</w:t>
      </w:r>
    </w:p>
    <w:bookmarkEnd w:id="4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6"/>
        <w:gridCol w:w="826"/>
        <w:gridCol w:w="646"/>
        <w:gridCol w:w="3280"/>
        <w:gridCol w:w="1746"/>
        <w:gridCol w:w="686"/>
        <w:gridCol w:w="866"/>
        <w:gridCol w:w="866"/>
        <w:gridCol w:w="1084"/>
        <w:gridCol w:w="647"/>
        <w:gridCol w:w="1007"/>
      </w:tblGrid>
      <w:tr>
        <w:trPr>
          <w:trHeight w:val="30" w:hRule="atLeast"/>
        </w:trPr>
        <w:tc>
          <w:tcPr>
            <w:tcW w:w="6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жолы</w:t>
            </w:r>
          </w:p>
        </w:tc>
        <w:tc>
          <w:tcPr>
            <w:tcW w:w="8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басындағы жүктілер саны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берiлген жылда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Кеңес беру мекемесiне бақылауға алынды</w:t>
            </w:r>
          </w:p>
        </w:tc>
        <w:tc>
          <w:tcPr>
            <w:tcW w:w="17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басқа, басқа мекемелерде бақыланғандар қатарынан түстi</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Жүктілігі аяқталды (жыл басында бақыланғандар және</w:t>
            </w:r>
          </w:p>
          <w:p>
            <w:pPr>
              <w:spacing w:after="20"/>
              <w:ind w:left="20"/>
              <w:jc w:val="both"/>
            </w:pPr>
            <w:r>
              <w:rPr>
                <w:rFonts w:ascii="Times New Roman"/>
                <w:b w:val="false"/>
                <w:i w:val="false"/>
                <w:color w:val="000000"/>
                <w:sz w:val="20"/>
              </w:rPr>
              <w:t>
есептегi жылда бақылауға алынғандар iшiнен)</w:t>
            </w:r>
          </w:p>
        </w:tc>
        <w:tc>
          <w:tcPr>
            <w:tcW w:w="10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түсiктермен*)</w:t>
            </w:r>
          </w:p>
        </w:tc>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Бақылаудан шыққандар</w:t>
            </w:r>
          </w:p>
        </w:tc>
        <w:tc>
          <w:tcPr>
            <w:tcW w:w="10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аяғында бақыланған жүктілер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2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iшiнде мерзiмi 12 аптаға дейiнгi жүктілер</w:t>
            </w: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босанумен</w:t>
            </w:r>
          </w:p>
        </w:tc>
        <w:tc>
          <w:tcPr>
            <w:tcW w:w="8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мерзiмiнен кеш</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мерзiмiнде</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мерзiмiнен бұрын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922" w:id="465"/>
    <w:p>
      <w:pPr>
        <w:spacing w:after="0"/>
        <w:ind w:left="0"/>
        <w:jc w:val="both"/>
      </w:pPr>
      <w:r>
        <w:rPr>
          <w:rFonts w:ascii="Times New Roman"/>
          <w:b w:val="false"/>
          <w:i w:val="false"/>
          <w:color w:val="000000"/>
          <w:sz w:val="28"/>
        </w:rPr>
        <w:t>
      *) медициналық түсiкке 12 аптаға дейiн жолдама алуға көрiнген әйелдер туралы мәлiметтер кiрмейдi</w:t>
      </w:r>
    </w:p>
    <w:bookmarkEnd w:id="465"/>
    <w:bookmarkStart w:name="z923" w:id="466"/>
    <w:p>
      <w:pPr>
        <w:spacing w:after="0"/>
        <w:ind w:left="0"/>
        <w:jc w:val="both"/>
      </w:pPr>
      <w:r>
        <w:rPr>
          <w:rFonts w:ascii="Times New Roman"/>
          <w:b w:val="false"/>
          <w:i w:val="false"/>
          <w:color w:val="000000"/>
          <w:sz w:val="28"/>
        </w:rPr>
        <w:t>
      2120 Жүктілігі аяқталғандар iшiнен ( 5+6+7+8гр.) табл.2110 1) терапевт тексердi 1 ___________</w:t>
      </w:r>
    </w:p>
    <w:bookmarkEnd w:id="466"/>
    <w:p>
      <w:pPr>
        <w:spacing w:after="0"/>
        <w:ind w:left="0"/>
        <w:jc w:val="both"/>
      </w:pPr>
      <w:r>
        <w:rPr>
          <w:rFonts w:ascii="Times New Roman"/>
          <w:b w:val="false"/>
          <w:i w:val="false"/>
          <w:color w:val="000000"/>
          <w:sz w:val="28"/>
        </w:rPr>
        <w:t>
      оның iшiнде 12 аптаға дейiнгi жүктілік 2 ________</w:t>
      </w:r>
    </w:p>
    <w:p>
      <w:pPr>
        <w:spacing w:after="0"/>
        <w:ind w:left="0"/>
        <w:jc w:val="both"/>
      </w:pPr>
      <w:r>
        <w:rPr>
          <w:rFonts w:ascii="Times New Roman"/>
          <w:b w:val="false"/>
          <w:i w:val="false"/>
          <w:color w:val="000000"/>
          <w:sz w:val="28"/>
        </w:rPr>
        <w:t>
      Бұрын болған және жүктілік кезiнде пайда болған, жүктілікті асқындыратын жеке аурулар жағдайлар</w:t>
      </w:r>
    </w:p>
    <w:bookmarkStart w:name="z926" w:id="467"/>
    <w:p>
      <w:pPr>
        <w:spacing w:after="0"/>
        <w:ind w:left="0"/>
        <w:jc w:val="both"/>
      </w:pPr>
      <w:r>
        <w:rPr>
          <w:rFonts w:ascii="Times New Roman"/>
          <w:b w:val="false"/>
          <w:i w:val="false"/>
          <w:color w:val="000000"/>
          <w:sz w:val="28"/>
        </w:rPr>
        <w:t>
      2130</w:t>
      </w:r>
    </w:p>
    <w:bookmarkEnd w:id="4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00"/>
        <w:gridCol w:w="587"/>
        <w:gridCol w:w="1682"/>
        <w:gridCol w:w="378"/>
        <w:gridCol w:w="1045"/>
        <w:gridCol w:w="587"/>
        <w:gridCol w:w="6142"/>
        <w:gridCol w:w="379"/>
      </w:tblGrid>
      <w:tr>
        <w:trPr>
          <w:trHeight w:val="30" w:hRule="atLeast"/>
        </w:trPr>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 қайта қараудың ХАЖ бойынша шифры</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w:t>
            </w:r>
          </w:p>
        </w:tc>
        <w:tc>
          <w:tcPr>
            <w:tcW w:w="6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 қайта қараудың ХАЖ бойынша шифры</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6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Iсiктер, протеинуриялық және гипертензиялық жағдайы</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О10-О15</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қорыту мүшелерiнiң ауруы</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О99.6</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iшiнде: эклампсия, преэклампсия</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О14,О15</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Вирусты гепатит</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О98.4</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Босанғанға дейiнгi кезеңдегi қан кету</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О44;О45-О46</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Нерв жүйесiнiң ауруы</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О99.3</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iшiнде бала жолдасының мерзiмiнен бұрын бөлiнуi</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О45</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айналысы жүйесiнiң ауруы</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О16, О99.4</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 кезiндегi күре тамыр қабынуы</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О22</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Қалқанша без аурулары</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О99.2</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 кезiндегi қант диабетi</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О24</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 орындары жүйесiнiң жүктілік кездегi аурулары</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О23</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аздық</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О99.0</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Мерзiмiнен асқан жүктілік</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О48</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мүшелерiнiң аурулары</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О99.5</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Басқадай акушерлiк асқынулар</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О21;О25; О26;О28-О36;О42; О43;О47</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мүшелерiнiң туберкулезi</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О98.0</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экстрагениталдық аурулар</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О98.1- О98.3,О98.5-О98.9,О99.1,О99.7-О99.8</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927" w:id="468"/>
    <w:p>
      <w:pPr>
        <w:spacing w:after="0"/>
        <w:ind w:left="0"/>
        <w:jc w:val="both"/>
      </w:pPr>
      <w:r>
        <w:rPr>
          <w:rFonts w:ascii="Times New Roman"/>
          <w:b w:val="false"/>
          <w:i w:val="false"/>
          <w:color w:val="000000"/>
          <w:sz w:val="28"/>
        </w:rPr>
        <w:t>
      СТАЦИОНАРДАҒЫ БОСАНУҒА КӨМЕК КӨРСЕТУ</w:t>
      </w:r>
    </w:p>
    <w:bookmarkEnd w:id="468"/>
    <w:bookmarkStart w:name="z928" w:id="469"/>
    <w:p>
      <w:pPr>
        <w:spacing w:after="0"/>
        <w:ind w:left="0"/>
        <w:jc w:val="both"/>
      </w:pPr>
      <w:r>
        <w:rPr>
          <w:rFonts w:ascii="Times New Roman"/>
          <w:b w:val="false"/>
          <w:i w:val="false"/>
          <w:color w:val="000000"/>
          <w:sz w:val="28"/>
        </w:rPr>
        <w:t>
      2210 Босандырылғандар барлығы 1 _____________, оның iшiнде (15-18 жас) 2 ___________,</w:t>
      </w:r>
    </w:p>
    <w:bookmarkEnd w:id="469"/>
    <w:p>
      <w:pPr>
        <w:spacing w:after="0"/>
        <w:ind w:left="0"/>
        <w:jc w:val="both"/>
      </w:pPr>
      <w:r>
        <w:rPr>
          <w:rFonts w:ascii="Times New Roman"/>
          <w:b w:val="false"/>
          <w:i w:val="false"/>
          <w:color w:val="000000"/>
          <w:sz w:val="28"/>
        </w:rPr>
        <w:t>
      Одан басқа, босанатын бөлiмнен тыс босанып түскендер 3 ___________</w:t>
      </w:r>
    </w:p>
    <w:p>
      <w:pPr>
        <w:spacing w:after="0"/>
        <w:ind w:left="0"/>
        <w:jc w:val="both"/>
      </w:pPr>
      <w:r>
        <w:rPr>
          <w:rFonts w:ascii="Times New Roman"/>
          <w:b w:val="false"/>
          <w:i w:val="false"/>
          <w:color w:val="000000"/>
          <w:sz w:val="28"/>
        </w:rPr>
        <w:t>
      Босанғандар iшiнде: физиологиялық 4 ________</w:t>
      </w:r>
    </w:p>
    <w:p>
      <w:pPr>
        <w:spacing w:after="0"/>
        <w:ind w:left="0"/>
        <w:jc w:val="both"/>
      </w:pPr>
      <w:r>
        <w:rPr>
          <w:rFonts w:ascii="Times New Roman"/>
          <w:b w:val="false"/>
          <w:i w:val="false"/>
          <w:color w:val="000000"/>
          <w:sz w:val="28"/>
        </w:rPr>
        <w:t>
      көп ұрықты 5 _______ , оның iшiнде: егiздер 6 _______, үшеулер 7 ________.</w:t>
      </w:r>
    </w:p>
    <w:p>
      <w:pPr>
        <w:spacing w:after="0"/>
        <w:ind w:left="0"/>
        <w:jc w:val="both"/>
      </w:pPr>
      <w:r>
        <w:rPr>
          <w:rFonts w:ascii="Times New Roman"/>
          <w:b w:val="false"/>
          <w:i w:val="false"/>
          <w:color w:val="000000"/>
          <w:sz w:val="28"/>
        </w:rPr>
        <w:t>
      жүктіліктылығы босанумен аяқталған, денсаулығы мықты әйелдер саны 8 ________, оның ішінде әйелдер консультациясында қаралмағандары 9 __________</w:t>
      </w:r>
    </w:p>
    <w:bookmarkStart w:name="z933" w:id="470"/>
    <w:p>
      <w:pPr>
        <w:spacing w:after="0"/>
        <w:ind w:left="0"/>
        <w:jc w:val="both"/>
      </w:pPr>
      <w:r>
        <w:rPr>
          <w:rFonts w:ascii="Times New Roman"/>
          <w:b w:val="false"/>
          <w:i w:val="false"/>
          <w:color w:val="000000"/>
          <w:sz w:val="28"/>
        </w:rPr>
        <w:t>
      2211 БОСАНУДЫ АСҚЫНДЫРҒАН АУРУЛАР (БОСАНУДАҒЫ ЖӘНЕ БОСАНҒАННАН КЕЙIНГI МЕРЗIМДЕГI АСҚЫНУЛАР)</w:t>
      </w:r>
    </w:p>
    <w:bookmarkEnd w:id="4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80"/>
        <w:gridCol w:w="885"/>
        <w:gridCol w:w="2677"/>
        <w:gridCol w:w="570"/>
        <w:gridCol w:w="1752"/>
        <w:gridCol w:w="885"/>
        <w:gridCol w:w="2679"/>
        <w:gridCol w:w="572"/>
      </w:tblGrid>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 қайта қараудың ХАЖ бойынша шифры</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 қайта қараудың ХАЖ бойынша шифры</w:t>
            </w: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 қызметiнiң бұзылуы, босанудың ұзаққа созылуы</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О62,О63</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жыртылуы</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О71.1</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Нәрестенiң тура жатпауынан немесе орны тура болмағанына байланысты ауырлаған босану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О64</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Босанғаннан кейiнгi қан кету</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О72</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Жамбас астауы сүйегiнiң ауытқуларына байланысты ауырлаған босану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О65</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Қысқыштарды салу арқылы босандыру</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О81.0-О81.3</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Ауырлаған босанудың басқа түрлерi</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О66</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Вакуум-экстракторды қолдана отырып босандыру</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О81.4</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Босану қызметi мен босандырудың қан кетумен асқынғандары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О44-О45, О67</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Іштен жарып баланы алуға рұқсат беру</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О82</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Нәрестеге күш түсуден (дистресс) асқынған, босану қызметi және босандыру</w:t>
            </w:r>
          </w:p>
        </w:tc>
        <w:tc>
          <w:tcPr>
            <w:tcW w:w="8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6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О68</w:t>
            </w:r>
          </w:p>
        </w:tc>
        <w:tc>
          <w:tcPr>
            <w:tcW w:w="5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Босанғаннан кейінгі сепсис</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О85</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Босанғаннан кейiн болатын басқа инфекциялар</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О86</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Кiндiк патологиясының жағдайы</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О69</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Босанғаннан кейiнгi мерзiмдегi күре тамыр асқынулары</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О87</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Нәресте қабығының ауытқулары (су аздығы, су көптiгi)</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О40-О41</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Акушерлiк эмболия</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О88</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Бұтаралық жыртылу, барлығы</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О70</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бездерiнiң инфекциялары</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О91</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iшiнде III дәрежедегi</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О70.2</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Сүттiң азаюы</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О92.4</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2212</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78"/>
        <w:gridCol w:w="36"/>
        <w:gridCol w:w="475"/>
        <w:gridCol w:w="3758"/>
        <w:gridCol w:w="741"/>
        <w:gridCol w:w="1013"/>
        <w:gridCol w:w="645"/>
        <w:gridCol w:w="306"/>
        <w:gridCol w:w="1383"/>
        <w:gridCol w:w="2065"/>
      </w:tblGrid>
      <w:tr>
        <w:trPr>
          <w:trHeight w:val="30" w:hRule="atLeast"/>
        </w:trPr>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ЖҮКТІЛЕРДІҢ, БОСАНУШЫЛАРДЫҢ ЖӘНЕ БОСАНҒАНДАРДЫҢ ӨЛIМI СЕБЕПТЕРІ</w:t>
            </w:r>
          </w:p>
        </w:tc>
        <w:tc>
          <w:tcPr>
            <w:tcW w:w="13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Босанудан және түсіктен кейін қайтыс болғандар (42 күнге дейін)</w:t>
            </w:r>
          </w:p>
        </w:tc>
        <w:tc>
          <w:tcPr>
            <w:tcW w:w="2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Босанудан және түсіктен кейін қайтыс болғандар (43 күннен 365 күнге дейін)</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Өлiм себептерi</w:t>
            </w:r>
          </w:p>
        </w:tc>
        <w:tc>
          <w:tcPr>
            <w:tcW w:w="4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w:t>
            </w:r>
          </w:p>
        </w:tc>
        <w:tc>
          <w:tcPr>
            <w:tcW w:w="3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 қайта қараудың ХАЖ бойынша шифры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 мерзiмi</w:t>
            </w:r>
          </w:p>
        </w:tc>
        <w:tc>
          <w:tcPr>
            <w:tcW w:w="3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Босанғандар және босанушылар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аптаға дейiн</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13-21 апта</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аптадан жоғары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I.Жүктілікке, босануға және босанғаннан кейiнгiге байланысты:</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Акушерлiк қан кету</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3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О20;О44; О45;О46; О67; О72</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Преэклампсия, жүктiлiк талмасынан</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3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О14-О15</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жыртылуы</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3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О71.0-O71.1</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Сепсис</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3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О75.3; О85-О86; О91</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iшiнде перитонит</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3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О85</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Акушерлiк эмболия</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3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О88</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Басқадай жағдайлар(қан қатпасының эмболиясы өкпе артериясындағы, наркоз асқынулары, анафилактiк шок, оталау кезiнде тамырлардың жарақаттануы)</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3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О29;О74;О75.0;О75.1; О87;О89; О90</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Екiқабаттылыққа және босануға байланысы жоқ:</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3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қан айналысы мүшелерiнiң аурулары</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О99.0, О99.1</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Эндокриндi аурулар</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О99.2</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айналысы жүйесiнiң аурулары</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О99.4</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жолдары мүшелерiнiң аурулары</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О99.5</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қорыту мүшелерiнiң аурулары</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О99.6, О98,4</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 жолдары жүйесiнiң аурулары</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О23</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аурулар</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О98, О99.3, О99.7, О99.8</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Түсiктер</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О03-О08.9</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Жатырдан тыс бiткен жүктілік</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О00</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(1-4, 6-16 жолдар)</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934" w:id="471"/>
    <w:p>
      <w:pPr>
        <w:spacing w:after="0"/>
        <w:ind w:left="0"/>
        <w:jc w:val="both"/>
      </w:pPr>
      <w:r>
        <w:rPr>
          <w:rFonts w:ascii="Times New Roman"/>
          <w:b w:val="false"/>
          <w:i w:val="false"/>
          <w:color w:val="000000"/>
          <w:sz w:val="28"/>
        </w:rPr>
        <w:t>
      2213 Қайтыс болғандардың iшiнде акушерлiк стационарда өлгендер:1 ___</w:t>
      </w:r>
    </w:p>
    <w:bookmarkEnd w:id="471"/>
    <w:p>
      <w:pPr>
        <w:spacing w:after="0"/>
        <w:ind w:left="0"/>
        <w:jc w:val="both"/>
      </w:pPr>
      <w:r>
        <w:rPr>
          <w:rFonts w:ascii="Times New Roman"/>
          <w:b w:val="false"/>
          <w:i w:val="false"/>
          <w:color w:val="000000"/>
          <w:sz w:val="28"/>
        </w:rPr>
        <w:t>
      жеке меншiк клиникаларда   4 ___________</w:t>
      </w:r>
    </w:p>
    <w:p>
      <w:pPr>
        <w:spacing w:after="0"/>
        <w:ind w:left="0"/>
        <w:jc w:val="both"/>
      </w:pPr>
      <w:r>
        <w:rPr>
          <w:rFonts w:ascii="Times New Roman"/>
          <w:b w:val="false"/>
          <w:i w:val="false"/>
          <w:color w:val="000000"/>
          <w:sz w:val="28"/>
        </w:rPr>
        <w:t>
      гинекологияда  2 _________ үйiнде  5 _________________</w:t>
      </w:r>
    </w:p>
    <w:p>
      <w:pPr>
        <w:spacing w:after="0"/>
        <w:ind w:left="0"/>
        <w:jc w:val="both"/>
      </w:pPr>
      <w:r>
        <w:rPr>
          <w:rFonts w:ascii="Times New Roman"/>
          <w:b w:val="false"/>
          <w:i w:val="false"/>
          <w:color w:val="000000"/>
          <w:sz w:val="28"/>
        </w:rPr>
        <w:t>
      басқа стационарларда 3 ______ басқа жерлерде 6  _____________</w:t>
      </w:r>
    </w:p>
    <w:bookmarkStart w:name="z938" w:id="472"/>
    <w:p>
      <w:pPr>
        <w:spacing w:after="0"/>
        <w:ind w:left="0"/>
        <w:jc w:val="both"/>
      </w:pPr>
      <w:r>
        <w:rPr>
          <w:rFonts w:ascii="Times New Roman"/>
          <w:b w:val="false"/>
          <w:i w:val="false"/>
          <w:color w:val="000000"/>
          <w:sz w:val="28"/>
        </w:rPr>
        <w:t>
      2245 Туғандарды және қайтыс болғандарды туған кездегi салмағына қарай бөлу*) жағдайлар</w:t>
      </w:r>
    </w:p>
    <w:bookmarkEnd w:id="4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65"/>
        <w:gridCol w:w="665"/>
        <w:gridCol w:w="428"/>
        <w:gridCol w:w="1774"/>
        <w:gridCol w:w="2249"/>
        <w:gridCol w:w="2249"/>
        <w:gridCol w:w="1498"/>
        <w:gridCol w:w="1872"/>
      </w:tblGrid>
      <w:tr>
        <w:trPr>
          <w:trHeight w:val="30" w:hRule="atLeast"/>
        </w:trPr>
        <w:tc>
          <w:tcPr>
            <w:tcW w:w="15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w:t>
            </w:r>
          </w:p>
        </w:tc>
        <w:tc>
          <w:tcPr>
            <w:tcW w:w="4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туғандағы салмағы граммен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500-999</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1000-1499</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1500-2499</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 және одан жоғары</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4000 және одан жоғары</w:t>
            </w:r>
          </w:p>
        </w:tc>
      </w:tr>
      <w:tr>
        <w:trPr>
          <w:trHeight w:val="30" w:hRule="atLeast"/>
        </w:trPr>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Тiрi туғандар</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iшiнде қайтыс болғандар, барлығы</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iшiнде алғашқы 0-6 сөткеде</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 сөткеде</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сөтке және одан жоғары</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Өлi туғандар</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iшiнде: босану қызметi басталмай өлгендер</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 кезінде өлгендер</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939" w:id="473"/>
    <w:p>
      <w:pPr>
        <w:spacing w:after="0"/>
        <w:ind w:left="0"/>
        <w:jc w:val="both"/>
      </w:pPr>
      <w:r>
        <w:rPr>
          <w:rFonts w:ascii="Times New Roman"/>
          <w:b w:val="false"/>
          <w:i w:val="false"/>
          <w:color w:val="000000"/>
          <w:sz w:val="28"/>
        </w:rPr>
        <w:t>
      2246 Тiрi туғандар (әйелдер босанатын мекемеден басқа жерден туғаннан соң келiп түскендердегi қосқанда) барлығы 1 ________________________,</w:t>
      </w:r>
    </w:p>
    <w:bookmarkEnd w:id="473"/>
    <w:p>
      <w:pPr>
        <w:spacing w:after="0"/>
        <w:ind w:left="0"/>
        <w:jc w:val="both"/>
      </w:pPr>
      <w:r>
        <w:rPr>
          <w:rFonts w:ascii="Times New Roman"/>
          <w:b w:val="false"/>
          <w:i w:val="false"/>
          <w:color w:val="000000"/>
          <w:sz w:val="28"/>
        </w:rPr>
        <w:t>
      оның iшiнде мерзiмiнен бұрын туғандар 2 ____________________________,</w:t>
      </w:r>
    </w:p>
    <w:p>
      <w:pPr>
        <w:spacing w:after="0"/>
        <w:ind w:left="0"/>
        <w:jc w:val="both"/>
      </w:pPr>
      <w:r>
        <w:rPr>
          <w:rFonts w:ascii="Times New Roman"/>
          <w:b w:val="false"/>
          <w:i w:val="false"/>
          <w:color w:val="000000"/>
          <w:sz w:val="28"/>
        </w:rPr>
        <w:t>
      Өлi туғандар-барлығы 3 _____________________,оның iшiнде мерзiмiнен бұрын туғандар 4 _____________________,</w:t>
      </w:r>
    </w:p>
    <w:p>
      <w:pPr>
        <w:spacing w:after="0"/>
        <w:ind w:left="0"/>
        <w:jc w:val="both"/>
      </w:pPr>
      <w:r>
        <w:rPr>
          <w:rFonts w:ascii="Times New Roman"/>
          <w:b w:val="false"/>
          <w:i w:val="false"/>
          <w:color w:val="000000"/>
          <w:sz w:val="28"/>
        </w:rPr>
        <w:t>
      өлi туғандар ішінен босану басталғанға дейін болған өлімдер 5 ______________.</w:t>
      </w:r>
    </w:p>
    <w:bookmarkStart w:name="z59" w:id="474"/>
    <w:p>
      <w:pPr>
        <w:spacing w:after="0"/>
        <w:ind w:left="0"/>
        <w:jc w:val="both"/>
      </w:pPr>
      <w:r>
        <w:rPr>
          <w:rFonts w:ascii="Times New Roman"/>
          <w:b w:val="false"/>
          <w:i w:val="false"/>
          <w:color w:val="000000"/>
          <w:sz w:val="28"/>
        </w:rPr>
        <w:t>
      2247 Жаңа туған нәрестелер ауыстырылды (ұрықтар) басқа стационарларға (емшектегi және мерзiмiне жетпеген балалар бөлiмiне) 1 __________,</w:t>
      </w:r>
    </w:p>
    <w:bookmarkEnd w:id="474"/>
    <w:p>
      <w:pPr>
        <w:spacing w:after="0"/>
        <w:ind w:left="0"/>
        <w:jc w:val="both"/>
      </w:pPr>
      <w:r>
        <w:rPr>
          <w:rFonts w:ascii="Times New Roman"/>
          <w:b w:val="false"/>
          <w:i w:val="false"/>
          <w:color w:val="000000"/>
          <w:sz w:val="28"/>
        </w:rPr>
        <w:t>
      Туберкулезге қарсы егу 2 ______, Гепатит В қарсы егу 3 __________.</w:t>
      </w:r>
    </w:p>
    <w:bookmarkStart w:name="z945" w:id="475"/>
    <w:p>
      <w:pPr>
        <w:spacing w:after="0"/>
        <w:ind w:left="0"/>
        <w:jc w:val="both"/>
      </w:pPr>
      <w:r>
        <w:rPr>
          <w:rFonts w:ascii="Times New Roman"/>
          <w:b w:val="false"/>
          <w:i w:val="false"/>
          <w:color w:val="000000"/>
          <w:sz w:val="28"/>
        </w:rPr>
        <w:t>
      2250 ДЕНЕ САЛМАҒЫ 500-999 ГРАММ БОЛЫП ТУҒАН ЖАС НӘРЕСТЕЛЕРДIҢ (ҰРЫҚТАРДЫҢ), АУРУЫ МЕН ӨЛIМIНIҢ СЕБЕПТЕРI</w:t>
      </w:r>
    </w:p>
    <w:bookmarkEnd w:id="4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0"/>
        <w:gridCol w:w="575"/>
        <w:gridCol w:w="9355"/>
        <w:gridCol w:w="241"/>
        <w:gridCol w:w="300"/>
        <w:gridCol w:w="463"/>
        <w:gridCol w:w="597"/>
        <w:gridCol w:w="374"/>
        <w:gridCol w:w="300"/>
        <w:gridCol w:w="300"/>
      </w:tblGrid>
      <w:tr>
        <w:trPr>
          <w:trHeight w:val="30" w:hRule="atLeast"/>
        </w:trPr>
        <w:tc>
          <w:tcPr>
            <w:tcW w:w="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5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w:t>
            </w:r>
          </w:p>
        </w:tc>
        <w:tc>
          <w:tcPr>
            <w:tcW w:w="93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 қайта қараудың ХАЖ бойынша шифры</w:t>
            </w: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болып туғандар және ауырғандар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iшiнде өлгендерi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өлi туғандар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iшiнде 0-6 тәулік шамасындағы</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 тәулік шамасындағы</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тәуліктен жоғары</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босану қызметi басталмай өлгендер</w:t>
            </w: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9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балалар</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iшiнде ауруы барлар:</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А50,J00-06,J20-J22,J12-J-18,L00-L08,Q00-Q99,P00-P96,T20-T50,T70-T74,T80.T81.2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респираторлық инфекциялар</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J00-06, J20-J22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қабынуы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J12-J18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Терi және терiасты шелмайының жұқпалары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9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L00-L08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бiткен ауытқулар</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9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Q00-Q99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Перинаталдық кезеңде пайда болатын басқа жағдайлар</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9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P00-P96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iшiнде:бойының өсуінің бәсеңдеуі және ұрық қорегінің жетіспеушілігі</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9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 кезендегі жарақаттар, олардың ішіндегі</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9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P10-P15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босану кезендегi бас сүйек iшiндегi жарақат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9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Жатырда оттегі жетіспеуі және туу кезінде тұншығу</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9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P20,P21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Тыныстың бұзылу синдромы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өкпе қабынуы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9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Аспирацияның жаңа туғандағы синдромы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9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Перинаталдық кезеңде кездесетiн басқа респираторлық жағдайлар</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9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P25-P29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Перинаталдық кезеңге тәң өзіндік ерекше инфекциялар</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9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P35,P37-39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туған нәрестелердiң бактериалдық инфекциялар</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9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P36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Ұрықта және жаңа туған нәрестелерде геморрагиялық және гематологиялық бузылу</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9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P50-P61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қарынша ішіне қан кету</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9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ұрықтын және жаңа туған нәрестелердің қан кету ауруы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9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ұрықтын және жаңа туған нәрестелердің гемолиздық ауруы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9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туған нәрестелердің сары ауруы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9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P58-P59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Ұрықтың және жаңа туған нәрестелердің ас қорыту мүшелерінің бұзылуы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9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P75-P78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Ұрықтың және жаңа туған нәрестелердің терісінің және терморегуляция бұзылу жағдайлар</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9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P80-P83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Перинаталды кезеңдегі басқа бұзылулар</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9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P90-P96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туған нәрестелердiң басқадай аурулары (шифрды ашу)</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9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A50,T70-T50,T70-T74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мерез</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9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946" w:id="476"/>
    <w:p>
      <w:pPr>
        <w:spacing w:after="0"/>
        <w:ind w:left="0"/>
        <w:jc w:val="both"/>
      </w:pPr>
      <w:r>
        <w:rPr>
          <w:rFonts w:ascii="Times New Roman"/>
          <w:b w:val="false"/>
          <w:i w:val="false"/>
          <w:color w:val="000000"/>
          <w:sz w:val="28"/>
        </w:rPr>
        <w:t>
      2260 1000-1499 ГРАММ ДЕНЕ САЛМАҒЫМЕН ЖАҢА ТУҒАН НӘРЕСТЕЛЕРДIҢ АУРУЛАРЫНЫҢ  ЖӘНЕ ӨЛIМIНIҢ СЕБЕПТЕРI жағдайлар</w:t>
      </w:r>
    </w:p>
    <w:bookmarkEnd w:id="4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5"/>
        <w:gridCol w:w="641"/>
        <w:gridCol w:w="8651"/>
        <w:gridCol w:w="241"/>
        <w:gridCol w:w="241"/>
        <w:gridCol w:w="463"/>
        <w:gridCol w:w="597"/>
        <w:gridCol w:w="374"/>
        <w:gridCol w:w="241"/>
        <w:gridCol w:w="286"/>
      </w:tblGrid>
      <w:tr>
        <w:trPr>
          <w:trHeight w:val="30" w:hRule="atLeast"/>
        </w:trPr>
        <w:tc>
          <w:tcPr>
            <w:tcW w:w="5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6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w:t>
            </w:r>
          </w:p>
        </w:tc>
        <w:tc>
          <w:tcPr>
            <w:tcW w:w="86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 қайта қараудың ХАЖ бойынша шифры</w:t>
            </w: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болып тұғандар және ауырғандар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iшiнде өлгендерi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өлi туғандар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 тәулік шамасында</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 тәулік шамасында</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тәулік және одан жоғары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Cоның iшiнде босану қызметi басталмай өлген</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8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балалар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ауру саны: оның iшiнде: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А50,J00-J06,J20-J22,J12-J18,L00-L08,Q00-Q99,P00-P96Т20-Т50,Т70-Т74,T80,T81.2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респираторлық инфекциялар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J00-J06, J20-J22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қабынуы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J12-J18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Терi және терiасты шелмайының жұқпалары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L00-L08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бiткен ауытқулар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Q00-Q99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Перинаталдық кезеңде кездесетiн басқа жағдайлар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P00-P96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iшiнде:бойының өсуінің бәсеңдеуі және ұрық қорегінің жетіспеушілігі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 кезеңдегi жарақаттар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P10-P15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iшiнде: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8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 кезеңiндегi жарақат қоздырған жыртылу және бас сүйек iшiне қан құйылу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бастың шашы бар бөлiгiнiң зақымдануы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8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босануда қаңқаның зақымдануы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8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перифериялық жүйке жүйесiнiң босануда зақымдануы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8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және жүрек-тамыр жүйелерiнiң бұзылуы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8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P20-P29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iшiнде: жатырда оттегiнің жетiспеуі және туу кезiнде тұншығу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8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P20-P21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тыныс алудың бұзылу синдромы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8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Р22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өкпе қабынуы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8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Р23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аспирацияның жаңа туғандағы синдромы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8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Перинаталдық кезеңге тән, ерекше инфекциялар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Р35-Р39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iшiнде: iштен туа болған вирусты инфекциялар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8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P35-Р35.9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туған нәрестелердiң бактериалдық жұқпалары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8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P36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туған нәресте кiндiгiнiң қабынуы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8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P38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Ұрықтың және жаңа туған нәрестелердiң қан кету және гемолиздiк бұзылулары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P50-Р61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оның iшiнде: қарынша ішіне қан кету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8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ұрықтың және жаңа туған нәрестелердiң қан кету ауруы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8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Р53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ұрықтың және жаңа туған нәрестелердiң гемолиздiк ауруы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8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туған нәрестелердiң сары ауруы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8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P58-Р59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Ұрықтың және жаңа туған нәрестелердiң ас қорыту мүшелерінің бұзылулары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8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Р75-Р78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Ұрықтың және жаңа туған нәрестелердің терісінің және терморегуляциясының бузылу жағдайы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8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Р80-Р83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Перинаталдық кезеңде кездесетiн басқа бузылулар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8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Р90-Р96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туған нәрестелердiң басқадай аурулары (шифрды ашу)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8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А50,Т20-Т50,Т70-Т74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iшiнде: туа біткен мерез</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8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947" w:id="477"/>
    <w:p>
      <w:pPr>
        <w:spacing w:after="0"/>
        <w:ind w:left="0"/>
        <w:jc w:val="both"/>
      </w:pPr>
      <w:r>
        <w:rPr>
          <w:rFonts w:ascii="Times New Roman"/>
          <w:b w:val="false"/>
          <w:i w:val="false"/>
          <w:color w:val="000000"/>
          <w:sz w:val="28"/>
        </w:rPr>
        <w:t>
      2270 1500-2499 ГРАММ ДЕНЕ САЛМАҒЫМЕН ЖАҢА ТУҒАН НӘРЕСТЕЛЕРДІҢ АУРУЛАРЫНЫҢ ЖӘНЕ ӨЛІМНІҢ СЕБЕПТЕРІ</w:t>
      </w:r>
    </w:p>
    <w:bookmarkEnd w:id="4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7"/>
        <w:gridCol w:w="641"/>
        <w:gridCol w:w="8651"/>
        <w:gridCol w:w="241"/>
        <w:gridCol w:w="300"/>
        <w:gridCol w:w="463"/>
        <w:gridCol w:w="597"/>
        <w:gridCol w:w="374"/>
        <w:gridCol w:w="300"/>
        <w:gridCol w:w="286"/>
      </w:tblGrid>
      <w:tr>
        <w:trPr>
          <w:trHeight w:val="30" w:hRule="atLeast"/>
        </w:trPr>
        <w:tc>
          <w:tcPr>
            <w:tcW w:w="4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6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w:t>
            </w:r>
          </w:p>
        </w:tc>
        <w:tc>
          <w:tcPr>
            <w:tcW w:w="86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 қайта қараудың ХАЖ бойынша шифры</w:t>
            </w: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болып туғандар және ауырғандар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iшiнде өлгендерi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өлi туғандар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 тәулік шамасында</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 тәулік шамасында</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тәулік және одан жоғары</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Cоның iшiнде босану қызметi басталмай өлген</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8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балалар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ауру саны: оның iшiнде: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А50,J00-J06,J20-J22,J12-J18,L00-L08,Q00-Q99,P00-P96Т20-Т50,Т70-Т74,T80,T81.2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респираторлық инфекциялар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J00-J06, J20-J22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қабынуы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J12-J18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Терi және терiасты шелмайының жұқпалары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L00-L08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бiткен ауытқулар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Q00-Q99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Перинаталдық кезеңде кездесетiн басқа жағдайлар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P00-P96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iшiнде: бойының өсуінің бәсендеуі және ұрықтың қорегінің жетіспеушілігі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Босану кезеңдегi жарақаттар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P10-P15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iшiнде:</w:t>
            </w:r>
          </w:p>
        </w:tc>
        <w:tc>
          <w:tcPr>
            <w:tcW w:w="6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8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 кезеңiндегi жарақат қоздырған жыртылу және бас сүйек iшiне қан құйылу</w:t>
            </w:r>
          </w:p>
        </w:tc>
        <w:tc>
          <w:tcPr>
            <w:tcW w:w="0" w:type="auto"/>
            <w:vMerge/>
            <w:tcBorders>
              <w:top w:val="nil"/>
              <w:left w:val="single" w:color="cfcfcf" w:sz="5"/>
              <w:bottom w:val="single" w:color="cfcfcf" w:sz="5"/>
              <w:right w:val="single" w:color="cfcfcf" w:sz="5"/>
            </w:tcBorders>
          </w:tcPr>
          <w:p/>
        </w:tc>
        <w:tc>
          <w:tcPr>
            <w:tcW w:w="8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бастың шашы бар бөлiгiнiң зақымдануы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8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босануда қаңқаның зақымдануы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8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перифериялық жүйке жүйесiнiң босануда зақымдануы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8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және жүрек-тамыр жүйелерiнiң бұзылуы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8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P20-P29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iшiнде: жатырда өттегi жетiспеу туу кезiнде тұншығу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8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P20-P21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тыныс алудың бұзылу синдромы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8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Р22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Iштен туған өкпе қабынуы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8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Р23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аспирациялық жаңа туғандағы синдромы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8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Перинаталдық кезеңге тән, ерекше инфекциялар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Р35-Р39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iшiнде: iштен туа болған вирусты инфекциялар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8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P35-Р35.9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туған нәрестелердiң бактериалдық жұқпалары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8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P36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туған нәресте кiндiгiнiң қабынуы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8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P38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Ұрықтың және жаңа туған нәрестелердiң қан кету және гемолиздiк бұзылулары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P50-Р61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оның iшiнде: қарынша ішіне қан кету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8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ұрықтың және жаңа туған нәрестелердiң қан кету ауруы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8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Р53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ұрықтың және жаңа туған нәрестелердiң гемолиздiк ауруы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8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туған нәрестелердiң сары ауруы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8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P58-Р59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Ұрықтың және жаңа туған нәрестелердiң ас қорыту мүшелерінің бұзылулары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8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Р75-Р96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Ұрықтың және жаңа туған нәрестелердің терісінің және терморегуляциясының бузылу жағдайы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8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Р80-Р83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Перинаталдық кезеңде кездесетiн басқа бузылулар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8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Р90-Р96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туған нәрестелердiң басқадай аурулары (шифрды ашу)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8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А50,Т20-Т50,Т70-Т74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iшiнде туа біткен мерез</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8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948" w:id="478"/>
    <w:p>
      <w:pPr>
        <w:spacing w:after="0"/>
        <w:ind w:left="0"/>
        <w:jc w:val="both"/>
      </w:pPr>
      <w:r>
        <w:rPr>
          <w:rFonts w:ascii="Times New Roman"/>
          <w:b w:val="false"/>
          <w:i w:val="false"/>
          <w:color w:val="000000"/>
          <w:sz w:val="28"/>
        </w:rPr>
        <w:t>
      2280 Дене салмағы 2500 грамм және одан жоғары жаңа туған нәрестелердің ауруларының және өлімінің себептері</w:t>
      </w:r>
    </w:p>
    <w:bookmarkEnd w:id="4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4"/>
        <w:gridCol w:w="641"/>
        <w:gridCol w:w="8651"/>
        <w:gridCol w:w="241"/>
        <w:gridCol w:w="241"/>
        <w:gridCol w:w="241"/>
        <w:gridCol w:w="241"/>
        <w:gridCol w:w="463"/>
        <w:gridCol w:w="597"/>
        <w:gridCol w:w="374"/>
        <w:gridCol w:w="300"/>
        <w:gridCol w:w="300"/>
      </w:tblGrid>
      <w:tr>
        <w:trPr>
          <w:trHeight w:val="30" w:hRule="atLeast"/>
        </w:trPr>
        <w:tc>
          <w:tcPr>
            <w:tcW w:w="4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6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w:t>
            </w:r>
          </w:p>
        </w:tc>
        <w:tc>
          <w:tcPr>
            <w:tcW w:w="86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 қайта қараудың ХАЖ бойынша шифры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болып туғандар және ауырғандар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iшiнде өлгендерi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өлi туғандар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шала туғандар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шала туғандар</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 тәулік шамасында</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 тәулік шамасында</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тәулік және одан жоғары</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iшiнде босану қызметi басталмай өлген</w:t>
            </w:r>
          </w:p>
        </w:tc>
      </w:tr>
      <w:tr>
        <w:trPr>
          <w:trHeight w:val="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8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балалар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саны: оның iшiнде: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А50,J00-J06,J20-J22,J12-J18,L00-L08,Q00-Q99,P00-P96Т20-Т50,Т70-Т74,T80,T81.2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респираторлық инфекциялар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J00-J06, J20-J22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Өкпе қабынуы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J12-J18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Терi және терiасты шелайының жұқпалары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L00-L08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бiткен ауытқулар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Q00-Q99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Перинаталдық кезеңде кездесетiн басқа жағдайлар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P00-P96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iшiнде: бойының өсуінің бәсендеуі және ұрықтың қорегінің жетіспеушілігі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 кезеңдегi жарақаттар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P10-P15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iшiнде:</w:t>
            </w:r>
          </w:p>
        </w:tc>
        <w:tc>
          <w:tcPr>
            <w:tcW w:w="6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86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P10</w:t>
            </w: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 кезеңiндегi жарақат қоздырған жыртылу және бас сүйек iшiне қан құйылу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бастың шашы бар бөлiгiнiң зақымдануы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8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босануда қаңқаның зақымдануы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8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перифериялық жүйке жүйесiнiң босануда зақымдануы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8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және жүрек-тамыр жүйелерiнiң бұзылуы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8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P20-P29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iшiнде: жатырда өттегi жетiспеу туу кезiнде тұншығу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8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P20-P21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алудың бұзылу синдромы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8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Р22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Iштен туған өкпе қабынуы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8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Р23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аспирациялық жаңа туғандағы синдромы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8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Перинаталдық кезеңге тән, ерекше жұқпалар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Р35-Р39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iшiнде: iштен туа болған вирусты жұқпалар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8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P35-Р35.9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туған нәрестелердiң бактериалдық жұқпалары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8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P36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туған нәресте кiндiгiнiң қабынуы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8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P38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Ұрықтың және жаңа туған нәрестелердiң қан кету және гемолиздiк бұзылулары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P50-Р61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оның iшiнде: қарынша ішіне қан кету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8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ұрықтың және жаңа туған нәрестелердiң қан кету ауруы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8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Р53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ұрықтың және жаңа туған нәрестелердiң гемолиздiк ауруы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8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туған нәрестелердiң сары ауруы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8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P58-Р59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Ұрықтың және жаңа туған нәрестелердiң ас қорыту мүшелерінің бұзылулары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8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Р75-Р96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Ұрықтың және жаңа туған нәрестелердің терісінің және терморегуляциясының бузылу жағдайы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8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Р80-Р83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Перинаталдық кезеңде кездесетiн басқа бузылулар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8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Р90-Р96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туған нәрестелердiң басқадай аурулары (шифрды ашу)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8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А50,Т20-Т50,Т70-Т74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iшiнде туа біткен мерез</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8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949" w:id="479"/>
    <w:p>
      <w:pPr>
        <w:spacing w:after="0"/>
        <w:ind w:left="0"/>
        <w:jc w:val="both"/>
      </w:pPr>
      <w:r>
        <w:rPr>
          <w:rFonts w:ascii="Times New Roman"/>
          <w:b w:val="false"/>
          <w:i w:val="false"/>
          <w:color w:val="000000"/>
          <w:sz w:val="28"/>
        </w:rPr>
        <w:t>
      1000</w:t>
      </w:r>
    </w:p>
    <w:bookmarkEnd w:id="4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79"/>
        <w:gridCol w:w="640"/>
        <w:gridCol w:w="3335"/>
        <w:gridCol w:w="350"/>
        <w:gridCol w:w="847"/>
        <w:gridCol w:w="1255"/>
        <w:gridCol w:w="1255"/>
        <w:gridCol w:w="933"/>
        <w:gridCol w:w="847"/>
        <w:gridCol w:w="1159"/>
      </w:tblGrid>
      <w:tr>
        <w:trPr>
          <w:trHeight w:val="30" w:hRule="atLeast"/>
        </w:trPr>
        <w:tc>
          <w:tcPr>
            <w:tcW w:w="16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w:t>
            </w:r>
          </w:p>
        </w:tc>
        <w:tc>
          <w:tcPr>
            <w:tcW w:w="6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w:t>
            </w:r>
          </w:p>
        </w:tc>
        <w:tc>
          <w:tcPr>
            <w:tcW w:w="33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 қайта қараудың ХАЖ бойынша шифры</w:t>
            </w:r>
          </w:p>
        </w:tc>
        <w:tc>
          <w:tcPr>
            <w:tcW w:w="3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iшiнде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жастағы әйелдерде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 мерзiмi</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жасқа дейiн</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15- 18 жас</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19- 34 жас</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жас және одан үлкендер</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аптаға дейiн</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13-21 апта</w:t>
            </w:r>
          </w:p>
        </w:tc>
      </w:tr>
      <w:tr>
        <w:trPr>
          <w:trHeight w:val="30" w:hRule="atLeast"/>
        </w:trPr>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түсiктер:</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О02-О06, Z30.</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iшiнде:</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О02-O03</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өздiгiнен болған түсiктер</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аптаға дейiнгi медициналық түсiктер</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O04</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 ерте жасалған түсiктер</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Z30.3</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медикаментозды түсік</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көрсеткіштер бойынша жасалған түсiктер</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O05</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түсіктер (әлеуметтiк көрсеткіштер бойынша)</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О06</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 түсiктер</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O07</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оның iшiнен алғашқы жүктілікке жасалған түсiк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түсiкке байланысты асқынулар, барлығы: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O08</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iшiнде:</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O08.6</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жатырдың тесiлуi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кету</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O08.1</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инфекциялар</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O08.0</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басқалары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О08.2-О08.5; О08.7-О08.9</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Түсiктен кейiн қайтыс болған әйелдер саны, барлығы: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iшiнде: қан</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O08.1</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кетуден</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жүктiлiк талмасынан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O15</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жатырдың жыртылуы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O08.6</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сепсистен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O08.0</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акушерлік эмболия</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O08.2</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жағдайлардан (қанқатпасының эмболиясы, наркоз асқынулары, анафилаксиялық шок және т.б.)</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О08.3-О08.5; О08.7-О08.8</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экстрагениталдық ауытқулардан</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О98-О99</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Басшы __________________________</w:t>
      </w:r>
    </w:p>
    <w:p>
      <w:pPr>
        <w:spacing w:after="0"/>
        <w:ind w:left="0"/>
        <w:jc w:val="both"/>
      </w:pPr>
      <w:r>
        <w:rPr>
          <w:rFonts w:ascii="Times New Roman"/>
          <w:b w:val="false"/>
          <w:i w:val="false"/>
          <w:color w:val="000000"/>
          <w:sz w:val="28"/>
        </w:rPr>
        <w:t>
      Орындаушы ____ телефон № ________  Күні 20 _______ жылғы "____" ______</w:t>
      </w:r>
    </w:p>
    <w:bookmarkStart w:name="z952" w:id="480"/>
    <w:p>
      <w:pPr>
        <w:spacing w:after="0"/>
        <w:ind w:left="0"/>
        <w:jc w:val="both"/>
      </w:pPr>
      <w:r>
        <w:rPr>
          <w:rFonts w:ascii="Times New Roman"/>
          <w:b w:val="false"/>
          <w:i w:val="false"/>
          <w:color w:val="000000"/>
          <w:sz w:val="28"/>
        </w:rPr>
        <w:t xml:space="preserve">
      Қазақстан Республикасы     </w:t>
      </w:r>
    </w:p>
    <w:bookmarkEnd w:id="480"/>
    <w:p>
      <w:pPr>
        <w:spacing w:after="0"/>
        <w:ind w:left="0"/>
        <w:jc w:val="both"/>
      </w:pPr>
      <w:r>
        <w:rPr>
          <w:rFonts w:ascii="Times New Roman"/>
          <w:b w:val="false"/>
          <w:i w:val="false"/>
          <w:color w:val="000000"/>
          <w:sz w:val="28"/>
        </w:rPr>
        <w:t xml:space="preserve">
      Денсаулық сақтау министрінің </w:t>
      </w:r>
    </w:p>
    <w:p>
      <w:pPr>
        <w:spacing w:after="0"/>
        <w:ind w:left="0"/>
        <w:jc w:val="both"/>
      </w:pPr>
      <w:r>
        <w:rPr>
          <w:rFonts w:ascii="Times New Roman"/>
          <w:b w:val="false"/>
          <w:i w:val="false"/>
          <w:color w:val="000000"/>
          <w:sz w:val="28"/>
        </w:rPr>
        <w:t xml:space="preserve">
      2013 жылғы 06 наурыздағы   </w:t>
      </w:r>
    </w:p>
    <w:p>
      <w:pPr>
        <w:spacing w:after="0"/>
        <w:ind w:left="0"/>
        <w:jc w:val="both"/>
      </w:pPr>
      <w:r>
        <w:rPr>
          <w:rFonts w:ascii="Times New Roman"/>
          <w:b w:val="false"/>
          <w:i w:val="false"/>
          <w:color w:val="000000"/>
          <w:sz w:val="28"/>
        </w:rPr>
        <w:t xml:space="preserve">
      № 128 бұйрығына      </w:t>
      </w:r>
    </w:p>
    <w:p>
      <w:pPr>
        <w:spacing w:after="0"/>
        <w:ind w:left="0"/>
        <w:jc w:val="both"/>
      </w:pPr>
      <w:r>
        <w:rPr>
          <w:rFonts w:ascii="Times New Roman"/>
          <w:b w:val="false"/>
          <w:i w:val="false"/>
          <w:color w:val="000000"/>
          <w:sz w:val="28"/>
        </w:rPr>
        <w:t xml:space="preserve">
      27-қосымша        </w:t>
      </w:r>
    </w:p>
    <w:bookmarkStart w:name="z964" w:id="481"/>
    <w:p>
      <w:pPr>
        <w:spacing w:after="0"/>
        <w:ind w:left="0"/>
        <w:jc w:val="left"/>
      </w:pPr>
      <w:r>
        <w:rPr>
          <w:rFonts w:ascii="Times New Roman"/>
          <w:b/>
          <w:i w:val="false"/>
          <w:color w:val="000000"/>
        </w:rPr>
        <w:t xml:space="preserve"> Сот - психиатриялық комиссиясының жұмысы туралы есеп</w:t>
      </w:r>
      <w:r>
        <w:br/>
      </w:r>
      <w:r>
        <w:rPr>
          <w:rFonts w:ascii="Times New Roman"/>
          <w:b/>
          <w:i w:val="false"/>
          <w:color w:val="000000"/>
        </w:rPr>
        <w:t>20___жыл</w:t>
      </w:r>
    </w:p>
    <w:bookmarkEnd w:id="481"/>
    <w:bookmarkStart w:name="z966" w:id="482"/>
    <w:p>
      <w:pPr>
        <w:spacing w:after="0"/>
        <w:ind w:left="0"/>
        <w:jc w:val="both"/>
      </w:pPr>
      <w:r>
        <w:rPr>
          <w:rFonts w:ascii="Times New Roman"/>
          <w:b w:val="false"/>
          <w:i w:val="false"/>
          <w:color w:val="ff0000"/>
          <w:sz w:val="28"/>
        </w:rPr>
        <w:t xml:space="preserve">
      Ескерту. Алып тасталды – ҚР Денсаулық сақтау министрінің 22.02.2017 </w:t>
      </w:r>
      <w:r>
        <w:rPr>
          <w:rFonts w:ascii="Times New Roman"/>
          <w:b w:val="false"/>
          <w:i w:val="false"/>
          <w:color w:val="ff0000"/>
          <w:sz w:val="28"/>
        </w:rPr>
        <w:t>№ 31</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бұйрығымен.</w:t>
      </w:r>
    </w:p>
    <w:bookmarkEnd w:id="48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2013 жылғы 06 наурыздағы</w:t>
            </w:r>
            <w:r>
              <w:br/>
            </w:r>
            <w:r>
              <w:rPr>
                <w:rFonts w:ascii="Times New Roman"/>
                <w:b w:val="false"/>
                <w:i w:val="false"/>
                <w:color w:val="000000"/>
                <w:sz w:val="20"/>
              </w:rPr>
              <w:t>№ 128 бұйрығына</w:t>
            </w:r>
            <w:r>
              <w:br/>
            </w:r>
            <w:r>
              <w:rPr>
                <w:rFonts w:ascii="Times New Roman"/>
                <w:b w:val="false"/>
                <w:i w:val="false"/>
                <w:color w:val="000000"/>
                <w:sz w:val="20"/>
              </w:rPr>
              <w:t>28-қосымша</w:t>
            </w:r>
          </w:p>
        </w:tc>
      </w:tr>
    </w:tbl>
    <w:bookmarkStart w:name="z987" w:id="483"/>
    <w:p>
      <w:pPr>
        <w:spacing w:after="0"/>
        <w:ind w:left="0"/>
        <w:jc w:val="left"/>
      </w:pPr>
      <w:r>
        <w:rPr>
          <w:rFonts w:ascii="Times New Roman"/>
          <w:b/>
          <w:i w:val="false"/>
          <w:color w:val="000000"/>
        </w:rPr>
        <w:t xml:space="preserve"> Қан қызметі саласында жұмыс істейтін ұйымның есебі</w:t>
      </w:r>
      <w:r>
        <w:br/>
      </w:r>
      <w:r>
        <w:rPr>
          <w:rFonts w:ascii="Times New Roman"/>
          <w:b/>
          <w:i w:val="false"/>
          <w:color w:val="000000"/>
        </w:rPr>
        <w:t>20______ жыл</w:t>
      </w:r>
    </w:p>
    <w:bookmarkEnd w:id="483"/>
    <w:bookmarkStart w:name="z989" w:id="484"/>
    <w:p>
      <w:pPr>
        <w:spacing w:after="0"/>
        <w:ind w:left="0"/>
        <w:jc w:val="both"/>
      </w:pPr>
      <w:r>
        <w:rPr>
          <w:rFonts w:ascii="Times New Roman"/>
          <w:b w:val="false"/>
          <w:i w:val="false"/>
          <w:color w:val="ff0000"/>
          <w:sz w:val="28"/>
        </w:rPr>
        <w:t xml:space="preserve">
      Ескерту. Алып тасталды – ҚР Денсаулық сақтау министрінің 22.02.2017 </w:t>
      </w:r>
      <w:r>
        <w:rPr>
          <w:rFonts w:ascii="Times New Roman"/>
          <w:b w:val="false"/>
          <w:i w:val="false"/>
          <w:color w:val="ff0000"/>
          <w:sz w:val="28"/>
        </w:rPr>
        <w:t>№ 31</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бұйрығымен.</w:t>
      </w:r>
    </w:p>
    <w:bookmarkEnd w:id="48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2013 жылғы 6 наурыздағы</w:t>
            </w:r>
            <w:r>
              <w:br/>
            </w:r>
            <w:r>
              <w:rPr>
                <w:rFonts w:ascii="Times New Roman"/>
                <w:b w:val="false"/>
                <w:i w:val="false"/>
                <w:color w:val="000000"/>
                <w:sz w:val="20"/>
              </w:rPr>
              <w:t>№ 128 бұйрығына</w:t>
            </w:r>
            <w:r>
              <w:br/>
            </w:r>
            <w:r>
              <w:rPr>
                <w:rFonts w:ascii="Times New Roman"/>
                <w:b w:val="false"/>
                <w:i w:val="false"/>
                <w:color w:val="000000"/>
                <w:sz w:val="20"/>
              </w:rPr>
              <w:t>29-қосымша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40-нысан</w:t>
            </w:r>
          </w:p>
        </w:tc>
      </w:tr>
    </w:tbl>
    <w:p>
      <w:pPr>
        <w:spacing w:after="0"/>
        <w:ind w:left="0"/>
        <w:jc w:val="both"/>
      </w:pPr>
      <w:r>
        <w:rPr>
          <w:rFonts w:ascii="Times New Roman"/>
          <w:b w:val="false"/>
          <w:i w:val="false"/>
          <w:color w:val="ff0000"/>
          <w:sz w:val="28"/>
        </w:rPr>
        <w:t xml:space="preserve">
      Ескерту. 29-қосымша жаңа редакцияда – ҚР Денсаулық сақтау министрінің 22.02.2017 </w:t>
      </w:r>
      <w:r>
        <w:rPr>
          <w:rFonts w:ascii="Times New Roman"/>
          <w:b w:val="false"/>
          <w:i w:val="false"/>
          <w:color w:val="ff0000"/>
          <w:sz w:val="28"/>
        </w:rPr>
        <w:t>№ 31</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бұйрығымен.</w:t>
      </w:r>
    </w:p>
    <w:bookmarkStart w:name="z358" w:id="485"/>
    <w:p>
      <w:pPr>
        <w:spacing w:after="0"/>
        <w:ind w:left="0"/>
        <w:jc w:val="left"/>
      </w:pPr>
      <w:r>
        <w:rPr>
          <w:rFonts w:ascii="Times New Roman"/>
          <w:b/>
          <w:i w:val="false"/>
          <w:color w:val="000000"/>
        </w:rPr>
        <w:t xml:space="preserve"> Әкімшілік деректерді жинауға арналған нысан</w:t>
      </w:r>
    </w:p>
    <w:bookmarkEnd w:id="485"/>
    <w:p>
      <w:pPr>
        <w:spacing w:after="0"/>
        <w:ind w:left="0"/>
        <w:jc w:val="both"/>
      </w:pPr>
      <w:r>
        <w:rPr>
          <w:rFonts w:ascii="Times New Roman"/>
          <w:b w:val="false"/>
          <w:i w:val="false"/>
          <w:color w:val="000000"/>
          <w:sz w:val="28"/>
        </w:rPr>
        <w:t>
      "Жедел медициналық жәрдем ұйымының есебі"</w:t>
      </w:r>
    </w:p>
    <w:p>
      <w:pPr>
        <w:spacing w:after="0"/>
        <w:ind w:left="0"/>
        <w:jc w:val="both"/>
      </w:pPr>
      <w:r>
        <w:rPr>
          <w:rFonts w:ascii="Times New Roman"/>
          <w:b w:val="false"/>
          <w:i w:val="false"/>
          <w:color w:val="000000"/>
          <w:sz w:val="28"/>
        </w:rPr>
        <w:t>
      20 ___жылғы "__"________________ есептік кезең</w:t>
      </w:r>
    </w:p>
    <w:p>
      <w:pPr>
        <w:spacing w:after="0"/>
        <w:ind w:left="0"/>
        <w:jc w:val="both"/>
      </w:pPr>
      <w:r>
        <w:rPr>
          <w:rFonts w:ascii="Times New Roman"/>
          <w:b w:val="false"/>
          <w:i w:val="false"/>
          <w:color w:val="000000"/>
          <w:sz w:val="28"/>
        </w:rPr>
        <w:t>
      Индекс: 1 (ЖМЖ)</w:t>
      </w:r>
    </w:p>
    <w:p>
      <w:pPr>
        <w:spacing w:after="0"/>
        <w:ind w:left="0"/>
        <w:jc w:val="both"/>
      </w:pPr>
      <w:r>
        <w:rPr>
          <w:rFonts w:ascii="Times New Roman"/>
          <w:b w:val="false"/>
          <w:i w:val="false"/>
          <w:color w:val="000000"/>
          <w:sz w:val="28"/>
        </w:rPr>
        <w:t>
      Кезеңділік: жылдық</w:t>
      </w:r>
    </w:p>
    <w:p>
      <w:pPr>
        <w:spacing w:after="0"/>
        <w:ind w:left="0"/>
        <w:jc w:val="both"/>
      </w:pPr>
      <w:r>
        <w:rPr>
          <w:rFonts w:ascii="Times New Roman"/>
          <w:b w:val="false"/>
          <w:i w:val="false"/>
          <w:color w:val="000000"/>
          <w:sz w:val="28"/>
        </w:rPr>
        <w:t>
      Ұсынатын тұлғалар тобы: Аудандардың, облыстардың республикалық маңызы бар қаланың және астананың денсаулық сақтау ұйымдары</w:t>
      </w:r>
    </w:p>
    <w:p>
      <w:pPr>
        <w:spacing w:after="0"/>
        <w:ind w:left="0"/>
        <w:jc w:val="both"/>
      </w:pPr>
      <w:r>
        <w:rPr>
          <w:rFonts w:ascii="Times New Roman"/>
          <w:b w:val="false"/>
          <w:i w:val="false"/>
          <w:color w:val="000000"/>
          <w:sz w:val="28"/>
        </w:rPr>
        <w:t>
      Қайда ұсынылады: Қазақстан Республикасы Денсаулық сақтау министрлігіне</w:t>
      </w:r>
    </w:p>
    <w:p>
      <w:pPr>
        <w:spacing w:after="0"/>
        <w:ind w:left="0"/>
        <w:jc w:val="both"/>
      </w:pPr>
      <w:r>
        <w:rPr>
          <w:rFonts w:ascii="Times New Roman"/>
          <w:b w:val="false"/>
          <w:i w:val="false"/>
          <w:color w:val="000000"/>
          <w:sz w:val="28"/>
        </w:rPr>
        <w:t>
      Тапсыру мерзімі: есептілік кезеңнің 10 ақпаны</w:t>
      </w:r>
    </w:p>
    <w:p>
      <w:pPr>
        <w:spacing w:after="0"/>
        <w:ind w:left="0"/>
        <w:jc w:val="both"/>
      </w:pPr>
      <w:r>
        <w:rPr>
          <w:rFonts w:ascii="Times New Roman"/>
          <w:b w:val="false"/>
          <w:i w:val="false"/>
          <w:color w:val="000000"/>
          <w:sz w:val="28"/>
        </w:rPr>
        <w:t>
      1000 Станциялар саны 1 ____________ бөлімшелер саны 2 ________</w:t>
      </w:r>
    </w:p>
    <w:p>
      <w:pPr>
        <w:spacing w:after="0"/>
        <w:ind w:left="0"/>
        <w:jc w:val="both"/>
      </w:pPr>
      <w:r>
        <w:rPr>
          <w:rFonts w:ascii="Times New Roman"/>
          <w:b w:val="false"/>
          <w:i w:val="false"/>
          <w:color w:val="000000"/>
          <w:sz w:val="28"/>
        </w:rPr>
        <w:t>
      1100 Жедел медициналық көмек станцияларының штаты: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03"/>
        <w:gridCol w:w="2157"/>
        <w:gridCol w:w="1777"/>
        <w:gridCol w:w="1390"/>
        <w:gridCol w:w="1391"/>
        <w:gridCol w:w="1391"/>
        <w:gridCol w:w="1391"/>
      </w:tblGrid>
      <w:tr>
        <w:trPr>
          <w:trHeight w:val="30" w:hRule="atLeast"/>
        </w:trPr>
        <w:tc>
          <w:tcPr>
            <w:tcW w:w="28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Жолдың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жылдың соңындағы барлығы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дәрігерлер</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медицина</w:t>
            </w:r>
            <w:r>
              <w:br/>
            </w:r>
            <w:r>
              <w:rPr>
                <w:rFonts w:ascii="Times New Roman"/>
                <w:b w:val="false"/>
                <w:i w:val="false"/>
                <w:color w:val="000000"/>
                <w:sz w:val="20"/>
              </w:rPr>
              <w:t>
қызметкерлер</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медицина қызметкерлері</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қызметкерлер</w:t>
            </w:r>
          </w:p>
        </w:tc>
      </w:tr>
      <w:tr>
        <w:trPr>
          <w:trHeight w:val="30" w:hRule="atLeast"/>
        </w:trPr>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Штаттық…</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Қамтылғаны</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 (негізгі қызметкерлер)</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30"/>
        <w:gridCol w:w="903"/>
        <w:gridCol w:w="582"/>
        <w:gridCol w:w="582"/>
        <w:gridCol w:w="582"/>
        <w:gridCol w:w="905"/>
        <w:gridCol w:w="582"/>
        <w:gridCol w:w="744"/>
        <w:gridCol w:w="1229"/>
        <w:gridCol w:w="1661"/>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 Жедел медициналық жәрдем бригадаларының шақыртуда болған кезіндегі медициналық көмек</w:t>
            </w:r>
          </w:p>
        </w:tc>
      </w:tr>
      <w:tr>
        <w:trPr>
          <w:trHeight w:val="30" w:hRule="atLeast"/>
        </w:trPr>
        <w:tc>
          <w:tcPr>
            <w:tcW w:w="45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c>
          <w:tcPr>
            <w:tcW w:w="9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Жолдың №</w:t>
            </w:r>
          </w:p>
        </w:tc>
        <w:tc>
          <w:tcPr>
            <w:tcW w:w="5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6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Емделуге жатқызылғандар саны (1 бағаннан)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Мынадай себептер бойынша</w:t>
            </w:r>
          </w:p>
        </w:tc>
        <w:tc>
          <w:tcPr>
            <w:tcW w:w="12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сырқаттарды, босанатын және босанған әйелдерді тасымалдау</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Жазатайым оқиға</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ЖКО</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Кенеттен болған аурулар мен жағдайлар</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ауруларды</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 мен жүктілік патологиясы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4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Шығулардың орындалуы...</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Шығу кезінде медициналық көмек көрсетілген адамдардың саны</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0-17 жас 11 ай 29 күн балаларды қоса алғанда</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ауылдық елді мекендер</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 жас 11 ай 29 күн балаларды қоса алғанда</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медициналық жәрдемнің көшпелі бригадасы болған кездегі қайтыс болғандар саны (2 беттен) - барлығы</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4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0-17 жас 11 ай 29 күн балаларды қоса алғанда</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4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Медициналық-санитариялық алғашқы көмек (МСАК) ұйымдарының жұмыс уақытындағы шығулар саны</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2001 Нәтижесіз шығулардың саны 1 ________</w:t>
      </w:r>
    </w:p>
    <w:p>
      <w:pPr>
        <w:spacing w:after="0"/>
        <w:ind w:left="0"/>
        <w:jc w:val="both"/>
      </w:pPr>
      <w:r>
        <w:rPr>
          <w:rFonts w:ascii="Times New Roman"/>
          <w:b w:val="false"/>
          <w:i w:val="false"/>
          <w:color w:val="000000"/>
          <w:sz w:val="28"/>
        </w:rPr>
        <w:t>
      Шақырудың негізсіздігі үшін бас тарту2 ________</w:t>
      </w:r>
    </w:p>
    <w:p>
      <w:pPr>
        <w:spacing w:after="0"/>
        <w:ind w:left="0"/>
        <w:jc w:val="both"/>
      </w:pPr>
      <w:r>
        <w:rPr>
          <w:rFonts w:ascii="Times New Roman"/>
          <w:b w:val="false"/>
          <w:i w:val="false"/>
          <w:color w:val="000000"/>
          <w:sz w:val="28"/>
        </w:rPr>
        <w:t>
      МСАК жұмыс уақытында оларға берілген тұлғалар саны 3 _______.</w:t>
      </w:r>
    </w:p>
    <w:p>
      <w:pPr>
        <w:spacing w:after="0"/>
        <w:ind w:left="0"/>
        <w:jc w:val="both"/>
      </w:pPr>
      <w:r>
        <w:rPr>
          <w:rFonts w:ascii="Times New Roman"/>
          <w:b w:val="false"/>
          <w:i w:val="false"/>
          <w:color w:val="000000"/>
          <w:sz w:val="28"/>
        </w:rPr>
        <w:t>
      Өткізілген консультациялар саны 4___.</w:t>
      </w:r>
    </w:p>
    <w:p>
      <w:pPr>
        <w:spacing w:after="0"/>
        <w:ind w:left="0"/>
        <w:jc w:val="both"/>
      </w:pPr>
      <w:r>
        <w:rPr>
          <w:rFonts w:ascii="Times New Roman"/>
          <w:b w:val="false"/>
          <w:i w:val="false"/>
          <w:color w:val="000000"/>
          <w:sz w:val="28"/>
        </w:rPr>
        <w:t>
      Жол-көлік оқиғалары кезінде зардап шегушілер санына (2000 кестенің 3 бағаны 3 жолы) емделуге жатқызылған науқастар саны 5___.</w:t>
      </w:r>
    </w:p>
    <w:p>
      <w:pPr>
        <w:spacing w:after="0"/>
        <w:ind w:left="0"/>
        <w:jc w:val="both"/>
      </w:pPr>
      <w:r>
        <w:rPr>
          <w:rFonts w:ascii="Times New Roman"/>
          <w:b w:val="false"/>
          <w:i w:val="false"/>
          <w:color w:val="000000"/>
          <w:sz w:val="28"/>
        </w:rPr>
        <w:t>
      Бригада келгенге дейін өліммен аяқталған жол-көлік оқиғаларында зардап шеккендер саны 6____, Кешігіп келумен қызмет көрсетілген ЖМЖ шақыртуларының саны(1-3 категoриядағы кешігу) 7 ______.</w:t>
      </w:r>
    </w:p>
    <w:p>
      <w:pPr>
        <w:spacing w:after="0"/>
        <w:ind w:left="0"/>
        <w:jc w:val="both"/>
      </w:pPr>
      <w:r>
        <w:rPr>
          <w:rFonts w:ascii="Times New Roman"/>
          <w:b w:val="false"/>
          <w:i w:val="false"/>
          <w:color w:val="000000"/>
          <w:sz w:val="28"/>
        </w:rPr>
        <w:t>
      2100 Жедел медициналық жәрдем бригадаларының қызмет етуі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28"/>
        <w:gridCol w:w="1403"/>
        <w:gridCol w:w="1156"/>
        <w:gridCol w:w="904"/>
        <w:gridCol w:w="1409"/>
      </w:tblGrid>
      <w:tr>
        <w:trPr>
          <w:trHeight w:val="30" w:hRule="atLeast"/>
        </w:trPr>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медициналық жәрдем бригадаларының бейіні</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Жолдың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Бригадалары бар мекемелердің саны</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Шығу бригадаларының саны</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Бригадалар көмек көрсеткен адамдар саны</w:t>
            </w:r>
          </w:p>
        </w:tc>
      </w:tr>
      <w:tr>
        <w:trPr>
          <w:trHeight w:val="30" w:hRule="atLeast"/>
        </w:trPr>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Дәрігерлік жалпы бейіндік</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балаларға</w:t>
            </w:r>
            <w:r>
              <w:br/>
            </w:r>
            <w:r>
              <w:rPr>
                <w:rFonts w:ascii="Times New Roman"/>
                <w:b w:val="false"/>
                <w:i w:val="false"/>
                <w:color w:val="000000"/>
                <w:sz w:val="20"/>
              </w:rPr>
              <w:t>көмек көрсету үшін (0-17 жас 11 ай 29 күнді қоса алғанда)</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Фельдшерлік - барлығы</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 барлығы</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кардиореанимациялық</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қарқынды терапия.....</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(ажыратып жазу керек)......</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2101 Фельдшерлік бригадамен тасымалданған адамдар саны (2200 кесте, 3 жол, 3 бағаннан) 1 __________.</w:t>
      </w:r>
    </w:p>
    <w:p>
      <w:pPr>
        <w:spacing w:after="0"/>
        <w:ind w:left="0"/>
        <w:jc w:val="both"/>
      </w:pPr>
      <w:r>
        <w:rPr>
          <w:rFonts w:ascii="Times New Roman"/>
          <w:b w:val="false"/>
          <w:i w:val="false"/>
          <w:color w:val="000000"/>
          <w:sz w:val="28"/>
        </w:rPr>
        <w:t>
      2102 Амбулаториялық көмек көрсетілген адамдар саны 1 _________.</w:t>
      </w:r>
    </w:p>
    <w:bookmarkStart w:name="z359" w:id="486"/>
    <w:p>
      <w:pPr>
        <w:spacing w:after="0"/>
        <w:ind w:left="0"/>
        <w:jc w:val="left"/>
      </w:pPr>
      <w:r>
        <w:rPr>
          <w:rFonts w:ascii="Times New Roman"/>
          <w:b/>
          <w:i w:val="false"/>
          <w:color w:val="000000"/>
        </w:rPr>
        <w:t xml:space="preserve"> II. Санитариялық авиация нысанындашұғылмедициналықжәнежоспарлы-консультациялық медициналықкөмеккөрсету (ШЖКМК)</w:t>
      </w:r>
    </w:p>
    <w:bookmarkEnd w:id="486"/>
    <w:p>
      <w:pPr>
        <w:spacing w:after="0"/>
        <w:ind w:left="0"/>
        <w:jc w:val="both"/>
      </w:pPr>
      <w:r>
        <w:rPr>
          <w:rFonts w:ascii="Times New Roman"/>
          <w:b w:val="false"/>
          <w:i w:val="false"/>
          <w:color w:val="000000"/>
          <w:sz w:val="28"/>
        </w:rPr>
        <w:t>
      3000 Санитариялық авиация және ШЖКМК бөлімшелері бар ұйымдар саны 1 _______</w:t>
      </w:r>
    </w:p>
    <w:p>
      <w:pPr>
        <w:spacing w:after="0"/>
        <w:ind w:left="0"/>
        <w:jc w:val="both"/>
      </w:pPr>
      <w:r>
        <w:rPr>
          <w:rFonts w:ascii="Times New Roman"/>
          <w:b w:val="false"/>
          <w:i w:val="false"/>
          <w:color w:val="000000"/>
          <w:sz w:val="28"/>
        </w:rPr>
        <w:t>
      3100 Санитариялық авиация және ШЖКМКұйымдарының (бөлімше) штаттары: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9"/>
        <w:gridCol w:w="2654"/>
        <w:gridCol w:w="2408"/>
        <w:gridCol w:w="1682"/>
        <w:gridCol w:w="1316"/>
        <w:gridCol w:w="1317"/>
        <w:gridCol w:w="1317"/>
        <w:gridCol w:w="1317"/>
      </w:tblGrid>
      <w:tr>
        <w:trPr>
          <w:trHeight w:val="30" w:hRule="atLeast"/>
        </w:trPr>
        <w:tc>
          <w:tcPr>
            <w:tcW w:w="2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Жолдың №</w:t>
            </w:r>
          </w:p>
        </w:tc>
        <w:tc>
          <w:tcPr>
            <w:tcW w:w="16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жылдың соңындағы барлығы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дәрігерлер</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медициналық қызметкерлер</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медициналық қызметкерлер</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қызметкерлер</w:t>
            </w:r>
          </w:p>
        </w:tc>
      </w:tr>
      <w:tr>
        <w:trPr>
          <w:trHeight w:val="30" w:hRule="atLeast"/>
        </w:trPr>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Штаттық лауазымдар</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 емес лауазымдар</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 (негізгі қызметкерлер)</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3200 Көлік: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48"/>
        <w:gridCol w:w="2243"/>
        <w:gridCol w:w="1566"/>
        <w:gridCol w:w="1226"/>
        <w:gridCol w:w="1226"/>
        <w:gridCol w:w="1226"/>
        <w:gridCol w:w="1226"/>
        <w:gridCol w:w="1339"/>
      </w:tblGrid>
      <w:tr>
        <w:trPr>
          <w:trHeight w:val="30" w:hRule="atLeast"/>
        </w:trPr>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Жолдың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жылдың соңындағы барлығы</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ұшақтар</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тікұшақтар</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Санитарлық автокөлік</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автомобилдік қондырғылар</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емдік-диагностикалық поездар</w:t>
            </w:r>
          </w:p>
        </w:tc>
      </w:tr>
      <w:tr>
        <w:trPr>
          <w:trHeight w:val="30" w:hRule="atLeast"/>
        </w:trPr>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w:t>
            </w:r>
            <w:r>
              <w:br/>
            </w:r>
            <w:r>
              <w:rPr>
                <w:rFonts w:ascii="Times New Roman"/>
                <w:b w:val="false"/>
                <w:i w:val="false"/>
                <w:color w:val="000000"/>
                <w:sz w:val="20"/>
              </w:rPr>
              <w:t>
Ұйым теңгерімінде тұрған санитариялық автокөлік саны</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 алынған санитариялық көлік саны</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3300 Санитарлық көліктің ұшулары/шығулары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9"/>
        <w:gridCol w:w="1443"/>
        <w:gridCol w:w="2274"/>
        <w:gridCol w:w="2274"/>
        <w:gridCol w:w="788"/>
        <w:gridCol w:w="788"/>
        <w:gridCol w:w="788"/>
        <w:gridCol w:w="789"/>
        <w:gridCol w:w="1008"/>
        <w:gridCol w:w="789"/>
        <w:gridCol w:w="790"/>
      </w:tblGrid>
      <w:tr>
        <w:trPr>
          <w:trHeight w:val="30" w:hRule="atLeast"/>
        </w:trPr>
        <w:tc>
          <w:tcPr>
            <w:tcW w:w="5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4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Жолдың №</w:t>
            </w:r>
          </w:p>
        </w:tc>
        <w:tc>
          <w:tcPr>
            <w:tcW w:w="22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Санитарлық көліктің ұшуларының/шығуларының орындалуы (Республикалық бюджет)</w:t>
            </w:r>
          </w:p>
        </w:tc>
        <w:tc>
          <w:tcPr>
            <w:tcW w:w="22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Санитарлық көліктің ұшуларының/шығуларының орындалуы (Жергілікті бюджет)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 ұшақтарымен</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 ұшақтарымен</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 тікұшақтарымен</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 тік ұшақтарымен</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акушерлік практикадағы жедел жағдай</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автомобильдік қондырғылармен</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Санитарлық вагондармен</w:t>
            </w: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түрде</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түрде</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4000 Ұшулар және шақыртуға барулар кезінде науқастарды, босанған әйелдерді, жаңа босанған әйелдерді тасымалдау және басқа да тасымалдаулар</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61"/>
        <w:gridCol w:w="2587"/>
        <w:gridCol w:w="1414"/>
        <w:gridCol w:w="1414"/>
        <w:gridCol w:w="2201"/>
        <w:gridCol w:w="1808"/>
        <w:gridCol w:w="1415"/>
      </w:tblGrid>
      <w:tr>
        <w:trPr>
          <w:trHeight w:val="30" w:hRule="atLeast"/>
        </w:trPr>
        <w:tc>
          <w:tcPr>
            <w:tcW w:w="14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c>
          <w:tcPr>
            <w:tcW w:w="25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Жолдың </w:t>
            </w:r>
            <w:r>
              <w:br/>
            </w:r>
            <w:r>
              <w:rPr>
                <w:rFonts w:ascii="Times New Roman"/>
                <w:b w:val="false"/>
                <w:i w:val="false"/>
                <w:color w:val="000000"/>
                <w:sz w:val="20"/>
              </w:rPr>
              <w:t>
№</w:t>
            </w:r>
          </w:p>
        </w:tc>
        <w:tc>
          <w:tcPr>
            <w:tcW w:w="14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тасымалданған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оныңішінде:</w:t>
            </w:r>
          </w:p>
        </w:tc>
        <w:tc>
          <w:tcPr>
            <w:tcW w:w="14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тасымалдар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Жазатайым оқиғаларда</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кенеттен болған аурулар мен жағдайларда</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 мен жүктіклік патологиясында</w:t>
            </w:r>
          </w:p>
        </w:tc>
        <w:tc>
          <w:tcPr>
            <w:tcW w:w="0" w:type="auto"/>
            <w:vMerge/>
            <w:tcBorders>
              <w:top w:val="nil"/>
              <w:left w:val="single" w:color="cfcfcf" w:sz="5"/>
              <w:bottom w:val="single" w:color="cfcfcf" w:sz="5"/>
              <w:right w:val="single" w:color="cfcfcf" w:sz="5"/>
            </w:tcBorders>
          </w:tcPr>
          <w:p/>
        </w:tc>
      </w:tr>
      <w:tr>
        <w:trPr>
          <w:trHeight w:val="30" w:hRule="atLeast"/>
        </w:trPr>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Әуекөлігімен, барлығы</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Олардыңішінен: ұшақпен</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тікұшақпен</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Санитарлықавтокөлікпен</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4100 Ұшуларда/шығуларда көрсетілге шұғыл медициналық жәрдем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50"/>
        <w:gridCol w:w="896"/>
        <w:gridCol w:w="490"/>
        <w:gridCol w:w="490"/>
        <w:gridCol w:w="490"/>
        <w:gridCol w:w="490"/>
        <w:gridCol w:w="490"/>
        <w:gridCol w:w="490"/>
        <w:gridCol w:w="490"/>
        <w:gridCol w:w="490"/>
        <w:gridCol w:w="490"/>
        <w:gridCol w:w="761"/>
        <w:gridCol w:w="761"/>
        <w:gridCol w:w="761"/>
        <w:gridCol w:w="761"/>
      </w:tblGrid>
      <w:tr>
        <w:trPr>
          <w:trHeight w:val="30" w:hRule="atLeast"/>
        </w:trPr>
        <w:tc>
          <w:tcPr>
            <w:tcW w:w="39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c>
          <w:tcPr>
            <w:tcW w:w="8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Жолдың №</w:t>
            </w:r>
          </w:p>
        </w:tc>
        <w:tc>
          <w:tcPr>
            <w:tcW w:w="4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себеппен шұғыл көмек көрсету :</w:t>
            </w:r>
          </w:p>
        </w:tc>
        <w:tc>
          <w:tcPr>
            <w:tcW w:w="7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тасымалдар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 өткізілген</w:t>
            </w:r>
          </w:p>
        </w:tc>
        <w:tc>
          <w:tcPr>
            <w:tcW w:w="4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Тасымалданған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жазатайым оқиғада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кенеттен болған аурулар және жағдайларда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 мен жүктіклік патологиясында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4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7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 өткізілген</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тасымалданған</w:t>
            </w:r>
          </w:p>
        </w:tc>
        <w:tc>
          <w:tcPr>
            <w:tcW w:w="0" w:type="auto"/>
            <w:vMerge/>
            <w:tcBorders>
              <w:top w:val="nil"/>
              <w:left w:val="single" w:color="cfcfcf" w:sz="5"/>
              <w:bottom w:val="single" w:color="cfcfcf" w:sz="5"/>
              <w:right w:val="single" w:color="cfcfcf" w:sz="5"/>
            </w:tcBorders>
          </w:tcP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 өткізілген</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тасымалданған</w:t>
            </w:r>
          </w:p>
        </w:tc>
        <w:tc>
          <w:tcPr>
            <w:tcW w:w="0" w:type="auto"/>
            <w:vMerge/>
            <w:tcBorders>
              <w:top w:val="nil"/>
              <w:left w:val="single" w:color="cfcfcf" w:sz="5"/>
              <w:bottom w:val="single" w:color="cfcfcf" w:sz="5"/>
              <w:right w:val="single" w:color="cfcfcf" w:sz="5"/>
            </w:tcBorders>
          </w:tcP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 өткізілген</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тасымалданған</w:t>
            </w:r>
          </w:p>
        </w:tc>
        <w:tc>
          <w:tcPr>
            <w:tcW w:w="0" w:type="auto"/>
            <w:vMerge/>
            <w:tcBorders>
              <w:top w:val="nil"/>
              <w:left w:val="single" w:color="cfcfcf" w:sz="5"/>
              <w:bottom w:val="single" w:color="cfcfcf" w:sz="5"/>
              <w:right w:val="single" w:color="cfcfcf" w:sz="5"/>
            </w:tcBorders>
          </w:tcPr>
          <w:p/>
        </w:tc>
      </w:tr>
      <w:tr>
        <w:trPr>
          <w:trHeight w:val="30" w:hRule="atLeast"/>
        </w:trPr>
        <w:tc>
          <w:tcPr>
            <w:tcW w:w="3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3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ұшулардың/шығулардың орындалуы</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Ұшулар/шығулар кезінде шұғыл медициналық жәрдем көрсетілген адамдардың саны</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0-17 жас 11 ай 29 күнге дейінгі балаларды қоса алғанда</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0-14 жас 11 ай 29 күнге дейінгі балаларды қоса алғанда</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0-ден 28 к.нге дейінгі балаларға</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4200 Шығудағы жоспарлы-консультациялық медициналық жәрдем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99"/>
        <w:gridCol w:w="1241"/>
        <w:gridCol w:w="678"/>
        <w:gridCol w:w="678"/>
        <w:gridCol w:w="678"/>
        <w:gridCol w:w="678"/>
        <w:gridCol w:w="678"/>
        <w:gridCol w:w="679"/>
        <w:gridCol w:w="679"/>
        <w:gridCol w:w="679"/>
        <w:gridCol w:w="679"/>
        <w:gridCol w:w="1054"/>
      </w:tblGrid>
      <w:tr>
        <w:trPr>
          <w:trHeight w:val="30" w:hRule="atLeast"/>
        </w:trPr>
        <w:tc>
          <w:tcPr>
            <w:tcW w:w="38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c>
          <w:tcPr>
            <w:tcW w:w="1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Жолдың №</w:t>
            </w:r>
          </w:p>
        </w:tc>
        <w:tc>
          <w:tcPr>
            <w:tcW w:w="6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көрінген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қаралғандар санына</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карталардан талданған</w:t>
            </w:r>
          </w:p>
        </w:tc>
        <w:tc>
          <w:tcPr>
            <w:tcW w:w="10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Дәрігерлер консилиумы өткізілді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амбулаториялық қабылдауда</w:t>
            </w:r>
          </w:p>
        </w:tc>
        <w:tc>
          <w:tcPr>
            <w:tcW w:w="6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стационарда</w:t>
            </w:r>
          </w:p>
        </w:tc>
        <w:tc>
          <w:tcPr>
            <w:tcW w:w="6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w:t>
            </w: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амбулаториялық емдеу тағайындалды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стационарлық ем тағайындалды</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ОАА-да</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медициналық мекемелерде</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амбулаториялық аурулар</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стационарлық аурулар</w:t>
            </w:r>
          </w:p>
        </w:tc>
        <w:tc>
          <w:tcPr>
            <w:tcW w:w="0" w:type="auto"/>
            <w:vMerge/>
            <w:tcBorders>
              <w:top w:val="nil"/>
              <w:left w:val="single" w:color="cfcfcf" w:sz="5"/>
              <w:bottom w:val="single" w:color="cfcfcf" w:sz="5"/>
              <w:right w:val="single" w:color="cfcfcf" w:sz="5"/>
            </w:tcBorders>
          </w:tcPr>
          <w:p/>
        </w:tc>
      </w:tr>
      <w:tr>
        <w:trPr>
          <w:trHeight w:val="30" w:hRule="atLeast"/>
        </w:trPr>
        <w:tc>
          <w:tcPr>
            <w:tcW w:w="3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шығулар орындалды</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Шығу кезінде жоспарлы-консультативтік медициналық жәрдем көрсетілген адамдардың саны</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0-17 жастағы балаларды қоса</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ішінен: 0-14 жастағы балаларды қоса</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0-ден 28 күнге дейінгі балаларға</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фертильді жастағы әйелдер (15-49 жас)</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ішінен: босанатын әйелдерге</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ҰОС ардагерлеріне (ҰОСҚ, ҰОСМ)</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5000 Ұшудағы/шығудағы дәрігерлердің жұмысы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2"/>
        <w:gridCol w:w="992"/>
        <w:gridCol w:w="391"/>
        <w:gridCol w:w="542"/>
        <w:gridCol w:w="2398"/>
        <w:gridCol w:w="2096"/>
        <w:gridCol w:w="542"/>
        <w:gridCol w:w="2398"/>
        <w:gridCol w:w="2249"/>
      </w:tblGrid>
      <w:tr>
        <w:trPr>
          <w:trHeight w:val="30" w:hRule="atLeast"/>
        </w:trPr>
        <w:tc>
          <w:tcPr>
            <w:tcW w:w="6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Дәрігерлер мамандығының атауы</w:t>
            </w:r>
          </w:p>
        </w:tc>
        <w:tc>
          <w:tcPr>
            <w:tcW w:w="9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Жолдың №</w:t>
            </w:r>
          </w:p>
        </w:tc>
        <w:tc>
          <w:tcPr>
            <w:tcW w:w="3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Жәрдемнің түрі</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Шұғылмедициналық жәрдем</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Жоспарлы-консультациялық медициналық жәрдем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0-17 жасқа дейінгі балаларды қоса алғанда</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0-ден 28 күнге дейінгібалалар</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0-17 жасқа дейінгі балаларды қоса алғанда</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0-ден 28 күнге дейінгі балалар</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Хирургтар</w:t>
            </w:r>
          </w:p>
        </w:tc>
        <w:tc>
          <w:tcPr>
            <w:tcW w:w="9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консультациялар</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Кардиохирургтар</w:t>
            </w:r>
          </w:p>
        </w:tc>
        <w:tc>
          <w:tcPr>
            <w:tcW w:w="9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консультациялар</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тамыры хирургтары</w:t>
            </w:r>
          </w:p>
        </w:tc>
        <w:tc>
          <w:tcPr>
            <w:tcW w:w="9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консультациялар</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Травматологтар</w:t>
            </w:r>
          </w:p>
        </w:tc>
        <w:tc>
          <w:tcPr>
            <w:tcW w:w="9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консультациялар</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Нейрохирургтар</w:t>
            </w:r>
          </w:p>
        </w:tc>
        <w:tc>
          <w:tcPr>
            <w:tcW w:w="9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консультациялар</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Отоларингологтар</w:t>
            </w:r>
          </w:p>
        </w:tc>
        <w:tc>
          <w:tcPr>
            <w:tcW w:w="9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консультациялар</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Офтальмологтар</w:t>
            </w:r>
          </w:p>
        </w:tc>
        <w:tc>
          <w:tcPr>
            <w:tcW w:w="9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консультациялар</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Урологтар</w:t>
            </w:r>
          </w:p>
        </w:tc>
        <w:tc>
          <w:tcPr>
            <w:tcW w:w="9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консультациялар</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консультациялар</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Жақ-бет хирургтары</w:t>
            </w:r>
          </w:p>
        </w:tc>
        <w:tc>
          <w:tcPr>
            <w:tcW w:w="9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консультациялар</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Акушер гинекологтар</w:t>
            </w:r>
          </w:p>
        </w:tc>
        <w:tc>
          <w:tcPr>
            <w:tcW w:w="9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консультациялар</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Анестезиологтар-реаниматологтар</w:t>
            </w:r>
          </w:p>
        </w:tc>
        <w:tc>
          <w:tcPr>
            <w:tcW w:w="9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консультациялар</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Педиатрлар</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консультациялар</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Неонатологтар</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консультациялар</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Кардиологтар</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консультациялар</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Невропатологтар</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консультациялар</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Эндокринологтар</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консультациялар</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Пульмонологтар</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консультациялар</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Аллергологтар</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консультациялар</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Фтизиатрлар</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консультациялар</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Онкологтар</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консультациялар</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Нефрологтар</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консультациялар</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Эферентологтар</w:t>
            </w:r>
          </w:p>
        </w:tc>
        <w:tc>
          <w:tcPr>
            <w:tcW w:w="9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консультациялар</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Психиатрлар</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консультациялар</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Наркологтар</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консультациялар</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Дерматовенерологтар</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консультациялар</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дәрігерлер консультанттар</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консультациялар</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 диагностика дәрігерлері</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консультациялар</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 диагностикасыдәрігерлері</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консультациялар</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Эндоскопист дәрігері</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зерттеулер</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 лаборанттар</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зерттеулер</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қосалқы қызмет дәрігерлері</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зерттеулер</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9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консультациялар</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зерттеулер</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6000 Шақыртудың негізсіздігі үшін ұшуға/шақыртуға шығуға бас тартылды 1 _________.</w:t>
      </w:r>
    </w:p>
    <w:p>
      <w:pPr>
        <w:spacing w:after="0"/>
        <w:ind w:left="0"/>
        <w:jc w:val="both"/>
      </w:pPr>
      <w:r>
        <w:rPr>
          <w:rFonts w:ascii="Times New Roman"/>
          <w:b w:val="false"/>
          <w:i w:val="false"/>
          <w:color w:val="000000"/>
          <w:sz w:val="28"/>
        </w:rPr>
        <w:t>
      Ауа-райы жағдайлары бойынша ұшуға/шақыртуға шығуға бас тартылды 2 _________.</w:t>
      </w:r>
    </w:p>
    <w:p>
      <w:pPr>
        <w:spacing w:after="0"/>
        <w:ind w:left="0"/>
        <w:jc w:val="both"/>
      </w:pPr>
      <w:r>
        <w:rPr>
          <w:rFonts w:ascii="Times New Roman"/>
          <w:b w:val="false"/>
          <w:i w:val="false"/>
          <w:color w:val="000000"/>
          <w:sz w:val="28"/>
        </w:rPr>
        <w:t>
      7000 Шұғыл науқастарға телефон арқылы консультация беру саны 1 _________.</w:t>
      </w:r>
    </w:p>
    <w:p>
      <w:pPr>
        <w:spacing w:after="0"/>
        <w:ind w:left="0"/>
        <w:jc w:val="both"/>
      </w:pPr>
      <w:r>
        <w:rPr>
          <w:rFonts w:ascii="Times New Roman"/>
          <w:b w:val="false"/>
          <w:i w:val="false"/>
          <w:color w:val="000000"/>
          <w:sz w:val="28"/>
        </w:rPr>
        <w:t>
      Басшы ___________________________ Т.А.Ә. (болған жағдайда)</w:t>
      </w:r>
    </w:p>
    <w:p>
      <w:pPr>
        <w:spacing w:after="0"/>
        <w:ind w:left="0"/>
        <w:jc w:val="both"/>
      </w:pPr>
      <w:r>
        <w:rPr>
          <w:rFonts w:ascii="Times New Roman"/>
          <w:b w:val="false"/>
          <w:i w:val="false"/>
          <w:color w:val="000000"/>
          <w:sz w:val="28"/>
        </w:rPr>
        <w:t xml:space="preserve">
      Орындаушы ____________________ Т.А.Ә. (болған жағдайда) телефон _______ </w:t>
      </w:r>
    </w:p>
    <w:p>
      <w:pPr>
        <w:spacing w:after="0"/>
        <w:ind w:left="0"/>
        <w:jc w:val="both"/>
      </w:pPr>
      <w:r>
        <w:rPr>
          <w:rFonts w:ascii="Times New Roman"/>
          <w:b w:val="false"/>
          <w:i w:val="false"/>
          <w:color w:val="000000"/>
          <w:sz w:val="28"/>
        </w:rPr>
        <w:t>
      МО (болған жағдайда)</w:t>
      </w:r>
    </w:p>
    <w:p>
      <w:pPr>
        <w:spacing w:after="0"/>
        <w:ind w:left="0"/>
        <w:jc w:val="both"/>
      </w:pPr>
      <w:r>
        <w:rPr>
          <w:rFonts w:ascii="Times New Roman"/>
          <w:b w:val="false"/>
          <w:i w:val="false"/>
          <w:color w:val="000000"/>
          <w:sz w:val="28"/>
        </w:rPr>
        <w:t>
      Күні 20__¬¬¬_жылғы "____"________________</w:t>
      </w:r>
    </w:p>
    <w:p>
      <w:pPr>
        <w:spacing w:after="0"/>
        <w:ind w:left="0"/>
        <w:jc w:val="both"/>
      </w:pPr>
      <w:r>
        <w:rPr>
          <w:rFonts w:ascii="Times New Roman"/>
          <w:b w:val="false"/>
          <w:i w:val="false"/>
          <w:color w:val="000000"/>
          <w:sz w:val="28"/>
        </w:rPr>
        <w:t xml:space="preserve">
      Ескертпе: Нысанды толтыру бойынша түсініктеме "Жедел медициналық жәрдем ұйымының есебі" </w:t>
      </w:r>
      <w:r>
        <w:rPr>
          <w:rFonts w:ascii="Times New Roman"/>
          <w:b w:val="false"/>
          <w:i w:val="false"/>
          <w:color w:val="000000"/>
          <w:sz w:val="28"/>
        </w:rPr>
        <w:t>қосымшасында</w:t>
      </w:r>
      <w:r>
        <w:rPr>
          <w:rFonts w:ascii="Times New Roman"/>
          <w:b w:val="false"/>
          <w:i w:val="false"/>
          <w:color w:val="000000"/>
          <w:sz w:val="28"/>
        </w:rPr>
        <w:t xml:space="preserve"> келтірілген.</w:t>
      </w:r>
    </w:p>
    <w:bookmarkStart w:name="z360" w:id="487"/>
    <w:p>
      <w:pPr>
        <w:spacing w:after="0"/>
        <w:ind w:left="0"/>
        <w:jc w:val="left"/>
      </w:pPr>
      <w:r>
        <w:rPr>
          <w:rFonts w:ascii="Times New Roman"/>
          <w:b/>
          <w:i w:val="false"/>
          <w:color w:val="000000"/>
        </w:rPr>
        <w:t xml:space="preserve"> "Жедел медициналық жәрдем ұйымының есебі" салалық статистикалық есептілік нысанын толтыру бойынша нұсқаулық </w:t>
      </w:r>
    </w:p>
    <w:bookmarkEnd w:id="487"/>
    <w:bookmarkStart w:name="z361" w:id="488"/>
    <w:p>
      <w:pPr>
        <w:spacing w:after="0"/>
        <w:ind w:left="0"/>
        <w:jc w:val="both"/>
      </w:pPr>
      <w:r>
        <w:rPr>
          <w:rFonts w:ascii="Times New Roman"/>
          <w:b w:val="false"/>
          <w:i w:val="false"/>
          <w:color w:val="000000"/>
          <w:sz w:val="28"/>
        </w:rPr>
        <w:t xml:space="preserve">
      1. Нысан Қазақстан Республикасы Денсаулық сақтау министрінің м.а. 2010 жылғы 23 қарашадағы № 907 "Денсаулық сақтау ұйымдарының бастапқы медициналық құжаттама нысандарын бекіту туралы" </w:t>
      </w:r>
      <w:r>
        <w:rPr>
          <w:rFonts w:ascii="Times New Roman"/>
          <w:b w:val="false"/>
          <w:i w:val="false"/>
          <w:color w:val="000000"/>
          <w:sz w:val="28"/>
        </w:rPr>
        <w:t>бұйрығымен</w:t>
      </w:r>
      <w:r>
        <w:rPr>
          <w:rFonts w:ascii="Times New Roman"/>
          <w:b w:val="false"/>
          <w:i w:val="false"/>
          <w:color w:val="000000"/>
          <w:sz w:val="28"/>
        </w:rPr>
        <w:t xml:space="preserve"> бекітілген (Қазақстан Республикасының Әділет министрлігінде 2010 жылы 21 желтоқсанда № 6697 болып тіркелді(бұдан әрі – № 907 бұйрық)) № 109/е "Жедел медициналық жәрдем шақыртуларын жазып алу журналы", № 110/е "Жедел медициналық жәрдемді шақырту картасы", № 114/е "Жедел медициналық жәрдем станциясының (бөлімшесінің) ілеспе парағы және оған талон", № 115/е "Жедел медициналық жәрдем станциясының жұмыс істеу парағы", № 117/е "Шақыртуларды қабылдауды тіркеу және олардың шұғыл және жоспарлы-консультациялық көмек бөлімшелерімен орындалуларын тіркеу журналы" есептілік нысандары, № 119/е "Тапсырма" (консультант дәрігерге), №110-2/е "Санитариялық авиация бригадасын шақырту картасы" жедел медициналық жәрдем станциясының ілеспе парағына қосымша парақ (№ 114/е нысаны) "Санитариялық авиацияның ілеспе парағы және оған талон", № 118/е "Өтінімді орындау туралы ұшқыштың деректерімен санитариялық ұшуға тапсырма", №278/е "Амбулаториялық науқастарды тіркеу журналы" есептік нысандарылары негізінде жасалады.</w:t>
      </w:r>
    </w:p>
    <w:bookmarkEnd w:id="488"/>
    <w:bookmarkStart w:name="z362" w:id="489"/>
    <w:p>
      <w:pPr>
        <w:spacing w:after="0"/>
        <w:ind w:left="0"/>
        <w:jc w:val="both"/>
      </w:pPr>
      <w:r>
        <w:rPr>
          <w:rFonts w:ascii="Times New Roman"/>
          <w:b w:val="false"/>
          <w:i w:val="false"/>
          <w:color w:val="000000"/>
          <w:sz w:val="28"/>
        </w:rPr>
        <w:t>
      2. 1000-кесте: 1-тармақта ЖМЖ дербес станцияларының саны көрсетіледі; 2-тармақта медициналық ұйымдардың құрамындағы ЖМЖ бөлімшелерінің саны көрсетіледі.</w:t>
      </w:r>
    </w:p>
    <w:bookmarkEnd w:id="489"/>
    <w:bookmarkStart w:name="z363" w:id="490"/>
    <w:p>
      <w:pPr>
        <w:spacing w:after="0"/>
        <w:ind w:left="0"/>
        <w:jc w:val="both"/>
      </w:pPr>
      <w:r>
        <w:rPr>
          <w:rFonts w:ascii="Times New Roman"/>
          <w:b w:val="false"/>
          <w:i w:val="false"/>
          <w:color w:val="000000"/>
          <w:sz w:val="28"/>
        </w:rPr>
        <w:t xml:space="preserve">
      3. 1100-кесте "Жедел медициналық жәрдем станциясының (бөлімшелерінің) штаттары" медициналық ұйымның штаттық кестесінің мәліметтері бойынша толтырылады және мынадай мәліметтерден тұрады. </w:t>
      </w:r>
    </w:p>
    <w:bookmarkEnd w:id="490"/>
    <w:p>
      <w:pPr>
        <w:spacing w:after="0"/>
        <w:ind w:left="0"/>
        <w:jc w:val="both"/>
      </w:pPr>
      <w:r>
        <w:rPr>
          <w:rFonts w:ascii="Times New Roman"/>
          <w:b w:val="false"/>
          <w:i w:val="false"/>
          <w:color w:val="000000"/>
          <w:sz w:val="28"/>
        </w:rPr>
        <w:t xml:space="preserve">
      1) 1-бағанда – есептік кезеңнің соңына ЖМЖ станциясының (бөлімшесінің) барлық персоналдарының саны; 2-бағанда – дәрігерлер саны; 3-бағанда – орта медициналық персоналдың саны; 4-бағанда – кіші медициналық персоналдың саны; 5-бағанда – басқа да персоналдың саны көрсетіледі; </w:t>
      </w:r>
    </w:p>
    <w:p>
      <w:pPr>
        <w:spacing w:after="0"/>
        <w:ind w:left="0"/>
        <w:jc w:val="both"/>
      </w:pPr>
      <w:r>
        <w:rPr>
          <w:rFonts w:ascii="Times New Roman"/>
          <w:b w:val="false"/>
          <w:i w:val="false"/>
          <w:color w:val="000000"/>
          <w:sz w:val="28"/>
        </w:rPr>
        <w:t>
      2) 1-жолда штаттық лауазымдар туралы мәліметтер, 2-жолда бос емес лауазымдар туралы мәліметтер (жылдың соңына оларды нақты алмастыруға сәйкес) көрсетіледі.</w:t>
      </w:r>
    </w:p>
    <w:p>
      <w:pPr>
        <w:spacing w:after="0"/>
        <w:ind w:left="0"/>
        <w:jc w:val="both"/>
      </w:pPr>
      <w:r>
        <w:rPr>
          <w:rFonts w:ascii="Times New Roman"/>
          <w:b w:val="false"/>
          <w:i w:val="false"/>
          <w:color w:val="000000"/>
          <w:sz w:val="28"/>
        </w:rPr>
        <w:t xml:space="preserve">
      3) бос емес лауазымдар саны 1100 кестенің барлық бағандары бойынша штаттық лауазымдар санынан артпауы қажет; </w:t>
      </w:r>
    </w:p>
    <w:p>
      <w:pPr>
        <w:spacing w:after="0"/>
        <w:ind w:left="0"/>
        <w:jc w:val="both"/>
      </w:pPr>
      <w:r>
        <w:rPr>
          <w:rFonts w:ascii="Times New Roman"/>
          <w:b w:val="false"/>
          <w:i w:val="false"/>
          <w:color w:val="000000"/>
          <w:sz w:val="28"/>
        </w:rPr>
        <w:t xml:space="preserve">
      4) 3-жолда станцияда негізгі қызметі бойынша тұрған жеке тұлғалар саны туралы мәлімет көрсетіледі. </w:t>
      </w:r>
    </w:p>
    <w:bookmarkStart w:name="z364" w:id="491"/>
    <w:p>
      <w:pPr>
        <w:spacing w:after="0"/>
        <w:ind w:left="0"/>
        <w:jc w:val="both"/>
      </w:pPr>
      <w:r>
        <w:rPr>
          <w:rFonts w:ascii="Times New Roman"/>
          <w:b w:val="false"/>
          <w:i w:val="false"/>
          <w:color w:val="000000"/>
          <w:sz w:val="28"/>
        </w:rPr>
        <w:t xml:space="preserve">
      4. 2000-кесте "ЖМЖ бригадаларының шығуы кезіндегі медициналық көмек" көрсетіледі: </w:t>
      </w:r>
    </w:p>
    <w:bookmarkEnd w:id="491"/>
    <w:p>
      <w:pPr>
        <w:spacing w:after="0"/>
        <w:ind w:left="0"/>
        <w:jc w:val="both"/>
      </w:pPr>
      <w:r>
        <w:rPr>
          <w:rFonts w:ascii="Times New Roman"/>
          <w:b w:val="false"/>
          <w:i w:val="false"/>
          <w:color w:val="000000"/>
          <w:sz w:val="28"/>
        </w:rPr>
        <w:t>
      1) 1-бағанда - жалпы орындалған шақыртуларға барулар саны және ЖМЖ бригадаларының шығулары кезінде медициналық көмек көрсетілген адамдар саны туралы мәліметтер;</w:t>
      </w:r>
    </w:p>
    <w:p>
      <w:pPr>
        <w:spacing w:after="0"/>
        <w:ind w:left="0"/>
        <w:jc w:val="both"/>
      </w:pPr>
      <w:r>
        <w:rPr>
          <w:rFonts w:ascii="Times New Roman"/>
          <w:b w:val="false"/>
          <w:i w:val="false"/>
          <w:color w:val="000000"/>
          <w:sz w:val="28"/>
        </w:rPr>
        <w:t>
      2) 2-бағанда - жалпы орындалған шақыртуларға барулар саны және жазатайым жағдайлар кезінде (әртүрлі зақымданулар мен уланулар) кезінде медициналық көмек көрсетілген адамдар саны туралы мәліметтер;</w:t>
      </w:r>
    </w:p>
    <w:p>
      <w:pPr>
        <w:spacing w:after="0"/>
        <w:ind w:left="0"/>
        <w:jc w:val="both"/>
      </w:pPr>
      <w:r>
        <w:rPr>
          <w:rFonts w:ascii="Times New Roman"/>
          <w:b w:val="false"/>
          <w:i w:val="false"/>
          <w:color w:val="000000"/>
          <w:sz w:val="28"/>
        </w:rPr>
        <w:t>
      3) 3-бағанда - жалпы орындалған шақыртуларға барулар саны және жол-көлік оқиғалары кезінде (ЖКО) (2-бағанадан) кезінде медициналық көмек көрсетілген адамдар саны туралы мәліметтер;</w:t>
      </w:r>
    </w:p>
    <w:p>
      <w:pPr>
        <w:spacing w:after="0"/>
        <w:ind w:left="0"/>
        <w:jc w:val="both"/>
      </w:pPr>
      <w:r>
        <w:rPr>
          <w:rFonts w:ascii="Times New Roman"/>
          <w:b w:val="false"/>
          <w:i w:val="false"/>
          <w:color w:val="000000"/>
          <w:sz w:val="28"/>
        </w:rPr>
        <w:t>
      4) 4-бағанада - жалпы орындалған шақыртуларға барулар саны және кенет болған аурулар мен науқастың өміріне қауіп төндіретін жағдайларда (жіті дамыған жүрек-қантамыр жүйесі, орталық жүйке жүйесі, тыныс алу органдары, құрсақ қуысы органдары қызметінің бұзылыстары) кезінде медициналық көмек көрсетілген адамдар саны туралы мәліметтер;</w:t>
      </w:r>
    </w:p>
    <w:p>
      <w:pPr>
        <w:spacing w:after="0"/>
        <w:ind w:left="0"/>
        <w:jc w:val="both"/>
      </w:pPr>
      <w:r>
        <w:rPr>
          <w:rFonts w:ascii="Times New Roman"/>
          <w:b w:val="false"/>
          <w:i w:val="false"/>
          <w:color w:val="000000"/>
          <w:sz w:val="28"/>
        </w:rPr>
        <w:t>
      5) 5-бағанда - жалпы орындалған шақыртуларға барулар саны және созылмалы аурулардың асқынулары және т.б. демек ол, шұғыл медициналық көмек көрсетуді талап етпейтін аурулар кезінде медициналық көмек көрсетілген адамдар саны туралы мәліметтер;</w:t>
      </w:r>
    </w:p>
    <w:p>
      <w:pPr>
        <w:spacing w:after="0"/>
        <w:ind w:left="0"/>
        <w:jc w:val="both"/>
      </w:pPr>
      <w:r>
        <w:rPr>
          <w:rFonts w:ascii="Times New Roman"/>
          <w:b w:val="false"/>
          <w:i w:val="false"/>
          <w:color w:val="000000"/>
          <w:sz w:val="28"/>
        </w:rPr>
        <w:t>
      6) 6-бағанда - жалпы орындалған шақыртуларға барулар саны және босанулар және медициналық ұйымдардан тыс жүктілік патологиясы және медициналық ұйымға бара жатқан жолда медициналық көмек көрсетілген әйелдер саны туралы мәліметтер;</w:t>
      </w:r>
    </w:p>
    <w:p>
      <w:pPr>
        <w:spacing w:after="0"/>
        <w:ind w:left="0"/>
        <w:jc w:val="both"/>
      </w:pPr>
      <w:r>
        <w:rPr>
          <w:rFonts w:ascii="Times New Roman"/>
          <w:b w:val="false"/>
          <w:i w:val="false"/>
          <w:color w:val="000000"/>
          <w:sz w:val="28"/>
        </w:rPr>
        <w:t>
      7) 7-бағанда – орындалған тасымалдаулардың жалпы саны және ЖМЖ автокөлігінде тасымалданған науқастар, босанатын және босанған әйелдер саны туралы мәліметтер;</w:t>
      </w:r>
    </w:p>
    <w:p>
      <w:pPr>
        <w:spacing w:after="0"/>
        <w:ind w:left="0"/>
        <w:jc w:val="both"/>
      </w:pPr>
      <w:r>
        <w:rPr>
          <w:rFonts w:ascii="Times New Roman"/>
          <w:b w:val="false"/>
          <w:i w:val="false"/>
          <w:color w:val="000000"/>
          <w:sz w:val="28"/>
        </w:rPr>
        <w:t>
      8) 8-бағанда – науқастарды емделуге жатқызумен аяқталған орындалған шақыртуға барулар саны және ЖМЖ бригадаларымен орындалған шақыртуға барулардың жалпы санынан медициналық ұйымға емделуге жатқызылған науқастар саны және медициналық көмек көрсетілген адамдар саны туралы мәлімет (1-бағанадан);</w:t>
      </w:r>
    </w:p>
    <w:p>
      <w:pPr>
        <w:spacing w:after="0"/>
        <w:ind w:left="0"/>
        <w:jc w:val="both"/>
      </w:pPr>
      <w:r>
        <w:rPr>
          <w:rFonts w:ascii="Times New Roman"/>
          <w:b w:val="false"/>
          <w:i w:val="false"/>
          <w:color w:val="000000"/>
          <w:sz w:val="28"/>
        </w:rPr>
        <w:t>
      9) 01-жолда – нәтижесіз шақыртуға барғандарды ескермегендегі ЖМЖ бригадаларының орындалған шақыртуға баруларының жалпы саны туралы мәліметтер;</w:t>
      </w:r>
    </w:p>
    <w:p>
      <w:pPr>
        <w:spacing w:after="0"/>
        <w:ind w:left="0"/>
        <w:jc w:val="both"/>
      </w:pPr>
      <w:r>
        <w:rPr>
          <w:rFonts w:ascii="Times New Roman"/>
          <w:b w:val="false"/>
          <w:i w:val="false"/>
          <w:color w:val="000000"/>
          <w:sz w:val="28"/>
        </w:rPr>
        <w:t xml:space="preserve">
      10) 02-жолда – ЖМЖ бригадалары шақыртуға бару кезінде медициналық көмек көрсеткен адамдар саны туралы мәліметтер; </w:t>
      </w:r>
    </w:p>
    <w:p>
      <w:pPr>
        <w:spacing w:after="0"/>
        <w:ind w:left="0"/>
        <w:jc w:val="both"/>
      </w:pPr>
      <w:r>
        <w:rPr>
          <w:rFonts w:ascii="Times New Roman"/>
          <w:b w:val="false"/>
          <w:i w:val="false"/>
          <w:color w:val="000000"/>
          <w:sz w:val="28"/>
        </w:rPr>
        <w:t xml:space="preserve">
      11) 03-жолда – 0-17 жас 11 ай 29 күнді қосып алғандағы жастағы балаларға ЖМЖ бригадаларының шақыртуға барулар саны туралы мәліметтер; </w:t>
      </w:r>
    </w:p>
    <w:p>
      <w:pPr>
        <w:spacing w:after="0"/>
        <w:ind w:left="0"/>
        <w:jc w:val="both"/>
      </w:pPr>
      <w:r>
        <w:rPr>
          <w:rFonts w:ascii="Times New Roman"/>
          <w:b w:val="false"/>
          <w:i w:val="false"/>
          <w:color w:val="000000"/>
          <w:sz w:val="28"/>
        </w:rPr>
        <w:t xml:space="preserve">
      12) 04-жолда ауылдық елді-мекендерге ЖМЖ бригадаларының шақыртуға барулары кезінде медициналық көмек көрсетілген адамдар саны туралы мәліметтер (02 жолынан); </w:t>
      </w:r>
    </w:p>
    <w:p>
      <w:pPr>
        <w:spacing w:after="0"/>
        <w:ind w:left="0"/>
        <w:jc w:val="both"/>
      </w:pPr>
      <w:r>
        <w:rPr>
          <w:rFonts w:ascii="Times New Roman"/>
          <w:b w:val="false"/>
          <w:i w:val="false"/>
          <w:color w:val="000000"/>
          <w:sz w:val="28"/>
        </w:rPr>
        <w:t>
      13) 05-жолда- ЖМЖ бригадалары шақыртуға бару кезінде медициналық көмек көрсетілген – 0-17 жас 11 ай 29 күнді қосып алғандағы жастағы балалардың саны туралы мәліметтер (04 жолынан);</w:t>
      </w:r>
    </w:p>
    <w:p>
      <w:pPr>
        <w:spacing w:after="0"/>
        <w:ind w:left="0"/>
        <w:jc w:val="both"/>
      </w:pPr>
      <w:r>
        <w:rPr>
          <w:rFonts w:ascii="Times New Roman"/>
          <w:b w:val="false"/>
          <w:i w:val="false"/>
          <w:color w:val="000000"/>
          <w:sz w:val="28"/>
        </w:rPr>
        <w:t>
      14) 06-жолда - бригадалар болған кездегі адамдар өлімінің саны туралы мәліметтер (02 жолынан): оқиға орнындағы өлім, санитариялық автокөлікте болған өлім және қабылдау бөліміне жеткізілген кезден бастап 30 минут аралығында болған өлім;</w:t>
      </w:r>
    </w:p>
    <w:p>
      <w:pPr>
        <w:spacing w:after="0"/>
        <w:ind w:left="0"/>
        <w:jc w:val="both"/>
      </w:pPr>
      <w:r>
        <w:rPr>
          <w:rFonts w:ascii="Times New Roman"/>
          <w:b w:val="false"/>
          <w:i w:val="false"/>
          <w:color w:val="000000"/>
          <w:sz w:val="28"/>
        </w:rPr>
        <w:t>
      15) 07-жолда - жедел медициналық жәрдем автокөлігінде қайтыс болған 0-17 жас 11 ай 29 күнді қосып алғандағы жастағы балалардың саны туралы мәліметтер (06 жолынан);</w:t>
      </w:r>
    </w:p>
    <w:p>
      <w:pPr>
        <w:spacing w:after="0"/>
        <w:ind w:left="0"/>
        <w:jc w:val="both"/>
      </w:pPr>
      <w:r>
        <w:rPr>
          <w:rFonts w:ascii="Times New Roman"/>
          <w:b w:val="false"/>
          <w:i w:val="false"/>
          <w:color w:val="000000"/>
          <w:sz w:val="28"/>
        </w:rPr>
        <w:t>
      16) 08-жолда - медициналық-санитариялық алғашқы көмек (МСАК) ұйымдарының жұмысы кезінде ЖМЖ бригадаларының шақыртуға барулар саны туралы мәліметтер</w:t>
      </w:r>
    </w:p>
    <w:p>
      <w:pPr>
        <w:spacing w:after="0"/>
        <w:ind w:left="0"/>
        <w:jc w:val="both"/>
      </w:pPr>
      <w:r>
        <w:rPr>
          <w:rFonts w:ascii="Times New Roman"/>
          <w:b w:val="false"/>
          <w:i w:val="false"/>
          <w:color w:val="000000"/>
          <w:sz w:val="28"/>
        </w:rPr>
        <w:t xml:space="preserve">
      17) 02 жолда көрсетілген мәліметтер (шақыртуға барулар кезінде медициналық көмек көрсетілген адамдар саны) 1 жолдағы мәліметтерге тең немесе медициналық көмекке бір барған кезде бірнеше адамға көмек көрсету есебінен артық болуы мүмкін. </w:t>
      </w:r>
    </w:p>
    <w:p>
      <w:pPr>
        <w:spacing w:after="0"/>
        <w:ind w:left="0"/>
        <w:jc w:val="both"/>
      </w:pPr>
      <w:r>
        <w:rPr>
          <w:rFonts w:ascii="Times New Roman"/>
          <w:b w:val="false"/>
          <w:i w:val="false"/>
          <w:color w:val="000000"/>
          <w:sz w:val="28"/>
        </w:rPr>
        <w:t xml:space="preserve">
      18) 1 және 3 жолдардағы мәліметтердің сәйкес келмеуі 1,2,3,4,5,6,7 және 8 бағандарда болуы мүмкін. </w:t>
      </w:r>
    </w:p>
    <w:p>
      <w:pPr>
        <w:spacing w:after="0"/>
        <w:ind w:left="0"/>
        <w:jc w:val="both"/>
      </w:pPr>
      <w:r>
        <w:rPr>
          <w:rFonts w:ascii="Times New Roman"/>
          <w:b w:val="false"/>
          <w:i w:val="false"/>
          <w:color w:val="000000"/>
          <w:sz w:val="28"/>
        </w:rPr>
        <w:t>
      19) 1-бағанда көрсетілген 1,2,3 және 4 жолдар бойынша сандар 2,4,5,6 және 7 бағандарда берілген сомаға тең болуы қажет;</w:t>
      </w:r>
    </w:p>
    <w:bookmarkStart w:name="z365" w:id="492"/>
    <w:p>
      <w:pPr>
        <w:spacing w:after="0"/>
        <w:ind w:left="0"/>
        <w:jc w:val="both"/>
      </w:pPr>
      <w:r>
        <w:rPr>
          <w:rFonts w:ascii="Times New Roman"/>
          <w:b w:val="false"/>
          <w:i w:val="false"/>
          <w:color w:val="000000"/>
          <w:sz w:val="28"/>
        </w:rPr>
        <w:t>
      5. Кесте астындағы 2001 жолда:</w:t>
      </w:r>
    </w:p>
    <w:bookmarkEnd w:id="492"/>
    <w:p>
      <w:pPr>
        <w:spacing w:after="0"/>
        <w:ind w:left="0"/>
        <w:jc w:val="both"/>
      </w:pPr>
      <w:r>
        <w:rPr>
          <w:rFonts w:ascii="Times New Roman"/>
          <w:b w:val="false"/>
          <w:i w:val="false"/>
          <w:color w:val="000000"/>
          <w:sz w:val="28"/>
        </w:rPr>
        <w:t>
      1) 1-тармақта ЖМЖ бригадаларының нәтижесіз шақыртуға барулар саны. Нәтижесіз шақыртуға барулар саны – бұл науқас орнында болмай өтірік шақырту болған кезде (осы мекенжай бойынша ЖМЖ шақыртылған жоқ), шақырту кезінде көрсетілген мекенжайды таппаған жағдайда, пациенттің дені сау және көмек көрсетуді қажет етпеген, науқас ЖМЖ бригадасы жеткенге дейін қайтыс болды, науқасты ЖМЖ бригадасы келгенге дейін алып кетті, науқасқа ЖМЖ бригадасы келгенге дейін емхана дәрігері көмек көрсетті, науқас көмек көрсетуден (қараудан) бас тартты және шақырту жойылды;</w:t>
      </w:r>
    </w:p>
    <w:p>
      <w:pPr>
        <w:spacing w:after="0"/>
        <w:ind w:left="0"/>
        <w:jc w:val="both"/>
      </w:pPr>
      <w:r>
        <w:rPr>
          <w:rFonts w:ascii="Times New Roman"/>
          <w:b w:val="false"/>
          <w:i w:val="false"/>
          <w:color w:val="000000"/>
          <w:sz w:val="28"/>
        </w:rPr>
        <w:t xml:space="preserve">
      2) 2-тармақта шақыртулардың негізсіз болғаны үшін бас тартулар саны туралы мәліметтер: негізсіздіктің негізгі критерийі мұндай шақыртуларда медициналық қызмет көрсетілмейді немесе болмашы манипуляцияларды қажет етеді мысалы жараларды антисептикпен өңдеу, препараттарды ауыз арқылы қабылдау болып табылады. Шақыртулардың негізсіз болғаны үшін бас тарту – негізсіз шақыртуларды басқа медициналық ұйымға қайта бағыттау; </w:t>
      </w:r>
    </w:p>
    <w:p>
      <w:pPr>
        <w:spacing w:after="0"/>
        <w:ind w:left="0"/>
        <w:jc w:val="both"/>
      </w:pPr>
      <w:r>
        <w:rPr>
          <w:rFonts w:ascii="Times New Roman"/>
          <w:b w:val="false"/>
          <w:i w:val="false"/>
          <w:color w:val="000000"/>
          <w:sz w:val="28"/>
        </w:rPr>
        <w:t xml:space="preserve">
      3) 3-тармақта МСАК жұмысы уақытында МСАК ұйымына тапсырылған адамдар саны; </w:t>
      </w:r>
    </w:p>
    <w:p>
      <w:pPr>
        <w:spacing w:after="0"/>
        <w:ind w:left="0"/>
        <w:jc w:val="both"/>
      </w:pPr>
      <w:r>
        <w:rPr>
          <w:rFonts w:ascii="Times New Roman"/>
          <w:b w:val="false"/>
          <w:i w:val="false"/>
          <w:color w:val="000000"/>
          <w:sz w:val="28"/>
        </w:rPr>
        <w:t xml:space="preserve">
      4) 4-тармақта – ЖМЖ станцияларының (бөлімшелерінің) консультанттарымен өткізілген консультациялар саны; </w:t>
      </w:r>
    </w:p>
    <w:p>
      <w:pPr>
        <w:spacing w:after="0"/>
        <w:ind w:left="0"/>
        <w:jc w:val="both"/>
      </w:pPr>
      <w:r>
        <w:rPr>
          <w:rFonts w:ascii="Times New Roman"/>
          <w:b w:val="false"/>
          <w:i w:val="false"/>
          <w:color w:val="000000"/>
          <w:sz w:val="28"/>
        </w:rPr>
        <w:t>
      5) 5-тармақта медициналық ұйымға емделуге жатқызылған ЖКО кезінде зардап шеккендер саны (3-бағананың 02 және 04 жолдарынан);</w:t>
      </w:r>
    </w:p>
    <w:p>
      <w:pPr>
        <w:spacing w:after="0"/>
        <w:ind w:left="0"/>
        <w:jc w:val="both"/>
      </w:pPr>
      <w:r>
        <w:rPr>
          <w:rFonts w:ascii="Times New Roman"/>
          <w:b w:val="false"/>
          <w:i w:val="false"/>
          <w:color w:val="000000"/>
          <w:sz w:val="28"/>
        </w:rPr>
        <w:t>
      6) 6-тармақта – ЖМЖ бригадасы келгенге дейін қайтыс болған ЖКО зардап шеккендер саны;</w:t>
      </w:r>
    </w:p>
    <w:p>
      <w:pPr>
        <w:spacing w:after="0"/>
        <w:ind w:left="0"/>
        <w:jc w:val="both"/>
      </w:pPr>
      <w:r>
        <w:rPr>
          <w:rFonts w:ascii="Times New Roman"/>
          <w:b w:val="false"/>
          <w:i w:val="false"/>
          <w:color w:val="000000"/>
          <w:sz w:val="28"/>
        </w:rPr>
        <w:t>
      7) 7-тармақта – Кешігіп келумен қызмет кқрсетілген ЖМЖ шақыртулар саны (1-3 категориядағы кешігу).</w:t>
      </w:r>
    </w:p>
    <w:bookmarkStart w:name="z366" w:id="493"/>
    <w:p>
      <w:pPr>
        <w:spacing w:after="0"/>
        <w:ind w:left="0"/>
        <w:jc w:val="both"/>
      </w:pPr>
      <w:r>
        <w:rPr>
          <w:rFonts w:ascii="Times New Roman"/>
          <w:b w:val="false"/>
          <w:i w:val="false"/>
          <w:color w:val="000000"/>
          <w:sz w:val="28"/>
        </w:rPr>
        <w:t xml:space="preserve">
      6. "ЖМЖ бригадаларының жұмысы туралы мәліметтер" 2100 кестесінде ЖМЖ әртүрлі бейініндегі бригадаларының жұмысы туралы мәліметтерді құрайды. </w:t>
      </w:r>
    </w:p>
    <w:bookmarkEnd w:id="493"/>
    <w:p>
      <w:pPr>
        <w:spacing w:after="0"/>
        <w:ind w:left="0"/>
        <w:jc w:val="both"/>
      </w:pPr>
      <w:r>
        <w:rPr>
          <w:rFonts w:ascii="Times New Roman"/>
          <w:b w:val="false"/>
          <w:i w:val="false"/>
          <w:color w:val="000000"/>
          <w:sz w:val="28"/>
        </w:rPr>
        <w:t xml:space="preserve">
      1) 1-бағанда – ЖМЖ бригадалары бар медициналық ұйымдар саны; </w:t>
      </w:r>
    </w:p>
    <w:p>
      <w:pPr>
        <w:spacing w:after="0"/>
        <w:ind w:left="0"/>
        <w:jc w:val="both"/>
      </w:pPr>
      <w:r>
        <w:rPr>
          <w:rFonts w:ascii="Times New Roman"/>
          <w:b w:val="false"/>
          <w:i w:val="false"/>
          <w:color w:val="000000"/>
          <w:sz w:val="28"/>
        </w:rPr>
        <w:t>
      2) 2-бағанда – ауысымдағы ЖМЖ шығыс бригадаларының саны (жыл аралығында ауысымға шығатын ЖМЖ бригадаларының шақыртулар саны шығыс бригадаларының орташа тәулік аралық саны) көрсетіледі. ЖМЖ бригадасы – бір ауысымда жұмысты қамтамасыз ету үшін (6 сағат) штаттық нормативтерге сәйкес ұйымдастырылған ЖМЖ станциясының (подстанциясының, бөлімшесінің) құрылымдық-функционалдық бірлігі. Бригадалар саны желіде жұмыс істеуге бекітілген мамандардың (дәрігерлер, фельдшерлер және мамандандырылған бригадалар) штаттық бірлігі санына сәйкес көрсетіледі.</w:t>
      </w:r>
    </w:p>
    <w:p>
      <w:pPr>
        <w:spacing w:after="0"/>
        <w:ind w:left="0"/>
        <w:jc w:val="both"/>
      </w:pPr>
      <w:r>
        <w:rPr>
          <w:rFonts w:ascii="Times New Roman"/>
          <w:b w:val="false"/>
          <w:i w:val="false"/>
          <w:color w:val="000000"/>
          <w:sz w:val="28"/>
        </w:rPr>
        <w:t>
      3) 3-бағанада – ЖМЖ бригадаларымен медициналық көмек көрсетілген адамдар саны;</w:t>
      </w:r>
    </w:p>
    <w:p>
      <w:pPr>
        <w:spacing w:after="0"/>
        <w:ind w:left="0"/>
        <w:jc w:val="both"/>
      </w:pPr>
      <w:r>
        <w:rPr>
          <w:rFonts w:ascii="Times New Roman"/>
          <w:b w:val="false"/>
          <w:i w:val="false"/>
          <w:color w:val="000000"/>
          <w:sz w:val="28"/>
        </w:rPr>
        <w:t xml:space="preserve">
      4) 1-жолда – балаларға медициналық көмек көрсету бригадаларын қоса алғанда жалпы бейіндегі дәрігерлік бригадалардың қызметі туралы мәліметтер; </w:t>
      </w:r>
    </w:p>
    <w:p>
      <w:pPr>
        <w:spacing w:after="0"/>
        <w:ind w:left="0"/>
        <w:jc w:val="both"/>
      </w:pPr>
      <w:r>
        <w:rPr>
          <w:rFonts w:ascii="Times New Roman"/>
          <w:b w:val="false"/>
          <w:i w:val="false"/>
          <w:color w:val="000000"/>
          <w:sz w:val="28"/>
        </w:rPr>
        <w:t xml:space="preserve">
      5) 2-жолда - 0-17 жас 11 ай 29 күнді қосып алғандағы жастағы балаларға медициналық көмек көрсету үшін жалпы бейінді дәрігерлік бригадалардың қызметі туралы мәліметтер (01 жолынан); </w:t>
      </w:r>
    </w:p>
    <w:p>
      <w:pPr>
        <w:spacing w:after="0"/>
        <w:ind w:left="0"/>
        <w:jc w:val="both"/>
      </w:pPr>
      <w:r>
        <w:rPr>
          <w:rFonts w:ascii="Times New Roman"/>
          <w:b w:val="false"/>
          <w:i w:val="false"/>
          <w:color w:val="000000"/>
          <w:sz w:val="28"/>
        </w:rPr>
        <w:t>
      6) 3 жолда – фельдшерлік бригадалардың қызметі туралы мәліметтер;</w:t>
      </w:r>
    </w:p>
    <w:p>
      <w:pPr>
        <w:spacing w:after="0"/>
        <w:ind w:left="0"/>
        <w:jc w:val="both"/>
      </w:pPr>
      <w:r>
        <w:rPr>
          <w:rFonts w:ascii="Times New Roman"/>
          <w:b w:val="false"/>
          <w:i w:val="false"/>
          <w:color w:val="000000"/>
          <w:sz w:val="28"/>
        </w:rPr>
        <w:t xml:space="preserve">
      7) 4-жолда – мамандандырылған бригадалардың қызметі туралы мәліметтер; </w:t>
      </w:r>
    </w:p>
    <w:p>
      <w:pPr>
        <w:spacing w:after="0"/>
        <w:ind w:left="0"/>
        <w:jc w:val="both"/>
      </w:pPr>
      <w:r>
        <w:rPr>
          <w:rFonts w:ascii="Times New Roman"/>
          <w:b w:val="false"/>
          <w:i w:val="false"/>
          <w:color w:val="000000"/>
          <w:sz w:val="28"/>
        </w:rPr>
        <w:t>
      8) 5-жолда - кардиореанимациялық бригадалардың қызметі туралы мәліметтер (04 жолдан);</w:t>
      </w:r>
    </w:p>
    <w:p>
      <w:pPr>
        <w:spacing w:after="0"/>
        <w:ind w:left="0"/>
        <w:jc w:val="both"/>
      </w:pPr>
      <w:r>
        <w:rPr>
          <w:rFonts w:ascii="Times New Roman"/>
          <w:b w:val="false"/>
          <w:i w:val="false"/>
          <w:color w:val="000000"/>
          <w:sz w:val="28"/>
        </w:rPr>
        <w:t xml:space="preserve">
      9) 6-жолда – қарқынды терапия бригадаларының қызмет етуі туралы мәліметтер (04 жолдан); </w:t>
      </w:r>
    </w:p>
    <w:p>
      <w:pPr>
        <w:spacing w:after="0"/>
        <w:ind w:left="0"/>
        <w:jc w:val="both"/>
      </w:pPr>
      <w:r>
        <w:rPr>
          <w:rFonts w:ascii="Times New Roman"/>
          <w:b w:val="false"/>
          <w:i w:val="false"/>
          <w:color w:val="000000"/>
          <w:sz w:val="28"/>
        </w:rPr>
        <w:t>
      10) 7-жолда – ашып жазуды талап ететін басқа бригадалардың қызметі туралы мәліметтер (04 жолдан);</w:t>
      </w:r>
    </w:p>
    <w:bookmarkStart w:name="z367" w:id="494"/>
    <w:p>
      <w:pPr>
        <w:spacing w:after="0"/>
        <w:ind w:left="0"/>
        <w:jc w:val="both"/>
      </w:pPr>
      <w:r>
        <w:rPr>
          <w:rFonts w:ascii="Times New Roman"/>
          <w:b w:val="false"/>
          <w:i w:val="false"/>
          <w:color w:val="000000"/>
          <w:sz w:val="28"/>
        </w:rPr>
        <w:t>
      7. Кесте астындағы 2101-жолда осы бригадалармен көмек көрсетілгендер санына фельдшерлік бригадалармен тасымалданған адамдар саны туралы мәліметтер (2200 кестесінің 03 жолы 3 бағанына) көрсетіледі;</w:t>
      </w:r>
    </w:p>
    <w:bookmarkEnd w:id="494"/>
    <w:bookmarkStart w:name="z368" w:id="495"/>
    <w:p>
      <w:pPr>
        <w:spacing w:after="0"/>
        <w:ind w:left="0"/>
        <w:jc w:val="both"/>
      </w:pPr>
      <w:r>
        <w:rPr>
          <w:rFonts w:ascii="Times New Roman"/>
          <w:b w:val="false"/>
          <w:i w:val="false"/>
          <w:color w:val="000000"/>
          <w:sz w:val="28"/>
        </w:rPr>
        <w:t>
      8. Тақта астындағы 2102-жолда науқастардың тікелей ЖМЖ станциясына (бөлімшесіне) келулері кезінде амбулаториялық медициналық көмек көрсетілген адамдар саны туралы мәліметтер көрсетіледі.</w:t>
      </w:r>
    </w:p>
    <w:bookmarkEnd w:id="495"/>
    <w:bookmarkStart w:name="z369" w:id="496"/>
    <w:p>
      <w:pPr>
        <w:spacing w:after="0"/>
        <w:ind w:left="0"/>
        <w:jc w:val="both"/>
      </w:pPr>
      <w:r>
        <w:rPr>
          <w:rFonts w:ascii="Times New Roman"/>
          <w:b w:val="false"/>
          <w:i w:val="false"/>
          <w:color w:val="000000"/>
          <w:sz w:val="28"/>
        </w:rPr>
        <w:t>
      9. Мәліметтер № 907 бұйрығымен бекітілген амбулаториялық науқастарды тіркеу журналындағы мәліметтер негізінде толтырылады (№ 278/е нысаны);</w:t>
      </w:r>
    </w:p>
    <w:bookmarkEnd w:id="496"/>
    <w:bookmarkStart w:name="z370" w:id="497"/>
    <w:p>
      <w:pPr>
        <w:spacing w:after="0"/>
        <w:ind w:left="0"/>
        <w:jc w:val="both"/>
      </w:pPr>
      <w:r>
        <w:rPr>
          <w:rFonts w:ascii="Times New Roman"/>
          <w:b w:val="false"/>
          <w:i w:val="false"/>
          <w:color w:val="000000"/>
          <w:sz w:val="28"/>
        </w:rPr>
        <w:t xml:space="preserve">
      10. Санитариялық авиация нысанында (бұдан әрі - СА) шұғыл медициналық көмек және жоспарлы – консультациялық медициналық көмек (бұдан әрі - ЖКМК) көрсету туралы есепті толтыруда 3000- жолда – өзінің құрамында СА және ЖКМК бөлімшелері бар ұйымдар саны көрсетіледі; </w:t>
      </w:r>
    </w:p>
    <w:bookmarkEnd w:id="497"/>
    <w:bookmarkStart w:name="z371" w:id="498"/>
    <w:p>
      <w:pPr>
        <w:spacing w:after="0"/>
        <w:ind w:left="0"/>
        <w:jc w:val="both"/>
      </w:pPr>
      <w:r>
        <w:rPr>
          <w:rFonts w:ascii="Times New Roman"/>
          <w:b w:val="false"/>
          <w:i w:val="false"/>
          <w:color w:val="000000"/>
          <w:sz w:val="28"/>
        </w:rPr>
        <w:t>
      11. "Санитариялық авиацияны ұйымдарының (бөлімшелерінің) штаттары" 3100 кестесінде медициналық ұйымның штаттық кестесіндегі мәліметтер бойынша толтырылады және мынадай мәліметтерден тұрады:</w:t>
      </w:r>
    </w:p>
    <w:bookmarkEnd w:id="498"/>
    <w:p>
      <w:pPr>
        <w:spacing w:after="0"/>
        <w:ind w:left="0"/>
        <w:jc w:val="both"/>
      </w:pPr>
      <w:r>
        <w:rPr>
          <w:rFonts w:ascii="Times New Roman"/>
          <w:b w:val="false"/>
          <w:i w:val="false"/>
          <w:color w:val="000000"/>
          <w:sz w:val="28"/>
        </w:rPr>
        <w:t xml:space="preserve">
      1) 1 бағанда – есептік жылдың соңына СА бөлімшесінің барлық персоналдарының саны туралы; 2 бағанда – дәрігерлер саны; 3- бағанда – орта медициналық персоналдары саны; 4- бағанда – кіші медициналық персоналдар саны; 5- бағанда – басқа да персоналдар саны; </w:t>
      </w:r>
    </w:p>
    <w:p>
      <w:pPr>
        <w:spacing w:after="0"/>
        <w:ind w:left="0"/>
        <w:jc w:val="both"/>
      </w:pPr>
      <w:r>
        <w:rPr>
          <w:rFonts w:ascii="Times New Roman"/>
          <w:b w:val="false"/>
          <w:i w:val="false"/>
          <w:color w:val="000000"/>
          <w:sz w:val="28"/>
        </w:rPr>
        <w:t xml:space="preserve">
      2) 1-бағанда – штаттық лауазымдар туралы мәліметтер; </w:t>
      </w:r>
    </w:p>
    <w:p>
      <w:pPr>
        <w:spacing w:after="0"/>
        <w:ind w:left="0"/>
        <w:jc w:val="both"/>
      </w:pPr>
      <w:r>
        <w:rPr>
          <w:rFonts w:ascii="Times New Roman"/>
          <w:b w:val="false"/>
          <w:i w:val="false"/>
          <w:color w:val="000000"/>
          <w:sz w:val="28"/>
        </w:rPr>
        <w:t xml:space="preserve">
      3) 2-бағанда – бос емес лауазымдар туралы мәліметтер (олардың жылдың соғына нақты орын толтыруына сәйкес); </w:t>
      </w:r>
    </w:p>
    <w:p>
      <w:pPr>
        <w:spacing w:after="0"/>
        <w:ind w:left="0"/>
        <w:jc w:val="both"/>
      </w:pPr>
      <w:r>
        <w:rPr>
          <w:rFonts w:ascii="Times New Roman"/>
          <w:b w:val="false"/>
          <w:i w:val="false"/>
          <w:color w:val="000000"/>
          <w:sz w:val="28"/>
        </w:rPr>
        <w:t xml:space="preserve">
      4) 3-бағанда –еңбек кітапшалары осы ұйымдағы жеке тұлғалар саны туралы мәліметтер көрсетіледі (негізгі қызметкерлердің); </w:t>
      </w:r>
    </w:p>
    <w:p>
      <w:pPr>
        <w:spacing w:after="0"/>
        <w:ind w:left="0"/>
        <w:jc w:val="both"/>
      </w:pPr>
      <w:r>
        <w:rPr>
          <w:rFonts w:ascii="Times New Roman"/>
          <w:b w:val="false"/>
          <w:i w:val="false"/>
          <w:color w:val="000000"/>
          <w:sz w:val="28"/>
        </w:rPr>
        <w:t xml:space="preserve">
      5) Өзінің құрамында СА және ЖКМК бөлімшелері бар денсаулық сақтау ұйымдары "Медициналық ұйымның есебі" 30 есептік нысанындағы 1100 кестесінде санитариялық авиация және ЖКМК бөлімшелерінің медициналық персоналдардың лауазымы туралы мәліметтерді қоспайды. </w:t>
      </w:r>
    </w:p>
    <w:p>
      <w:pPr>
        <w:spacing w:after="0"/>
        <w:ind w:left="0"/>
        <w:jc w:val="both"/>
      </w:pPr>
      <w:r>
        <w:rPr>
          <w:rFonts w:ascii="Times New Roman"/>
          <w:b w:val="false"/>
          <w:i w:val="false"/>
          <w:color w:val="000000"/>
          <w:sz w:val="28"/>
        </w:rPr>
        <w:t xml:space="preserve">
      6) 1,2,3 – жолдарындағы сандар сомасы 2-5 бағандарында тиісінше жолдың 1 бағанындағы сандарға тең болуы қажет. </w:t>
      </w:r>
    </w:p>
    <w:p>
      <w:pPr>
        <w:spacing w:after="0"/>
        <w:ind w:left="0"/>
        <w:jc w:val="both"/>
      </w:pPr>
      <w:r>
        <w:rPr>
          <w:rFonts w:ascii="Times New Roman"/>
          <w:b w:val="false"/>
          <w:i w:val="false"/>
          <w:color w:val="000000"/>
          <w:sz w:val="28"/>
        </w:rPr>
        <w:t>
      7) бос емес лауазымдар саны кестенің барлық бағандары бойынша штаттық лауазымдар санынан артпауы қажет;</w:t>
      </w:r>
    </w:p>
    <w:bookmarkStart w:name="z372" w:id="499"/>
    <w:p>
      <w:pPr>
        <w:spacing w:after="0"/>
        <w:ind w:left="0"/>
        <w:jc w:val="both"/>
      </w:pPr>
      <w:r>
        <w:rPr>
          <w:rFonts w:ascii="Times New Roman"/>
          <w:b w:val="false"/>
          <w:i w:val="false"/>
          <w:color w:val="000000"/>
          <w:sz w:val="28"/>
        </w:rPr>
        <w:t xml:space="preserve">
      12. "Көлік" 3200 кесте санитариялық көлік жайындағы мәліметтерден тұрады: </w:t>
      </w:r>
    </w:p>
    <w:bookmarkEnd w:id="499"/>
    <w:p>
      <w:pPr>
        <w:spacing w:after="0"/>
        <w:ind w:left="0"/>
        <w:jc w:val="both"/>
      </w:pPr>
      <w:r>
        <w:rPr>
          <w:rFonts w:ascii="Times New Roman"/>
          <w:b w:val="false"/>
          <w:i w:val="false"/>
          <w:color w:val="000000"/>
          <w:sz w:val="28"/>
        </w:rPr>
        <w:t xml:space="preserve">
      1) 1-жолда – медициналық көліктің жалпы саны туралы мәліметтер. </w:t>
      </w:r>
    </w:p>
    <w:p>
      <w:pPr>
        <w:spacing w:after="0"/>
        <w:ind w:left="0"/>
        <w:jc w:val="both"/>
      </w:pPr>
      <w:r>
        <w:rPr>
          <w:rFonts w:ascii="Times New Roman"/>
          <w:b w:val="false"/>
          <w:i w:val="false"/>
          <w:color w:val="000000"/>
          <w:sz w:val="28"/>
        </w:rPr>
        <w:t xml:space="preserve">
      2) 2-жолда – есептік жылдың соңында бухгалтерлік есеп мәліметтері бойынша денсаулық сақтау ұйымдарының санитариялық авиация және ЖКМК бөлімшелері басшыларының бұйрығымен белгіленген және бекітілген медициналық ұйым теңгеріміндегі медициналық көлік туралы мәліметтер; </w:t>
      </w:r>
    </w:p>
    <w:p>
      <w:pPr>
        <w:spacing w:after="0"/>
        <w:ind w:left="0"/>
        <w:jc w:val="both"/>
      </w:pPr>
      <w:r>
        <w:rPr>
          <w:rFonts w:ascii="Times New Roman"/>
          <w:b w:val="false"/>
          <w:i w:val="false"/>
          <w:color w:val="000000"/>
          <w:sz w:val="28"/>
        </w:rPr>
        <w:t xml:space="preserve">
      3) 3-жолда – жалға алынған санитариялық көлік туралы мәліметтер; </w:t>
      </w:r>
    </w:p>
    <w:bookmarkStart w:name="z373" w:id="500"/>
    <w:p>
      <w:pPr>
        <w:spacing w:after="0"/>
        <w:ind w:left="0"/>
        <w:jc w:val="both"/>
      </w:pPr>
      <w:r>
        <w:rPr>
          <w:rFonts w:ascii="Times New Roman"/>
          <w:b w:val="false"/>
          <w:i w:val="false"/>
          <w:color w:val="000000"/>
          <w:sz w:val="28"/>
        </w:rPr>
        <w:t xml:space="preserve">
      13. "Санитариялық көліктің ұшулары/шығулары" 3300 кестесі № 907 </w:t>
      </w:r>
      <w:r>
        <w:rPr>
          <w:rFonts w:ascii="Times New Roman"/>
          <w:b w:val="false"/>
          <w:i w:val="false"/>
          <w:color w:val="000000"/>
          <w:sz w:val="28"/>
        </w:rPr>
        <w:t>бұйрығымен</w:t>
      </w:r>
      <w:r>
        <w:rPr>
          <w:rFonts w:ascii="Times New Roman"/>
          <w:b w:val="false"/>
          <w:i w:val="false"/>
          <w:color w:val="000000"/>
          <w:sz w:val="28"/>
        </w:rPr>
        <w:t xml:space="preserve"> бекітілген санитариялық көліктің ұшулары мен шығулары туралы мәліметтерді құрайды және алғашқы медициналық құжат "Шақыртуларды қабылдау және олардың шұғыл және жоспарлы-консультациялық көмек бөлімшелерімен орындалуын тіркеу журналы" мәліметтері бойынша толтырылады (№ 117/е нысан);</w:t>
      </w:r>
    </w:p>
    <w:bookmarkEnd w:id="500"/>
    <w:p>
      <w:pPr>
        <w:spacing w:after="0"/>
        <w:ind w:left="0"/>
        <w:jc w:val="both"/>
      </w:pPr>
      <w:r>
        <w:rPr>
          <w:rFonts w:ascii="Times New Roman"/>
          <w:b w:val="false"/>
          <w:i w:val="false"/>
          <w:color w:val="000000"/>
          <w:sz w:val="28"/>
        </w:rPr>
        <w:t xml:space="preserve">
      1) 3-жолда орындалған ұшулар/шақыртулардың жалпы саны көрсетіледі. </w:t>
      </w:r>
    </w:p>
    <w:p>
      <w:pPr>
        <w:spacing w:after="0"/>
        <w:ind w:left="0"/>
        <w:jc w:val="both"/>
      </w:pPr>
      <w:r>
        <w:rPr>
          <w:rFonts w:ascii="Times New Roman"/>
          <w:b w:val="false"/>
          <w:i w:val="false"/>
          <w:color w:val="000000"/>
          <w:sz w:val="28"/>
        </w:rPr>
        <w:t>
      2) барлық шұғыл тәртіпте орындалған ұшулар/шақыртулар сияқты жоспарлы тәртіпте де қызмет көрсетілген санитариялық қызмет түрі бойынша да үйлестіріледі және бюджетті көрсету қажет (республикалық/жергілікті).</w:t>
      </w:r>
    </w:p>
    <w:p>
      <w:pPr>
        <w:spacing w:after="0"/>
        <w:ind w:left="0"/>
        <w:jc w:val="both"/>
      </w:pPr>
      <w:r>
        <w:rPr>
          <w:rFonts w:ascii="Times New Roman"/>
          <w:b w:val="false"/>
          <w:i w:val="false"/>
          <w:color w:val="000000"/>
          <w:sz w:val="28"/>
        </w:rPr>
        <w:t xml:space="preserve">
      3) 3;5 – бағандарындағы сандар сомасы тиісінше жолдың 2-бағанындағы сандарға тең болуы қажет. </w:t>
      </w:r>
    </w:p>
    <w:p>
      <w:pPr>
        <w:spacing w:after="0"/>
        <w:ind w:left="0"/>
        <w:jc w:val="both"/>
      </w:pPr>
      <w:r>
        <w:rPr>
          <w:rFonts w:ascii="Times New Roman"/>
          <w:b w:val="false"/>
          <w:i w:val="false"/>
          <w:color w:val="000000"/>
          <w:sz w:val="28"/>
        </w:rPr>
        <w:t xml:space="preserve">
      4) 4;6 – бағандардағы сандар сомасы тиісінше жолдың 1-бағанындағы сандарға тең болуы қажет. </w:t>
      </w:r>
    </w:p>
    <w:p>
      <w:pPr>
        <w:spacing w:after="0"/>
        <w:ind w:left="0"/>
        <w:jc w:val="both"/>
      </w:pPr>
      <w:r>
        <w:rPr>
          <w:rFonts w:ascii="Times New Roman"/>
          <w:b w:val="false"/>
          <w:i w:val="false"/>
          <w:color w:val="000000"/>
          <w:sz w:val="28"/>
        </w:rPr>
        <w:t>
      5) жылжымалы автокөлік кешендері мен санитариялық вагондар шұғыл тәртіптегі шығуларды жүзеге асырмайтындығын ескеру қажет;</w:t>
      </w:r>
    </w:p>
    <w:bookmarkStart w:name="z374" w:id="501"/>
    <w:p>
      <w:pPr>
        <w:spacing w:after="0"/>
        <w:ind w:left="0"/>
        <w:jc w:val="both"/>
      </w:pPr>
      <w:r>
        <w:rPr>
          <w:rFonts w:ascii="Times New Roman"/>
          <w:b w:val="false"/>
          <w:i w:val="false"/>
          <w:color w:val="000000"/>
          <w:sz w:val="28"/>
        </w:rPr>
        <w:t>
      14. "Үшулар мен шығулар кезіндегі науқастарды, босанған әйелдерді және басқа да тасымалдауларда" 4000 кестесі № 907 бұйрығымен бекітілген алғашқы медициналық құжат "Шақыртуларды қабылдау және олардың шұғыл және жоспарлы-консультативтік көмек бөлімшелерімен орындалуын тіркеу журналы" мәліметтері бойынша толтырылады (№ 117/е нысан):</w:t>
      </w:r>
    </w:p>
    <w:bookmarkEnd w:id="501"/>
    <w:p>
      <w:pPr>
        <w:spacing w:after="0"/>
        <w:ind w:left="0"/>
        <w:jc w:val="both"/>
      </w:pPr>
      <w:r>
        <w:rPr>
          <w:rFonts w:ascii="Times New Roman"/>
          <w:b w:val="false"/>
          <w:i w:val="false"/>
          <w:color w:val="000000"/>
          <w:sz w:val="28"/>
        </w:rPr>
        <w:t xml:space="preserve">
      1) 1-бағанда барлық жолдар бойынша 2-4 бағандар сомасына тең келетін жазатайым оқиғалар (2-баған), кенет аурулар және жағдайлар (3-баған), акушерлік-гинекологиялық патологиялар (4-баған) кезінде тасымалданған адамдардың жалпы саны көрсетіледі. 1-бағанға басқа да тасымалдаулар енгізілмейді; </w:t>
      </w:r>
    </w:p>
    <w:p>
      <w:pPr>
        <w:spacing w:after="0"/>
        <w:ind w:left="0"/>
        <w:jc w:val="both"/>
      </w:pPr>
      <w:r>
        <w:rPr>
          <w:rFonts w:ascii="Times New Roman"/>
          <w:b w:val="false"/>
          <w:i w:val="false"/>
          <w:color w:val="000000"/>
          <w:sz w:val="28"/>
        </w:rPr>
        <w:t xml:space="preserve">
      2) 5-бағанда тиісті көлікте басқа да тасымалдаулар туралы мәліметтер оларға жол бойы кезіккен науқасты тасымалдау, теміржол вокзалына және әуежайға науқасты тасымалдау, аурухана аралық тасымалдау, мәйіттерді тасымалдау, дәрі-дәрмектерді, вакциналарды, трансплантация үшін ағзаларды (ағза бөлшектерін), медициналық аппаратураны жедел жеткізу, науқасқа басқа өңірлерден басқа медициналық ұйымдардан консультанттарды жеткізу, мемлекеттік тұлғаларды сақтауда қызмет көрсету кезінде дәрігер мамандарды тасымалдау және науқастарды, жүкті әйелдерді, босанған әйелдерді және жаңа босанған әйелдерді тасымалдауға қатысы жоқ басқа да себептер жатады. </w:t>
      </w:r>
    </w:p>
    <w:p>
      <w:pPr>
        <w:spacing w:after="0"/>
        <w:ind w:left="0"/>
        <w:jc w:val="both"/>
      </w:pPr>
      <w:r>
        <w:rPr>
          <w:rFonts w:ascii="Times New Roman"/>
          <w:b w:val="false"/>
          <w:i w:val="false"/>
          <w:color w:val="000000"/>
          <w:sz w:val="28"/>
        </w:rPr>
        <w:t xml:space="preserve">
      3) 3.0 –жолда әуе және санитариялық автокөлігінде тасымалданғандардың жалпы саны көрсетіледі ол сәйкес бағандардың 1.0 және 2.0 жолдарындағы сандар сомасына тең келеді. </w:t>
      </w:r>
    </w:p>
    <w:p>
      <w:pPr>
        <w:spacing w:after="0"/>
        <w:ind w:left="0"/>
        <w:jc w:val="both"/>
      </w:pPr>
      <w:r>
        <w:rPr>
          <w:rFonts w:ascii="Times New Roman"/>
          <w:b w:val="false"/>
          <w:i w:val="false"/>
          <w:color w:val="000000"/>
          <w:sz w:val="28"/>
        </w:rPr>
        <w:t xml:space="preserve">
      4) 1.1 және 1.2 жолдарындағы сома барлық бағандар бойынша 1.0 жолына тең болады. </w:t>
      </w:r>
    </w:p>
    <w:p>
      <w:pPr>
        <w:spacing w:after="0"/>
        <w:ind w:left="0"/>
        <w:jc w:val="both"/>
      </w:pPr>
      <w:r>
        <w:rPr>
          <w:rFonts w:ascii="Times New Roman"/>
          <w:b w:val="false"/>
          <w:i w:val="false"/>
          <w:color w:val="000000"/>
          <w:sz w:val="28"/>
        </w:rPr>
        <w:t xml:space="preserve">
      5) 1.0 және 1.2 жолдарындағы сома барлық бағандар бойынша 3.0 жолына тең болады. </w:t>
      </w:r>
    </w:p>
    <w:bookmarkStart w:name="z375" w:id="502"/>
    <w:p>
      <w:pPr>
        <w:spacing w:after="0"/>
        <w:ind w:left="0"/>
        <w:jc w:val="both"/>
      </w:pPr>
      <w:r>
        <w:rPr>
          <w:rFonts w:ascii="Times New Roman"/>
          <w:b w:val="false"/>
          <w:i w:val="false"/>
          <w:color w:val="000000"/>
          <w:sz w:val="28"/>
        </w:rPr>
        <w:t xml:space="preserve">
      15. "Ұшулар/шақыртулар кезіндегі шұғыл медициналық көмек" 4100 кестесі № 907 бұйрығымен бекітілген № 117/е нысанының мәліметтері негізінде және "Тапсырма" № 119/е нысаны негізінде (дәрігер-консультантқа) толтырылады және мынадай ақпараттарды құрайды: </w:t>
      </w:r>
    </w:p>
    <w:bookmarkEnd w:id="502"/>
    <w:p>
      <w:pPr>
        <w:spacing w:after="0"/>
        <w:ind w:left="0"/>
        <w:jc w:val="both"/>
      </w:pPr>
      <w:r>
        <w:rPr>
          <w:rFonts w:ascii="Times New Roman"/>
          <w:b w:val="false"/>
          <w:i w:val="false"/>
          <w:color w:val="000000"/>
          <w:sz w:val="28"/>
        </w:rPr>
        <w:t>
      1) жолында ұшулар/шақыртудардың жалпы саны көрсетіледі, оның ішінде жазатайым оқиғалар, кенет аурулар және жағдайлар, босанулар және жүктілік патологиясы кезіндегі шұғыл көмек көрсету (операциялар, тасымалдаулар) үшін ұшулар/шақыртудардың жалпы саны көрсетіледі</w:t>
      </w:r>
    </w:p>
    <w:p>
      <w:pPr>
        <w:spacing w:after="0"/>
        <w:ind w:left="0"/>
        <w:jc w:val="both"/>
      </w:pPr>
      <w:r>
        <w:rPr>
          <w:rFonts w:ascii="Times New Roman"/>
          <w:b w:val="false"/>
          <w:i w:val="false"/>
          <w:color w:val="000000"/>
          <w:sz w:val="28"/>
        </w:rPr>
        <w:t xml:space="preserve">
      2) 1-бағанға "Басқа да тасымалдаулар" 13-бағанының мәліметтері енгізілмейді оларға науқастарды, босанған әйелдерді және жаңа босанған әйелдерді темір жол вокзалына және әуежайға жедел тасымалдау, аурухана аралық тасымалдау және шұғыл медициналық көмек көрсетуді қажет етпейтін басқа да 4, 7, 10 бағандарға жатпайтын себептер жатады. Дәрігер мамандармен жолда немесе орнында науқастарға шұғыл медициналық көмек көрсету жағдайлары кезінде олар жалпы негізде тиісінше 1, 4, 7, 10 бағандарында 3, 6, 9, 12–бағандар бойынша 2.0-2.3–жолдарына сәйкес тасымалдауды көрсетумен көрсетіледі; </w:t>
      </w:r>
    </w:p>
    <w:p>
      <w:pPr>
        <w:spacing w:after="0"/>
        <w:ind w:left="0"/>
        <w:jc w:val="both"/>
      </w:pPr>
      <w:r>
        <w:rPr>
          <w:rFonts w:ascii="Times New Roman"/>
          <w:b w:val="false"/>
          <w:i w:val="false"/>
          <w:color w:val="000000"/>
          <w:sz w:val="28"/>
        </w:rPr>
        <w:t xml:space="preserve">
      3) 2.0-жолда – ұшулар/шығулар кезінде медициналық көмек көрсетілген адамдар саны туралы мәліметтер көрсетіледі; </w:t>
      </w:r>
    </w:p>
    <w:p>
      <w:pPr>
        <w:spacing w:after="0"/>
        <w:ind w:left="0"/>
        <w:jc w:val="both"/>
      </w:pPr>
      <w:r>
        <w:rPr>
          <w:rFonts w:ascii="Times New Roman"/>
          <w:b w:val="false"/>
          <w:i w:val="false"/>
          <w:color w:val="000000"/>
          <w:sz w:val="28"/>
        </w:rPr>
        <w:t>
      4) 2.1-жолда - ұшулар/шығулар кезінде медициналық көмек көрсетілген 0-17 жас 11 ай 29 күнді қосып алғандағы жастағы балалар саны туралы мәліметтер (2.0 жолынан);</w:t>
      </w:r>
    </w:p>
    <w:p>
      <w:pPr>
        <w:spacing w:after="0"/>
        <w:ind w:left="0"/>
        <w:jc w:val="both"/>
      </w:pPr>
      <w:r>
        <w:rPr>
          <w:rFonts w:ascii="Times New Roman"/>
          <w:b w:val="false"/>
          <w:i w:val="false"/>
          <w:color w:val="000000"/>
          <w:sz w:val="28"/>
        </w:rPr>
        <w:t>
      5) 2.2-жолда- ұшулар/шығулар кезінде медициналық көмек көрсетілген 0-14 жастағы балалар саны туралы мәліметтер (2.1 жолынан);</w:t>
      </w:r>
    </w:p>
    <w:p>
      <w:pPr>
        <w:spacing w:after="0"/>
        <w:ind w:left="0"/>
        <w:jc w:val="both"/>
      </w:pPr>
      <w:r>
        <w:rPr>
          <w:rFonts w:ascii="Times New Roman"/>
          <w:b w:val="false"/>
          <w:i w:val="false"/>
          <w:color w:val="000000"/>
          <w:sz w:val="28"/>
        </w:rPr>
        <w:t>
      6) 2.3 жолда- ұшулар/шығулар кезінде медициналық көмек көрсетілген жаңа туған нәрестелер (0-ден 28 күнге дейін) туралы мәліметтер (2.2 жолынан);</w:t>
      </w:r>
    </w:p>
    <w:p>
      <w:pPr>
        <w:spacing w:after="0"/>
        <w:ind w:left="0"/>
        <w:jc w:val="both"/>
      </w:pPr>
      <w:r>
        <w:rPr>
          <w:rFonts w:ascii="Times New Roman"/>
          <w:b w:val="false"/>
          <w:i w:val="false"/>
          <w:color w:val="000000"/>
          <w:sz w:val="28"/>
        </w:rPr>
        <w:t xml:space="preserve">
      7) Ұшулар/шығулар кезінде науқастарға, босанған әйелдерге және жаңа босанған әйелдерге жүргізілген операциялар тиісінше бағандардың 2.0-2.3 –жолдары бойынша көрсетіледі; </w:t>
      </w:r>
    </w:p>
    <w:p>
      <w:pPr>
        <w:spacing w:after="0"/>
        <w:ind w:left="0"/>
        <w:jc w:val="both"/>
      </w:pPr>
      <w:r>
        <w:rPr>
          <w:rFonts w:ascii="Times New Roman"/>
          <w:b w:val="false"/>
          <w:i w:val="false"/>
          <w:color w:val="000000"/>
          <w:sz w:val="28"/>
        </w:rPr>
        <w:t xml:space="preserve">
      8) 2.0 жолында көрсетілген сандар 1.0 жолындағы сандарға тең болуы мүмкін, бірақ бір ұшу/шығу кезінде бірнеше адамға көмек көрсету (апаттар, жазатайым оқиғалар және кенеттен аурулар кезінде) есебінен олардың саны көп болуы да мүмкін; </w:t>
      </w:r>
    </w:p>
    <w:p>
      <w:pPr>
        <w:spacing w:after="0"/>
        <w:ind w:left="0"/>
        <w:jc w:val="both"/>
      </w:pPr>
      <w:r>
        <w:rPr>
          <w:rFonts w:ascii="Times New Roman"/>
          <w:b w:val="false"/>
          <w:i w:val="false"/>
          <w:color w:val="000000"/>
          <w:sz w:val="28"/>
        </w:rPr>
        <w:t>
      9) 4, 7, 10 бағанындағы сандар сомасы 2.0 және 2.1-жолдары бойынша тиісінше 1.0-бағанның 2.2 және 2.3 жолдарында көрсетілген сандарға тең;</w:t>
      </w:r>
    </w:p>
    <w:p>
      <w:pPr>
        <w:spacing w:after="0"/>
        <w:ind w:left="0"/>
        <w:jc w:val="both"/>
      </w:pPr>
      <w:r>
        <w:rPr>
          <w:rFonts w:ascii="Times New Roman"/>
          <w:b w:val="false"/>
          <w:i w:val="false"/>
          <w:color w:val="000000"/>
          <w:sz w:val="28"/>
        </w:rPr>
        <w:t>
      10) 4, 7 бағанындағы сандар сомасы 2.2 және 2.3-жолдары бойынша тиісінше 1.0-бағанның 2.2 және 2.3 жолдарында көрсетілген сандарға тең болуы қажет;</w:t>
      </w:r>
    </w:p>
    <w:p>
      <w:pPr>
        <w:spacing w:after="0"/>
        <w:ind w:left="0"/>
        <w:jc w:val="both"/>
      </w:pPr>
      <w:r>
        <w:rPr>
          <w:rFonts w:ascii="Times New Roman"/>
          <w:b w:val="false"/>
          <w:i w:val="false"/>
          <w:color w:val="000000"/>
          <w:sz w:val="28"/>
        </w:rPr>
        <w:t>
      11) 5, 8 бағанындағы сандар сомасы 2.2 және 2.3-жолдары бойынша тиісінше 1.0-бағанның 2.2 және 2.3 жолдарында көрсетілген сандарға тең болуы қажет;</w:t>
      </w:r>
    </w:p>
    <w:p>
      <w:pPr>
        <w:spacing w:after="0"/>
        <w:ind w:left="0"/>
        <w:jc w:val="both"/>
      </w:pPr>
      <w:r>
        <w:rPr>
          <w:rFonts w:ascii="Times New Roman"/>
          <w:b w:val="false"/>
          <w:i w:val="false"/>
          <w:color w:val="000000"/>
          <w:sz w:val="28"/>
        </w:rPr>
        <w:t>
      12) 6, 9 бағанындағы сандар сомасы 2.2 және 2.3-жолдары бойынша тиісінше 1.0-бағанның 2.2 және 2.3 жолдарында көрсетілген сандарға тең болуы қажет;</w:t>
      </w:r>
    </w:p>
    <w:bookmarkStart w:name="z376" w:id="503"/>
    <w:p>
      <w:pPr>
        <w:spacing w:after="0"/>
        <w:ind w:left="0"/>
        <w:jc w:val="both"/>
      </w:pPr>
      <w:r>
        <w:rPr>
          <w:rFonts w:ascii="Times New Roman"/>
          <w:b w:val="false"/>
          <w:i w:val="false"/>
          <w:color w:val="000000"/>
          <w:sz w:val="28"/>
        </w:rPr>
        <w:t xml:space="preserve">
      16. "Шақыртуға барулар кезіндегі жоспарлы-консультациялық медициналық көмек" 4200 кестесі № 907 </w:t>
      </w:r>
      <w:r>
        <w:rPr>
          <w:rFonts w:ascii="Times New Roman"/>
          <w:b w:val="false"/>
          <w:i w:val="false"/>
          <w:color w:val="000000"/>
          <w:sz w:val="28"/>
        </w:rPr>
        <w:t>бұйрығымен</w:t>
      </w:r>
      <w:r>
        <w:rPr>
          <w:rFonts w:ascii="Times New Roman"/>
          <w:b w:val="false"/>
          <w:i w:val="false"/>
          <w:color w:val="000000"/>
          <w:sz w:val="28"/>
        </w:rPr>
        <w:t xml:space="preserve"> бекітілген № 119/е "Тапсырма" (консультациялық дәрігерге) және №120/е "Жоспарлы шығуларды (ұшуларды) тіркеу журналы" нысанының мәліметтері бойынша толтырылады. </w:t>
      </w:r>
    </w:p>
    <w:bookmarkEnd w:id="503"/>
    <w:p>
      <w:pPr>
        <w:spacing w:after="0"/>
        <w:ind w:left="0"/>
        <w:jc w:val="both"/>
      </w:pPr>
      <w:r>
        <w:rPr>
          <w:rFonts w:ascii="Times New Roman"/>
          <w:b w:val="false"/>
          <w:i w:val="false"/>
          <w:color w:val="000000"/>
          <w:sz w:val="28"/>
        </w:rPr>
        <w:t xml:space="preserve">
      1) Жоспарлы шығулардың орындалған саны 1.0 жолдың 1-бағанында көрсетіледі. </w:t>
      </w:r>
    </w:p>
    <w:p>
      <w:pPr>
        <w:spacing w:after="0"/>
        <w:ind w:left="0"/>
        <w:jc w:val="both"/>
      </w:pPr>
      <w:r>
        <w:rPr>
          <w:rFonts w:ascii="Times New Roman"/>
          <w:b w:val="false"/>
          <w:i w:val="false"/>
          <w:color w:val="000000"/>
          <w:sz w:val="28"/>
        </w:rPr>
        <w:t xml:space="preserve">
      2) Шақыртуға барулар кезінде жоспарлы-консультациялық көмек көрсетілген адамдар саны 2.0-жолында көрсетіледі; оның ішінде жеке жас топтары және халық контингенті бойынша 2.1-2.6 жолдарында көрсетіледі. </w:t>
      </w:r>
    </w:p>
    <w:p>
      <w:pPr>
        <w:spacing w:after="0"/>
        <w:ind w:left="0"/>
        <w:jc w:val="both"/>
      </w:pPr>
      <w:r>
        <w:rPr>
          <w:rFonts w:ascii="Times New Roman"/>
          <w:b w:val="false"/>
          <w:i w:val="false"/>
          <w:color w:val="000000"/>
          <w:sz w:val="28"/>
        </w:rPr>
        <w:t xml:space="preserve">
      3) Жоспарлы-консультациялық көмек оны көрсету орны бойынша амбулаториялық қабылдауға, стационарда, үйде деп үйлестіріледі және 2, 3, 4 бағандарға сәйкес көрсетіледі. </w:t>
      </w:r>
    </w:p>
    <w:p>
      <w:pPr>
        <w:spacing w:after="0"/>
        <w:ind w:left="0"/>
        <w:jc w:val="both"/>
      </w:pPr>
      <w:r>
        <w:rPr>
          <w:rFonts w:ascii="Times New Roman"/>
          <w:b w:val="false"/>
          <w:i w:val="false"/>
          <w:color w:val="000000"/>
          <w:sz w:val="28"/>
        </w:rPr>
        <w:t xml:space="preserve">
      4) Дәрігер-консультанттардың тағайындаулар мен ұсыныстар түрлері 5, 6, 7 бағандарында көрсетіледі. </w:t>
      </w:r>
    </w:p>
    <w:p>
      <w:pPr>
        <w:spacing w:after="0"/>
        <w:ind w:left="0"/>
        <w:jc w:val="both"/>
      </w:pPr>
      <w:r>
        <w:rPr>
          <w:rFonts w:ascii="Times New Roman"/>
          <w:b w:val="false"/>
          <w:i w:val="false"/>
          <w:color w:val="000000"/>
          <w:sz w:val="28"/>
        </w:rPr>
        <w:t>
      5) Амбулаториялық науқастың талданған медициналық картасының саны 8 бағанда, ал амбулаториялық науқастікі -9 бағанда көрсетіледі.</w:t>
      </w:r>
    </w:p>
    <w:p>
      <w:pPr>
        <w:spacing w:after="0"/>
        <w:ind w:left="0"/>
        <w:jc w:val="both"/>
      </w:pPr>
      <w:r>
        <w:rPr>
          <w:rFonts w:ascii="Times New Roman"/>
          <w:b w:val="false"/>
          <w:i w:val="false"/>
          <w:color w:val="000000"/>
          <w:sz w:val="28"/>
        </w:rPr>
        <w:t xml:space="preserve">
      6) Өткізілген дәрігерлік консилиумдер саны 10 бағанда көрсетіледі; </w:t>
      </w:r>
    </w:p>
    <w:bookmarkStart w:name="z377" w:id="504"/>
    <w:p>
      <w:pPr>
        <w:spacing w:after="0"/>
        <w:ind w:left="0"/>
        <w:jc w:val="both"/>
      </w:pPr>
      <w:r>
        <w:rPr>
          <w:rFonts w:ascii="Times New Roman"/>
          <w:b w:val="false"/>
          <w:i w:val="false"/>
          <w:color w:val="000000"/>
          <w:sz w:val="28"/>
        </w:rPr>
        <w:t>
      17. "Ұшу/шығулардағы дәрігерлердің қызметі" 5000 кестесі "Дәрігер-консультантқа берілетін тапсырма" № 907 бұйрығымен бекітілген № 119/е нысанындағы "Тапсырманы орындау туралы анықтама" корешоктың "Дәрігер-консултьтант есебі" тармағы бойынша толтырылады:</w:t>
      </w:r>
    </w:p>
    <w:bookmarkEnd w:id="504"/>
    <w:p>
      <w:pPr>
        <w:spacing w:after="0"/>
        <w:ind w:left="0"/>
        <w:jc w:val="both"/>
      </w:pPr>
      <w:r>
        <w:rPr>
          <w:rFonts w:ascii="Times New Roman"/>
          <w:b w:val="false"/>
          <w:i w:val="false"/>
          <w:color w:val="000000"/>
          <w:sz w:val="28"/>
        </w:rPr>
        <w:t xml:space="preserve">
      1) Кестенің А бағаны бойынша дәрігер-консультанттардың мамандықтары көрсетілген. </w:t>
      </w:r>
    </w:p>
    <w:p>
      <w:pPr>
        <w:spacing w:after="0"/>
        <w:ind w:left="0"/>
        <w:jc w:val="both"/>
      </w:pPr>
      <w:r>
        <w:rPr>
          <w:rFonts w:ascii="Times New Roman"/>
          <w:b w:val="false"/>
          <w:i w:val="false"/>
          <w:color w:val="000000"/>
          <w:sz w:val="28"/>
        </w:rPr>
        <w:t>
      2) В бағаны бойынша дәрігерлік көмектің түрі көрсетілген, дегенмен хирургиялық профильді дәрігерлер бойынша көмек түрі консультация және операция деп бөлінген, ал параклиника қызметінің дәрігерлері бойынша көмек түрі зерттеу деп белгіленген.</w:t>
      </w:r>
    </w:p>
    <w:p>
      <w:pPr>
        <w:spacing w:after="0"/>
        <w:ind w:left="0"/>
        <w:jc w:val="both"/>
      </w:pPr>
      <w:r>
        <w:rPr>
          <w:rFonts w:ascii="Times New Roman"/>
          <w:b w:val="false"/>
          <w:i w:val="false"/>
          <w:color w:val="000000"/>
          <w:sz w:val="28"/>
        </w:rPr>
        <w:t xml:space="preserve">
      3) Медициналық көмекті көрсету нысаны бойынша дәрігер-консультанттардың қызметі 0-17 жас аралығындағы балаларды, соның ішінде туылғаннан 0-28 күн өткен нәрестелерді қоса (2 және 5 бағандардан), тиісті медициналық көмек көрсетілген тұлғалардың жалпы санынан бөліп алумен жедел және жоспарлы-консультациялық болып бөлінеді (1 және 4 бағандардан). </w:t>
      </w:r>
    </w:p>
    <w:p>
      <w:pPr>
        <w:spacing w:after="0"/>
        <w:ind w:left="0"/>
        <w:jc w:val="both"/>
      </w:pPr>
      <w:r>
        <w:rPr>
          <w:rFonts w:ascii="Times New Roman"/>
          <w:b w:val="false"/>
          <w:i w:val="false"/>
          <w:color w:val="000000"/>
          <w:sz w:val="28"/>
        </w:rPr>
        <w:t>
      4) 31 жол бойынша көрсетілген медициналық көмектің нысандары бойынша, оларды консультация, ота жасау және зерттеу деп бөлумен қоса жалпы мәліметтер көрсетіледі;</w:t>
      </w:r>
    </w:p>
    <w:bookmarkStart w:name="z378" w:id="505"/>
    <w:p>
      <w:pPr>
        <w:spacing w:after="0"/>
        <w:ind w:left="0"/>
        <w:jc w:val="both"/>
      </w:pPr>
      <w:r>
        <w:rPr>
          <w:rFonts w:ascii="Times New Roman"/>
          <w:b w:val="false"/>
          <w:i w:val="false"/>
          <w:color w:val="000000"/>
          <w:sz w:val="28"/>
        </w:rPr>
        <w:t>
      18. 6000 кесте астындағы жолда: 1-тармақта ұшуда/шығуда бас тартылған жаңсақ шақыруардың саны көрсетіледі (дәрігер-консультантпен келісім бойынша жасалған санитариялық авиация және ЖКМКЭ бөлімі меңгерушісінің шешімі бойынша); 2-тармақта ауа-райы бойынша бас тартылған ұшулар/шығулар саны көрсетіледі.</w:t>
      </w:r>
    </w:p>
    <w:bookmarkEnd w:id="505"/>
    <w:p>
      <w:pPr>
        <w:spacing w:after="0"/>
        <w:ind w:left="0"/>
        <w:jc w:val="both"/>
      </w:pPr>
      <w:r>
        <w:rPr>
          <w:rFonts w:ascii="Times New Roman"/>
          <w:b w:val="false"/>
          <w:i w:val="false"/>
          <w:color w:val="000000"/>
          <w:sz w:val="28"/>
        </w:rPr>
        <w:t>
      1) 7000 кесте астындағы жолда: 1-тармақта телефон байланысы арқылы шұғыл науғастарға көрсетілген консультациялар саны көрсетіледі. Аталған тармаққа ауа-райы бойынша бас тартылған ұшулар/шығулар барысында санитариялық авиацияның штаттық дәрігер-консультанттары шұғыл науқастарға көрсеткен консультациялары, дәрігер-консультанттың алғашқы ұшу/шығунан кейінгі бір тәулік ішіндегі қайталанып отырған консультация туралы мәліметтер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2013 жылғы 06 наурыздағы</w:t>
            </w:r>
            <w:r>
              <w:br/>
            </w:r>
            <w:r>
              <w:rPr>
                <w:rFonts w:ascii="Times New Roman"/>
                <w:b w:val="false"/>
                <w:i w:val="false"/>
                <w:color w:val="000000"/>
                <w:sz w:val="20"/>
              </w:rPr>
              <w:t>№ 128 бұйрығына</w:t>
            </w:r>
            <w:r>
              <w:br/>
            </w:r>
            <w:r>
              <w:rPr>
                <w:rFonts w:ascii="Times New Roman"/>
                <w:b w:val="false"/>
                <w:i w:val="false"/>
                <w:color w:val="000000"/>
                <w:sz w:val="20"/>
              </w:rPr>
              <w:t>30-қосымша</w:t>
            </w:r>
          </w:p>
        </w:tc>
      </w:tr>
    </w:tbl>
    <w:p>
      <w:pPr>
        <w:spacing w:after="0"/>
        <w:ind w:left="0"/>
        <w:jc w:val="left"/>
      </w:pPr>
      <w:r>
        <w:rPr>
          <w:rFonts w:ascii="Times New Roman"/>
          <w:b/>
          <w:i w:val="false"/>
          <w:color w:val="000000"/>
        </w:rPr>
        <w:t xml:space="preserve"> Құпиялығына ақпаратты алушы кепілдік береді</w:t>
      </w:r>
    </w:p>
    <w:p>
      <w:pPr>
        <w:spacing w:after="0"/>
        <w:ind w:left="0"/>
        <w:jc w:val="both"/>
      </w:pPr>
      <w:r>
        <w:rPr>
          <w:rFonts w:ascii="Times New Roman"/>
          <w:b w:val="false"/>
          <w:i w:val="false"/>
          <w:color w:val="000000"/>
          <w:sz w:val="28"/>
        </w:rPr>
        <w:t>
      Ұсынған кім _________________________________________________________</w:t>
      </w:r>
    </w:p>
    <w:p>
      <w:pPr>
        <w:spacing w:after="0"/>
        <w:ind w:left="0"/>
        <w:jc w:val="both"/>
      </w:pPr>
      <w:r>
        <w:rPr>
          <w:rFonts w:ascii="Times New Roman"/>
          <w:b w:val="false"/>
          <w:i w:val="false"/>
          <w:color w:val="000000"/>
          <w:sz w:val="28"/>
        </w:rPr>
        <w:t>
                              (атауы, мекенжайы)</w:t>
      </w:r>
    </w:p>
    <w:bookmarkStart w:name="z1037" w:id="506"/>
    <w:p>
      <w:pPr>
        <w:spacing w:after="0"/>
        <w:ind w:left="0"/>
        <w:jc w:val="both"/>
      </w:pPr>
      <w:r>
        <w:rPr>
          <w:rFonts w:ascii="Times New Roman"/>
          <w:b w:val="false"/>
          <w:i w:val="false"/>
          <w:color w:val="000000"/>
          <w:sz w:val="28"/>
        </w:rPr>
        <w:t>
      41-нысан</w:t>
      </w:r>
    </w:p>
    <w:bookmarkEnd w:id="506"/>
    <w:p>
      <w:pPr>
        <w:spacing w:after="0"/>
        <w:ind w:left="0"/>
        <w:jc w:val="both"/>
      </w:pPr>
      <w:r>
        <w:rPr>
          <w:rFonts w:ascii="Times New Roman"/>
          <w:b w:val="false"/>
          <w:i w:val="false"/>
          <w:color w:val="000000"/>
          <w:sz w:val="28"/>
        </w:rPr>
        <w:t>
      жылдық</w:t>
      </w:r>
    </w:p>
    <w:bookmarkStart w:name="z1039" w:id="507"/>
    <w:p>
      <w:pPr>
        <w:spacing w:after="0"/>
        <w:ind w:left="0"/>
        <w:jc w:val="left"/>
      </w:pPr>
      <w:r>
        <w:rPr>
          <w:rFonts w:ascii="Times New Roman"/>
          <w:b/>
          <w:i w:val="false"/>
          <w:color w:val="000000"/>
        </w:rPr>
        <w:t xml:space="preserve"> Әкімшілік деректерді жинауға арналған нысан</w:t>
      </w:r>
    </w:p>
    <w:bookmarkEnd w:id="507"/>
    <w:p>
      <w:pPr>
        <w:spacing w:after="0"/>
        <w:ind w:left="0"/>
        <w:jc w:val="both"/>
      </w:pPr>
      <w:r>
        <w:rPr>
          <w:rFonts w:ascii="Times New Roman"/>
          <w:b w:val="false"/>
          <w:i w:val="false"/>
          <w:color w:val="000000"/>
          <w:sz w:val="28"/>
        </w:rPr>
        <w:t>
      Ақпарат "Халық денсаулығы және денсаулық сақтау жүйесі туралы"</w:t>
      </w:r>
    </w:p>
    <w:p>
      <w:pPr>
        <w:spacing w:after="0"/>
        <w:ind w:left="0"/>
        <w:jc w:val="both"/>
      </w:pPr>
      <w:r>
        <w:rPr>
          <w:rFonts w:ascii="Times New Roman"/>
          <w:b w:val="false"/>
          <w:i w:val="false"/>
          <w:color w:val="000000"/>
          <w:sz w:val="28"/>
        </w:rPr>
        <w:t>
      Қазақстан Республикасының кодексіне сәйкес ұсынылады</w:t>
      </w:r>
    </w:p>
    <w:tbl>
      <w:tblPr>
        <w:tblW w:w="0" w:type="auto"/>
        <w:tblCellSpacing w:w="0" w:type="auto"/>
        <w:tblBorders>
          <w:top w:val="none"/>
          <w:left w:val="none"/>
          <w:bottom w:val="none"/>
          <w:right w:val="none"/>
          <w:insideH w:val="none"/>
          <w:insideV w:val="none"/>
        </w:tblBorders>
      </w:tblPr>
      <w:tblGrid>
        <w:gridCol w:w="12394"/>
        <w:gridCol w:w="12394"/>
      </w:tblGrid>
      <w:tr>
        <w:trPr>
          <w:trHeight w:val="30" w:hRule="atLeast"/>
        </w:trPr>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51"/>
              <w:gridCol w:w="3849"/>
            </w:tblGrid>
            <w:tr>
              <w:trPr>
                <w:trHeight w:val="30" w:hRule="atLeast"/>
              </w:trPr>
              <w:tc>
                <w:tcPr>
                  <w:tcW w:w="845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w:t>
                  </w:r>
                </w:p>
              </w:tc>
              <w:tc>
                <w:tcPr>
                  <w:tcW w:w="384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Ұсынады:</w:t>
            </w:r>
          </w:p>
          <w:tbl>
            <w:tblPr>
              <w:tblW w:w="0" w:type="auto"/>
              <w:tblCellSpacing w:w="0" w:type="auto"/>
              <w:tblBorders>
                <w:top w:val="none"/>
                <w:left w:val="none"/>
                <w:bottom w:val="none"/>
                <w:right w:val="none"/>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Балалар үйлері- ауданның (қаланың) бас дәрігеріне - 5 қаңтарда;</w:t>
                  </w:r>
                </w:p>
                <w:p>
                  <w:pPr>
                    <w:spacing w:after="20"/>
                    <w:ind w:left="20"/>
                    <w:jc w:val="both"/>
                  </w:pPr>
                  <w:r>
                    <w:rPr>
                      <w:rFonts w:ascii="Times New Roman"/>
                      <w:b w:val="false"/>
                      <w:i w:val="false"/>
                      <w:color w:val="000000"/>
                      <w:sz w:val="20"/>
                    </w:rPr>
                    <w:t>
2. Ауданның (қаланың) бас дәрігері- облыстық (қалалық) аумақтық денсаулық сақтауды басқару органына - 10 қаңтарда;</w:t>
                  </w:r>
                </w:p>
                <w:p>
                  <w:pPr>
                    <w:spacing w:after="20"/>
                    <w:ind w:left="20"/>
                    <w:jc w:val="both"/>
                  </w:pPr>
                  <w:r>
                    <w:rPr>
                      <w:rFonts w:ascii="Times New Roman"/>
                      <w:b w:val="false"/>
                      <w:i w:val="false"/>
                      <w:color w:val="000000"/>
                      <w:sz w:val="20"/>
                    </w:rPr>
                    <w:t>
3. Денсаулық сақтауды басқарудың аумақтық органы жиынтық есептерді, Қазақстан Республикасы Денсаулық сақтау министрлігіне - 10 ақпанға.</w:t>
                  </w:r>
                </w:p>
              </w:tc>
            </w:tr>
          </w:tbl>
          <w:p/>
          <w:p>
            <w:pPr>
              <w:spacing w:after="0"/>
              <w:ind w:left="0"/>
              <w:jc w:val="both"/>
            </w:pPr>
            <w:r>
              <w:br/>
            </w:r>
            <w:r>
              <w:rPr>
                <w:rFonts w:ascii="Times New Roman"/>
                <w:b w:val="false"/>
                <w:i w:val="false"/>
                <w:color w:val="000000"/>
                <w:sz w:val="20"/>
              </w:rPr>
              <w:t>
</w:t>
            </w:r>
          </w:p>
        </w:tc>
      </w:tr>
    </w:tbl>
    <w:bookmarkStart w:name="z1041" w:id="508"/>
    <w:p>
      <w:pPr>
        <w:spacing w:after="0"/>
        <w:ind w:left="0"/>
        <w:jc w:val="left"/>
      </w:pPr>
      <w:r>
        <w:rPr>
          <w:rFonts w:ascii="Times New Roman"/>
          <w:b/>
          <w:i w:val="false"/>
          <w:color w:val="000000"/>
        </w:rPr>
        <w:t xml:space="preserve"> Балалар үйінің есебі</w:t>
      </w:r>
      <w:r>
        <w:br/>
      </w:r>
      <w:r>
        <w:rPr>
          <w:rFonts w:ascii="Times New Roman"/>
          <w:b/>
          <w:i w:val="false"/>
          <w:color w:val="000000"/>
        </w:rPr>
        <w:t>20___жыл</w:t>
      </w:r>
    </w:p>
    <w:bookmarkEnd w:id="508"/>
    <w:bookmarkStart w:name="z1043" w:id="509"/>
    <w:p>
      <w:pPr>
        <w:spacing w:after="0"/>
        <w:ind w:left="0"/>
        <w:jc w:val="both"/>
      </w:pPr>
      <w:r>
        <w:rPr>
          <w:rFonts w:ascii="Times New Roman"/>
          <w:b w:val="false"/>
          <w:i w:val="false"/>
          <w:color w:val="000000"/>
          <w:sz w:val="28"/>
        </w:rPr>
        <w:t>
      2000 Ұйымдардың саны 1 ______,ұйымда бар(астын сызу керек):төбесі жабылған верандалар,эросолярийлер,</w:t>
      </w:r>
    </w:p>
    <w:bookmarkEnd w:id="509"/>
    <w:p>
      <w:pPr>
        <w:spacing w:after="0"/>
        <w:ind w:left="0"/>
        <w:jc w:val="both"/>
      </w:pPr>
      <w:r>
        <w:rPr>
          <w:rFonts w:ascii="Times New Roman"/>
          <w:b w:val="false"/>
          <w:i w:val="false"/>
          <w:color w:val="000000"/>
          <w:sz w:val="28"/>
        </w:rPr>
        <w:t>
      физиторепиялық кабинет,емдік денешынықтыру кабинеті,изолятор,ондағы төсек саны 2 ________,карантиндік бөлімше,ондағы төсек саны 3 _____</w:t>
      </w:r>
    </w:p>
    <w:p>
      <w:pPr>
        <w:spacing w:after="0"/>
        <w:ind w:left="0"/>
        <w:jc w:val="both"/>
      </w:pPr>
      <w:r>
        <w:rPr>
          <w:rFonts w:ascii="Times New Roman"/>
          <w:b w:val="false"/>
          <w:i w:val="false"/>
          <w:color w:val="000000"/>
          <w:sz w:val="28"/>
        </w:rPr>
        <w:t>
      (жетіспейтінін жазу керек)</w:t>
      </w:r>
    </w:p>
    <w:p>
      <w:pPr>
        <w:spacing w:after="0"/>
        <w:ind w:left="0"/>
        <w:jc w:val="both"/>
      </w:pPr>
      <w:r>
        <w:rPr>
          <w:rFonts w:ascii="Times New Roman"/>
          <w:b w:val="false"/>
          <w:i w:val="false"/>
          <w:color w:val="000000"/>
          <w:sz w:val="28"/>
        </w:rPr>
        <w:t>
      Арнайы топтар:бар,жоқ(астын сызу керек),олардағы балалар 4 ____________</w:t>
      </w:r>
    </w:p>
    <w:bookmarkStart w:name="z1047" w:id="510"/>
    <w:p>
      <w:pPr>
        <w:spacing w:after="0"/>
        <w:ind w:left="0"/>
        <w:jc w:val="both"/>
      </w:pPr>
      <w:r>
        <w:rPr>
          <w:rFonts w:ascii="Times New Roman"/>
          <w:b w:val="false"/>
          <w:i w:val="false"/>
          <w:color w:val="000000"/>
          <w:sz w:val="28"/>
        </w:rPr>
        <w:t>
      2100 ШТАТ ЛАУАЗЫМДАРЫ</w:t>
      </w:r>
    </w:p>
    <w:bookmarkEnd w:id="5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22"/>
        <w:gridCol w:w="1562"/>
        <w:gridCol w:w="1286"/>
        <w:gridCol w:w="1007"/>
        <w:gridCol w:w="1007"/>
        <w:gridCol w:w="1007"/>
        <w:gridCol w:w="1007"/>
        <w:gridCol w:w="1287"/>
        <w:gridCol w:w="1007"/>
        <w:gridCol w:w="1008"/>
      </w:tblGrid>
      <w:tr>
        <w:trPr>
          <w:trHeight w:val="30" w:hRule="atLeast"/>
        </w:trPr>
        <w:tc>
          <w:tcPr>
            <w:tcW w:w="21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Лауазымдар</w:t>
            </w:r>
          </w:p>
        </w:tc>
        <w:tc>
          <w:tcPr>
            <w:tcW w:w="15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Жолдардың №</w:t>
            </w:r>
          </w:p>
        </w:tc>
        <w:tc>
          <w:tcPr>
            <w:tcW w:w="12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жылдың соңындағы барлығы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дәрігерлер</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медқызметкерлер</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медқызметкерлер</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қызметкерлер</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педогогикалық қызметкерлер</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психологтар</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қызметкерлер</w:t>
            </w:r>
          </w:p>
        </w:tc>
      </w:tr>
      <w:tr>
        <w:trPr>
          <w:trHeight w:val="30" w:hRule="atLeast"/>
        </w:trPr>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Штаттық</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 емес.....</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 (негізгі</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1048" w:id="511"/>
    <w:p>
      <w:pPr>
        <w:spacing w:after="0"/>
        <w:ind w:left="0"/>
        <w:jc w:val="both"/>
      </w:pPr>
      <w:r>
        <w:rPr>
          <w:rFonts w:ascii="Times New Roman"/>
          <w:b w:val="false"/>
          <w:i w:val="false"/>
          <w:color w:val="000000"/>
          <w:sz w:val="28"/>
        </w:rPr>
        <w:t>
      2110 Орын саны ___________,</w:t>
      </w:r>
    </w:p>
    <w:bookmarkEnd w:id="511"/>
    <w:p>
      <w:pPr>
        <w:spacing w:after="0"/>
        <w:ind w:left="0"/>
        <w:jc w:val="both"/>
      </w:pPr>
      <w:r>
        <w:rPr>
          <w:rFonts w:ascii="Times New Roman"/>
          <w:b w:val="false"/>
          <w:i w:val="false"/>
          <w:color w:val="000000"/>
          <w:sz w:val="28"/>
        </w:rPr>
        <w:t>
      Барлық балалардың өткізген күні 2 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1"/>
        <w:gridCol w:w="655"/>
        <w:gridCol w:w="837"/>
        <w:gridCol w:w="655"/>
        <w:gridCol w:w="655"/>
        <w:gridCol w:w="655"/>
        <w:gridCol w:w="1928"/>
        <w:gridCol w:w="2292"/>
        <w:gridCol w:w="1928"/>
        <w:gridCol w:w="655"/>
        <w:gridCol w:w="839"/>
      </w:tblGrid>
      <w:tr>
        <w:trPr>
          <w:trHeight w:val="30" w:hRule="atLeast"/>
        </w:trPr>
        <w:tc>
          <w:tcPr>
            <w:tcW w:w="12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Көрсеткіштің атауы</w:t>
            </w:r>
          </w:p>
        </w:tc>
        <w:tc>
          <w:tcPr>
            <w:tcW w:w="6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Жолдың №</w:t>
            </w:r>
          </w:p>
        </w:tc>
        <w:tc>
          <w:tcPr>
            <w:tcW w:w="8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Болғаны, жылдың басына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жылда:</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жылдың соңындағы жағдай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түскені</w:t>
            </w:r>
          </w:p>
        </w:tc>
        <w:tc>
          <w:tcPr>
            <w:tcW w:w="6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кеткені</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кеткендердің ішінде (3-бағ) қайтыс болғаны</w:t>
            </w:r>
          </w:p>
        </w:tc>
        <w:tc>
          <w:tcPr>
            <w:tcW w:w="6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барлығы</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қыздар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стационарда (4-бағаннан)</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жасқа дейінгі (4-бағаннан)</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стационарда (6-бағаннан)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балалар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01"/>
        <w:gridCol w:w="910"/>
        <w:gridCol w:w="4328"/>
        <w:gridCol w:w="910"/>
        <w:gridCol w:w="1239"/>
        <w:gridCol w:w="912"/>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4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 ай (11 ай 29 күн)</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қыздар</w:t>
            </w:r>
          </w:p>
        </w:tc>
        <w:tc>
          <w:tcPr>
            <w:tcW w:w="4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жыл (2 жыл 11 ай 29 күн)</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қыздар</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 және одан жоғары</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қыздар</w:t>
            </w:r>
          </w:p>
        </w:tc>
      </w:tr>
      <w:tr>
        <w:trPr>
          <w:trHeight w:val="30" w:hRule="atLeast"/>
        </w:trPr>
        <w:tc>
          <w:tcPr>
            <w:tcW w:w="4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1050" w:id="512"/>
    <w:p>
      <w:pPr>
        <w:spacing w:after="0"/>
        <w:ind w:left="0"/>
        <w:jc w:val="both"/>
      </w:pPr>
      <w:r>
        <w:rPr>
          <w:rFonts w:ascii="Times New Roman"/>
          <w:b w:val="false"/>
          <w:i w:val="false"/>
          <w:color w:val="000000"/>
          <w:sz w:val="28"/>
        </w:rPr>
        <w:t>
      2130 Түскен балалар ішінен (2120-кесте, 1-жол, 2-баған): жетімдер мен ата-ананың қамқорлығынсыз қалғандар 1 _______;</w:t>
      </w:r>
    </w:p>
    <w:bookmarkEnd w:id="512"/>
    <w:p>
      <w:pPr>
        <w:spacing w:after="0"/>
        <w:ind w:left="0"/>
        <w:jc w:val="both"/>
      </w:pPr>
      <w:r>
        <w:rPr>
          <w:rFonts w:ascii="Times New Roman"/>
          <w:b w:val="false"/>
          <w:i w:val="false"/>
          <w:color w:val="000000"/>
          <w:sz w:val="28"/>
        </w:rPr>
        <w:t>
      ата-анасынан 2 _________; мүгедек балалар 3 __________.</w:t>
      </w:r>
    </w:p>
    <w:bookmarkStart w:name="z1052" w:id="513"/>
    <w:p>
      <w:pPr>
        <w:spacing w:after="0"/>
        <w:ind w:left="0"/>
        <w:jc w:val="both"/>
      </w:pPr>
      <w:r>
        <w:rPr>
          <w:rFonts w:ascii="Times New Roman"/>
          <w:b w:val="false"/>
          <w:i w:val="false"/>
          <w:color w:val="000000"/>
          <w:sz w:val="28"/>
        </w:rPr>
        <w:t>
      2140 Кеткен балалар ішінен (2120-кесте, 1-жол, 3-баған): ата-аналары алғаны 1 _________;</w:t>
      </w:r>
    </w:p>
    <w:bookmarkEnd w:id="513"/>
    <w:p>
      <w:pPr>
        <w:spacing w:after="0"/>
        <w:ind w:left="0"/>
        <w:jc w:val="both"/>
      </w:pPr>
      <w:r>
        <w:rPr>
          <w:rFonts w:ascii="Times New Roman"/>
          <w:b w:val="false"/>
          <w:i w:val="false"/>
          <w:color w:val="000000"/>
          <w:sz w:val="28"/>
        </w:rPr>
        <w:t>
      олардың ішінде мүгедектер балалар 2 _______; асырау үшін алғаны 3 ____________; олардың ішінде мүгедек балалар 4 _______;</w:t>
      </w:r>
    </w:p>
    <w:p>
      <w:pPr>
        <w:spacing w:after="0"/>
        <w:ind w:left="0"/>
        <w:jc w:val="both"/>
      </w:pPr>
      <w:r>
        <w:rPr>
          <w:rFonts w:ascii="Times New Roman"/>
          <w:b w:val="false"/>
          <w:i w:val="false"/>
          <w:color w:val="000000"/>
          <w:sz w:val="28"/>
        </w:rPr>
        <w:t>
      белгілі бір жасқа толуына байланысты ауыстырылды білім беру және медициналық әлеуметтік ұйымдарға 5 _________;</w:t>
      </w:r>
    </w:p>
    <w:p>
      <w:pPr>
        <w:spacing w:after="0"/>
        <w:ind w:left="0"/>
        <w:jc w:val="both"/>
      </w:pPr>
      <w:r>
        <w:rPr>
          <w:rFonts w:ascii="Times New Roman"/>
          <w:b w:val="false"/>
          <w:i w:val="false"/>
          <w:color w:val="000000"/>
          <w:sz w:val="28"/>
        </w:rPr>
        <w:t>
      оның ішінде мүгедек балалар 8 _______; қайтыс болғаны 5 __________; оның ішінде мүгедек балалар 8 __________.</w:t>
      </w:r>
    </w:p>
    <w:bookmarkStart w:name="z1056" w:id="514"/>
    <w:p>
      <w:pPr>
        <w:spacing w:after="0"/>
        <w:ind w:left="0"/>
        <w:jc w:val="both"/>
      </w:pPr>
      <w:r>
        <w:rPr>
          <w:rFonts w:ascii="Times New Roman"/>
          <w:b w:val="false"/>
          <w:i w:val="false"/>
          <w:color w:val="000000"/>
          <w:sz w:val="28"/>
        </w:rPr>
        <w:t>
      2145 ЖЫЛДЫҢ СОҢЫНДА БАЛАЛАРДЫ ПРОФИЛАКТИКАЛЫҚ ТЕКСЕРУ НӘТИЖЕЛЕРІ</w:t>
      </w:r>
    </w:p>
    <w:bookmarkEnd w:id="5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61"/>
        <w:gridCol w:w="1511"/>
        <w:gridCol w:w="973"/>
        <w:gridCol w:w="3132"/>
        <w:gridCol w:w="974"/>
        <w:gridCol w:w="974"/>
        <w:gridCol w:w="975"/>
      </w:tblGrid>
      <w:tr>
        <w:trPr>
          <w:trHeight w:val="30" w:hRule="atLeast"/>
        </w:trPr>
        <w:tc>
          <w:tcPr>
            <w:tcW w:w="37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w:t>
            </w:r>
          </w:p>
        </w:tc>
        <w:tc>
          <w:tcPr>
            <w:tcW w:w="15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жолдың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Тексерулер кезінде анықталған балалар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тамақтануы бұзылған</w:t>
            </w:r>
          </w:p>
        </w:tc>
        <w:tc>
          <w:tcPr>
            <w:tcW w:w="31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II-III сатыдағы мешелмен</w:t>
            </w:r>
          </w:p>
        </w:tc>
        <w:tc>
          <w:tcPr>
            <w:tcW w:w="9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анемиямен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дамуы баяу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денелік</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психикалық</w:t>
            </w:r>
          </w:p>
        </w:tc>
      </w:tr>
      <w:tr>
        <w:trPr>
          <w:trHeight w:val="30" w:hRule="atLeast"/>
        </w:trPr>
        <w:tc>
          <w:tcPr>
            <w:tcW w:w="3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3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 ай....</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жыл...</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 және үлкен…</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1057" w:id="515"/>
    <w:p>
      <w:pPr>
        <w:spacing w:after="0"/>
        <w:ind w:left="0"/>
        <w:jc w:val="both"/>
      </w:pPr>
      <w:r>
        <w:rPr>
          <w:rFonts w:ascii="Times New Roman"/>
          <w:b w:val="false"/>
          <w:i w:val="false"/>
          <w:color w:val="000000"/>
          <w:sz w:val="28"/>
        </w:rPr>
        <w:t>
      2146 Жыл бойы диспансерлік бақылауға алынған балалар саны 1 __________</w:t>
      </w:r>
    </w:p>
    <w:bookmarkEnd w:id="515"/>
    <w:p>
      <w:pPr>
        <w:spacing w:after="0"/>
        <w:ind w:left="0"/>
        <w:jc w:val="both"/>
      </w:pPr>
      <w:r>
        <w:rPr>
          <w:rFonts w:ascii="Times New Roman"/>
          <w:b w:val="false"/>
          <w:i w:val="false"/>
          <w:color w:val="000000"/>
          <w:sz w:val="28"/>
        </w:rPr>
        <w:t>
      Санаторийлік емдеуге жіберілген балалар саны 2 ________________</w:t>
      </w:r>
    </w:p>
    <w:bookmarkStart w:name="z1059" w:id="516"/>
    <w:p>
      <w:pPr>
        <w:spacing w:after="0"/>
        <w:ind w:left="0"/>
        <w:jc w:val="both"/>
      </w:pPr>
      <w:r>
        <w:rPr>
          <w:rFonts w:ascii="Times New Roman"/>
          <w:b w:val="false"/>
          <w:i w:val="false"/>
          <w:color w:val="000000"/>
          <w:sz w:val="28"/>
        </w:rPr>
        <w:t>
      2150 БАЛАЛАР АУРУЛАРЫ жағдайлар</w:t>
      </w:r>
    </w:p>
    <w:bookmarkEnd w:id="5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98"/>
        <w:gridCol w:w="1018"/>
        <w:gridCol w:w="6151"/>
        <w:gridCol w:w="656"/>
        <w:gridCol w:w="2177"/>
      </w:tblGrid>
      <w:tr>
        <w:trPr>
          <w:trHeight w:val="30" w:hRule="atLeast"/>
        </w:trPr>
        <w:tc>
          <w:tcPr>
            <w:tcW w:w="22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0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жолдың №</w:t>
            </w:r>
          </w:p>
        </w:tc>
        <w:tc>
          <w:tcPr>
            <w:tcW w:w="61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 қайта қараудың ХАЖ бойынша шифры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 бойынша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аурулар</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1 жасқа дейінгі балалар*)</w:t>
            </w:r>
          </w:p>
        </w:tc>
      </w:tr>
      <w:tr>
        <w:trPr>
          <w:trHeight w:val="30" w:hRule="atLeast"/>
        </w:trPr>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6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Аурулардың барлығы</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А00-Т98</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Жұқпалы аурулар</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А00-В99</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ішіндн ЖІИ</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А00-А09</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қан өндіру азгаларының аурулары және имундық механизмді қамтитын жеке бұзылулар</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D50-D89</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ТТА</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D50-D53, D55-D64</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Эндокриндік жүйе арулары, тамақтану мен зат алмасуының бұзылуы</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Е00-Е90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Психикалық бұзылулар мен мінез құлықтың бұзылуы</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F00-F99</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Нерв жуйесінің аурулары</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G00-G99</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сонымен қатар Балалардың церебралдық паралич ауруы</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G80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бен оның қосалқы аппаратының аурулары</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Н00-Н59</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Құлақ аурулары</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Н60-Н95</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азғалардың аурулары</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J00-J99</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сонымен қатар ЖРВИ</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J00-J06 J10, J11</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Пневмония</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J12-J16, J18</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қорыту азғалардың аурулары</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K00-K93</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мен терасты шелмайының аурулары</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L00-L99</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атопиялық дерматиттер</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L20.8</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 -бұлшық ет жүйесі мен дәнекер тіннің аурулары</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М00-М99</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Несеп-жыныс жүйесінің аурулары</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N00-N99</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Перинаталдық кезінде пайда болатын жеке жағдайлар</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P00-P96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ауытқулар</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Q00-Q99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нерв жүйесінің аурулары</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Q00-Q07.9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қан айналым жүйесі</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Q20-Q-28.9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хромосомалық аномалиялар</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Q90-Q-90.9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Нормадан ауытқу кезіндегі жағдайы мен белгілері</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R00-R99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Жарақаттар және уланулар</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S00-T98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6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 11 ай, 29 күнге дейін.</w:t>
      </w:r>
    </w:p>
    <w:p>
      <w:pPr>
        <w:spacing w:after="0"/>
        <w:ind w:left="0"/>
        <w:jc w:val="both"/>
      </w:pPr>
      <w:r>
        <w:rPr>
          <w:rFonts w:ascii="Times New Roman"/>
          <w:b w:val="false"/>
          <w:i w:val="false"/>
          <w:color w:val="000000"/>
          <w:sz w:val="28"/>
        </w:rPr>
        <w:t>
      Басшы ___________________________</w:t>
      </w:r>
    </w:p>
    <w:p>
      <w:pPr>
        <w:spacing w:after="0"/>
        <w:ind w:left="0"/>
        <w:jc w:val="both"/>
      </w:pPr>
      <w:r>
        <w:rPr>
          <w:rFonts w:ascii="Times New Roman"/>
          <w:b w:val="false"/>
          <w:i w:val="false"/>
          <w:color w:val="000000"/>
          <w:sz w:val="28"/>
        </w:rPr>
        <w:t>
      Орындаушы ________, телефон.___________Күні "____"________ 20 ____ ж.</w:t>
      </w:r>
    </w:p>
    <w:bookmarkStart w:name="z1063" w:id="517"/>
    <w:p>
      <w:pPr>
        <w:spacing w:after="0"/>
        <w:ind w:left="0"/>
        <w:jc w:val="both"/>
      </w:pPr>
      <w:r>
        <w:rPr>
          <w:rFonts w:ascii="Times New Roman"/>
          <w:b w:val="false"/>
          <w:i w:val="false"/>
          <w:color w:val="000000"/>
          <w:sz w:val="28"/>
        </w:rPr>
        <w:t xml:space="preserve">
      Қазақстан Республикасы     </w:t>
      </w:r>
    </w:p>
    <w:bookmarkEnd w:id="517"/>
    <w:p>
      <w:pPr>
        <w:spacing w:after="0"/>
        <w:ind w:left="0"/>
        <w:jc w:val="both"/>
      </w:pPr>
      <w:r>
        <w:rPr>
          <w:rFonts w:ascii="Times New Roman"/>
          <w:b w:val="false"/>
          <w:i w:val="false"/>
          <w:color w:val="000000"/>
          <w:sz w:val="28"/>
        </w:rPr>
        <w:t xml:space="preserve">
      Денсаулық сақтау министрінің </w:t>
      </w:r>
    </w:p>
    <w:p>
      <w:pPr>
        <w:spacing w:after="0"/>
        <w:ind w:left="0"/>
        <w:jc w:val="both"/>
      </w:pPr>
      <w:r>
        <w:rPr>
          <w:rFonts w:ascii="Times New Roman"/>
          <w:b w:val="false"/>
          <w:i w:val="false"/>
          <w:color w:val="000000"/>
          <w:sz w:val="28"/>
        </w:rPr>
        <w:t xml:space="preserve">
      2013 жылғы 06 наурыздағы   </w:t>
      </w:r>
    </w:p>
    <w:p>
      <w:pPr>
        <w:spacing w:after="0"/>
        <w:ind w:left="0"/>
        <w:jc w:val="both"/>
      </w:pPr>
      <w:r>
        <w:rPr>
          <w:rFonts w:ascii="Times New Roman"/>
          <w:b w:val="false"/>
          <w:i w:val="false"/>
          <w:color w:val="000000"/>
          <w:sz w:val="28"/>
        </w:rPr>
        <w:t xml:space="preserve">
      № 128 бұйрығына       </w:t>
      </w:r>
    </w:p>
    <w:p>
      <w:pPr>
        <w:spacing w:after="0"/>
        <w:ind w:left="0"/>
        <w:jc w:val="both"/>
      </w:pPr>
      <w:r>
        <w:rPr>
          <w:rFonts w:ascii="Times New Roman"/>
          <w:b w:val="false"/>
          <w:i w:val="false"/>
          <w:color w:val="000000"/>
          <w:sz w:val="28"/>
        </w:rPr>
        <w:t xml:space="preserve">
      31-қосымша          </w:t>
      </w:r>
    </w:p>
    <w:bookmarkStart w:name="z1075" w:id="518"/>
    <w:p>
      <w:pPr>
        <w:spacing w:after="0"/>
        <w:ind w:left="0"/>
        <w:jc w:val="left"/>
      </w:pPr>
      <w:r>
        <w:rPr>
          <w:rFonts w:ascii="Times New Roman"/>
          <w:b/>
          <w:i w:val="false"/>
          <w:color w:val="000000"/>
        </w:rPr>
        <w:t xml:space="preserve"> Сот медицинасы саласындағы қызметті</w:t>
      </w:r>
      <w:r>
        <w:br/>
      </w:r>
      <w:r>
        <w:rPr>
          <w:rFonts w:ascii="Times New Roman"/>
          <w:b/>
          <w:i w:val="false"/>
          <w:color w:val="000000"/>
        </w:rPr>
        <w:t>жүзеге асыратын ұйымдардың есебі</w:t>
      </w:r>
      <w:r>
        <w:br/>
      </w:r>
      <w:r>
        <w:rPr>
          <w:rFonts w:ascii="Times New Roman"/>
          <w:b/>
          <w:i w:val="false"/>
          <w:color w:val="000000"/>
        </w:rPr>
        <w:t>20__ жыл</w:t>
      </w:r>
    </w:p>
    <w:bookmarkEnd w:id="518"/>
    <w:bookmarkStart w:name="z1078" w:id="519"/>
    <w:p>
      <w:pPr>
        <w:spacing w:after="0"/>
        <w:ind w:left="0"/>
        <w:jc w:val="both"/>
      </w:pPr>
      <w:r>
        <w:rPr>
          <w:rFonts w:ascii="Times New Roman"/>
          <w:b w:val="false"/>
          <w:i w:val="false"/>
          <w:color w:val="ff0000"/>
          <w:sz w:val="28"/>
        </w:rPr>
        <w:t xml:space="preserve">
      Ескерту. Алып тасталды – ҚР Денсаулық сақтау министрінің 22.02.2017 </w:t>
      </w:r>
      <w:r>
        <w:rPr>
          <w:rFonts w:ascii="Times New Roman"/>
          <w:b w:val="false"/>
          <w:i w:val="false"/>
          <w:color w:val="ff0000"/>
          <w:sz w:val="28"/>
        </w:rPr>
        <w:t>№ 31</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бұйрығымен.</w:t>
      </w:r>
    </w:p>
    <w:bookmarkEnd w:id="51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2013 жылғы 6 наурыздағы</w:t>
            </w:r>
            <w:r>
              <w:br/>
            </w:r>
            <w:r>
              <w:rPr>
                <w:rFonts w:ascii="Times New Roman"/>
                <w:b w:val="false"/>
                <w:i w:val="false"/>
                <w:color w:val="000000"/>
                <w:sz w:val="20"/>
              </w:rPr>
              <w:t>№ 128 бұйрығына</w:t>
            </w:r>
            <w:r>
              <w:br/>
            </w:r>
            <w:r>
              <w:rPr>
                <w:rFonts w:ascii="Times New Roman"/>
                <w:b w:val="false"/>
                <w:i w:val="false"/>
                <w:color w:val="000000"/>
                <w:sz w:val="20"/>
              </w:rPr>
              <w:t>32-қосымша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43-нысан</w:t>
            </w:r>
          </w:p>
        </w:tc>
      </w:tr>
    </w:tbl>
    <w:p>
      <w:pPr>
        <w:spacing w:after="0"/>
        <w:ind w:left="0"/>
        <w:jc w:val="both"/>
      </w:pPr>
      <w:r>
        <w:rPr>
          <w:rFonts w:ascii="Times New Roman"/>
          <w:b w:val="false"/>
          <w:i w:val="false"/>
          <w:color w:val="ff0000"/>
          <w:sz w:val="28"/>
        </w:rPr>
        <w:t xml:space="preserve">
      Ескерту. 32-қосымша жаңа редакцяда – ҚР Денсаулық сақтау министрінің 22.02.2017 </w:t>
      </w:r>
      <w:r>
        <w:rPr>
          <w:rFonts w:ascii="Times New Roman"/>
          <w:b w:val="false"/>
          <w:i w:val="false"/>
          <w:color w:val="ff0000"/>
          <w:sz w:val="28"/>
        </w:rPr>
        <w:t>№ 31</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бұйрығымен.</w:t>
      </w:r>
    </w:p>
    <w:bookmarkStart w:name="z380" w:id="520"/>
    <w:p>
      <w:pPr>
        <w:spacing w:after="0"/>
        <w:ind w:left="0"/>
        <w:jc w:val="left"/>
      </w:pPr>
      <w:r>
        <w:rPr>
          <w:rFonts w:ascii="Times New Roman"/>
          <w:b/>
          <w:i w:val="false"/>
          <w:color w:val="000000"/>
        </w:rPr>
        <w:t xml:space="preserve"> Әкімшілік деректерді жинауға арналған нысан</w:t>
      </w:r>
    </w:p>
    <w:bookmarkEnd w:id="520"/>
    <w:p>
      <w:pPr>
        <w:spacing w:after="0"/>
        <w:ind w:left="0"/>
        <w:jc w:val="both"/>
      </w:pPr>
      <w:r>
        <w:rPr>
          <w:rFonts w:ascii="Times New Roman"/>
          <w:b w:val="false"/>
          <w:i w:val="false"/>
          <w:color w:val="000000"/>
          <w:sz w:val="28"/>
        </w:rPr>
        <w:t>
      "Фельдшерлік - акушериялық, медициналық пункттердің және жеке үй-жайы жоқ медицина қызметкерінің есебі (ҮЖМҚЕ)"</w:t>
      </w:r>
    </w:p>
    <w:p>
      <w:pPr>
        <w:spacing w:after="0"/>
        <w:ind w:left="0"/>
        <w:jc w:val="both"/>
      </w:pPr>
      <w:r>
        <w:rPr>
          <w:rFonts w:ascii="Times New Roman"/>
          <w:b w:val="false"/>
          <w:i w:val="false"/>
          <w:color w:val="000000"/>
          <w:sz w:val="28"/>
        </w:rPr>
        <w:t>
      20 ___жылғы "__"________________ есептік кезең</w:t>
      </w:r>
    </w:p>
    <w:p>
      <w:pPr>
        <w:spacing w:after="0"/>
        <w:ind w:left="0"/>
        <w:jc w:val="both"/>
      </w:pPr>
      <w:r>
        <w:rPr>
          <w:rFonts w:ascii="Times New Roman"/>
          <w:b w:val="false"/>
          <w:i w:val="false"/>
          <w:color w:val="000000"/>
          <w:sz w:val="28"/>
        </w:rPr>
        <w:t>
      Индекс: 1 (Фельдшер)</w:t>
      </w:r>
    </w:p>
    <w:p>
      <w:pPr>
        <w:spacing w:after="0"/>
        <w:ind w:left="0"/>
        <w:jc w:val="both"/>
      </w:pPr>
      <w:r>
        <w:rPr>
          <w:rFonts w:ascii="Times New Roman"/>
          <w:b w:val="false"/>
          <w:i w:val="false"/>
          <w:color w:val="000000"/>
          <w:sz w:val="28"/>
        </w:rPr>
        <w:t>
      Кезеңділік: жылдық</w:t>
      </w:r>
    </w:p>
    <w:p>
      <w:pPr>
        <w:spacing w:after="0"/>
        <w:ind w:left="0"/>
        <w:jc w:val="both"/>
      </w:pPr>
      <w:r>
        <w:rPr>
          <w:rFonts w:ascii="Times New Roman"/>
          <w:b w:val="false"/>
          <w:i w:val="false"/>
          <w:color w:val="000000"/>
          <w:sz w:val="28"/>
        </w:rPr>
        <w:t>
      Ұсынатын тұлғалар тобы: Аудандардың, облыстардың республикалық маңызы бар қаланың және астананың денсаулық сақтау ұйымдары</w:t>
      </w:r>
    </w:p>
    <w:p>
      <w:pPr>
        <w:spacing w:after="0"/>
        <w:ind w:left="0"/>
        <w:jc w:val="both"/>
      </w:pPr>
      <w:r>
        <w:rPr>
          <w:rFonts w:ascii="Times New Roman"/>
          <w:b w:val="false"/>
          <w:i w:val="false"/>
          <w:color w:val="000000"/>
          <w:sz w:val="28"/>
        </w:rPr>
        <w:t>
      Қайда ұсынылады: Қазақстан Республикасы Денсаулық сақтау министрлігіне</w:t>
      </w:r>
    </w:p>
    <w:p>
      <w:pPr>
        <w:spacing w:after="0"/>
        <w:ind w:left="0"/>
        <w:jc w:val="both"/>
      </w:pPr>
      <w:r>
        <w:rPr>
          <w:rFonts w:ascii="Times New Roman"/>
          <w:b w:val="false"/>
          <w:i w:val="false"/>
          <w:color w:val="000000"/>
          <w:sz w:val="28"/>
        </w:rPr>
        <w:t>
      Тапсыру мерзімі: есептілік кезеңнің 10 ақпаны</w:t>
      </w:r>
    </w:p>
    <w:p>
      <w:pPr>
        <w:spacing w:after="0"/>
        <w:ind w:left="0"/>
        <w:jc w:val="both"/>
      </w:pPr>
      <w:r>
        <w:rPr>
          <w:rFonts w:ascii="Times New Roman"/>
          <w:b w:val="false"/>
          <w:i w:val="false"/>
          <w:color w:val="000000"/>
          <w:sz w:val="28"/>
        </w:rPr>
        <w:t>
      2000</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82"/>
        <w:gridCol w:w="2610"/>
        <w:gridCol w:w="3085"/>
        <w:gridCol w:w="1682"/>
        <w:gridCol w:w="3241"/>
      </w:tblGrid>
      <w:tr>
        <w:trPr>
          <w:trHeight w:val="30" w:hRule="atLeast"/>
        </w:trPr>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Фельдшерлік – акушериялық пункт</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пункт</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үй-жайы жоқ медицина қызметкері</w:t>
            </w:r>
          </w:p>
        </w:tc>
      </w:tr>
      <w:tr>
        <w:trPr>
          <w:trHeight w:val="30" w:hRule="atLeast"/>
        </w:trPr>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 номері</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номері</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 номері</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2100 ФАП-тің ШТАТТЫҚ ЛАУАЗЫМДАРЫ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38"/>
        <w:gridCol w:w="1772"/>
        <w:gridCol w:w="1777"/>
        <w:gridCol w:w="1142"/>
        <w:gridCol w:w="1142"/>
        <w:gridCol w:w="1143"/>
        <w:gridCol w:w="1143"/>
        <w:gridCol w:w="1143"/>
      </w:tblGrid>
      <w:tr>
        <w:trPr>
          <w:trHeight w:val="30" w:hRule="atLeast"/>
        </w:trPr>
        <w:tc>
          <w:tcPr>
            <w:tcW w:w="30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Лауазымдар</w:t>
            </w:r>
          </w:p>
        </w:tc>
        <w:tc>
          <w:tcPr>
            <w:tcW w:w="17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жылдың соңындағы, барлығы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фельдшерлер</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Акушерлер</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Мейіргерлер</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қызметкерлер</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r>
      <w:tr>
        <w:trPr>
          <w:trHeight w:val="30" w:hRule="atLeast"/>
        </w:trPr>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Штаттық........</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Қамтылғаны</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2102 МП ШТАТТЫҚ ЛАУАЗЫМДАРЫ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5"/>
        <w:gridCol w:w="2161"/>
        <w:gridCol w:w="2167"/>
        <w:gridCol w:w="1393"/>
        <w:gridCol w:w="1393"/>
        <w:gridCol w:w="1393"/>
        <w:gridCol w:w="1394"/>
        <w:gridCol w:w="1394"/>
      </w:tblGrid>
      <w:tr>
        <w:trPr>
          <w:trHeight w:val="30" w:hRule="atLeast"/>
        </w:trPr>
        <w:tc>
          <w:tcPr>
            <w:tcW w:w="10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Лауазымдар</w:t>
            </w:r>
          </w:p>
        </w:tc>
        <w:tc>
          <w:tcPr>
            <w:tcW w:w="21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жылдың соңындағы, барлығы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фельдшерлер</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Акушерлер</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Мейіргерлер</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қызметкерлер</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r>
      <w:tr>
        <w:trPr>
          <w:trHeight w:val="3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Штаттық</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Қамтылғаны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2103 ҮЖМҚЕ-дің ШТАТТЫҚ ЛАУАЗЫМДАР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5"/>
        <w:gridCol w:w="2161"/>
        <w:gridCol w:w="2167"/>
        <w:gridCol w:w="1393"/>
        <w:gridCol w:w="1393"/>
        <w:gridCol w:w="1393"/>
        <w:gridCol w:w="1394"/>
        <w:gridCol w:w="1394"/>
      </w:tblGrid>
      <w:tr>
        <w:trPr>
          <w:trHeight w:val="30" w:hRule="atLeast"/>
        </w:trPr>
        <w:tc>
          <w:tcPr>
            <w:tcW w:w="10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Лауазымдар</w:t>
            </w:r>
          </w:p>
        </w:tc>
        <w:tc>
          <w:tcPr>
            <w:tcW w:w="21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жылдың соңындағы, барлығы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фельдшерлер</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Акушерлер</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Мейіргерлер</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қызметкерлер</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r>
      <w:tr>
        <w:trPr>
          <w:trHeight w:val="3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Штаттық</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Қамтылғаны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2200 МЕДИЦИНАЛЫҚ КӨМЕК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58"/>
        <w:gridCol w:w="1650"/>
        <w:gridCol w:w="1064"/>
        <w:gridCol w:w="1064"/>
        <w:gridCol w:w="1064"/>
      </w:tblGrid>
      <w:tr>
        <w:trPr>
          <w:trHeight w:val="30" w:hRule="atLeast"/>
        </w:trPr>
        <w:tc>
          <w:tcPr>
            <w:tcW w:w="7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ФАП</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ҮЖМҚЕ</w:t>
            </w:r>
          </w:p>
        </w:tc>
      </w:tr>
      <w:tr>
        <w:trPr>
          <w:trHeight w:val="30" w:hRule="atLeast"/>
        </w:trPr>
        <w:tc>
          <w:tcPr>
            <w:tcW w:w="7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Амбулаторияға келудің барлық саны</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*Үйге келудің барлық саны......</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 босануды қабылдағандар...</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ішіңде емханаға жатпай босанғандар</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жылдың соңында тұрған 1 жасқа (11 ай 29 күнге) дейінгі балалар</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бойы есепте тұрған жүкті әйелдердің номері..........</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босанғандар....</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туберкулезге қарсы екпе алғандар</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полиомиелитке қарсы екпе алғандар</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вирус гепатитіне қарсы екпе алғандар.........</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 Үйде қабылданған босану себептерімен келуді қоса алғанда</w:t>
      </w:r>
    </w:p>
    <w:p>
      <w:pPr>
        <w:spacing w:after="0"/>
        <w:ind w:left="0"/>
        <w:jc w:val="both"/>
      </w:pPr>
      <w:r>
        <w:rPr>
          <w:rFonts w:ascii="Times New Roman"/>
          <w:b w:val="false"/>
          <w:i w:val="false"/>
          <w:color w:val="000000"/>
          <w:sz w:val="28"/>
        </w:rPr>
        <w:t>
      2300 ОСЫ ҰЙЫМНЫҢ ФАП,ФП, МП және МҚ-дің ҮЙДЕ ҚАЙТЫС БОЛУЫНА БАЙЛАНЫСТЫ БЕРГЕН КУӘЛІГІ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37"/>
        <w:gridCol w:w="667"/>
        <w:gridCol w:w="430"/>
        <w:gridCol w:w="789"/>
        <w:gridCol w:w="946"/>
        <w:gridCol w:w="1185"/>
        <w:gridCol w:w="1386"/>
        <w:gridCol w:w="789"/>
        <w:gridCol w:w="907"/>
        <w:gridCol w:w="1864"/>
      </w:tblGrid>
      <w:tr>
        <w:trPr>
          <w:trHeight w:val="30" w:hRule="atLeast"/>
        </w:trPr>
        <w:tc>
          <w:tcPr>
            <w:tcW w:w="33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6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Қайтыс болғаны туралы берілген дәрігерлік куәлік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жасқа дейінгі балалар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7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 әйелдер, жаңа босанған әйелдер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 тәулік</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 тәулік</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күннен 1 жасқа дейін</w:t>
            </w:r>
          </w:p>
        </w:tc>
        <w:tc>
          <w:tcPr>
            <w:tcW w:w="0" w:type="auto"/>
            <w:vMerge/>
            <w:tcBorders>
              <w:top w:val="nil"/>
              <w:left w:val="single" w:color="cfcfcf" w:sz="5"/>
              <w:bottom w:val="single" w:color="cfcfcf" w:sz="5"/>
              <w:right w:val="single" w:color="cfcfcf" w:sz="5"/>
            </w:tcBorders>
          </w:tcP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күнге дейін</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күннен 365 күнге дейін</w:t>
            </w:r>
          </w:p>
        </w:tc>
      </w:tr>
      <w:tr>
        <w:trPr>
          <w:trHeight w:val="30" w:hRule="atLeast"/>
        </w:trPr>
        <w:tc>
          <w:tcPr>
            <w:tcW w:w="3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1 жасқа дейінгі балалардың туғандағы салмағына қарай 500- 999 г</w:t>
            </w:r>
          </w:p>
        </w:tc>
        <w:tc>
          <w:tcPr>
            <w:tcW w:w="6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8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500- 999 г</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1000-1499 г</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1500-2499 г</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 г. және одан астам</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bl>
    <w:p>
      <w:pPr>
        <w:spacing w:after="0"/>
        <w:ind w:left="0"/>
        <w:jc w:val="both"/>
      </w:pPr>
      <w:r>
        <w:rPr>
          <w:rFonts w:ascii="Times New Roman"/>
          <w:b w:val="false"/>
          <w:i w:val="false"/>
          <w:color w:val="000000"/>
          <w:sz w:val="28"/>
        </w:rPr>
        <w:t>
      2400 ҮЙДЕ ТУҒАН БАЛАЛАР САНЫ (ҮЙДЕ БОСАНҒАН ӘЙЕЛДІ КЕЙІННЕН АУРУХАНАҒА ЖАТҚЫЗБАЙ) ФАП, ФП, МП және МҚ</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66"/>
        <w:gridCol w:w="1030"/>
        <w:gridCol w:w="848"/>
        <w:gridCol w:w="1460"/>
        <w:gridCol w:w="1829"/>
        <w:gridCol w:w="2138"/>
        <w:gridCol w:w="664"/>
        <w:gridCol w:w="665"/>
      </w:tblGrid>
      <w:tr>
        <w:trPr>
          <w:trHeight w:val="30" w:hRule="atLeast"/>
        </w:trPr>
        <w:tc>
          <w:tcPr>
            <w:tcW w:w="36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0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Жолдың №</w:t>
            </w:r>
          </w:p>
        </w:tc>
        <w:tc>
          <w:tcPr>
            <w:tcW w:w="8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 туылғандар, барлығы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қайтыс болғандары: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Өлі туылғандар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 тәулік</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 тәулік</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күннен 1 жасқа дейін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антенат.</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интранат.</w:t>
            </w:r>
          </w:p>
        </w:tc>
      </w:tr>
      <w:tr>
        <w:trPr>
          <w:trHeight w:val="30" w:hRule="atLeast"/>
        </w:trPr>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балалар</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туғандағы салмағына қарай</w:t>
            </w:r>
            <w:r>
              <w:br/>
            </w:r>
            <w:r>
              <w:rPr>
                <w:rFonts w:ascii="Times New Roman"/>
                <w:b w:val="false"/>
                <w:i w:val="false"/>
                <w:color w:val="000000"/>
                <w:sz w:val="20"/>
              </w:rPr>
              <w:t>
500-999 г</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1000-1499 г</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1500-2499 г</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 г. және астам</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балалардың жалпы санынан шала туғандар</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Басшы ___________________________ Т.А.Ә. (болған жағдайда)</w:t>
      </w:r>
    </w:p>
    <w:p>
      <w:pPr>
        <w:spacing w:after="0"/>
        <w:ind w:left="0"/>
        <w:jc w:val="both"/>
      </w:pPr>
      <w:r>
        <w:rPr>
          <w:rFonts w:ascii="Times New Roman"/>
          <w:b w:val="false"/>
          <w:i w:val="false"/>
          <w:color w:val="000000"/>
          <w:sz w:val="28"/>
        </w:rPr>
        <w:t xml:space="preserve">
      Орындаушы ____________________ Т.А.Ә. (болған жағдайда) телефон _______ </w:t>
      </w:r>
    </w:p>
    <w:p>
      <w:pPr>
        <w:spacing w:after="0"/>
        <w:ind w:left="0"/>
        <w:jc w:val="both"/>
      </w:pPr>
      <w:r>
        <w:rPr>
          <w:rFonts w:ascii="Times New Roman"/>
          <w:b w:val="false"/>
          <w:i w:val="false"/>
          <w:color w:val="000000"/>
          <w:sz w:val="28"/>
        </w:rPr>
        <w:t>
      МО (болған жағдайда)</w:t>
      </w:r>
    </w:p>
    <w:p>
      <w:pPr>
        <w:spacing w:after="0"/>
        <w:ind w:left="0"/>
        <w:jc w:val="both"/>
      </w:pPr>
      <w:r>
        <w:rPr>
          <w:rFonts w:ascii="Times New Roman"/>
          <w:b w:val="false"/>
          <w:i w:val="false"/>
          <w:color w:val="000000"/>
          <w:sz w:val="28"/>
        </w:rPr>
        <w:t>
      Күні 20__¬¬¬_жылғы "____"________________</w:t>
      </w:r>
    </w:p>
    <w:p>
      <w:pPr>
        <w:spacing w:after="0"/>
        <w:ind w:left="0"/>
        <w:jc w:val="both"/>
      </w:pPr>
      <w:r>
        <w:rPr>
          <w:rFonts w:ascii="Times New Roman"/>
          <w:b w:val="false"/>
          <w:i w:val="false"/>
          <w:color w:val="000000"/>
          <w:sz w:val="28"/>
        </w:rPr>
        <w:t xml:space="preserve">
      Ескертпе: Нысанды толтыру бойынша түсініктеме "Фельдшерлік-акушериялық, медициналық пункттердің және жеке үй-жайы жоқ медицина қызметкерінің есебі (ҮЖМҚЕ)" </w:t>
      </w:r>
      <w:r>
        <w:rPr>
          <w:rFonts w:ascii="Times New Roman"/>
          <w:b w:val="false"/>
          <w:i w:val="false"/>
          <w:color w:val="000000"/>
          <w:sz w:val="28"/>
        </w:rPr>
        <w:t>қосымшасында</w:t>
      </w:r>
      <w:r>
        <w:rPr>
          <w:rFonts w:ascii="Times New Roman"/>
          <w:b w:val="false"/>
          <w:i w:val="false"/>
          <w:color w:val="000000"/>
          <w:sz w:val="28"/>
        </w:rPr>
        <w:t xml:space="preserve"> келтірілген.</w:t>
      </w:r>
    </w:p>
    <w:bookmarkStart w:name="z381" w:id="521"/>
    <w:p>
      <w:pPr>
        <w:spacing w:after="0"/>
        <w:ind w:left="0"/>
        <w:jc w:val="left"/>
      </w:pPr>
      <w:r>
        <w:rPr>
          <w:rFonts w:ascii="Times New Roman"/>
          <w:b/>
          <w:i w:val="false"/>
          <w:color w:val="000000"/>
        </w:rPr>
        <w:t xml:space="preserve"> "Фельдшерлік - акушериялық, медициналық пункттердің және жеке үй-жайы жоқ медицина қызметкерінің есебі (ҮЖМҚЕ)" нысанды толтыру бойынша түсініктеме</w:t>
      </w:r>
    </w:p>
    <w:bookmarkEnd w:id="521"/>
    <w:bookmarkStart w:name="z382" w:id="522"/>
    <w:p>
      <w:pPr>
        <w:spacing w:after="0"/>
        <w:ind w:left="0"/>
        <w:jc w:val="both"/>
      </w:pPr>
      <w:r>
        <w:rPr>
          <w:rFonts w:ascii="Times New Roman"/>
          <w:b w:val="false"/>
          <w:i w:val="false"/>
          <w:color w:val="000000"/>
          <w:sz w:val="28"/>
        </w:rPr>
        <w:t xml:space="preserve">
      1. 2000 кесте – ұйымдардың саны көрсетіледі: А бағанында көрсеткіш атауы, Б бағанында – жолдардың реттік номері, 2 - бағанда – МП саны, 3 - бағанда ҮЖМҚЕ саны көрсетіледі. </w:t>
      </w:r>
    </w:p>
    <w:bookmarkEnd w:id="522"/>
    <w:bookmarkStart w:name="z383" w:id="523"/>
    <w:p>
      <w:pPr>
        <w:spacing w:after="0"/>
        <w:ind w:left="0"/>
        <w:jc w:val="both"/>
      </w:pPr>
      <w:r>
        <w:rPr>
          <w:rFonts w:ascii="Times New Roman"/>
          <w:b w:val="false"/>
          <w:i w:val="false"/>
          <w:color w:val="000000"/>
          <w:sz w:val="28"/>
        </w:rPr>
        <w:t>
      2. 2100 - кесте. ФАП штаттық лауазымдары:</w:t>
      </w:r>
    </w:p>
    <w:bookmarkEnd w:id="523"/>
    <w:p>
      <w:pPr>
        <w:spacing w:after="0"/>
        <w:ind w:left="0"/>
        <w:jc w:val="both"/>
      </w:pPr>
      <w:r>
        <w:rPr>
          <w:rFonts w:ascii="Times New Roman"/>
          <w:b w:val="false"/>
          <w:i w:val="false"/>
          <w:color w:val="000000"/>
          <w:sz w:val="28"/>
        </w:rPr>
        <w:t>
      1) А бағанында ФАП көрсеткіші атауы көрсетіледі;</w:t>
      </w:r>
    </w:p>
    <w:p>
      <w:pPr>
        <w:spacing w:after="0"/>
        <w:ind w:left="0"/>
        <w:jc w:val="both"/>
      </w:pPr>
      <w:r>
        <w:rPr>
          <w:rFonts w:ascii="Times New Roman"/>
          <w:b w:val="false"/>
          <w:i w:val="false"/>
          <w:color w:val="000000"/>
          <w:sz w:val="28"/>
        </w:rPr>
        <w:t>
      2) Б бағанында жолдардың реттік номері көрсетіледі;</w:t>
      </w:r>
    </w:p>
    <w:p>
      <w:pPr>
        <w:spacing w:after="0"/>
        <w:ind w:left="0"/>
        <w:jc w:val="both"/>
      </w:pPr>
      <w:r>
        <w:rPr>
          <w:rFonts w:ascii="Times New Roman"/>
          <w:b w:val="false"/>
          <w:i w:val="false"/>
          <w:color w:val="000000"/>
          <w:sz w:val="28"/>
        </w:rPr>
        <w:t>
      3) 1- бағанда есептік жыл соңындағы барлық лауазымдардың штаттары көрсетіледі;</w:t>
      </w:r>
    </w:p>
    <w:p>
      <w:pPr>
        <w:spacing w:after="0"/>
        <w:ind w:left="0"/>
        <w:jc w:val="both"/>
      </w:pPr>
      <w:r>
        <w:rPr>
          <w:rFonts w:ascii="Times New Roman"/>
          <w:b w:val="false"/>
          <w:i w:val="false"/>
          <w:color w:val="000000"/>
          <w:sz w:val="28"/>
        </w:rPr>
        <w:t>
      4) 2 - бағанда 1 - бағаннан фельдшердің штаттық лауазымдары көрсетіледі;</w:t>
      </w:r>
    </w:p>
    <w:p>
      <w:pPr>
        <w:spacing w:after="0"/>
        <w:ind w:left="0"/>
        <w:jc w:val="both"/>
      </w:pPr>
      <w:r>
        <w:rPr>
          <w:rFonts w:ascii="Times New Roman"/>
          <w:b w:val="false"/>
          <w:i w:val="false"/>
          <w:color w:val="000000"/>
          <w:sz w:val="28"/>
        </w:rPr>
        <w:t>
      5) 3 - бағанда 1- бағаннан, акушердің штаттық лауазымдары көрсетіледі;</w:t>
      </w:r>
    </w:p>
    <w:p>
      <w:pPr>
        <w:spacing w:after="0"/>
        <w:ind w:left="0"/>
        <w:jc w:val="both"/>
      </w:pPr>
      <w:r>
        <w:rPr>
          <w:rFonts w:ascii="Times New Roman"/>
          <w:b w:val="false"/>
          <w:i w:val="false"/>
          <w:color w:val="000000"/>
          <w:sz w:val="28"/>
        </w:rPr>
        <w:t>
      6) 4 - бағанда 1- бағаннан, мейіргердің штаттық лауазымдары көрсетіледі;</w:t>
      </w:r>
    </w:p>
    <w:p>
      <w:pPr>
        <w:spacing w:after="0"/>
        <w:ind w:left="0"/>
        <w:jc w:val="both"/>
      </w:pPr>
      <w:r>
        <w:rPr>
          <w:rFonts w:ascii="Times New Roman"/>
          <w:b w:val="false"/>
          <w:i w:val="false"/>
          <w:color w:val="000000"/>
          <w:sz w:val="28"/>
        </w:rPr>
        <w:t>
      7) 5 - бағанда 1- бағаннан, кіші медицина қызметкерлерінің штаттық лауазымдары көрсетіледі.</w:t>
      </w:r>
    </w:p>
    <w:p>
      <w:pPr>
        <w:spacing w:after="0"/>
        <w:ind w:left="0"/>
        <w:jc w:val="both"/>
      </w:pPr>
      <w:r>
        <w:rPr>
          <w:rFonts w:ascii="Times New Roman"/>
          <w:b w:val="false"/>
          <w:i w:val="false"/>
          <w:color w:val="000000"/>
          <w:sz w:val="28"/>
        </w:rPr>
        <w:t>
      8) 6 - бағанда 1- бағаннан, басқа да қызметкерлердің штаттық лауазымдары көрсетіледі.</w:t>
      </w:r>
    </w:p>
    <w:bookmarkStart w:name="z384" w:id="524"/>
    <w:p>
      <w:pPr>
        <w:spacing w:after="0"/>
        <w:ind w:left="0"/>
        <w:jc w:val="both"/>
      </w:pPr>
      <w:r>
        <w:rPr>
          <w:rFonts w:ascii="Times New Roman"/>
          <w:b w:val="false"/>
          <w:i w:val="false"/>
          <w:color w:val="000000"/>
          <w:sz w:val="28"/>
        </w:rPr>
        <w:t>
      3. 2102 - кесте. МП штаттық лауазымдары:</w:t>
      </w:r>
    </w:p>
    <w:bookmarkEnd w:id="524"/>
    <w:p>
      <w:pPr>
        <w:spacing w:after="0"/>
        <w:ind w:left="0"/>
        <w:jc w:val="both"/>
      </w:pPr>
      <w:r>
        <w:rPr>
          <w:rFonts w:ascii="Times New Roman"/>
          <w:b w:val="false"/>
          <w:i w:val="false"/>
          <w:color w:val="000000"/>
          <w:sz w:val="28"/>
        </w:rPr>
        <w:t xml:space="preserve">
      1) А бағанында МП көрсеткіштерінің атауы көрсетіледі; </w:t>
      </w:r>
    </w:p>
    <w:p>
      <w:pPr>
        <w:spacing w:after="0"/>
        <w:ind w:left="0"/>
        <w:jc w:val="both"/>
      </w:pPr>
      <w:r>
        <w:rPr>
          <w:rFonts w:ascii="Times New Roman"/>
          <w:b w:val="false"/>
          <w:i w:val="false"/>
          <w:color w:val="000000"/>
          <w:sz w:val="28"/>
        </w:rPr>
        <w:t>
      2) Б бағанында жолдардың реттік нөмірлері көрсетіледі;</w:t>
      </w:r>
    </w:p>
    <w:p>
      <w:pPr>
        <w:spacing w:after="0"/>
        <w:ind w:left="0"/>
        <w:jc w:val="both"/>
      </w:pPr>
      <w:r>
        <w:rPr>
          <w:rFonts w:ascii="Times New Roman"/>
          <w:b w:val="false"/>
          <w:i w:val="false"/>
          <w:color w:val="000000"/>
          <w:sz w:val="28"/>
        </w:rPr>
        <w:t>
      3) 1-бағанда есептілік жыл соңындағы барлық лауазымдардың штаттары көрсетіледі;</w:t>
      </w:r>
    </w:p>
    <w:p>
      <w:pPr>
        <w:spacing w:after="0"/>
        <w:ind w:left="0"/>
        <w:jc w:val="both"/>
      </w:pPr>
      <w:r>
        <w:rPr>
          <w:rFonts w:ascii="Times New Roman"/>
          <w:b w:val="false"/>
          <w:i w:val="false"/>
          <w:color w:val="000000"/>
          <w:sz w:val="28"/>
        </w:rPr>
        <w:t>
      4) 2-бағанда 1- бағаннан фельдшердің штаттық лауазымдары көрсетіледі;</w:t>
      </w:r>
    </w:p>
    <w:p>
      <w:pPr>
        <w:spacing w:after="0"/>
        <w:ind w:left="0"/>
        <w:jc w:val="both"/>
      </w:pPr>
      <w:r>
        <w:rPr>
          <w:rFonts w:ascii="Times New Roman"/>
          <w:b w:val="false"/>
          <w:i w:val="false"/>
          <w:color w:val="000000"/>
          <w:sz w:val="28"/>
        </w:rPr>
        <w:t>
      5) 3-бағанда 1 - бағаннан акушердің штаттық лауазымдары көрсетіледі;</w:t>
      </w:r>
    </w:p>
    <w:p>
      <w:pPr>
        <w:spacing w:after="0"/>
        <w:ind w:left="0"/>
        <w:jc w:val="both"/>
      </w:pPr>
      <w:r>
        <w:rPr>
          <w:rFonts w:ascii="Times New Roman"/>
          <w:b w:val="false"/>
          <w:i w:val="false"/>
          <w:color w:val="000000"/>
          <w:sz w:val="28"/>
        </w:rPr>
        <w:t xml:space="preserve">
      6) 4-бағанда 1- бағаннан мейіргердің штаттық лауазымдары көрсетіледі; </w:t>
      </w:r>
    </w:p>
    <w:p>
      <w:pPr>
        <w:spacing w:after="0"/>
        <w:ind w:left="0"/>
        <w:jc w:val="both"/>
      </w:pPr>
      <w:r>
        <w:rPr>
          <w:rFonts w:ascii="Times New Roman"/>
          <w:b w:val="false"/>
          <w:i w:val="false"/>
          <w:color w:val="000000"/>
          <w:sz w:val="28"/>
        </w:rPr>
        <w:t>
      7) 5-бағанда 1- бағаннан, кіші медицина қызметкерлерінің штаттық лауазымдары көрсетіледі;</w:t>
      </w:r>
    </w:p>
    <w:p>
      <w:pPr>
        <w:spacing w:after="0"/>
        <w:ind w:left="0"/>
        <w:jc w:val="both"/>
      </w:pPr>
      <w:r>
        <w:rPr>
          <w:rFonts w:ascii="Times New Roman"/>
          <w:b w:val="false"/>
          <w:i w:val="false"/>
          <w:color w:val="000000"/>
          <w:sz w:val="28"/>
        </w:rPr>
        <w:t>
      8) 6-бағанда 1 бағаннан, басқа да қызметкерлерінің штаттық лауазымдары көрсетіледі.</w:t>
      </w:r>
    </w:p>
    <w:bookmarkStart w:name="z385" w:id="525"/>
    <w:p>
      <w:pPr>
        <w:spacing w:after="0"/>
        <w:ind w:left="0"/>
        <w:jc w:val="both"/>
      </w:pPr>
      <w:r>
        <w:rPr>
          <w:rFonts w:ascii="Times New Roman"/>
          <w:b w:val="false"/>
          <w:i w:val="false"/>
          <w:color w:val="000000"/>
          <w:sz w:val="28"/>
        </w:rPr>
        <w:t>
      4. 2103-кесте. ҮЖМҚЕ штаттық лауазымдары:</w:t>
      </w:r>
    </w:p>
    <w:bookmarkEnd w:id="525"/>
    <w:p>
      <w:pPr>
        <w:spacing w:after="0"/>
        <w:ind w:left="0"/>
        <w:jc w:val="both"/>
      </w:pPr>
      <w:r>
        <w:rPr>
          <w:rFonts w:ascii="Times New Roman"/>
          <w:b w:val="false"/>
          <w:i w:val="false"/>
          <w:color w:val="000000"/>
          <w:sz w:val="28"/>
        </w:rPr>
        <w:t>
      1) А бағанында ҮЖМҚЕ көрсеткіштерінің атаулары көрсетіледі;</w:t>
      </w:r>
    </w:p>
    <w:p>
      <w:pPr>
        <w:spacing w:after="0"/>
        <w:ind w:left="0"/>
        <w:jc w:val="both"/>
      </w:pPr>
      <w:r>
        <w:rPr>
          <w:rFonts w:ascii="Times New Roman"/>
          <w:b w:val="false"/>
          <w:i w:val="false"/>
          <w:color w:val="000000"/>
          <w:sz w:val="28"/>
        </w:rPr>
        <w:t>
      2) Б бағанында жолдардың реттік нөмірлері көрсетіледі;</w:t>
      </w:r>
    </w:p>
    <w:p>
      <w:pPr>
        <w:spacing w:after="0"/>
        <w:ind w:left="0"/>
        <w:jc w:val="both"/>
      </w:pPr>
      <w:r>
        <w:rPr>
          <w:rFonts w:ascii="Times New Roman"/>
          <w:b w:val="false"/>
          <w:i w:val="false"/>
          <w:color w:val="000000"/>
          <w:sz w:val="28"/>
        </w:rPr>
        <w:t>
      3) 1-бағанда есептілік жыл соңындағы барлық лауазымдардың штаттары көрсетіледі;</w:t>
      </w:r>
    </w:p>
    <w:p>
      <w:pPr>
        <w:spacing w:after="0"/>
        <w:ind w:left="0"/>
        <w:jc w:val="both"/>
      </w:pPr>
      <w:r>
        <w:rPr>
          <w:rFonts w:ascii="Times New Roman"/>
          <w:b w:val="false"/>
          <w:i w:val="false"/>
          <w:color w:val="000000"/>
          <w:sz w:val="28"/>
        </w:rPr>
        <w:t>
      4) 2-бағанда 1-бағаннан фельдшердің штаттық лауазымдары көрсетіледі;</w:t>
      </w:r>
    </w:p>
    <w:p>
      <w:pPr>
        <w:spacing w:after="0"/>
        <w:ind w:left="0"/>
        <w:jc w:val="both"/>
      </w:pPr>
      <w:r>
        <w:rPr>
          <w:rFonts w:ascii="Times New Roman"/>
          <w:b w:val="false"/>
          <w:i w:val="false"/>
          <w:color w:val="000000"/>
          <w:sz w:val="28"/>
        </w:rPr>
        <w:t>
      5) 3-бағанда 1-бағаннан акушердің штаттық лауазымдары көрсетіледі;</w:t>
      </w:r>
    </w:p>
    <w:p>
      <w:pPr>
        <w:spacing w:after="0"/>
        <w:ind w:left="0"/>
        <w:jc w:val="both"/>
      </w:pPr>
      <w:r>
        <w:rPr>
          <w:rFonts w:ascii="Times New Roman"/>
          <w:b w:val="false"/>
          <w:i w:val="false"/>
          <w:color w:val="000000"/>
          <w:sz w:val="28"/>
        </w:rPr>
        <w:t xml:space="preserve">
      6) 4-бағанда 1-бағаннан мейіргердің штаттық лауазымдары көрсетіледі; </w:t>
      </w:r>
    </w:p>
    <w:p>
      <w:pPr>
        <w:spacing w:after="0"/>
        <w:ind w:left="0"/>
        <w:jc w:val="both"/>
      </w:pPr>
      <w:r>
        <w:rPr>
          <w:rFonts w:ascii="Times New Roman"/>
          <w:b w:val="false"/>
          <w:i w:val="false"/>
          <w:color w:val="000000"/>
          <w:sz w:val="28"/>
        </w:rPr>
        <w:t>
      7) 5-бағанда 1-бағаннан, кіші медицина қызметкерлерінің штаттық лауазымдары көрсетіледі;</w:t>
      </w:r>
    </w:p>
    <w:p>
      <w:pPr>
        <w:spacing w:after="0"/>
        <w:ind w:left="0"/>
        <w:jc w:val="both"/>
      </w:pPr>
      <w:r>
        <w:rPr>
          <w:rFonts w:ascii="Times New Roman"/>
          <w:b w:val="false"/>
          <w:i w:val="false"/>
          <w:color w:val="000000"/>
          <w:sz w:val="28"/>
        </w:rPr>
        <w:t>
      8) 6-бағанда 1-бағаннан, басқа да қызметкерлердің штаттық лауазымдары көрсетіледі.</w:t>
      </w:r>
    </w:p>
    <w:bookmarkStart w:name="z386" w:id="526"/>
    <w:p>
      <w:pPr>
        <w:spacing w:after="0"/>
        <w:ind w:left="0"/>
        <w:jc w:val="both"/>
      </w:pPr>
      <w:r>
        <w:rPr>
          <w:rFonts w:ascii="Times New Roman"/>
          <w:b w:val="false"/>
          <w:i w:val="false"/>
          <w:color w:val="000000"/>
          <w:sz w:val="28"/>
        </w:rPr>
        <w:t>
      5. 2200- кесте. Медициналық көмек:</w:t>
      </w:r>
    </w:p>
    <w:bookmarkEnd w:id="526"/>
    <w:p>
      <w:pPr>
        <w:spacing w:after="0"/>
        <w:ind w:left="0"/>
        <w:jc w:val="both"/>
      </w:pPr>
      <w:r>
        <w:rPr>
          <w:rFonts w:ascii="Times New Roman"/>
          <w:b w:val="false"/>
          <w:i w:val="false"/>
          <w:color w:val="000000"/>
          <w:sz w:val="28"/>
        </w:rPr>
        <w:t>
      1) А бағанында көрсеткіштердің атаулары көрсетіледі;</w:t>
      </w:r>
    </w:p>
    <w:p>
      <w:pPr>
        <w:spacing w:after="0"/>
        <w:ind w:left="0"/>
        <w:jc w:val="both"/>
      </w:pPr>
      <w:r>
        <w:rPr>
          <w:rFonts w:ascii="Times New Roman"/>
          <w:b w:val="false"/>
          <w:i w:val="false"/>
          <w:color w:val="000000"/>
          <w:sz w:val="28"/>
        </w:rPr>
        <w:t>
      2) Б бағанында жолдардың реттік нөмірлері көрсетіледі;</w:t>
      </w:r>
    </w:p>
    <w:p>
      <w:pPr>
        <w:spacing w:after="0"/>
        <w:ind w:left="0"/>
        <w:jc w:val="both"/>
      </w:pPr>
      <w:r>
        <w:rPr>
          <w:rFonts w:ascii="Times New Roman"/>
          <w:b w:val="false"/>
          <w:i w:val="false"/>
          <w:color w:val="000000"/>
          <w:sz w:val="28"/>
        </w:rPr>
        <w:t>
      3) 1-бағанда ФАП-қа барулар саны көрсетіледі;</w:t>
      </w:r>
    </w:p>
    <w:p>
      <w:pPr>
        <w:spacing w:after="0"/>
        <w:ind w:left="0"/>
        <w:jc w:val="both"/>
      </w:pPr>
      <w:r>
        <w:rPr>
          <w:rFonts w:ascii="Times New Roman"/>
          <w:b w:val="false"/>
          <w:i w:val="false"/>
          <w:color w:val="000000"/>
          <w:sz w:val="28"/>
        </w:rPr>
        <w:t>
      4) 2-бағанда МП-қа барулар саны көрсетіледі;</w:t>
      </w:r>
    </w:p>
    <w:p>
      <w:pPr>
        <w:spacing w:after="0"/>
        <w:ind w:left="0"/>
        <w:jc w:val="both"/>
      </w:pPr>
      <w:r>
        <w:rPr>
          <w:rFonts w:ascii="Times New Roman"/>
          <w:b w:val="false"/>
          <w:i w:val="false"/>
          <w:color w:val="000000"/>
          <w:sz w:val="28"/>
        </w:rPr>
        <w:t>
      5) 3-бағанда ҮЖМҚЕ-қа барулар саны көрсетіледі.</w:t>
      </w:r>
    </w:p>
    <w:bookmarkStart w:name="z387" w:id="527"/>
    <w:p>
      <w:pPr>
        <w:spacing w:after="0"/>
        <w:ind w:left="0"/>
        <w:jc w:val="both"/>
      </w:pPr>
      <w:r>
        <w:rPr>
          <w:rFonts w:ascii="Times New Roman"/>
          <w:b w:val="false"/>
          <w:i w:val="false"/>
          <w:color w:val="000000"/>
          <w:sz w:val="28"/>
        </w:rPr>
        <w:t>
      6. 2300-кесте. Аталған ұйым ФАП, ПМ, ҮЖМҚЕ үйде қайтыс болу бойынша берген:</w:t>
      </w:r>
    </w:p>
    <w:bookmarkEnd w:id="527"/>
    <w:p>
      <w:pPr>
        <w:spacing w:after="0"/>
        <w:ind w:left="0"/>
        <w:jc w:val="both"/>
      </w:pPr>
      <w:r>
        <w:rPr>
          <w:rFonts w:ascii="Times New Roman"/>
          <w:b w:val="false"/>
          <w:i w:val="false"/>
          <w:color w:val="000000"/>
          <w:sz w:val="28"/>
        </w:rPr>
        <w:t>
      1) А бағанында көрсеткіштердің атаулары көрсетіледі;</w:t>
      </w:r>
    </w:p>
    <w:p>
      <w:pPr>
        <w:spacing w:after="0"/>
        <w:ind w:left="0"/>
        <w:jc w:val="both"/>
      </w:pPr>
      <w:r>
        <w:rPr>
          <w:rFonts w:ascii="Times New Roman"/>
          <w:b w:val="false"/>
          <w:i w:val="false"/>
          <w:color w:val="000000"/>
          <w:sz w:val="28"/>
        </w:rPr>
        <w:t>
      2) Б бағанында жолдардың реттік нөмірлері көрсетіледі;</w:t>
      </w:r>
    </w:p>
    <w:p>
      <w:pPr>
        <w:spacing w:after="0"/>
        <w:ind w:left="0"/>
        <w:jc w:val="both"/>
      </w:pPr>
      <w:r>
        <w:rPr>
          <w:rFonts w:ascii="Times New Roman"/>
          <w:b w:val="false"/>
          <w:i w:val="false"/>
          <w:color w:val="000000"/>
          <w:sz w:val="28"/>
        </w:rPr>
        <w:t>
      3) 1-бағанда қайтыс болу туралы берілген медициналық куәліктердің жалпы саны көрсетіледі;</w:t>
      </w:r>
    </w:p>
    <w:p>
      <w:pPr>
        <w:spacing w:after="0"/>
        <w:ind w:left="0"/>
        <w:jc w:val="both"/>
      </w:pPr>
      <w:r>
        <w:rPr>
          <w:rFonts w:ascii="Times New Roman"/>
          <w:b w:val="false"/>
          <w:i w:val="false"/>
          <w:color w:val="000000"/>
          <w:sz w:val="28"/>
        </w:rPr>
        <w:t>
      4) 2–бағанда 1- бағаннан 1-жасқа дейінгі балалардың қайтыс болуы туралы берілген медициналық куәліктердің саны;</w:t>
      </w:r>
    </w:p>
    <w:p>
      <w:pPr>
        <w:spacing w:after="0"/>
        <w:ind w:left="0"/>
        <w:jc w:val="both"/>
      </w:pPr>
      <w:r>
        <w:rPr>
          <w:rFonts w:ascii="Times New Roman"/>
          <w:b w:val="false"/>
          <w:i w:val="false"/>
          <w:color w:val="000000"/>
          <w:sz w:val="28"/>
        </w:rPr>
        <w:t>
      5) 3-бағанда 2 - бағаннан 0-6 тәулік аралығындағы балалардың қайтыс болуы туралы берілген медициналық куәліктердің саны;</w:t>
      </w:r>
    </w:p>
    <w:p>
      <w:pPr>
        <w:spacing w:after="0"/>
        <w:ind w:left="0"/>
        <w:jc w:val="both"/>
      </w:pPr>
      <w:r>
        <w:rPr>
          <w:rFonts w:ascii="Times New Roman"/>
          <w:b w:val="false"/>
          <w:i w:val="false"/>
          <w:color w:val="000000"/>
          <w:sz w:val="28"/>
        </w:rPr>
        <w:t>
      6) 4-бағанда 2 - бағаннан 7-27 тәулік аралығындағы балалардың қайтыс болулары туралы берілген медициналық куәліктердің саны;</w:t>
      </w:r>
    </w:p>
    <w:p>
      <w:pPr>
        <w:spacing w:after="0"/>
        <w:ind w:left="0"/>
        <w:jc w:val="both"/>
      </w:pPr>
      <w:r>
        <w:rPr>
          <w:rFonts w:ascii="Times New Roman"/>
          <w:b w:val="false"/>
          <w:i w:val="false"/>
          <w:color w:val="000000"/>
          <w:sz w:val="28"/>
        </w:rPr>
        <w:t>
      7) 5-бағанда 2- бағаннан 28 күннен 1 жасқа дейін аралықтағы балалардың қайтыс болуы туралы берілген медициналық куәліктердің саны;</w:t>
      </w:r>
    </w:p>
    <w:p>
      <w:pPr>
        <w:spacing w:after="0"/>
        <w:ind w:left="0"/>
        <w:jc w:val="both"/>
      </w:pPr>
      <w:r>
        <w:rPr>
          <w:rFonts w:ascii="Times New Roman"/>
          <w:b w:val="false"/>
          <w:i w:val="false"/>
          <w:color w:val="000000"/>
          <w:sz w:val="28"/>
        </w:rPr>
        <w:t>
      8) 6-бағанда 1- жүкті босанатын және босанған желдердің қайтыс болуы туралы берілген медициналық куәліктердің саны көрсетіледі;</w:t>
      </w:r>
    </w:p>
    <w:p>
      <w:pPr>
        <w:spacing w:after="0"/>
        <w:ind w:left="0"/>
        <w:jc w:val="both"/>
      </w:pPr>
      <w:r>
        <w:rPr>
          <w:rFonts w:ascii="Times New Roman"/>
          <w:b w:val="false"/>
          <w:i w:val="false"/>
          <w:color w:val="000000"/>
          <w:sz w:val="28"/>
        </w:rPr>
        <w:t>
      9) 7-бағанда 6 – бағаннан 42 күнге дейін жүкті босанатын және босанған әйелдердің қайтыс болуы туралы берілген медициналық куәліктердің саны көрсетіледі;</w:t>
      </w:r>
    </w:p>
    <w:p>
      <w:pPr>
        <w:spacing w:after="0"/>
        <w:ind w:left="0"/>
        <w:jc w:val="both"/>
      </w:pPr>
      <w:r>
        <w:rPr>
          <w:rFonts w:ascii="Times New Roman"/>
          <w:b w:val="false"/>
          <w:i w:val="false"/>
          <w:color w:val="000000"/>
          <w:sz w:val="28"/>
        </w:rPr>
        <w:t>
      10) 8-бағанда 6 – бағаннан 43-күннен 365 күнге дейін жүкті, босанатын және босанған әйелдердің қайтыс болуы туралы берілген медициналық куәліктердің саны көрсетіледі;</w:t>
      </w:r>
    </w:p>
    <w:bookmarkStart w:name="z388" w:id="528"/>
    <w:p>
      <w:pPr>
        <w:spacing w:after="0"/>
        <w:ind w:left="0"/>
        <w:jc w:val="both"/>
      </w:pPr>
      <w:r>
        <w:rPr>
          <w:rFonts w:ascii="Times New Roman"/>
          <w:b w:val="false"/>
          <w:i w:val="false"/>
          <w:color w:val="000000"/>
          <w:sz w:val="28"/>
        </w:rPr>
        <w:t>
      7. 2400-кесте. Үйде туған балалар саны (үйде босанған әйелдер кейіннен ауруханаға жатқызбай) ФАП, ПМ, ҮЖМҚЕ:</w:t>
      </w:r>
    </w:p>
    <w:bookmarkEnd w:id="528"/>
    <w:p>
      <w:pPr>
        <w:spacing w:after="0"/>
        <w:ind w:left="0"/>
        <w:jc w:val="both"/>
      </w:pPr>
      <w:r>
        <w:rPr>
          <w:rFonts w:ascii="Times New Roman"/>
          <w:b w:val="false"/>
          <w:i w:val="false"/>
          <w:color w:val="000000"/>
          <w:sz w:val="28"/>
        </w:rPr>
        <w:t>
      1) А бағанында көрсеткіш атаулары көрсетіледі;</w:t>
      </w:r>
    </w:p>
    <w:p>
      <w:pPr>
        <w:spacing w:after="0"/>
        <w:ind w:left="0"/>
        <w:jc w:val="both"/>
      </w:pPr>
      <w:r>
        <w:rPr>
          <w:rFonts w:ascii="Times New Roman"/>
          <w:b w:val="false"/>
          <w:i w:val="false"/>
          <w:color w:val="000000"/>
          <w:sz w:val="28"/>
        </w:rPr>
        <w:t>
      2) Б бағанында жолдардың реттік нөмірлері көрсетіледі;</w:t>
      </w:r>
    </w:p>
    <w:p>
      <w:pPr>
        <w:spacing w:after="0"/>
        <w:ind w:left="0"/>
        <w:jc w:val="both"/>
      </w:pPr>
      <w:r>
        <w:rPr>
          <w:rFonts w:ascii="Times New Roman"/>
          <w:b w:val="false"/>
          <w:i w:val="false"/>
          <w:color w:val="000000"/>
          <w:sz w:val="28"/>
        </w:rPr>
        <w:t>
      3) 1-бағанда тірі туғандардың жалпы саны көрсетіледі;</w:t>
      </w:r>
    </w:p>
    <w:p>
      <w:pPr>
        <w:spacing w:after="0"/>
        <w:ind w:left="0"/>
        <w:jc w:val="both"/>
      </w:pPr>
      <w:r>
        <w:rPr>
          <w:rFonts w:ascii="Times New Roman"/>
          <w:b w:val="false"/>
          <w:i w:val="false"/>
          <w:color w:val="000000"/>
          <w:sz w:val="28"/>
        </w:rPr>
        <w:t>
      4) 1-бағанда 2-бағаннан олардың ішінде 0-6 тәулік жас шамасында қайтыс болғандар саны көрсетіледі;</w:t>
      </w:r>
    </w:p>
    <w:p>
      <w:pPr>
        <w:spacing w:after="0"/>
        <w:ind w:left="0"/>
        <w:jc w:val="both"/>
      </w:pPr>
      <w:r>
        <w:rPr>
          <w:rFonts w:ascii="Times New Roman"/>
          <w:b w:val="false"/>
          <w:i w:val="false"/>
          <w:color w:val="000000"/>
          <w:sz w:val="28"/>
        </w:rPr>
        <w:t>
      5) 3-бағанда 1-бағаннан олардың ішінде 7-27 тәулік жас шамасында қайтыс болғандар саны көрсетіледі;</w:t>
      </w:r>
    </w:p>
    <w:p>
      <w:pPr>
        <w:spacing w:after="0"/>
        <w:ind w:left="0"/>
        <w:jc w:val="both"/>
      </w:pPr>
      <w:r>
        <w:rPr>
          <w:rFonts w:ascii="Times New Roman"/>
          <w:b w:val="false"/>
          <w:i w:val="false"/>
          <w:color w:val="000000"/>
          <w:sz w:val="28"/>
        </w:rPr>
        <w:t>
      6) 4-бағанда 1-бағаннан олардың ішінде 28 күннен 1 жасқа дейінгі жас аралығында қайтыс болғандар саны көрсетіледі</w:t>
      </w:r>
    </w:p>
    <w:p>
      <w:pPr>
        <w:spacing w:after="0"/>
        <w:ind w:left="0"/>
        <w:jc w:val="both"/>
      </w:pPr>
      <w:r>
        <w:rPr>
          <w:rFonts w:ascii="Times New Roman"/>
          <w:b w:val="false"/>
          <w:i w:val="false"/>
          <w:color w:val="000000"/>
          <w:sz w:val="28"/>
        </w:rPr>
        <w:t>
      7) 5-бағанда антенаталды өлі туылғандар саны көрсетіледі;</w:t>
      </w:r>
    </w:p>
    <w:p>
      <w:pPr>
        <w:spacing w:after="0"/>
        <w:ind w:left="0"/>
        <w:jc w:val="both"/>
      </w:pPr>
      <w:r>
        <w:rPr>
          <w:rFonts w:ascii="Times New Roman"/>
          <w:b w:val="false"/>
          <w:i w:val="false"/>
          <w:color w:val="000000"/>
          <w:sz w:val="28"/>
        </w:rPr>
        <w:t>
      8) 6-бағанда интранаталды өлі туылғандар саны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2013 жылғы 6 наурыздағы</w:t>
            </w:r>
            <w:r>
              <w:br/>
            </w:r>
            <w:r>
              <w:rPr>
                <w:rFonts w:ascii="Times New Roman"/>
                <w:b w:val="false"/>
                <w:i w:val="false"/>
                <w:color w:val="000000"/>
                <w:sz w:val="20"/>
              </w:rPr>
              <w:t>№ 128 бұйрығына</w:t>
            </w:r>
            <w:r>
              <w:br/>
            </w:r>
            <w:r>
              <w:rPr>
                <w:rFonts w:ascii="Times New Roman"/>
                <w:b w:val="false"/>
                <w:i w:val="false"/>
                <w:color w:val="000000"/>
                <w:sz w:val="20"/>
              </w:rPr>
              <w:t>33-қосымша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45-нысан</w:t>
            </w:r>
          </w:p>
        </w:tc>
      </w:tr>
    </w:tbl>
    <w:p>
      <w:pPr>
        <w:spacing w:after="0"/>
        <w:ind w:left="0"/>
        <w:jc w:val="both"/>
      </w:pPr>
      <w:r>
        <w:rPr>
          <w:rFonts w:ascii="Times New Roman"/>
          <w:b w:val="false"/>
          <w:i w:val="false"/>
          <w:color w:val="ff0000"/>
          <w:sz w:val="28"/>
        </w:rPr>
        <w:t xml:space="preserve">
      Ескерту. 33-қосымша жаңа редакцияда – ҚР Денсаулық сақтау министрінің 22.02.2017 </w:t>
      </w:r>
      <w:r>
        <w:rPr>
          <w:rFonts w:ascii="Times New Roman"/>
          <w:b w:val="false"/>
          <w:i w:val="false"/>
          <w:color w:val="ff0000"/>
          <w:sz w:val="28"/>
        </w:rPr>
        <w:t>№ 31</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бұйрығымен.</w:t>
      </w:r>
    </w:p>
    <w:bookmarkStart w:name="z390" w:id="529"/>
    <w:p>
      <w:pPr>
        <w:spacing w:after="0"/>
        <w:ind w:left="0"/>
        <w:jc w:val="left"/>
      </w:pPr>
      <w:r>
        <w:rPr>
          <w:rFonts w:ascii="Times New Roman"/>
          <w:b/>
          <w:i w:val="false"/>
          <w:color w:val="000000"/>
        </w:rPr>
        <w:t xml:space="preserve"> Әкімшілік деректерді жинауға арналған нысан </w:t>
      </w:r>
    </w:p>
    <w:bookmarkEnd w:id="529"/>
    <w:p>
      <w:pPr>
        <w:spacing w:after="0"/>
        <w:ind w:left="0"/>
        <w:jc w:val="both"/>
      </w:pPr>
      <w:r>
        <w:rPr>
          <w:rFonts w:ascii="Times New Roman"/>
          <w:b w:val="false"/>
          <w:i w:val="false"/>
          <w:color w:val="000000"/>
          <w:sz w:val="28"/>
        </w:rPr>
        <w:t>
      "Ересектерге арналған туберкулез санаторийінің есебі"</w:t>
      </w:r>
    </w:p>
    <w:p>
      <w:pPr>
        <w:spacing w:after="0"/>
        <w:ind w:left="0"/>
        <w:jc w:val="both"/>
      </w:pPr>
      <w:r>
        <w:rPr>
          <w:rFonts w:ascii="Times New Roman"/>
          <w:b w:val="false"/>
          <w:i w:val="false"/>
          <w:color w:val="000000"/>
          <w:sz w:val="28"/>
        </w:rPr>
        <w:t>
      20 ___жылғы "__"________________ есептік кезең</w:t>
      </w:r>
    </w:p>
    <w:p>
      <w:pPr>
        <w:spacing w:after="0"/>
        <w:ind w:left="0"/>
        <w:jc w:val="both"/>
      </w:pPr>
      <w:r>
        <w:rPr>
          <w:rFonts w:ascii="Times New Roman"/>
          <w:b w:val="false"/>
          <w:i w:val="false"/>
          <w:color w:val="000000"/>
          <w:sz w:val="28"/>
        </w:rPr>
        <w:t>
      Индекс: 1 (Санаторийлер)</w:t>
      </w:r>
    </w:p>
    <w:p>
      <w:pPr>
        <w:spacing w:after="0"/>
        <w:ind w:left="0"/>
        <w:jc w:val="both"/>
      </w:pPr>
      <w:r>
        <w:rPr>
          <w:rFonts w:ascii="Times New Roman"/>
          <w:b w:val="false"/>
          <w:i w:val="false"/>
          <w:color w:val="000000"/>
          <w:sz w:val="28"/>
        </w:rPr>
        <w:t>
      Мерзімділігі:жылдық</w:t>
      </w:r>
    </w:p>
    <w:p>
      <w:pPr>
        <w:spacing w:after="0"/>
        <w:ind w:left="0"/>
        <w:jc w:val="both"/>
      </w:pPr>
      <w:r>
        <w:rPr>
          <w:rFonts w:ascii="Times New Roman"/>
          <w:b w:val="false"/>
          <w:i w:val="false"/>
          <w:color w:val="000000"/>
          <w:sz w:val="28"/>
        </w:rPr>
        <w:t>
      Ұсынатын тұлғалар тобы: Аудандардың, облыстардың республикалық маңызы бар қаланың және астананың денсаулық сақтау ұйымдары</w:t>
      </w:r>
    </w:p>
    <w:p>
      <w:pPr>
        <w:spacing w:after="0"/>
        <w:ind w:left="0"/>
        <w:jc w:val="both"/>
      </w:pPr>
      <w:r>
        <w:rPr>
          <w:rFonts w:ascii="Times New Roman"/>
          <w:b w:val="false"/>
          <w:i w:val="false"/>
          <w:color w:val="000000"/>
          <w:sz w:val="28"/>
        </w:rPr>
        <w:t>
      Қайда ұсынылады: Қазақстан Республикасы Денсаулық сақтау министрлігіне</w:t>
      </w:r>
    </w:p>
    <w:p>
      <w:pPr>
        <w:spacing w:after="0"/>
        <w:ind w:left="0"/>
        <w:jc w:val="both"/>
      </w:pPr>
      <w:r>
        <w:rPr>
          <w:rFonts w:ascii="Times New Roman"/>
          <w:b w:val="false"/>
          <w:i w:val="false"/>
          <w:color w:val="000000"/>
          <w:sz w:val="28"/>
        </w:rPr>
        <w:t>
      Тапсыру мерзімі: есептілік кезеңнің 10 ақпаны</w:t>
      </w:r>
    </w:p>
    <w:p>
      <w:pPr>
        <w:spacing w:after="0"/>
        <w:ind w:left="0"/>
        <w:jc w:val="both"/>
      </w:pPr>
      <w:r>
        <w:rPr>
          <w:rFonts w:ascii="Times New Roman"/>
          <w:b w:val="false"/>
          <w:i w:val="false"/>
          <w:color w:val="000000"/>
          <w:sz w:val="28"/>
        </w:rPr>
        <w:t>
      1000</w:t>
      </w:r>
    </w:p>
    <w:p>
      <w:pPr>
        <w:spacing w:after="0"/>
        <w:ind w:left="0"/>
        <w:jc w:val="both"/>
      </w:pPr>
      <w:r>
        <w:rPr>
          <w:rFonts w:ascii="Times New Roman"/>
          <w:b w:val="false"/>
          <w:i w:val="false"/>
          <w:color w:val="000000"/>
          <w:sz w:val="28"/>
        </w:rPr>
        <w:t>
      1. Жыл бойы жұмыс істейтін немесе маусымдық санаторийлер (астын сызу керек), маусымдық үшін ашылу және жабылу күнін көрсету керек</w:t>
      </w:r>
    </w:p>
    <w:p>
      <w:pPr>
        <w:spacing w:after="0"/>
        <w:ind w:left="0"/>
        <w:jc w:val="both"/>
      </w:pPr>
      <w:r>
        <w:rPr>
          <w:rFonts w:ascii="Times New Roman"/>
          <w:b w:val="false"/>
          <w:i w:val="false"/>
          <w:color w:val="000000"/>
          <w:sz w:val="28"/>
        </w:rPr>
        <w:t>
      2. Санаторийдің медициналық бейіні (жазу керек)_________________, көпбейінді санаторийде бөлімшенің бейінін және ондағы төсек санын жазу керек _________________________________________</w:t>
      </w:r>
    </w:p>
    <w:p>
      <w:pPr>
        <w:spacing w:after="0"/>
        <w:ind w:left="0"/>
        <w:jc w:val="both"/>
      </w:pPr>
      <w:r>
        <w:rPr>
          <w:rFonts w:ascii="Times New Roman"/>
          <w:b w:val="false"/>
          <w:i w:val="false"/>
          <w:color w:val="000000"/>
          <w:sz w:val="28"/>
        </w:rPr>
        <w:t>
      3. Аудандық, қалалық, облыстық, республикалық санаторий (астынсызукерек)</w:t>
      </w:r>
    </w:p>
    <w:p>
      <w:pPr>
        <w:spacing w:after="0"/>
        <w:ind w:left="0"/>
        <w:jc w:val="both"/>
      </w:pPr>
      <w:r>
        <w:rPr>
          <w:rFonts w:ascii="Times New Roman"/>
          <w:b w:val="false"/>
          <w:i w:val="false"/>
          <w:color w:val="000000"/>
          <w:sz w:val="28"/>
        </w:rPr>
        <w:t>
      4. Санаторийде мыналар бар (астын сызу, жетіспейтінін толықтыру керек):</w:t>
      </w:r>
    </w:p>
    <w:p>
      <w:pPr>
        <w:spacing w:after="0"/>
        <w:ind w:left="0"/>
        <w:jc w:val="both"/>
      </w:pPr>
      <w:r>
        <w:rPr>
          <w:rFonts w:ascii="Times New Roman"/>
          <w:b w:val="false"/>
          <w:i w:val="false"/>
          <w:color w:val="000000"/>
          <w:sz w:val="28"/>
        </w:rPr>
        <w:t>
      рентген кабинет, аппараттардың саны ________________;</w:t>
      </w:r>
    </w:p>
    <w:p>
      <w:pPr>
        <w:spacing w:after="0"/>
        <w:ind w:left="0"/>
        <w:jc w:val="both"/>
      </w:pPr>
      <w:r>
        <w:rPr>
          <w:rFonts w:ascii="Times New Roman"/>
          <w:b w:val="false"/>
          <w:i w:val="false"/>
          <w:color w:val="000000"/>
          <w:sz w:val="28"/>
        </w:rPr>
        <w:t>
      олардыңішіндежұмысістейтіні ____________;</w:t>
      </w:r>
    </w:p>
    <w:p>
      <w:pPr>
        <w:spacing w:after="0"/>
        <w:ind w:left="0"/>
        <w:jc w:val="both"/>
      </w:pPr>
      <w:r>
        <w:rPr>
          <w:rFonts w:ascii="Times New Roman"/>
          <w:b w:val="false"/>
          <w:i w:val="false"/>
          <w:color w:val="000000"/>
          <w:sz w:val="28"/>
        </w:rPr>
        <w:t>
      дезкамералар, саны 4 ________________;</w:t>
      </w:r>
    </w:p>
    <w:p>
      <w:pPr>
        <w:spacing w:after="0"/>
        <w:ind w:left="0"/>
        <w:jc w:val="both"/>
      </w:pPr>
      <w:r>
        <w:rPr>
          <w:rFonts w:ascii="Times New Roman"/>
          <w:b w:val="false"/>
          <w:i w:val="false"/>
          <w:color w:val="000000"/>
          <w:sz w:val="28"/>
        </w:rPr>
        <w:t>
      клиникалықдиагностикалықзертхана5______;</w:t>
      </w:r>
    </w:p>
    <w:p>
      <w:pPr>
        <w:spacing w:after="0"/>
        <w:ind w:left="0"/>
        <w:jc w:val="both"/>
      </w:pPr>
      <w:r>
        <w:rPr>
          <w:rFonts w:ascii="Times New Roman"/>
          <w:b w:val="false"/>
          <w:i w:val="false"/>
          <w:color w:val="000000"/>
          <w:sz w:val="28"/>
        </w:rPr>
        <w:t>
      бактериологиялық зертхана6______.</w:t>
      </w:r>
    </w:p>
    <w:p>
      <w:pPr>
        <w:spacing w:after="0"/>
        <w:ind w:left="0"/>
        <w:jc w:val="both"/>
      </w:pPr>
      <w:r>
        <w:rPr>
          <w:rFonts w:ascii="Times New Roman"/>
          <w:b w:val="false"/>
          <w:i w:val="false"/>
          <w:color w:val="000000"/>
          <w:sz w:val="28"/>
        </w:rPr>
        <w:t>
      2000      ЕРЕСЕКТЕРГЕ АРНАЛҒАН ТУБЕРКУЛЕЗ САНАТОРИЙІНІҢ ШТАТТЫҚ ЛАУАЗЫМДАРЫ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51"/>
        <w:gridCol w:w="1348"/>
        <w:gridCol w:w="868"/>
        <w:gridCol w:w="1994"/>
        <w:gridCol w:w="868"/>
        <w:gridCol w:w="1752"/>
        <w:gridCol w:w="869"/>
        <w:gridCol w:w="1111"/>
        <w:gridCol w:w="869"/>
        <w:gridCol w:w="870"/>
      </w:tblGrid>
      <w:tr>
        <w:trPr>
          <w:trHeight w:val="30" w:hRule="atLeast"/>
        </w:trPr>
        <w:tc>
          <w:tcPr>
            <w:tcW w:w="17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3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жолдың </w:t>
            </w:r>
            <w:r>
              <w:br/>
            </w:r>
            <w:r>
              <w:rPr>
                <w:rFonts w:ascii="Times New Roman"/>
                <w:b w:val="false"/>
                <w:i w:val="false"/>
                <w:color w:val="000000"/>
                <w:sz w:val="20"/>
              </w:rPr>
              <w:t>
№</w:t>
            </w:r>
          </w:p>
        </w:tc>
        <w:tc>
          <w:tcPr>
            <w:tcW w:w="8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лауазымдар, барлығы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Дәрігерлер (тіс, дәрігерлерінен басқа)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буын қызметкерлер</w:t>
            </w:r>
          </w:p>
        </w:tc>
        <w:tc>
          <w:tcPr>
            <w:tcW w:w="8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қызметкерлер</w:t>
            </w:r>
          </w:p>
        </w:tc>
        <w:tc>
          <w:tcPr>
            <w:tcW w:w="8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қызметкерлер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фтизиатр-терапевттер</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хирургтер (өкпе және сүйек)</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тіс дәрігерлері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кезеңнің соңында штаттық лауазымдар</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қамтылғандар</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 (негізгі қызметкерлер)</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3000      БАЛАЛАР САНАТОРИЙІНІҢ ШТАТТЫҚ ЛАУАЗЫМДАРЫ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63"/>
        <w:gridCol w:w="2377"/>
        <w:gridCol w:w="1532"/>
        <w:gridCol w:w="2663"/>
        <w:gridCol w:w="1532"/>
        <w:gridCol w:w="1533"/>
      </w:tblGrid>
      <w:tr>
        <w:trPr>
          <w:trHeight w:val="30" w:hRule="atLeast"/>
        </w:trPr>
        <w:tc>
          <w:tcPr>
            <w:tcW w:w="26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жолдың №</w:t>
            </w:r>
          </w:p>
        </w:tc>
        <w:tc>
          <w:tcPr>
            <w:tcW w:w="15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лауазымдар,барлығы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Дәрігерлер(тіс дәрігерлерінен басқа)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педиатрлар</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фтизиатрлар</w:t>
            </w:r>
          </w:p>
        </w:tc>
      </w:tr>
      <w:tr>
        <w:trPr>
          <w:trHeight w:val="30"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кезеңнің соңында:</w:t>
            </w:r>
            <w:r>
              <w:br/>
            </w:r>
            <w:r>
              <w:rPr>
                <w:rFonts w:ascii="Times New Roman"/>
                <w:b w:val="false"/>
                <w:i w:val="false"/>
                <w:color w:val="000000"/>
                <w:sz w:val="20"/>
              </w:rPr>
              <w:t>
штаттық</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қамтылғандар</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 (негізгіқызметкерлер)</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46"/>
        <w:gridCol w:w="1291"/>
        <w:gridCol w:w="369"/>
        <w:gridCol w:w="1063"/>
        <w:gridCol w:w="600"/>
        <w:gridCol w:w="600"/>
        <w:gridCol w:w="369"/>
        <w:gridCol w:w="369"/>
        <w:gridCol w:w="369"/>
        <w:gridCol w:w="369"/>
        <w:gridCol w:w="832"/>
        <w:gridCol w:w="832"/>
        <w:gridCol w:w="832"/>
        <w:gridCol w:w="833"/>
        <w:gridCol w:w="833"/>
        <w:gridCol w:w="1293"/>
      </w:tblGrid>
      <w:tr>
        <w:trPr>
          <w:trHeight w:val="30" w:hRule="atLeast"/>
        </w:trPr>
        <w:tc>
          <w:tcPr>
            <w:tcW w:w="14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2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жолдың </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буын қызметкерлер</w:t>
            </w:r>
          </w:p>
        </w:tc>
        <w:tc>
          <w:tcPr>
            <w:tcW w:w="6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қызметкерлер</w:t>
            </w:r>
          </w:p>
        </w:tc>
        <w:tc>
          <w:tcPr>
            <w:tcW w:w="6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қызметкерлер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0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тіс дәрігерлері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тәрбиешілер</w:t>
            </w:r>
          </w:p>
        </w:tc>
        <w:tc>
          <w:tcPr>
            <w:tcW w:w="3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мұғалімдер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кезеңнің соңында:</w:t>
            </w:r>
            <w:r>
              <w:br/>
            </w:r>
            <w:r>
              <w:rPr>
                <w:rFonts w:ascii="Times New Roman"/>
                <w:b w:val="false"/>
                <w:i w:val="false"/>
                <w:color w:val="000000"/>
                <w:sz w:val="20"/>
              </w:rPr>
              <w:t>
штаттық</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қамтылғандар</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 (негізгіқызметкерлер)</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4000      ТӨСЕК ҚОРЫ ЖӘНЕ ОНЫ ПАЙДАЛАНУ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95"/>
        <w:gridCol w:w="3956"/>
        <w:gridCol w:w="2957"/>
        <w:gridCol w:w="1796"/>
        <w:gridCol w:w="1796"/>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жұмыс істейтін төсектер саны</w:t>
            </w:r>
          </w:p>
        </w:tc>
        <w:tc>
          <w:tcPr>
            <w:tcW w:w="29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Науқастардың өткізген төсек-орын күндері</w:t>
            </w:r>
          </w:p>
        </w:tc>
        <w:tc>
          <w:tcPr>
            <w:tcW w:w="17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Түскен науқастар</w:t>
            </w:r>
          </w:p>
        </w:tc>
        <w:tc>
          <w:tcPr>
            <w:tcW w:w="17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Түскендердің ішіндегі әйелдер</w:t>
            </w:r>
          </w:p>
        </w:tc>
      </w:tr>
      <w:tr>
        <w:trPr>
          <w:trHeight w:val="30" w:hRule="atLeast"/>
        </w:trPr>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бойы</w:t>
            </w:r>
          </w:p>
        </w:tc>
        <w:tc>
          <w:tcPr>
            <w:tcW w:w="3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көп қабылдаған айдағы төсек-орын саны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Емделуге түскендердің жалпы санынан (4) жас шамасына қарай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0"/>
        <w:gridCol w:w="820"/>
        <w:gridCol w:w="1028"/>
        <w:gridCol w:w="1233"/>
        <w:gridCol w:w="1234"/>
        <w:gridCol w:w="1234"/>
        <w:gridCol w:w="1234"/>
        <w:gridCol w:w="1234"/>
        <w:gridCol w:w="1234"/>
        <w:gridCol w:w="1234"/>
        <w:gridCol w:w="995"/>
      </w:tblGrid>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жас</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жас</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 жас</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 жас</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18-30 жас</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30-49 жас</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50-54 года</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55-59 жас</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60-64 жас</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65-69 жас</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жас және одан жоғары</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4100</w:t>
      </w:r>
    </w:p>
    <w:p>
      <w:pPr>
        <w:spacing w:after="0"/>
        <w:ind w:left="0"/>
        <w:jc w:val="both"/>
      </w:pPr>
      <w:r>
        <w:rPr>
          <w:rFonts w:ascii="Times New Roman"/>
          <w:b w:val="false"/>
          <w:i w:val="false"/>
          <w:color w:val="000000"/>
          <w:sz w:val="28"/>
        </w:rPr>
        <w:t>
      Емделуге түскен балалардың жалпы санынан:</w:t>
      </w:r>
    </w:p>
    <w:p>
      <w:pPr>
        <w:spacing w:after="0"/>
        <w:ind w:left="0"/>
        <w:jc w:val="both"/>
      </w:pPr>
      <w:r>
        <w:rPr>
          <w:rFonts w:ascii="Times New Roman"/>
          <w:b w:val="false"/>
          <w:i w:val="false"/>
          <w:color w:val="000000"/>
          <w:sz w:val="28"/>
        </w:rPr>
        <w:t>
      санаторий бейіні емес ауру мен түскені 1______, қарсы көрсетулерімен 2_________</w:t>
      </w:r>
    </w:p>
    <w:p>
      <w:pPr>
        <w:spacing w:after="0"/>
        <w:ind w:left="0"/>
        <w:jc w:val="both"/>
      </w:pPr>
      <w:r>
        <w:rPr>
          <w:rFonts w:ascii="Times New Roman"/>
          <w:b w:val="false"/>
          <w:i w:val="false"/>
          <w:color w:val="000000"/>
          <w:sz w:val="28"/>
        </w:rPr>
        <w:t>
      5000 Сырқаттардың құрамы және емдеудің нәтижелері</w:t>
      </w:r>
    </w:p>
    <w:bookmarkStart w:name="z391" w:id="530"/>
    <w:p>
      <w:pPr>
        <w:spacing w:after="0"/>
        <w:ind w:left="0"/>
        <w:jc w:val="left"/>
      </w:pPr>
      <w:r>
        <w:rPr>
          <w:rFonts w:ascii="Times New Roman"/>
          <w:b/>
          <w:i w:val="false"/>
          <w:color w:val="000000"/>
        </w:rPr>
        <w:t xml:space="preserve"> 1. Емделуге өз уақытында келу және қолданылатын емнің сай келуі</w:t>
      </w:r>
    </w:p>
    <w:bookmarkEnd w:id="530"/>
    <w:tbl>
      <w:tblPr>
        <w:tblW w:w="0" w:type="auto"/>
        <w:tblCellSpacing w:w="0" w:type="auto"/>
        <w:tblBorders>
          <w:top w:val="none"/>
          <w:left w:val="none"/>
          <w:bottom w:val="none"/>
          <w:right w:val="none"/>
          <w:insideH w:val="none"/>
          <w:insideV w:val="none"/>
        </w:tblBorders>
      </w:tblPr>
      <w:tblGrid>
        <w:gridCol w:w="6168"/>
        <w:gridCol w:w="6132"/>
      </w:tblGrid>
      <w:tr>
        <w:trPr>
          <w:trHeight w:val="30" w:hRule="atLeast"/>
        </w:trPr>
        <w:tc>
          <w:tcPr>
            <w:tcW w:w="61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Түскен науқастардың жалпы санынан (II-ші кесте, 3 баған) - түскендер:</w:t>
            </w:r>
            <w:r>
              <w:br/>
            </w:r>
            <w:r>
              <w:rPr>
                <w:rFonts w:ascii="Times New Roman"/>
                <w:b w:val="false"/>
                <w:i w:val="false"/>
                <w:color w:val="000000"/>
                <w:sz w:val="20"/>
              </w:rPr>
              <w:t>
санаторий бейіні емес аурумен 1 _______</w:t>
            </w:r>
            <w:r>
              <w:br/>
            </w:r>
            <w:r>
              <w:rPr>
                <w:rFonts w:ascii="Times New Roman"/>
                <w:b w:val="false"/>
                <w:i w:val="false"/>
                <w:color w:val="000000"/>
                <w:sz w:val="20"/>
              </w:rPr>
              <w:t>
санаторийде ем қабылдауға болмайтын жағдаймен 2 ______</w:t>
            </w:r>
            <w:r>
              <w:br/>
            </w:r>
            <w:r>
              <w:rPr>
                <w:rFonts w:ascii="Times New Roman"/>
                <w:b w:val="false"/>
                <w:i w:val="false"/>
                <w:color w:val="000000"/>
                <w:sz w:val="20"/>
              </w:rPr>
              <w:t>
кешігіп келуіне байланысты 3 ______</w:t>
            </w:r>
            <w:r>
              <w:br/>
            </w:r>
            <w:r>
              <w:rPr>
                <w:rFonts w:ascii="Times New Roman"/>
                <w:b w:val="false"/>
                <w:i w:val="false"/>
                <w:color w:val="000000"/>
                <w:sz w:val="20"/>
              </w:rPr>
              <w:t>
кешіккен күндер саны 4 ______</w:t>
            </w:r>
          </w:p>
        </w:tc>
        <w:tc>
          <w:tcPr>
            <w:tcW w:w="613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Науқастың ДТК-нің көрсеткен мерзімінен</w:t>
            </w:r>
            <w:r>
              <w:br/>
            </w:r>
            <w:r>
              <w:rPr>
                <w:rFonts w:ascii="Times New Roman"/>
                <w:b w:val="false"/>
                <w:i w:val="false"/>
                <w:color w:val="000000"/>
                <w:sz w:val="20"/>
              </w:rPr>
              <w:t>
Бұрын санаторийден шығып кетуі 5 ______</w:t>
            </w:r>
            <w:r>
              <w:br/>
            </w:r>
            <w:r>
              <w:rPr>
                <w:rFonts w:ascii="Times New Roman"/>
                <w:b w:val="false"/>
                <w:i w:val="false"/>
                <w:color w:val="000000"/>
                <w:sz w:val="20"/>
              </w:rPr>
              <w:t>
олардың ішінде ем тәртібін бұзғаны үшін 6 ______</w:t>
            </w:r>
            <w:r>
              <w:br/>
            </w:r>
            <w:r>
              <w:rPr>
                <w:rFonts w:ascii="Times New Roman"/>
                <w:b w:val="false"/>
                <w:i w:val="false"/>
                <w:color w:val="000000"/>
                <w:sz w:val="20"/>
              </w:rPr>
              <w:t>
мерзімінен бұрын шыққанына байланысты</w:t>
            </w:r>
            <w:r>
              <w:br/>
            </w:r>
            <w:r>
              <w:rPr>
                <w:rFonts w:ascii="Times New Roman"/>
                <w:b w:val="false"/>
                <w:i w:val="false"/>
                <w:color w:val="000000"/>
                <w:sz w:val="20"/>
              </w:rPr>
              <w:t>
ем күндерінің пайдаланылмауы 7 ______</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5100 Тыныс алу мүшелері туберкулезінен науқастардың емделу нәтижелері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77"/>
        <w:gridCol w:w="1054"/>
        <w:gridCol w:w="679"/>
        <w:gridCol w:w="1119"/>
        <w:gridCol w:w="1623"/>
        <w:gridCol w:w="2568"/>
        <w:gridCol w:w="680"/>
      </w:tblGrid>
      <w:tr>
        <w:trPr>
          <w:trHeight w:val="30" w:hRule="atLeast"/>
        </w:trPr>
        <w:tc>
          <w:tcPr>
            <w:tcW w:w="4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жолдың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шыққан науқастар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олармен өткізілген төсек-орын күндері</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Емделіп шыққан науқастардың ішінен денсаулығын айтарлықтай жақсартқандар саны</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мүшелерінің ыдырау ошағы бар науқастардың жалпы санынан ыдырау қуысы жабылғандар саны</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өлгендер</w:t>
            </w:r>
          </w:p>
        </w:tc>
      </w:tr>
      <w:tr>
        <w:trPr>
          <w:trHeight w:val="30" w:hRule="atLeast"/>
        </w:trPr>
        <w:tc>
          <w:tcPr>
            <w:tcW w:w="4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мүшелерінің туберкулезімен ауыратын барлық науқастар саны</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алғашқы рет анықталған диагнозбен</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мүшелері туберкулезінің ішіндегі өкпесінде ыдырауошағы бар науқастардың саны</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алғашқы рет анықталған диагнозбен</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бұдан басқа, туберкулез ауруынан айыққандардың ішіндегі (дисп.есептің II-ші тобы ) өкпе және өкпеден тыс туберкулезі</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5200 Тыныс алу мүшелерінің өкпеден тыс туберкулезінен науқастардың емделу нәтижелері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30"/>
        <w:gridCol w:w="1466"/>
        <w:gridCol w:w="944"/>
        <w:gridCol w:w="1556"/>
        <w:gridCol w:w="2258"/>
        <w:gridCol w:w="946"/>
      </w:tblGrid>
      <w:tr>
        <w:trPr>
          <w:trHeight w:val="30" w:hRule="atLeast"/>
        </w:trPr>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жолдың </w:t>
            </w: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шыққан науқастар</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олармен өткізілген төсек-орын күндері</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Емделіп шыққан науқастардың ішінен денсаулығын айтарлықтай жақсартқандар саны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өлгендер</w:t>
            </w:r>
          </w:p>
        </w:tc>
      </w:tr>
      <w:tr>
        <w:trPr>
          <w:trHeight w:val="30" w:hRule="atLeast"/>
        </w:trPr>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науқастар.................</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туберкулезбен:</w:t>
            </w:r>
            <w:r>
              <w:br/>
            </w:r>
            <w:r>
              <w:rPr>
                <w:rFonts w:ascii="Times New Roman"/>
                <w:b w:val="false"/>
                <w:i w:val="false"/>
                <w:color w:val="000000"/>
                <w:sz w:val="20"/>
              </w:rPr>
              <w:t>ми қабыршықтары</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сүйектер мен буындар</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несеп-жыныс  мүшелері</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5300  Науқастардың санаторийде өткізген мерзімі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42"/>
        <w:gridCol w:w="1622"/>
        <w:gridCol w:w="1627"/>
        <w:gridCol w:w="2209"/>
      </w:tblGrid>
      <w:tr>
        <w:trPr>
          <w:trHeight w:val="30" w:hRule="atLeast"/>
        </w:trPr>
        <w:tc>
          <w:tcPr>
            <w:tcW w:w="68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6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жолдың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Емделіп шыққан науқастардың санаторийде өткізгенмерзімі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айдан кем</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ай және одан жоғары</w:t>
            </w:r>
          </w:p>
        </w:tc>
      </w:tr>
      <w:tr>
        <w:trPr>
          <w:trHeight w:val="30" w:hRule="atLeast"/>
        </w:trPr>
        <w:tc>
          <w:tcPr>
            <w:tcW w:w="6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мүшелерінің туберкулезімен ауыратын барлық науқастар саны</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алғашқы рет анықталған диагнозбен</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мүшелердің туберкулезімен ауыратын науқастар..................</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6000 Туберкулездің белсенді формасымен ауыратын науқастар құрамы және оларды емдеу нәтижесі (есеп есепті жылда емделіп шыққан балаларға жасалады)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21"/>
        <w:gridCol w:w="2515"/>
        <w:gridCol w:w="2071"/>
        <w:gridCol w:w="2670"/>
        <w:gridCol w:w="2523"/>
      </w:tblGrid>
      <w:tr>
        <w:trPr>
          <w:trHeight w:val="30" w:hRule="atLeast"/>
        </w:trPr>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жолдың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шығып кеткен науқастар саны</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 жүргізген төсек-күн саны</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шығарылған науқастардың ішінде халі жақсарғандары</w:t>
            </w:r>
          </w:p>
        </w:tc>
      </w:tr>
      <w:tr>
        <w:trPr>
          <w:trHeight w:val="30" w:hRule="atLeast"/>
        </w:trPr>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мүшелерінің жұқпалы туберкулезі</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ішкі кеуде лимфотүйіндері</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нысаны емес жұқпалы туберкулез</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перифериялық лимфотүйіндер</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Сүйектер мен буындар</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6100</w:t>
      </w:r>
    </w:p>
    <w:p>
      <w:pPr>
        <w:spacing w:after="0"/>
        <w:ind w:left="0"/>
        <w:jc w:val="both"/>
      </w:pPr>
      <w:r>
        <w:rPr>
          <w:rFonts w:ascii="Times New Roman"/>
          <w:b w:val="false"/>
          <w:i w:val="false"/>
          <w:color w:val="000000"/>
          <w:sz w:val="28"/>
        </w:rPr>
        <w:t>
      Бұдан басқа, белсенді жұқпалы емес II</w:t>
      </w:r>
    </w:p>
    <w:p>
      <w:pPr>
        <w:spacing w:after="0"/>
        <w:ind w:left="0"/>
        <w:jc w:val="both"/>
      </w:pPr>
      <w:r>
        <w:rPr>
          <w:rFonts w:ascii="Times New Roman"/>
          <w:b w:val="false"/>
          <w:i w:val="false"/>
          <w:color w:val="000000"/>
          <w:sz w:val="28"/>
        </w:rPr>
        <w:t>
      топтағы диспансерлік есептегі балалар ішінен емделіп шыққандар __________</w:t>
      </w:r>
    </w:p>
    <w:p>
      <w:pPr>
        <w:spacing w:after="0"/>
        <w:ind w:left="0"/>
        <w:jc w:val="both"/>
      </w:pPr>
      <w:r>
        <w:rPr>
          <w:rFonts w:ascii="Times New Roman"/>
          <w:b w:val="false"/>
          <w:i w:val="false"/>
          <w:color w:val="000000"/>
          <w:sz w:val="28"/>
        </w:rPr>
        <w:t>
      III топ бойынша диспансерлік есептегібалалар _____________</w:t>
      </w:r>
    </w:p>
    <w:p>
      <w:pPr>
        <w:spacing w:after="0"/>
        <w:ind w:left="0"/>
        <w:jc w:val="both"/>
      </w:pPr>
      <w:r>
        <w:rPr>
          <w:rFonts w:ascii="Times New Roman"/>
          <w:b w:val="false"/>
          <w:i w:val="false"/>
          <w:color w:val="000000"/>
          <w:sz w:val="28"/>
        </w:rPr>
        <w:t>
      Олардың өткізген төсек-орын күндері ________________</w:t>
      </w:r>
    </w:p>
    <w:p>
      <w:pPr>
        <w:spacing w:after="0"/>
        <w:ind w:left="0"/>
        <w:jc w:val="both"/>
      </w:pPr>
      <w:r>
        <w:rPr>
          <w:rFonts w:ascii="Times New Roman"/>
          <w:b w:val="false"/>
          <w:i w:val="false"/>
          <w:color w:val="000000"/>
          <w:sz w:val="28"/>
        </w:rPr>
        <w:t>
      7000 Көмекші емдеу-диагностикалық кабинеттердің жұмысы</w:t>
      </w:r>
    </w:p>
    <w:p>
      <w:pPr>
        <w:spacing w:after="0"/>
        <w:ind w:left="0"/>
        <w:jc w:val="both"/>
      </w:pPr>
      <w:r>
        <w:rPr>
          <w:rFonts w:ascii="Times New Roman"/>
          <w:b w:val="false"/>
          <w:i w:val="false"/>
          <w:color w:val="000000"/>
          <w:sz w:val="28"/>
        </w:rPr>
        <w:t>
      Рентген сәулесімен жасалынған тексерулер _________, рентген суреттер __________, томографиялар __________</w:t>
      </w:r>
    </w:p>
    <w:p>
      <w:pPr>
        <w:spacing w:after="0"/>
        <w:ind w:left="0"/>
        <w:jc w:val="both"/>
      </w:pPr>
      <w:r>
        <w:rPr>
          <w:rFonts w:ascii="Times New Roman"/>
          <w:b w:val="false"/>
          <w:i w:val="false"/>
          <w:color w:val="000000"/>
          <w:sz w:val="28"/>
        </w:rPr>
        <w:t>
      Клинико-диагностикалық зертханалар талдау жүргізеді: ( сызу керек ): қақырық, жалпы қан талдауы, зәр талдауы және эротроциттердің орнығу жылдамдығы(ЭОЖ)</w:t>
      </w:r>
    </w:p>
    <w:p>
      <w:pPr>
        <w:spacing w:after="0"/>
        <w:ind w:left="0"/>
        <w:jc w:val="both"/>
      </w:pPr>
      <w:r>
        <w:rPr>
          <w:rFonts w:ascii="Times New Roman"/>
          <w:b w:val="false"/>
          <w:i w:val="false"/>
          <w:color w:val="000000"/>
          <w:sz w:val="28"/>
        </w:rPr>
        <w:t>
      Бактериологиялық зертхана мынадай талдау жүргізеді ( сызу керек): БК-ны өндіру, дәрілерге сезімталдықты анықтау</w:t>
      </w:r>
    </w:p>
    <w:p>
      <w:pPr>
        <w:spacing w:after="0"/>
        <w:ind w:left="0"/>
        <w:jc w:val="both"/>
      </w:pPr>
      <w:r>
        <w:rPr>
          <w:rFonts w:ascii="Times New Roman"/>
          <w:b w:val="false"/>
          <w:i w:val="false"/>
          <w:color w:val="000000"/>
          <w:sz w:val="28"/>
        </w:rPr>
        <w:t>
      8000      СТОМАТОЛОГИЯЛЫҚ (ТІС ПРОТЕЗІ) КАБИНЕТТІҢ ЖҰМЫСЫ</w:t>
      </w:r>
    </w:p>
    <w:p>
      <w:pPr>
        <w:spacing w:after="0"/>
        <w:ind w:left="0"/>
        <w:jc w:val="both"/>
      </w:pPr>
      <w:r>
        <w:rPr>
          <w:rFonts w:ascii="Times New Roman"/>
          <w:b w:val="false"/>
          <w:i w:val="false"/>
          <w:color w:val="000000"/>
          <w:sz w:val="28"/>
        </w:rPr>
        <w:t>
      Стоматологтарға келу саны (тісдәрігерлеріне) _______________________</w:t>
      </w:r>
    </w:p>
    <w:p>
      <w:pPr>
        <w:spacing w:after="0"/>
        <w:ind w:left="0"/>
        <w:jc w:val="both"/>
      </w:pPr>
      <w:r>
        <w:rPr>
          <w:rFonts w:ascii="Times New Roman"/>
          <w:b w:val="false"/>
          <w:i w:val="false"/>
          <w:color w:val="000000"/>
          <w:sz w:val="28"/>
        </w:rPr>
        <w:t>
      Сауықтырылған науқастар саны________________________________________</w:t>
      </w:r>
    </w:p>
    <w:p>
      <w:pPr>
        <w:spacing w:after="0"/>
        <w:ind w:left="0"/>
        <w:jc w:val="both"/>
      </w:pPr>
      <w:r>
        <w:rPr>
          <w:rFonts w:ascii="Times New Roman"/>
          <w:b w:val="false"/>
          <w:i w:val="false"/>
          <w:color w:val="000000"/>
          <w:sz w:val="28"/>
        </w:rPr>
        <w:t>
      Басшы ___________________________ Т.А.Ә. (болған жағдайда)</w:t>
      </w:r>
    </w:p>
    <w:p>
      <w:pPr>
        <w:spacing w:after="0"/>
        <w:ind w:left="0"/>
        <w:jc w:val="both"/>
      </w:pPr>
      <w:r>
        <w:rPr>
          <w:rFonts w:ascii="Times New Roman"/>
          <w:b w:val="false"/>
          <w:i w:val="false"/>
          <w:color w:val="000000"/>
          <w:sz w:val="28"/>
        </w:rPr>
        <w:t xml:space="preserve">
      Орындаушы ____________________ Т.А.Ә. (болған жағдайда) телефон _______ </w:t>
      </w:r>
    </w:p>
    <w:p>
      <w:pPr>
        <w:spacing w:after="0"/>
        <w:ind w:left="0"/>
        <w:jc w:val="both"/>
      </w:pPr>
      <w:r>
        <w:rPr>
          <w:rFonts w:ascii="Times New Roman"/>
          <w:b w:val="false"/>
          <w:i w:val="false"/>
          <w:color w:val="000000"/>
          <w:sz w:val="28"/>
        </w:rPr>
        <w:t>
      МО (болған жағдайда)</w:t>
      </w:r>
    </w:p>
    <w:p>
      <w:pPr>
        <w:spacing w:after="0"/>
        <w:ind w:left="0"/>
        <w:jc w:val="both"/>
      </w:pPr>
      <w:r>
        <w:rPr>
          <w:rFonts w:ascii="Times New Roman"/>
          <w:b w:val="false"/>
          <w:i w:val="false"/>
          <w:color w:val="000000"/>
          <w:sz w:val="28"/>
        </w:rPr>
        <w:t>
      Күні 20__¬¬¬_жылғы "____"________________</w:t>
      </w:r>
    </w:p>
    <w:p>
      <w:pPr>
        <w:spacing w:after="0"/>
        <w:ind w:left="0"/>
        <w:jc w:val="both"/>
      </w:pPr>
      <w:r>
        <w:rPr>
          <w:rFonts w:ascii="Times New Roman"/>
          <w:b w:val="false"/>
          <w:i w:val="false"/>
          <w:color w:val="000000"/>
          <w:sz w:val="28"/>
        </w:rPr>
        <w:t xml:space="preserve">
      Ескертпе: Нысанды толтыру бойынша түсініктеме "Ересектерге арналған туберкулез санаторийінің есебі" </w:t>
      </w:r>
      <w:r>
        <w:rPr>
          <w:rFonts w:ascii="Times New Roman"/>
          <w:b w:val="false"/>
          <w:i w:val="false"/>
          <w:color w:val="000000"/>
          <w:sz w:val="28"/>
        </w:rPr>
        <w:t>қосымшасында</w:t>
      </w:r>
      <w:r>
        <w:rPr>
          <w:rFonts w:ascii="Times New Roman"/>
          <w:b w:val="false"/>
          <w:i w:val="false"/>
          <w:color w:val="000000"/>
          <w:sz w:val="28"/>
        </w:rPr>
        <w:t xml:space="preserve"> келтірілген.</w:t>
      </w:r>
    </w:p>
    <w:bookmarkStart w:name="z392" w:id="531"/>
    <w:p>
      <w:pPr>
        <w:spacing w:after="0"/>
        <w:ind w:left="0"/>
        <w:jc w:val="left"/>
      </w:pPr>
      <w:r>
        <w:rPr>
          <w:rFonts w:ascii="Times New Roman"/>
          <w:b/>
          <w:i w:val="false"/>
          <w:color w:val="000000"/>
        </w:rPr>
        <w:t xml:space="preserve"> "Ересектерге арналған туберкулез санаторийінің есебі" нысанды толтыру бойынша түсініктеме</w:t>
      </w:r>
    </w:p>
    <w:bookmarkEnd w:id="531"/>
    <w:p>
      <w:pPr>
        <w:spacing w:after="0"/>
        <w:ind w:left="0"/>
        <w:jc w:val="both"/>
      </w:pPr>
      <w:r>
        <w:rPr>
          <w:rFonts w:ascii="Times New Roman"/>
          <w:b w:val="false"/>
          <w:i w:val="false"/>
          <w:color w:val="000000"/>
          <w:sz w:val="28"/>
        </w:rPr>
        <w:t xml:space="preserve">
      1. 1000-кестеде, 1-бағанда жыл бойы жұмыс істейтін немесе маусымдық санаторий белгіленеді, маусымдық санаторий үшін ашылу және жабылу күнін көрсетіңіз. </w:t>
      </w:r>
    </w:p>
    <w:p>
      <w:pPr>
        <w:spacing w:after="0"/>
        <w:ind w:left="0"/>
        <w:jc w:val="both"/>
      </w:pPr>
      <w:r>
        <w:rPr>
          <w:rFonts w:ascii="Times New Roman"/>
          <w:b w:val="false"/>
          <w:i w:val="false"/>
          <w:color w:val="000000"/>
          <w:sz w:val="28"/>
        </w:rPr>
        <w:t xml:space="preserve">
      2. 1000-кестеде, 2-бағанда санаторийдің медициналық бейіні белгіленеді, көп бейіндісанаторийде бөлімшенің бейіні және ондағы төсек саны белгіленеді. </w:t>
      </w:r>
    </w:p>
    <w:p>
      <w:pPr>
        <w:spacing w:after="0"/>
        <w:ind w:left="0"/>
        <w:jc w:val="both"/>
      </w:pPr>
      <w:r>
        <w:rPr>
          <w:rFonts w:ascii="Times New Roman"/>
          <w:b w:val="false"/>
          <w:i w:val="false"/>
          <w:color w:val="000000"/>
          <w:sz w:val="28"/>
        </w:rPr>
        <w:t xml:space="preserve">
      3. 1000-кестеде, 3-бағанда белгіленеді: санаторий аудандық, қалалық, облыстық немесе республикалық. </w:t>
      </w:r>
    </w:p>
    <w:p>
      <w:pPr>
        <w:spacing w:after="0"/>
        <w:ind w:left="0"/>
        <w:jc w:val="both"/>
      </w:pPr>
      <w:r>
        <w:rPr>
          <w:rFonts w:ascii="Times New Roman"/>
          <w:b w:val="false"/>
          <w:i w:val="false"/>
          <w:color w:val="000000"/>
          <w:sz w:val="28"/>
        </w:rPr>
        <w:t xml:space="preserve">
      4. 1000-кестеде, 4.2-бағанда рентген аппараттарының саны, 4.3-бағанда оның жұмыс жасап тұрғандарының саны, 4.4-бағанда дезкамералардың саны, 4.5-бағанда клиникалық-диагностикалық зерттеулердің саны, 4.6-бағанда бактериологиялық зертханалардың саны жазылады. </w:t>
      </w:r>
    </w:p>
    <w:p>
      <w:pPr>
        <w:spacing w:after="0"/>
        <w:ind w:left="0"/>
        <w:jc w:val="both"/>
      </w:pPr>
      <w:r>
        <w:rPr>
          <w:rFonts w:ascii="Times New Roman"/>
          <w:b w:val="false"/>
          <w:i w:val="false"/>
          <w:color w:val="000000"/>
          <w:sz w:val="28"/>
        </w:rPr>
        <w:t xml:space="preserve">
      5. 2000-кестеде, 1-жолда есептік жылдың соңында ересектерге арналған туберкулез санаторийнің штаттық лауазымдарының саны көрсетіледі. </w:t>
      </w:r>
    </w:p>
    <w:p>
      <w:pPr>
        <w:spacing w:after="0"/>
        <w:ind w:left="0"/>
        <w:jc w:val="both"/>
      </w:pPr>
      <w:r>
        <w:rPr>
          <w:rFonts w:ascii="Times New Roman"/>
          <w:b w:val="false"/>
          <w:i w:val="false"/>
          <w:color w:val="000000"/>
          <w:sz w:val="28"/>
        </w:rPr>
        <w:t xml:space="preserve">
      6. 2000-кестеде, 2-жолда есептік жылдың соңында ересектерге арналған туберкулез санаторийнің бос емес штаттық лауазымдарының саны көрсетіледі. </w:t>
      </w:r>
    </w:p>
    <w:p>
      <w:pPr>
        <w:spacing w:after="0"/>
        <w:ind w:left="0"/>
        <w:jc w:val="both"/>
      </w:pPr>
      <w:r>
        <w:rPr>
          <w:rFonts w:ascii="Times New Roman"/>
          <w:b w:val="false"/>
          <w:i w:val="false"/>
          <w:color w:val="000000"/>
          <w:sz w:val="28"/>
        </w:rPr>
        <w:t xml:space="preserve">
      7. 2000-кестеде, 3-жолда есептік жылдың соңында ересектерге арналған туберкулез санаторийнің негізгі жұмысшылары жеке тұлғаларының саны көрсетіледі. </w:t>
      </w:r>
    </w:p>
    <w:p>
      <w:pPr>
        <w:spacing w:after="0"/>
        <w:ind w:left="0"/>
        <w:jc w:val="both"/>
      </w:pPr>
      <w:r>
        <w:rPr>
          <w:rFonts w:ascii="Times New Roman"/>
          <w:b w:val="false"/>
          <w:i w:val="false"/>
          <w:color w:val="000000"/>
          <w:sz w:val="28"/>
        </w:rPr>
        <w:t xml:space="preserve">
      8. 2000-кестеде, А-бағанда жолдардың атауы көрсетіледі. </w:t>
      </w:r>
    </w:p>
    <w:p>
      <w:pPr>
        <w:spacing w:after="0"/>
        <w:ind w:left="0"/>
        <w:jc w:val="both"/>
      </w:pPr>
      <w:r>
        <w:rPr>
          <w:rFonts w:ascii="Times New Roman"/>
          <w:b w:val="false"/>
          <w:i w:val="false"/>
          <w:color w:val="000000"/>
          <w:sz w:val="28"/>
        </w:rPr>
        <w:t xml:space="preserve">
      9. 2000-кестеде, Б-бағанда жолдардың нөмірі көрсетіледі. </w:t>
      </w:r>
    </w:p>
    <w:p>
      <w:pPr>
        <w:spacing w:after="0"/>
        <w:ind w:left="0"/>
        <w:jc w:val="both"/>
      </w:pPr>
      <w:r>
        <w:rPr>
          <w:rFonts w:ascii="Times New Roman"/>
          <w:b w:val="false"/>
          <w:i w:val="false"/>
          <w:color w:val="000000"/>
          <w:sz w:val="28"/>
        </w:rPr>
        <w:t>
      10. 2000-кестеде, 1-бағанда лауазымдардың жалпы саны көрсетілді.</w:t>
      </w:r>
    </w:p>
    <w:p>
      <w:pPr>
        <w:spacing w:after="0"/>
        <w:ind w:left="0"/>
        <w:jc w:val="both"/>
      </w:pPr>
      <w:r>
        <w:rPr>
          <w:rFonts w:ascii="Times New Roman"/>
          <w:b w:val="false"/>
          <w:i w:val="false"/>
          <w:color w:val="000000"/>
          <w:sz w:val="28"/>
        </w:rPr>
        <w:t xml:space="preserve">
      11. 2000-кестеде, 2-бағанда1-бағанда көрсетілген жалпы лауазымның ішіндегі дәрігерлердің (тіс дәрігерлерінен басқа) саны көрсетіледі. </w:t>
      </w:r>
    </w:p>
    <w:p>
      <w:pPr>
        <w:spacing w:after="0"/>
        <w:ind w:left="0"/>
        <w:jc w:val="both"/>
      </w:pPr>
      <w:r>
        <w:rPr>
          <w:rFonts w:ascii="Times New Roman"/>
          <w:b w:val="false"/>
          <w:i w:val="false"/>
          <w:color w:val="000000"/>
          <w:sz w:val="28"/>
        </w:rPr>
        <w:t xml:space="preserve">
      12. 2000-кестеде, 3-бағанда2-бағанда көрсетілген дәрігерлер ішіндегі фтизиатр-терапевттердің саны көрсетіледі. </w:t>
      </w:r>
    </w:p>
    <w:p>
      <w:pPr>
        <w:spacing w:after="0"/>
        <w:ind w:left="0"/>
        <w:jc w:val="both"/>
      </w:pPr>
      <w:r>
        <w:rPr>
          <w:rFonts w:ascii="Times New Roman"/>
          <w:b w:val="false"/>
          <w:i w:val="false"/>
          <w:color w:val="000000"/>
          <w:sz w:val="28"/>
        </w:rPr>
        <w:t xml:space="preserve">
      13. 2000-кестеде, 4-бағанда2-бағанда көрсетілген дәрігерлердің ішіндегі өкпен және сүйек хирургтерінің саны көрсетіледі. </w:t>
      </w:r>
    </w:p>
    <w:p>
      <w:pPr>
        <w:spacing w:after="0"/>
        <w:ind w:left="0"/>
        <w:jc w:val="both"/>
      </w:pPr>
      <w:r>
        <w:rPr>
          <w:rFonts w:ascii="Times New Roman"/>
          <w:b w:val="false"/>
          <w:i w:val="false"/>
          <w:color w:val="000000"/>
          <w:sz w:val="28"/>
        </w:rPr>
        <w:t xml:space="preserve">
      14. -кестеде, 5-бағанда1-бағанда көрсетілген жалпы лауазымдар қатарынан орта медицина персоналының жалпы саны көрсетіледі. </w:t>
      </w:r>
    </w:p>
    <w:p>
      <w:pPr>
        <w:spacing w:after="0"/>
        <w:ind w:left="0"/>
        <w:jc w:val="both"/>
      </w:pPr>
      <w:r>
        <w:rPr>
          <w:rFonts w:ascii="Times New Roman"/>
          <w:b w:val="false"/>
          <w:i w:val="false"/>
          <w:color w:val="000000"/>
          <w:sz w:val="28"/>
        </w:rPr>
        <w:t xml:space="preserve">
      15. 2000-кестеде, 6-бағанда5-бағанда көрсетілген орта медицина персоналының жалпы санының ішіндегі тіс дәрігерлерінің саны көрсетіледі. </w:t>
      </w:r>
    </w:p>
    <w:p>
      <w:pPr>
        <w:spacing w:after="0"/>
        <w:ind w:left="0"/>
        <w:jc w:val="both"/>
      </w:pPr>
      <w:r>
        <w:rPr>
          <w:rFonts w:ascii="Times New Roman"/>
          <w:b w:val="false"/>
          <w:i w:val="false"/>
          <w:color w:val="000000"/>
          <w:sz w:val="28"/>
        </w:rPr>
        <w:t xml:space="preserve">
      16. 2000-кестеде, 7-бағанда1-бағанда көрсетілген жалпы лауазымдар қатарынан кіші медициналық персоналының жалпы саны көрсетіледі. </w:t>
      </w:r>
    </w:p>
    <w:p>
      <w:pPr>
        <w:spacing w:after="0"/>
        <w:ind w:left="0"/>
        <w:jc w:val="both"/>
      </w:pPr>
      <w:r>
        <w:rPr>
          <w:rFonts w:ascii="Times New Roman"/>
          <w:b w:val="false"/>
          <w:i w:val="false"/>
          <w:color w:val="000000"/>
          <w:sz w:val="28"/>
        </w:rPr>
        <w:t>
      17. 2000-кестеде, 8-бағанда 2-7-бағандарда көрсетілмеген өзге де персоналдың саны көрсетіледі.</w:t>
      </w:r>
    </w:p>
    <w:p>
      <w:pPr>
        <w:spacing w:after="0"/>
        <w:ind w:left="0"/>
        <w:jc w:val="both"/>
      </w:pPr>
      <w:r>
        <w:rPr>
          <w:rFonts w:ascii="Times New Roman"/>
          <w:b w:val="false"/>
          <w:i w:val="false"/>
          <w:color w:val="000000"/>
          <w:sz w:val="28"/>
        </w:rPr>
        <w:t>
      18. 3000-кестеде, А-бағанында жолдардың атауы көрсетіледі.</w:t>
      </w:r>
    </w:p>
    <w:p>
      <w:pPr>
        <w:spacing w:after="0"/>
        <w:ind w:left="0"/>
        <w:jc w:val="both"/>
      </w:pPr>
      <w:r>
        <w:rPr>
          <w:rFonts w:ascii="Times New Roman"/>
          <w:b w:val="false"/>
          <w:i w:val="false"/>
          <w:color w:val="000000"/>
          <w:sz w:val="28"/>
        </w:rPr>
        <w:t xml:space="preserve">
      19. 3000-кестеде, Б-бағанында жолдардың нөмірі көрсетіледі. </w:t>
      </w:r>
    </w:p>
    <w:p>
      <w:pPr>
        <w:spacing w:after="0"/>
        <w:ind w:left="0"/>
        <w:jc w:val="both"/>
      </w:pPr>
      <w:r>
        <w:rPr>
          <w:rFonts w:ascii="Times New Roman"/>
          <w:b w:val="false"/>
          <w:i w:val="false"/>
          <w:color w:val="000000"/>
          <w:sz w:val="28"/>
        </w:rPr>
        <w:t xml:space="preserve">
      20. 3000-кестеде, 1-бағандабалалар санаторийіндежалпы лауазымдар саны көрсетіледі. </w:t>
      </w:r>
    </w:p>
    <w:p>
      <w:pPr>
        <w:spacing w:after="0"/>
        <w:ind w:left="0"/>
        <w:jc w:val="both"/>
      </w:pPr>
      <w:r>
        <w:rPr>
          <w:rFonts w:ascii="Times New Roman"/>
          <w:b w:val="false"/>
          <w:i w:val="false"/>
          <w:color w:val="000000"/>
          <w:sz w:val="28"/>
        </w:rPr>
        <w:t>
      21. 3000-кестеде, 2-бағанда1-бағанда көрсетілген жалпы лауазымның ішіндегі дәрігерлердің (тіс дәрігерлерінен басқа) саны көрсетіледі.</w:t>
      </w:r>
    </w:p>
    <w:p>
      <w:pPr>
        <w:spacing w:after="0"/>
        <w:ind w:left="0"/>
        <w:jc w:val="both"/>
      </w:pPr>
      <w:r>
        <w:rPr>
          <w:rFonts w:ascii="Times New Roman"/>
          <w:b w:val="false"/>
          <w:i w:val="false"/>
          <w:color w:val="000000"/>
          <w:sz w:val="28"/>
        </w:rPr>
        <w:t xml:space="preserve">
      22. 3000-кестеде, 3-бағанда2-бағанда көрсетілген дәрігерлердің ішіндегі педиатрлардың саны көрсетіледі. </w:t>
      </w:r>
    </w:p>
    <w:p>
      <w:pPr>
        <w:spacing w:after="0"/>
        <w:ind w:left="0"/>
        <w:jc w:val="both"/>
      </w:pPr>
      <w:r>
        <w:rPr>
          <w:rFonts w:ascii="Times New Roman"/>
          <w:b w:val="false"/>
          <w:i w:val="false"/>
          <w:color w:val="000000"/>
          <w:sz w:val="28"/>
        </w:rPr>
        <w:t>
      23. 3000-кестеде, 4-бағанда2-бағанда көрсетілген дәрігерлердің ішіндегі фтизиатрлердің саны көрсетіледі.</w:t>
      </w:r>
    </w:p>
    <w:p>
      <w:pPr>
        <w:spacing w:after="0"/>
        <w:ind w:left="0"/>
        <w:jc w:val="both"/>
      </w:pPr>
      <w:r>
        <w:rPr>
          <w:rFonts w:ascii="Times New Roman"/>
          <w:b w:val="false"/>
          <w:i w:val="false"/>
          <w:color w:val="000000"/>
          <w:sz w:val="28"/>
        </w:rPr>
        <w:t xml:space="preserve">
      24. 3000-кестеде, 5-бағандабалалар санаторийіндегі жалпы лауазымдар ішіндегі орта медицина персоналының жалпы саны көрсетіледі. </w:t>
      </w:r>
    </w:p>
    <w:p>
      <w:pPr>
        <w:spacing w:after="0"/>
        <w:ind w:left="0"/>
        <w:jc w:val="both"/>
      </w:pPr>
      <w:r>
        <w:rPr>
          <w:rFonts w:ascii="Times New Roman"/>
          <w:b w:val="false"/>
          <w:i w:val="false"/>
          <w:color w:val="000000"/>
          <w:sz w:val="28"/>
        </w:rPr>
        <w:t xml:space="preserve">
      25. 3000-кестеде, 6-бағанда5-бағанда көрсетілген орта медицина персоналының жалпы санының ішіндегі тіс дәрігерлерінің саны көрсетіледі. </w:t>
      </w:r>
    </w:p>
    <w:p>
      <w:pPr>
        <w:spacing w:after="0"/>
        <w:ind w:left="0"/>
        <w:jc w:val="both"/>
      </w:pPr>
      <w:r>
        <w:rPr>
          <w:rFonts w:ascii="Times New Roman"/>
          <w:b w:val="false"/>
          <w:i w:val="false"/>
          <w:color w:val="000000"/>
          <w:sz w:val="28"/>
        </w:rPr>
        <w:t>
      26. 3000-кестеде, 7-бағанда1-бағандабалалар санаторийіндегі жалпы лауазымдар ішіндегі кіші медицина персоналының жалпы саны көрсетіледі.</w:t>
      </w:r>
    </w:p>
    <w:p>
      <w:pPr>
        <w:spacing w:after="0"/>
        <w:ind w:left="0"/>
        <w:jc w:val="both"/>
      </w:pPr>
      <w:r>
        <w:rPr>
          <w:rFonts w:ascii="Times New Roman"/>
          <w:b w:val="false"/>
          <w:i w:val="false"/>
          <w:color w:val="000000"/>
          <w:sz w:val="28"/>
        </w:rPr>
        <w:t>
      27. 3000-кестеде, 8-бағанда2-7-бағандарда көрсетілмеген, лауазымдардың жалпы санының ішіндегі өзге де персоналының саны көрсетіледі.</w:t>
      </w:r>
    </w:p>
    <w:p>
      <w:pPr>
        <w:spacing w:after="0"/>
        <w:ind w:left="0"/>
        <w:jc w:val="both"/>
      </w:pPr>
      <w:r>
        <w:rPr>
          <w:rFonts w:ascii="Times New Roman"/>
          <w:b w:val="false"/>
          <w:i w:val="false"/>
          <w:color w:val="000000"/>
          <w:sz w:val="28"/>
        </w:rPr>
        <w:t>
      28. 33. 3000-кестеде, 9-бағанда8-бағанда көрсетілген балалар санаторийіндегі өзге де персоналдың жалпы санының ішіндегі тәрбиелеушілердің саны көрсетіледі.</w:t>
      </w:r>
    </w:p>
    <w:p>
      <w:pPr>
        <w:spacing w:after="0"/>
        <w:ind w:left="0"/>
        <w:jc w:val="both"/>
      </w:pPr>
      <w:r>
        <w:rPr>
          <w:rFonts w:ascii="Times New Roman"/>
          <w:b w:val="false"/>
          <w:i w:val="false"/>
          <w:color w:val="000000"/>
          <w:sz w:val="28"/>
        </w:rPr>
        <w:t xml:space="preserve">
      29. 4000-кестеде, 1-бағандаересектерге арналған туберкулез санаторийі мен балалар санаторийіндағы жыл бойғы нақты кеңейтілген төсектердің сомасы көрсетіледі. </w:t>
      </w:r>
    </w:p>
    <w:p>
      <w:pPr>
        <w:spacing w:after="0"/>
        <w:ind w:left="0"/>
        <w:jc w:val="both"/>
      </w:pPr>
      <w:r>
        <w:rPr>
          <w:rFonts w:ascii="Times New Roman"/>
          <w:b w:val="false"/>
          <w:i w:val="false"/>
          <w:color w:val="000000"/>
          <w:sz w:val="28"/>
        </w:rPr>
        <w:t>
      30. 4000-кестеде, 2-бағандаересектерге арналған туберкулез санаторийі мен балалар санаторийіндегііс жүзінде айына барынша жайылған төсектердің сомасы көрсетіледі.</w:t>
      </w:r>
    </w:p>
    <w:p>
      <w:pPr>
        <w:spacing w:after="0"/>
        <w:ind w:left="0"/>
        <w:jc w:val="both"/>
      </w:pPr>
      <w:r>
        <w:rPr>
          <w:rFonts w:ascii="Times New Roman"/>
          <w:b w:val="false"/>
          <w:i w:val="false"/>
          <w:color w:val="000000"/>
          <w:sz w:val="28"/>
        </w:rPr>
        <w:t xml:space="preserve">
      31. 4000-кестеде, 3-бағанданауқастар өткізген төсек-күннің жалпы саны көрсетіледі. </w:t>
      </w:r>
    </w:p>
    <w:p>
      <w:pPr>
        <w:spacing w:after="0"/>
        <w:ind w:left="0"/>
        <w:jc w:val="both"/>
      </w:pPr>
      <w:r>
        <w:rPr>
          <w:rFonts w:ascii="Times New Roman"/>
          <w:b w:val="false"/>
          <w:i w:val="false"/>
          <w:color w:val="000000"/>
          <w:sz w:val="28"/>
        </w:rPr>
        <w:t xml:space="preserve">
      32. 4000-кестеде, 4-бағандакеліп түскен науқастардың жалпы саны көрсетіледі. </w:t>
      </w:r>
    </w:p>
    <w:p>
      <w:pPr>
        <w:spacing w:after="0"/>
        <w:ind w:left="0"/>
        <w:jc w:val="both"/>
      </w:pPr>
      <w:r>
        <w:rPr>
          <w:rFonts w:ascii="Times New Roman"/>
          <w:b w:val="false"/>
          <w:i w:val="false"/>
          <w:color w:val="000000"/>
          <w:sz w:val="28"/>
        </w:rPr>
        <w:t xml:space="preserve">
      33. 4000-кестеде, 5-бағанда 4-бағанда көрсетілген барлық келіп түскен науқастардың ішіндегі қыз балалардың (әйелдердің) жалпы саны көрсетіледі. </w:t>
      </w:r>
    </w:p>
    <w:p>
      <w:pPr>
        <w:spacing w:after="0"/>
        <w:ind w:left="0"/>
        <w:jc w:val="both"/>
      </w:pPr>
      <w:r>
        <w:rPr>
          <w:rFonts w:ascii="Times New Roman"/>
          <w:b w:val="false"/>
          <w:i w:val="false"/>
          <w:color w:val="000000"/>
          <w:sz w:val="28"/>
        </w:rPr>
        <w:t>
      34. 4000-кестеде, 6-бағанда 4-бағанда көрсетілген барлық келіп түскен науқастардың ішіндегі 1 жастан 3 жасқа дейінгі науқастардың саны көрсетіледі.</w:t>
      </w:r>
    </w:p>
    <w:p>
      <w:pPr>
        <w:spacing w:after="0"/>
        <w:ind w:left="0"/>
        <w:jc w:val="both"/>
      </w:pPr>
      <w:r>
        <w:rPr>
          <w:rFonts w:ascii="Times New Roman"/>
          <w:b w:val="false"/>
          <w:i w:val="false"/>
          <w:color w:val="000000"/>
          <w:sz w:val="28"/>
        </w:rPr>
        <w:t>
      35. 4000-кестеде, 7-бағанда4-бағанда көрсетілген барлық келіп түскен науқастардың ішіндегі 4 жастан 7 жасқа дейінгі науқастардың саны көрсетіледі.</w:t>
      </w:r>
    </w:p>
    <w:p>
      <w:pPr>
        <w:spacing w:after="0"/>
        <w:ind w:left="0"/>
        <w:jc w:val="both"/>
      </w:pPr>
      <w:r>
        <w:rPr>
          <w:rFonts w:ascii="Times New Roman"/>
          <w:b w:val="false"/>
          <w:i w:val="false"/>
          <w:color w:val="000000"/>
          <w:sz w:val="28"/>
        </w:rPr>
        <w:t>
      36. 4000-кестеде, 8-бағанда4-бағанда көрсетілген барлық келіп түскен науқастардың ішіндегі 8 жастан 14 жасқа дейінгі науқастардың саны көрсетіледі.</w:t>
      </w:r>
    </w:p>
    <w:p>
      <w:pPr>
        <w:spacing w:after="0"/>
        <w:ind w:left="0"/>
        <w:jc w:val="both"/>
      </w:pPr>
      <w:r>
        <w:rPr>
          <w:rFonts w:ascii="Times New Roman"/>
          <w:b w:val="false"/>
          <w:i w:val="false"/>
          <w:color w:val="000000"/>
          <w:sz w:val="28"/>
        </w:rPr>
        <w:t>
      37. 4000-кестеде, 9-бағанда 4-бағанда көрсетілген барлық келіп түскен науқастардың ішіндегі 15 жастан 17 жасқа дейінгі науқастардың саны көрсетіледі.</w:t>
      </w:r>
    </w:p>
    <w:p>
      <w:pPr>
        <w:spacing w:after="0"/>
        <w:ind w:left="0"/>
        <w:jc w:val="both"/>
      </w:pPr>
      <w:r>
        <w:rPr>
          <w:rFonts w:ascii="Times New Roman"/>
          <w:b w:val="false"/>
          <w:i w:val="false"/>
          <w:color w:val="000000"/>
          <w:sz w:val="28"/>
        </w:rPr>
        <w:t>
      38. 4000-кестеде, 10-бағанда 4-бағанда көрсетілген барлық келіп түскен науқастардың ішіндегі 18 жастан 30 жасқа дейінгі науқастардың саны көрсетіледі.</w:t>
      </w:r>
    </w:p>
    <w:p>
      <w:pPr>
        <w:spacing w:after="0"/>
        <w:ind w:left="0"/>
        <w:jc w:val="both"/>
      </w:pPr>
      <w:r>
        <w:rPr>
          <w:rFonts w:ascii="Times New Roman"/>
          <w:b w:val="false"/>
          <w:i w:val="false"/>
          <w:color w:val="000000"/>
          <w:sz w:val="28"/>
        </w:rPr>
        <w:t>
      39. 4000-кестеде, 11-бағанда 4-бағанда көрсетілген барлық келіп түскен науқастардың ішіндегі 30 жастан 49 жасқа дейінгі науқастардың саны көрсетіледі.</w:t>
      </w:r>
    </w:p>
    <w:p>
      <w:pPr>
        <w:spacing w:after="0"/>
        <w:ind w:left="0"/>
        <w:jc w:val="both"/>
      </w:pPr>
      <w:r>
        <w:rPr>
          <w:rFonts w:ascii="Times New Roman"/>
          <w:b w:val="false"/>
          <w:i w:val="false"/>
          <w:color w:val="000000"/>
          <w:sz w:val="28"/>
        </w:rPr>
        <w:t>
      40. 4000-кестеде, 12-бағанда 4-бағанда көрсетілген барлық келіп түскен науқастардың ішіндегі 50 жастан 54 жасқа дейінгі науқастардың саны көрсетіледі.</w:t>
      </w:r>
    </w:p>
    <w:p>
      <w:pPr>
        <w:spacing w:after="0"/>
        <w:ind w:left="0"/>
        <w:jc w:val="both"/>
      </w:pPr>
      <w:r>
        <w:rPr>
          <w:rFonts w:ascii="Times New Roman"/>
          <w:b w:val="false"/>
          <w:i w:val="false"/>
          <w:color w:val="000000"/>
          <w:sz w:val="28"/>
        </w:rPr>
        <w:t>
      41. 4000-кестеде, 13-бағанда 4-бағанда көрсетілген барлық келіп түскен науқастардың ішіндегі 55 жастан 59 жасқа дейінгі науқастардың саны көрсетіледі.</w:t>
      </w:r>
    </w:p>
    <w:p>
      <w:pPr>
        <w:spacing w:after="0"/>
        <w:ind w:left="0"/>
        <w:jc w:val="both"/>
      </w:pPr>
      <w:r>
        <w:rPr>
          <w:rFonts w:ascii="Times New Roman"/>
          <w:b w:val="false"/>
          <w:i w:val="false"/>
          <w:color w:val="000000"/>
          <w:sz w:val="28"/>
        </w:rPr>
        <w:t>
      42. 4000-кестеде, 14-бағанда 4-бағанда көрсетілген барлық келіп түскен науқастардың ішіндегі 60 жастан 64 жасқа дейінгі науқастардың саны көрсетіледі.</w:t>
      </w:r>
    </w:p>
    <w:p>
      <w:pPr>
        <w:spacing w:after="0"/>
        <w:ind w:left="0"/>
        <w:jc w:val="both"/>
      </w:pPr>
      <w:r>
        <w:rPr>
          <w:rFonts w:ascii="Times New Roman"/>
          <w:b w:val="false"/>
          <w:i w:val="false"/>
          <w:color w:val="000000"/>
          <w:sz w:val="28"/>
        </w:rPr>
        <w:t>
      43. 4000-кестеде, 15-бағанда 4-бағанда көрсетілген барлық келіп түскен науқастардың ішіндегі 65 жастан 69 жасқа дейінгі науқастардың саны көрсетіледі.</w:t>
      </w:r>
    </w:p>
    <w:p>
      <w:pPr>
        <w:spacing w:after="0"/>
        <w:ind w:left="0"/>
        <w:jc w:val="both"/>
      </w:pPr>
      <w:r>
        <w:rPr>
          <w:rFonts w:ascii="Times New Roman"/>
          <w:b w:val="false"/>
          <w:i w:val="false"/>
          <w:color w:val="000000"/>
          <w:sz w:val="28"/>
        </w:rPr>
        <w:t>
      44. 4000-кестеде, 16-бағанда 4-бағанда көрсетілген барлық келіп түскен науқастардың ішіндегі 70 жастағы және одан асқан науқастардың саны көрсетіледі.</w:t>
      </w:r>
    </w:p>
    <w:p>
      <w:pPr>
        <w:spacing w:after="0"/>
        <w:ind w:left="0"/>
        <w:jc w:val="both"/>
      </w:pPr>
      <w:r>
        <w:rPr>
          <w:rFonts w:ascii="Times New Roman"/>
          <w:b w:val="false"/>
          <w:i w:val="false"/>
          <w:color w:val="000000"/>
          <w:sz w:val="28"/>
        </w:rPr>
        <w:t>
      45. 4100-кестеде, 1-бағанда балалар санаторий саласына тән емес аурумен келіп түскен балалардың жалпы саны көрсетіледі.</w:t>
      </w:r>
    </w:p>
    <w:p>
      <w:pPr>
        <w:spacing w:after="0"/>
        <w:ind w:left="0"/>
        <w:jc w:val="both"/>
      </w:pPr>
      <w:r>
        <w:rPr>
          <w:rFonts w:ascii="Times New Roman"/>
          <w:b w:val="false"/>
          <w:i w:val="false"/>
          <w:color w:val="000000"/>
          <w:sz w:val="28"/>
        </w:rPr>
        <w:t xml:space="preserve">
      46. 4100-кестеде, 2-бағанда балалар санаторийіна қарсы көрсетімдермен келіп түскен балалардың жалпы саны көрсетіледі. </w:t>
      </w:r>
    </w:p>
    <w:p>
      <w:pPr>
        <w:spacing w:after="0"/>
        <w:ind w:left="0"/>
        <w:jc w:val="both"/>
      </w:pPr>
      <w:r>
        <w:rPr>
          <w:rFonts w:ascii="Times New Roman"/>
          <w:b w:val="false"/>
          <w:i w:val="false"/>
          <w:color w:val="000000"/>
          <w:sz w:val="28"/>
        </w:rPr>
        <w:t xml:space="preserve">
      47. 5000-кестеде, 1-бағанда 4000-кестеде, 4-бағанда көрсетілген барлық келіп түскен науқастардың ішіндегі қарсы көрсетімдермен түскендердің саны көрсетіледі. </w:t>
      </w:r>
    </w:p>
    <w:p>
      <w:pPr>
        <w:spacing w:after="0"/>
        <w:ind w:left="0"/>
        <w:jc w:val="both"/>
      </w:pPr>
      <w:r>
        <w:rPr>
          <w:rFonts w:ascii="Times New Roman"/>
          <w:b w:val="false"/>
          <w:i w:val="false"/>
          <w:color w:val="000000"/>
          <w:sz w:val="28"/>
        </w:rPr>
        <w:t xml:space="preserve">
      48. 5000-кестеде, 2-бағанда 4000-кестеде, 4-бағанда көрсетілген барлық келіп түскен науқастардың ішіндегі шипажай саласына тән емес аурумен түскен науқастардың саны көрсетіледі. </w:t>
      </w:r>
    </w:p>
    <w:p>
      <w:pPr>
        <w:spacing w:after="0"/>
        <w:ind w:left="0"/>
        <w:jc w:val="both"/>
      </w:pPr>
      <w:r>
        <w:rPr>
          <w:rFonts w:ascii="Times New Roman"/>
          <w:b w:val="false"/>
          <w:i w:val="false"/>
          <w:color w:val="000000"/>
          <w:sz w:val="28"/>
        </w:rPr>
        <w:t xml:space="preserve">
      49. 5000-кестеде, 3-бағанда 4000-кестеде, 4-бағанда көрсетілген барлық келіп түскен науқастардың ішіндегі кешігіп түскен науқастардың саны көрсетіледі. </w:t>
      </w:r>
    </w:p>
    <w:p>
      <w:pPr>
        <w:spacing w:after="0"/>
        <w:ind w:left="0"/>
        <w:jc w:val="both"/>
      </w:pPr>
      <w:r>
        <w:rPr>
          <w:rFonts w:ascii="Times New Roman"/>
          <w:b w:val="false"/>
          <w:i w:val="false"/>
          <w:color w:val="000000"/>
          <w:sz w:val="28"/>
        </w:rPr>
        <w:t xml:space="preserve">
      50. 55. 5000-кестеде, 4-бағанда 5000-кестеде, 3-бағанда көрсетілген науқастардың кешіккен күндерінің саны көрсетіледі. </w:t>
      </w:r>
    </w:p>
    <w:p>
      <w:pPr>
        <w:spacing w:after="0"/>
        <w:ind w:left="0"/>
        <w:jc w:val="both"/>
      </w:pPr>
      <w:r>
        <w:rPr>
          <w:rFonts w:ascii="Times New Roman"/>
          <w:b w:val="false"/>
          <w:i w:val="false"/>
          <w:color w:val="000000"/>
          <w:sz w:val="28"/>
        </w:rPr>
        <w:t xml:space="preserve">
      51. 5000-кестеде, 5-бағанда 4000-кестеде, 4-бағанда көрсетілген барлық келіп түскен науқастардың ішіндегі ДКК белгілеген мерзімнен ерте шипажайдан шығып кеткен науқастардың саны көрсетіледі. </w:t>
      </w:r>
    </w:p>
    <w:p>
      <w:pPr>
        <w:spacing w:after="0"/>
        <w:ind w:left="0"/>
        <w:jc w:val="both"/>
      </w:pPr>
      <w:r>
        <w:rPr>
          <w:rFonts w:ascii="Times New Roman"/>
          <w:b w:val="false"/>
          <w:i w:val="false"/>
          <w:color w:val="000000"/>
          <w:sz w:val="28"/>
        </w:rPr>
        <w:t>
      52. 5000-кестеде, 6-бағанда5000-кестеде, 5-бағанда көрсетілген науқастардың ішіндегі тәртіп бұзғаны үшін шығып кеткен науқастардың саны көрсетіледі.</w:t>
      </w:r>
    </w:p>
    <w:p>
      <w:pPr>
        <w:spacing w:after="0"/>
        <w:ind w:left="0"/>
        <w:jc w:val="both"/>
      </w:pPr>
      <w:r>
        <w:rPr>
          <w:rFonts w:ascii="Times New Roman"/>
          <w:b w:val="false"/>
          <w:i w:val="false"/>
          <w:color w:val="000000"/>
          <w:sz w:val="28"/>
        </w:rPr>
        <w:t>
      53. 5000-кестеде, 7-бағанда 5000-кестеде, 5-бағанда көрсетілген науқастардың ішіндегі науқастың пайдаланбаған емдеу күндерінің саны көрсетіледі.</w:t>
      </w:r>
    </w:p>
    <w:p>
      <w:pPr>
        <w:spacing w:after="0"/>
        <w:ind w:left="0"/>
        <w:jc w:val="both"/>
      </w:pPr>
      <w:r>
        <w:rPr>
          <w:rFonts w:ascii="Times New Roman"/>
          <w:b w:val="false"/>
          <w:i w:val="false"/>
          <w:color w:val="000000"/>
          <w:sz w:val="28"/>
        </w:rPr>
        <w:t>
      54. 5100-кестеде, 1-жолда тыныс алу мүшелерінің туберкулезімен ауыратын ересек науқастардың жалпы саны көрсетіледі.</w:t>
      </w:r>
    </w:p>
    <w:p>
      <w:pPr>
        <w:spacing w:after="0"/>
        <w:ind w:left="0"/>
        <w:jc w:val="both"/>
      </w:pPr>
      <w:r>
        <w:rPr>
          <w:rFonts w:ascii="Times New Roman"/>
          <w:b w:val="false"/>
          <w:i w:val="false"/>
          <w:color w:val="000000"/>
          <w:sz w:val="28"/>
        </w:rPr>
        <w:t>
      55. 5100-кестеде, 2-жолда тыныс алу мүшелерінің туберкулезі алғаш рет анықталған ересек науқастардың жалпы саны көрсетіледі.</w:t>
      </w:r>
    </w:p>
    <w:p>
      <w:pPr>
        <w:spacing w:after="0"/>
        <w:ind w:left="0"/>
        <w:jc w:val="both"/>
      </w:pPr>
      <w:r>
        <w:rPr>
          <w:rFonts w:ascii="Times New Roman"/>
          <w:b w:val="false"/>
          <w:i w:val="false"/>
          <w:color w:val="000000"/>
          <w:sz w:val="28"/>
        </w:rPr>
        <w:t>
      56. 5100-кестеде, 3-жолда өкпеде деструкциясы бар тыныс алу мүшелерінің туберкулезімен ауыратын ересек науқастардың жалпы саны көрсетіледі.</w:t>
      </w:r>
    </w:p>
    <w:p>
      <w:pPr>
        <w:spacing w:after="0"/>
        <w:ind w:left="0"/>
        <w:jc w:val="both"/>
      </w:pPr>
      <w:r>
        <w:rPr>
          <w:rFonts w:ascii="Times New Roman"/>
          <w:b w:val="false"/>
          <w:i w:val="false"/>
          <w:color w:val="000000"/>
          <w:sz w:val="28"/>
        </w:rPr>
        <w:t>
      57. 5100-кестеде, 4-жолда өкпесінде деструкциясы бар, тыныс алу мүшелерінің туберкулезі алғаш рет анықталған ересек науқастардың жалпы саны көрсетіледі.</w:t>
      </w:r>
    </w:p>
    <w:p>
      <w:pPr>
        <w:spacing w:after="0"/>
        <w:ind w:left="0"/>
        <w:jc w:val="both"/>
      </w:pPr>
      <w:r>
        <w:rPr>
          <w:rFonts w:ascii="Times New Roman"/>
          <w:b w:val="false"/>
          <w:i w:val="false"/>
          <w:color w:val="000000"/>
          <w:sz w:val="28"/>
        </w:rPr>
        <w:t>
      58. 5100-кестеде, 5-жолда туберкулездің өкпе және өкпеден тыс нысандарынан шыққан ересек тұлғалардың (диспансерлік есепте ІІ топ) жалпы саны көрсетіледі.</w:t>
      </w:r>
    </w:p>
    <w:p>
      <w:pPr>
        <w:spacing w:after="0"/>
        <w:ind w:left="0"/>
        <w:jc w:val="both"/>
      </w:pPr>
      <w:r>
        <w:rPr>
          <w:rFonts w:ascii="Times New Roman"/>
          <w:b w:val="false"/>
          <w:i w:val="false"/>
          <w:color w:val="000000"/>
          <w:sz w:val="28"/>
        </w:rPr>
        <w:t>
      59. 5100-кестеде, А-бағанда жолдардың атауы көрсетіледі.</w:t>
      </w:r>
    </w:p>
    <w:p>
      <w:pPr>
        <w:spacing w:after="0"/>
        <w:ind w:left="0"/>
        <w:jc w:val="both"/>
      </w:pPr>
      <w:r>
        <w:rPr>
          <w:rFonts w:ascii="Times New Roman"/>
          <w:b w:val="false"/>
          <w:i w:val="false"/>
          <w:color w:val="000000"/>
          <w:sz w:val="28"/>
        </w:rPr>
        <w:t xml:space="preserve">
      60. 5100-кестеде, Б-бағанда жолдардың нөмірі көрсетіледі. </w:t>
      </w:r>
    </w:p>
    <w:p>
      <w:pPr>
        <w:spacing w:after="0"/>
        <w:ind w:left="0"/>
        <w:jc w:val="both"/>
      </w:pPr>
      <w:r>
        <w:rPr>
          <w:rFonts w:ascii="Times New Roman"/>
          <w:b w:val="false"/>
          <w:i w:val="false"/>
          <w:color w:val="000000"/>
          <w:sz w:val="28"/>
        </w:rPr>
        <w:t xml:space="preserve">
      61. 5100-кестеде, 1-бағандашыққан ересек науқастардың саны көрсетіледі. </w:t>
      </w:r>
    </w:p>
    <w:p>
      <w:pPr>
        <w:spacing w:after="0"/>
        <w:ind w:left="0"/>
        <w:jc w:val="both"/>
      </w:pPr>
      <w:r>
        <w:rPr>
          <w:rFonts w:ascii="Times New Roman"/>
          <w:b w:val="false"/>
          <w:i w:val="false"/>
          <w:color w:val="000000"/>
          <w:sz w:val="28"/>
        </w:rPr>
        <w:t>
      62. 5100-кестеде, 2-бағанда5100-кестеде, 1-бағанда көрсетілген шыққан ересек науқастар өткізген төсек-күн саны көрсетіледі.</w:t>
      </w:r>
    </w:p>
    <w:p>
      <w:pPr>
        <w:spacing w:after="0"/>
        <w:ind w:left="0"/>
        <w:jc w:val="both"/>
      </w:pPr>
      <w:r>
        <w:rPr>
          <w:rFonts w:ascii="Times New Roman"/>
          <w:b w:val="false"/>
          <w:i w:val="false"/>
          <w:color w:val="000000"/>
          <w:sz w:val="28"/>
        </w:rPr>
        <w:t>
      63. 5100-кестеде, 3-бағанда5100-кестеде, 1-бағанда көрсетілген шыққан ересек науқастардың ішіндегі жақсарғандарының саны көрсетіледі.</w:t>
      </w:r>
    </w:p>
    <w:p>
      <w:pPr>
        <w:spacing w:after="0"/>
        <w:ind w:left="0"/>
        <w:jc w:val="both"/>
      </w:pPr>
      <w:r>
        <w:rPr>
          <w:rFonts w:ascii="Times New Roman"/>
          <w:b w:val="false"/>
          <w:i w:val="false"/>
          <w:color w:val="000000"/>
          <w:sz w:val="28"/>
        </w:rPr>
        <w:t>
      64. 5100-кестеде, 4-бағандакеліп түскен кезде өкпесінде деструкция ошағы болған, ыдырау қуысы жабылған ересек науқастардың саны көрсетіледі.</w:t>
      </w:r>
    </w:p>
    <w:p>
      <w:pPr>
        <w:spacing w:after="0"/>
        <w:ind w:left="0"/>
        <w:jc w:val="both"/>
      </w:pPr>
      <w:r>
        <w:rPr>
          <w:rFonts w:ascii="Times New Roman"/>
          <w:b w:val="false"/>
          <w:i w:val="false"/>
          <w:color w:val="000000"/>
          <w:sz w:val="28"/>
        </w:rPr>
        <w:t xml:space="preserve">
      65. 5100-кестеде, 5-бағандақайтыс болған ересек науқастардың саны көрсетіледі. </w:t>
      </w:r>
    </w:p>
    <w:p>
      <w:pPr>
        <w:spacing w:after="0"/>
        <w:ind w:left="0"/>
        <w:jc w:val="both"/>
      </w:pPr>
      <w:r>
        <w:rPr>
          <w:rFonts w:ascii="Times New Roman"/>
          <w:b w:val="false"/>
          <w:i w:val="false"/>
          <w:color w:val="000000"/>
          <w:sz w:val="28"/>
        </w:rPr>
        <w:t xml:space="preserve">
      66. 5200-кестеде, 1-жолда өкпеден тыс туберкулезбен ауыратын ересек науқастардың жалпы саны көрсетіледі. </w:t>
      </w:r>
    </w:p>
    <w:p>
      <w:pPr>
        <w:spacing w:after="0"/>
        <w:ind w:left="0"/>
        <w:jc w:val="both"/>
      </w:pPr>
      <w:r>
        <w:rPr>
          <w:rFonts w:ascii="Times New Roman"/>
          <w:b w:val="false"/>
          <w:i w:val="false"/>
          <w:color w:val="000000"/>
          <w:sz w:val="28"/>
        </w:rPr>
        <w:t xml:space="preserve">
      67. 5200-кестеде, 2-жолда ми қабығының туберкулезімен ауыратын ересек науқастардың жалпы саны көрсетіледі. </w:t>
      </w:r>
    </w:p>
    <w:p>
      <w:pPr>
        <w:spacing w:after="0"/>
        <w:ind w:left="0"/>
        <w:jc w:val="both"/>
      </w:pPr>
      <w:r>
        <w:rPr>
          <w:rFonts w:ascii="Times New Roman"/>
          <w:b w:val="false"/>
          <w:i w:val="false"/>
          <w:color w:val="000000"/>
          <w:sz w:val="28"/>
        </w:rPr>
        <w:t xml:space="preserve">
      68. 5200-кестеде, 3-жолда сүйек және буын туберкулезімен ауыратын ересек науқастардың жалпы саны көрсетіледі. </w:t>
      </w:r>
    </w:p>
    <w:p>
      <w:pPr>
        <w:spacing w:after="0"/>
        <w:ind w:left="0"/>
        <w:jc w:val="both"/>
      </w:pPr>
      <w:r>
        <w:rPr>
          <w:rFonts w:ascii="Times New Roman"/>
          <w:b w:val="false"/>
          <w:i w:val="false"/>
          <w:color w:val="000000"/>
          <w:sz w:val="28"/>
        </w:rPr>
        <w:t xml:space="preserve">
      69. 5200-кестеде, 4-жолда несеп-жыныс мүшелерінің туберкулезімен ауыратын ересек науқастардың жалпы саны көрсетіледі. </w:t>
      </w:r>
    </w:p>
    <w:p>
      <w:pPr>
        <w:spacing w:after="0"/>
        <w:ind w:left="0"/>
        <w:jc w:val="both"/>
      </w:pPr>
      <w:r>
        <w:rPr>
          <w:rFonts w:ascii="Times New Roman"/>
          <w:b w:val="false"/>
          <w:i w:val="false"/>
          <w:color w:val="000000"/>
          <w:sz w:val="28"/>
        </w:rPr>
        <w:t>
      70. 5200-кестеде, А-бағанда жолдардың атауы көрсетіледі.</w:t>
      </w:r>
    </w:p>
    <w:p>
      <w:pPr>
        <w:spacing w:after="0"/>
        <w:ind w:left="0"/>
        <w:jc w:val="both"/>
      </w:pPr>
      <w:r>
        <w:rPr>
          <w:rFonts w:ascii="Times New Roman"/>
          <w:b w:val="false"/>
          <w:i w:val="false"/>
          <w:color w:val="000000"/>
          <w:sz w:val="28"/>
        </w:rPr>
        <w:t xml:space="preserve">
      71. 5200-кестеде, Б-бағанда жолдардың нөмірі көрсетіледі. </w:t>
      </w:r>
    </w:p>
    <w:p>
      <w:pPr>
        <w:spacing w:after="0"/>
        <w:ind w:left="0"/>
        <w:jc w:val="both"/>
      </w:pPr>
      <w:r>
        <w:rPr>
          <w:rFonts w:ascii="Times New Roman"/>
          <w:b w:val="false"/>
          <w:i w:val="false"/>
          <w:color w:val="000000"/>
          <w:sz w:val="28"/>
        </w:rPr>
        <w:t>
      72. 5200-кестеде, 1-бағандаөкпелен тыс туберкулезбен ауыратын шыққан ересек науқастардың саны көрсетіледі.</w:t>
      </w:r>
    </w:p>
    <w:p>
      <w:pPr>
        <w:spacing w:after="0"/>
        <w:ind w:left="0"/>
        <w:jc w:val="both"/>
      </w:pPr>
      <w:r>
        <w:rPr>
          <w:rFonts w:ascii="Times New Roman"/>
          <w:b w:val="false"/>
          <w:i w:val="false"/>
          <w:color w:val="000000"/>
          <w:sz w:val="28"/>
        </w:rPr>
        <w:t xml:space="preserve">
      73. 5200-кестеде, 2-бағанда5200-кестеде, 1-бағанда көрсетілген өкпеден тыс туберкулезбен ауыратын науқастардың өткізген төсек-күн саны көрсетіледі. </w:t>
      </w:r>
    </w:p>
    <w:p>
      <w:pPr>
        <w:spacing w:after="0"/>
        <w:ind w:left="0"/>
        <w:jc w:val="both"/>
      </w:pPr>
      <w:r>
        <w:rPr>
          <w:rFonts w:ascii="Times New Roman"/>
          <w:b w:val="false"/>
          <w:i w:val="false"/>
          <w:color w:val="000000"/>
          <w:sz w:val="28"/>
        </w:rPr>
        <w:t>
      74. 5200-кестеде, 3-бағанда өкпеден тыс туберкулезбен ауыратын шыққан ересек науқастардың ішіндегі жақсарғандарының саны көрсетіледі.</w:t>
      </w:r>
    </w:p>
    <w:p>
      <w:pPr>
        <w:spacing w:after="0"/>
        <w:ind w:left="0"/>
        <w:jc w:val="both"/>
      </w:pPr>
      <w:r>
        <w:rPr>
          <w:rFonts w:ascii="Times New Roman"/>
          <w:b w:val="false"/>
          <w:i w:val="false"/>
          <w:color w:val="000000"/>
          <w:sz w:val="28"/>
        </w:rPr>
        <w:t xml:space="preserve">
      75. 5200-кестеде, 4-бағандаөкпеден тыс туберкулезбен ауырып қайтыс болған ересектердің саны көрсетіледі. </w:t>
      </w:r>
    </w:p>
    <w:p>
      <w:pPr>
        <w:spacing w:after="0"/>
        <w:ind w:left="0"/>
        <w:jc w:val="both"/>
      </w:pPr>
      <w:r>
        <w:rPr>
          <w:rFonts w:ascii="Times New Roman"/>
          <w:b w:val="false"/>
          <w:i w:val="false"/>
          <w:color w:val="000000"/>
          <w:sz w:val="28"/>
        </w:rPr>
        <w:t xml:space="preserve">
      76. 5300-кестеде, 1-жолда тыныс алу мүшелерінің туберкулезімен ауыратын науқастардың жалпы саны көрсетіледі. </w:t>
      </w:r>
    </w:p>
    <w:p>
      <w:pPr>
        <w:spacing w:after="0"/>
        <w:ind w:left="0"/>
        <w:jc w:val="both"/>
      </w:pPr>
      <w:r>
        <w:rPr>
          <w:rFonts w:ascii="Times New Roman"/>
          <w:b w:val="false"/>
          <w:i w:val="false"/>
          <w:color w:val="000000"/>
          <w:sz w:val="28"/>
        </w:rPr>
        <w:t xml:space="preserve">
      77. 5300-кестеде, 2-жолда тыныс алу мүшелерінің туберкулезімен алғаш рет ауырған науқастардың жалпы саны көрсетіледі. </w:t>
      </w:r>
    </w:p>
    <w:p>
      <w:pPr>
        <w:spacing w:after="0"/>
        <w:ind w:left="0"/>
        <w:jc w:val="both"/>
      </w:pPr>
      <w:r>
        <w:rPr>
          <w:rFonts w:ascii="Times New Roman"/>
          <w:b w:val="false"/>
          <w:i w:val="false"/>
          <w:color w:val="000000"/>
          <w:sz w:val="28"/>
        </w:rPr>
        <w:t xml:space="preserve">
      78. 5300-кестеде, 3-жолда басқа мүшелердің туберкулезімен ауыратын ересек науқастардың жалпы саны көрсетіледі. </w:t>
      </w:r>
    </w:p>
    <w:p>
      <w:pPr>
        <w:spacing w:after="0"/>
        <w:ind w:left="0"/>
        <w:jc w:val="both"/>
      </w:pPr>
      <w:r>
        <w:rPr>
          <w:rFonts w:ascii="Times New Roman"/>
          <w:b w:val="false"/>
          <w:i w:val="false"/>
          <w:color w:val="000000"/>
          <w:sz w:val="28"/>
        </w:rPr>
        <w:t>
      79. 5300-кестеде, А-бағанда жолдардың атауы көрсетіледі.</w:t>
      </w:r>
    </w:p>
    <w:p>
      <w:pPr>
        <w:spacing w:after="0"/>
        <w:ind w:left="0"/>
        <w:jc w:val="both"/>
      </w:pPr>
      <w:r>
        <w:rPr>
          <w:rFonts w:ascii="Times New Roman"/>
          <w:b w:val="false"/>
          <w:i w:val="false"/>
          <w:color w:val="000000"/>
          <w:sz w:val="28"/>
        </w:rPr>
        <w:t xml:space="preserve">
      80. 5300-кестеде, Б-бағанда жолдардың нөмірі көрсетіледі. </w:t>
      </w:r>
    </w:p>
    <w:p>
      <w:pPr>
        <w:spacing w:after="0"/>
        <w:ind w:left="0"/>
        <w:jc w:val="both"/>
      </w:pPr>
      <w:r>
        <w:rPr>
          <w:rFonts w:ascii="Times New Roman"/>
          <w:b w:val="false"/>
          <w:i w:val="false"/>
          <w:color w:val="000000"/>
          <w:sz w:val="28"/>
        </w:rPr>
        <w:t>
      81. 5300-кестеде, 1-бағанда санаторийінда 3 айдан аз жатқан туберкулезбен ауыратын ересек науқастардың саны көрсетіледі.</w:t>
      </w:r>
    </w:p>
    <w:p>
      <w:pPr>
        <w:spacing w:after="0"/>
        <w:ind w:left="0"/>
        <w:jc w:val="both"/>
      </w:pPr>
      <w:r>
        <w:rPr>
          <w:rFonts w:ascii="Times New Roman"/>
          <w:b w:val="false"/>
          <w:i w:val="false"/>
          <w:color w:val="000000"/>
          <w:sz w:val="28"/>
        </w:rPr>
        <w:t>
      82. 5300-кестеде, 2-бағанда санаторийінда5 ай және одан көп жатқан туберкулезбен ауыратын ересек науқастардың саны көрсетіледі.</w:t>
      </w:r>
    </w:p>
    <w:p>
      <w:pPr>
        <w:spacing w:after="0"/>
        <w:ind w:left="0"/>
        <w:jc w:val="both"/>
      </w:pPr>
      <w:r>
        <w:rPr>
          <w:rFonts w:ascii="Times New Roman"/>
          <w:b w:val="false"/>
          <w:i w:val="false"/>
          <w:color w:val="000000"/>
          <w:sz w:val="28"/>
        </w:rPr>
        <w:t>
      83. 6000-кестеде, 1-жолда тыныс алу мүшелерінің белсенді туберкулезімен ауыратын балалардың саны көрсетіледі.</w:t>
      </w:r>
    </w:p>
    <w:p>
      <w:pPr>
        <w:spacing w:after="0"/>
        <w:ind w:left="0"/>
        <w:jc w:val="both"/>
      </w:pPr>
      <w:r>
        <w:rPr>
          <w:rFonts w:ascii="Times New Roman"/>
          <w:b w:val="false"/>
          <w:i w:val="false"/>
          <w:color w:val="000000"/>
          <w:sz w:val="28"/>
        </w:rPr>
        <w:t>
      84. 6000-кестеде, 2-жолда кеуде ішіндегі лимфа түйіндерінің белсенді туберкулезімен ауыратын балалардың саны көрсетіледі.</w:t>
      </w:r>
    </w:p>
    <w:p>
      <w:pPr>
        <w:spacing w:after="0"/>
        <w:ind w:left="0"/>
        <w:jc w:val="both"/>
      </w:pPr>
      <w:r>
        <w:rPr>
          <w:rFonts w:ascii="Times New Roman"/>
          <w:b w:val="false"/>
          <w:i w:val="false"/>
          <w:color w:val="000000"/>
          <w:sz w:val="28"/>
        </w:rPr>
        <w:t>
      85. 6000-кестеде, 3-жолда басқа мүшелердің белсенді туберкулезімен ауыратын балалардың саны көрсетіледі.</w:t>
      </w:r>
    </w:p>
    <w:p>
      <w:pPr>
        <w:spacing w:after="0"/>
        <w:ind w:left="0"/>
        <w:jc w:val="both"/>
      </w:pPr>
      <w:r>
        <w:rPr>
          <w:rFonts w:ascii="Times New Roman"/>
          <w:b w:val="false"/>
          <w:i w:val="false"/>
          <w:color w:val="000000"/>
          <w:sz w:val="28"/>
        </w:rPr>
        <w:t>
      86. 6000-кестеде, 4-жолда перифериялық лимфа түйіндерінің белсенді туберкулезімен ауыратын балалардың саны көрсетіледі.</w:t>
      </w:r>
    </w:p>
    <w:p>
      <w:pPr>
        <w:spacing w:after="0"/>
        <w:ind w:left="0"/>
        <w:jc w:val="both"/>
      </w:pPr>
      <w:r>
        <w:rPr>
          <w:rFonts w:ascii="Times New Roman"/>
          <w:b w:val="false"/>
          <w:i w:val="false"/>
          <w:color w:val="000000"/>
          <w:sz w:val="28"/>
        </w:rPr>
        <w:t>
      87. 6000-кестеде, 5-жолда сүйек және буынның белсенді туберкулезімен ауыратын балалардың саны көрсетіледі.</w:t>
      </w:r>
    </w:p>
    <w:p>
      <w:pPr>
        <w:spacing w:after="0"/>
        <w:ind w:left="0"/>
        <w:jc w:val="both"/>
      </w:pPr>
      <w:r>
        <w:rPr>
          <w:rFonts w:ascii="Times New Roman"/>
          <w:b w:val="false"/>
          <w:i w:val="false"/>
          <w:color w:val="000000"/>
          <w:sz w:val="28"/>
        </w:rPr>
        <w:t>
      88. 6000-кестеде, А-бағанда жолдардың атауы көрсетіледі.</w:t>
      </w:r>
    </w:p>
    <w:p>
      <w:pPr>
        <w:spacing w:after="0"/>
        <w:ind w:left="0"/>
        <w:jc w:val="both"/>
      </w:pPr>
      <w:r>
        <w:rPr>
          <w:rFonts w:ascii="Times New Roman"/>
          <w:b w:val="false"/>
          <w:i w:val="false"/>
          <w:color w:val="000000"/>
          <w:sz w:val="28"/>
        </w:rPr>
        <w:t xml:space="preserve">
      89. 6000-кестеде, Б-бағанда жолдардың нөмірі көрсетіледі. </w:t>
      </w:r>
    </w:p>
    <w:p>
      <w:pPr>
        <w:spacing w:after="0"/>
        <w:ind w:left="0"/>
        <w:jc w:val="both"/>
      </w:pPr>
      <w:r>
        <w:rPr>
          <w:rFonts w:ascii="Times New Roman"/>
          <w:b w:val="false"/>
          <w:i w:val="false"/>
          <w:color w:val="000000"/>
          <w:sz w:val="28"/>
        </w:rPr>
        <w:t xml:space="preserve">
      90. 6000-кестеде, 1-бағандашыққан науқас балалардың жалпы саны көрсетіледі. </w:t>
      </w:r>
    </w:p>
    <w:p>
      <w:pPr>
        <w:spacing w:after="0"/>
        <w:ind w:left="0"/>
        <w:jc w:val="both"/>
      </w:pPr>
      <w:r>
        <w:rPr>
          <w:rFonts w:ascii="Times New Roman"/>
          <w:b w:val="false"/>
          <w:i w:val="false"/>
          <w:color w:val="000000"/>
          <w:sz w:val="28"/>
        </w:rPr>
        <w:t xml:space="preserve">
      91. 6000-кестеде, 2-бағанда6000-кестеде, 1-бағанда көрсетілген шыққан науқас балалардың жатқан күнінің саны көрсетіледі. </w:t>
      </w:r>
    </w:p>
    <w:p>
      <w:pPr>
        <w:spacing w:after="0"/>
        <w:ind w:left="0"/>
        <w:jc w:val="both"/>
      </w:pPr>
      <w:r>
        <w:rPr>
          <w:rFonts w:ascii="Times New Roman"/>
          <w:b w:val="false"/>
          <w:i w:val="false"/>
          <w:color w:val="000000"/>
          <w:sz w:val="28"/>
        </w:rPr>
        <w:t xml:space="preserve">
      92. 6000-кестеде, 3-бағанда6000-кестеде, 1-бағанда көрсетілген халі жақсарған шыққан науқас балалардың жалпы саны көрсетіледі. </w:t>
      </w:r>
    </w:p>
    <w:p>
      <w:pPr>
        <w:spacing w:after="0"/>
        <w:ind w:left="0"/>
        <w:jc w:val="both"/>
      </w:pPr>
      <w:r>
        <w:rPr>
          <w:rFonts w:ascii="Times New Roman"/>
          <w:b w:val="false"/>
          <w:i w:val="false"/>
          <w:color w:val="000000"/>
          <w:sz w:val="28"/>
        </w:rPr>
        <w:t xml:space="preserve">
      93. 6100-кестеде, 1-бағандадиспансерлік есептің белсенді емес ІІ тобында бақыланған шығып кеткен балалардың саны көрсетіледі. </w:t>
      </w:r>
    </w:p>
    <w:p>
      <w:pPr>
        <w:spacing w:after="0"/>
        <w:ind w:left="0"/>
        <w:jc w:val="both"/>
      </w:pPr>
      <w:r>
        <w:rPr>
          <w:rFonts w:ascii="Times New Roman"/>
          <w:b w:val="false"/>
          <w:i w:val="false"/>
          <w:color w:val="000000"/>
          <w:sz w:val="28"/>
        </w:rPr>
        <w:t>
      94. 6100-кестеде, 2-бағандадиспансерлік есептің белсенді емес ІІІ тобында бақыланған шығып кеткен балалардың саны көрсетіледі.</w:t>
      </w:r>
    </w:p>
    <w:p>
      <w:pPr>
        <w:spacing w:after="0"/>
        <w:ind w:left="0"/>
        <w:jc w:val="both"/>
      </w:pPr>
      <w:r>
        <w:rPr>
          <w:rFonts w:ascii="Times New Roman"/>
          <w:b w:val="false"/>
          <w:i w:val="false"/>
          <w:color w:val="000000"/>
          <w:sz w:val="28"/>
        </w:rPr>
        <w:t>
      95. 6100-кестеде, 3-бағандадиспансерлік есептің белсенді емес ІІІ тобында бақыланған шығып кеткен балалардың өткізген төсек-күн саны көрсетіледі.</w:t>
      </w:r>
    </w:p>
    <w:p>
      <w:pPr>
        <w:spacing w:after="0"/>
        <w:ind w:left="0"/>
        <w:jc w:val="both"/>
      </w:pPr>
      <w:r>
        <w:rPr>
          <w:rFonts w:ascii="Times New Roman"/>
          <w:b w:val="false"/>
          <w:i w:val="false"/>
          <w:color w:val="000000"/>
          <w:sz w:val="28"/>
        </w:rPr>
        <w:t xml:space="preserve">
      96. 7000-кестеде, 1-бағандарентген кабинетінде жасалған сәуле түсіру саны көрсетіледі. </w:t>
      </w:r>
    </w:p>
    <w:p>
      <w:pPr>
        <w:spacing w:after="0"/>
        <w:ind w:left="0"/>
        <w:jc w:val="both"/>
      </w:pPr>
      <w:r>
        <w:rPr>
          <w:rFonts w:ascii="Times New Roman"/>
          <w:b w:val="false"/>
          <w:i w:val="false"/>
          <w:color w:val="000000"/>
          <w:sz w:val="28"/>
        </w:rPr>
        <w:t>
      97. 7000-кестеде, 2-бағандарентген кабинетінде жасалған түсірме саны көрсетіледі.</w:t>
      </w:r>
    </w:p>
    <w:p>
      <w:pPr>
        <w:spacing w:after="0"/>
        <w:ind w:left="0"/>
        <w:jc w:val="both"/>
      </w:pPr>
      <w:r>
        <w:rPr>
          <w:rFonts w:ascii="Times New Roman"/>
          <w:b w:val="false"/>
          <w:i w:val="false"/>
          <w:color w:val="000000"/>
          <w:sz w:val="28"/>
        </w:rPr>
        <w:t>
      98. 7000-кестеде, 3-бағандарентген кабинетінде жасалған томография саны көрсетіледі.</w:t>
      </w:r>
    </w:p>
    <w:p>
      <w:pPr>
        <w:spacing w:after="0"/>
        <w:ind w:left="0"/>
        <w:jc w:val="both"/>
      </w:pPr>
      <w:r>
        <w:rPr>
          <w:rFonts w:ascii="Times New Roman"/>
          <w:b w:val="false"/>
          <w:i w:val="false"/>
          <w:color w:val="000000"/>
          <w:sz w:val="28"/>
        </w:rPr>
        <w:t xml:space="preserve">
      99. 7000-кестедеклиникалық-диагностикалық зертхананың жүргізетін талдаулары белгіленеді: қақырық, жалпы қан талдауы, ЭОЖ, несеп талдауы және бактериологиялық зертхананың: БК-ға себінділер, дәрілік сезімталдықты анықтау. </w:t>
      </w:r>
    </w:p>
    <w:p>
      <w:pPr>
        <w:spacing w:after="0"/>
        <w:ind w:left="0"/>
        <w:jc w:val="both"/>
      </w:pPr>
      <w:r>
        <w:rPr>
          <w:rFonts w:ascii="Times New Roman"/>
          <w:b w:val="false"/>
          <w:i w:val="false"/>
          <w:color w:val="000000"/>
          <w:sz w:val="28"/>
        </w:rPr>
        <w:t xml:space="preserve">
      100. 8000-кестеде, 1-бағанда санаторийіндегі стоматологтарға (тіс дәрігерлеріне) бару саны көрсетіледі. </w:t>
      </w:r>
    </w:p>
    <w:p>
      <w:pPr>
        <w:spacing w:after="0"/>
        <w:ind w:left="0"/>
        <w:jc w:val="both"/>
      </w:pPr>
      <w:r>
        <w:rPr>
          <w:rFonts w:ascii="Times New Roman"/>
          <w:b w:val="false"/>
          <w:i w:val="false"/>
          <w:color w:val="000000"/>
          <w:sz w:val="28"/>
        </w:rPr>
        <w:t>
      101. 8000-кестеде, 2-бағандастоматологтар (тіс дәрігерлері) санациялаған науқастардың жалпы саны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2013 жылғы 6 наурыздағы</w:t>
            </w:r>
            <w:r>
              <w:br/>
            </w:r>
            <w:r>
              <w:rPr>
                <w:rFonts w:ascii="Times New Roman"/>
                <w:b w:val="false"/>
                <w:i w:val="false"/>
                <w:color w:val="000000"/>
                <w:sz w:val="20"/>
              </w:rPr>
              <w:t>№ 128 бұйрығына</w:t>
            </w:r>
            <w:r>
              <w:br/>
            </w:r>
            <w:r>
              <w:rPr>
                <w:rFonts w:ascii="Times New Roman"/>
                <w:b w:val="false"/>
                <w:i w:val="false"/>
                <w:color w:val="000000"/>
                <w:sz w:val="20"/>
              </w:rPr>
              <w:t>34-қосымша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46-нысан</w:t>
            </w:r>
          </w:p>
        </w:tc>
      </w:tr>
    </w:tbl>
    <w:p>
      <w:pPr>
        <w:spacing w:after="0"/>
        <w:ind w:left="0"/>
        <w:jc w:val="both"/>
      </w:pPr>
      <w:r>
        <w:rPr>
          <w:rFonts w:ascii="Times New Roman"/>
          <w:b w:val="false"/>
          <w:i w:val="false"/>
          <w:color w:val="ff0000"/>
          <w:sz w:val="28"/>
        </w:rPr>
        <w:t xml:space="preserve">
      Ескерту. 34-қосымша жаңа редакцияда – ҚР Денсаулық сақтау министрінің 22.02.2017 </w:t>
      </w:r>
      <w:r>
        <w:rPr>
          <w:rFonts w:ascii="Times New Roman"/>
          <w:b w:val="false"/>
          <w:i w:val="false"/>
          <w:color w:val="ff0000"/>
          <w:sz w:val="28"/>
        </w:rPr>
        <w:t>№ 31</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бұйрығымен.</w:t>
      </w:r>
    </w:p>
    <w:bookmarkStart w:name="z394" w:id="532"/>
    <w:p>
      <w:pPr>
        <w:spacing w:after="0"/>
        <w:ind w:left="0"/>
        <w:jc w:val="left"/>
      </w:pPr>
      <w:r>
        <w:rPr>
          <w:rFonts w:ascii="Times New Roman"/>
          <w:b/>
          <w:i w:val="false"/>
          <w:color w:val="000000"/>
        </w:rPr>
        <w:t xml:space="preserve"> Әкімшілік деректерді жинауға арналған нысан</w:t>
      </w:r>
    </w:p>
    <w:bookmarkEnd w:id="532"/>
    <w:p>
      <w:pPr>
        <w:spacing w:after="0"/>
        <w:ind w:left="0"/>
        <w:jc w:val="both"/>
      </w:pPr>
      <w:r>
        <w:rPr>
          <w:rFonts w:ascii="Times New Roman"/>
          <w:b w:val="false"/>
          <w:i w:val="false"/>
          <w:color w:val="000000"/>
          <w:sz w:val="28"/>
        </w:rPr>
        <w:t>
      "Саламатты өмір салтын қалыптастыру орталығының, дезинфекция станциясының, денсаулық сақтауды дамыту республикалық орталығының және оның аумақтық филиалдарының штат лауазымдары туралы есебі"</w:t>
      </w:r>
    </w:p>
    <w:p>
      <w:pPr>
        <w:spacing w:after="0"/>
        <w:ind w:left="0"/>
        <w:jc w:val="both"/>
      </w:pPr>
      <w:r>
        <w:rPr>
          <w:rFonts w:ascii="Times New Roman"/>
          <w:b w:val="false"/>
          <w:i w:val="false"/>
          <w:color w:val="000000"/>
          <w:sz w:val="28"/>
        </w:rPr>
        <w:t>
      20 ___жылғы "__"________________ есептік кезең</w:t>
      </w:r>
    </w:p>
    <w:p>
      <w:pPr>
        <w:spacing w:after="0"/>
        <w:ind w:left="0"/>
        <w:jc w:val="both"/>
      </w:pPr>
      <w:r>
        <w:rPr>
          <w:rFonts w:ascii="Times New Roman"/>
          <w:b w:val="false"/>
          <w:i w:val="false"/>
          <w:color w:val="000000"/>
          <w:sz w:val="28"/>
        </w:rPr>
        <w:t>
      Индекс: 1 (СӨС)</w:t>
      </w:r>
    </w:p>
    <w:p>
      <w:pPr>
        <w:spacing w:after="0"/>
        <w:ind w:left="0"/>
        <w:jc w:val="both"/>
      </w:pPr>
      <w:r>
        <w:rPr>
          <w:rFonts w:ascii="Times New Roman"/>
          <w:b w:val="false"/>
          <w:i w:val="false"/>
          <w:color w:val="000000"/>
          <w:sz w:val="28"/>
        </w:rPr>
        <w:t>
      Мерзімділігі: жылдық</w:t>
      </w:r>
    </w:p>
    <w:p>
      <w:pPr>
        <w:spacing w:after="0"/>
        <w:ind w:left="0"/>
        <w:jc w:val="both"/>
      </w:pPr>
      <w:r>
        <w:rPr>
          <w:rFonts w:ascii="Times New Roman"/>
          <w:b w:val="false"/>
          <w:i w:val="false"/>
          <w:color w:val="000000"/>
          <w:sz w:val="28"/>
        </w:rPr>
        <w:t>
      Ұсынатын тұлғалар тобы: Аудандардың, облыстардың республикалық маңызы бар қаланың және астананың денсаулық сақтау ұйымдары</w:t>
      </w:r>
    </w:p>
    <w:p>
      <w:pPr>
        <w:spacing w:after="0"/>
        <w:ind w:left="0"/>
        <w:jc w:val="both"/>
      </w:pPr>
      <w:r>
        <w:rPr>
          <w:rFonts w:ascii="Times New Roman"/>
          <w:b w:val="false"/>
          <w:i w:val="false"/>
          <w:color w:val="000000"/>
          <w:sz w:val="28"/>
        </w:rPr>
        <w:t>
      Қайда ұсынылады: Қазақстан Республикасы Денсаулық сақтау министрлігіне</w:t>
      </w:r>
    </w:p>
    <w:p>
      <w:pPr>
        <w:spacing w:after="0"/>
        <w:ind w:left="0"/>
        <w:jc w:val="both"/>
      </w:pPr>
      <w:r>
        <w:rPr>
          <w:rFonts w:ascii="Times New Roman"/>
          <w:b w:val="false"/>
          <w:i w:val="false"/>
          <w:color w:val="000000"/>
          <w:sz w:val="28"/>
        </w:rPr>
        <w:t>
      Тапсыру мерзімі: есептілік кезеңнің 10 ақпаны</w:t>
      </w:r>
    </w:p>
    <w:p>
      <w:pPr>
        <w:spacing w:after="0"/>
        <w:ind w:left="0"/>
        <w:jc w:val="both"/>
      </w:pPr>
      <w:r>
        <w:rPr>
          <w:rFonts w:ascii="Times New Roman"/>
          <w:b w:val="false"/>
          <w:i w:val="false"/>
          <w:color w:val="000000"/>
          <w:sz w:val="28"/>
        </w:rPr>
        <w:t>
      1100 Саламатты өмір салтын қалыптастыру орталығының есептік жылдың соңындағы штаттық лауазымдары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03"/>
        <w:gridCol w:w="2190"/>
        <w:gridCol w:w="1197"/>
        <w:gridCol w:w="1197"/>
        <w:gridCol w:w="4413"/>
      </w:tblGrid>
      <w:tr>
        <w:trPr>
          <w:trHeight w:val="30" w:hRule="atLeast"/>
        </w:trPr>
        <w:tc>
          <w:tcPr>
            <w:tcW w:w="33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Лауазымның атауы</w:t>
            </w:r>
          </w:p>
        </w:tc>
        <w:tc>
          <w:tcPr>
            <w:tcW w:w="21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жолдың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бойынша лауазымдар саны</w:t>
            </w:r>
          </w:p>
        </w:tc>
        <w:tc>
          <w:tcPr>
            <w:tcW w:w="4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 емес лауазымдарда жұмыс істейтін жеке тұлғалардың (негізгі қызметкерлерлің)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штаттық</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қамтылғандар</w:t>
            </w:r>
          </w:p>
        </w:tc>
        <w:tc>
          <w:tcPr>
            <w:tcW w:w="0" w:type="auto"/>
            <w:vMerge/>
            <w:tcBorders>
              <w:top w:val="nil"/>
              <w:left w:val="single" w:color="cfcfcf" w:sz="5"/>
              <w:bottom w:val="single" w:color="cfcfcf" w:sz="5"/>
              <w:right w:val="single" w:color="cfcfcf" w:sz="5"/>
            </w:tcBorders>
          </w:tcPr>
          <w:p/>
        </w:tc>
      </w:tr>
      <w:tr>
        <w:trPr>
          <w:trHeight w:val="30" w:hRule="atLeast"/>
        </w:trPr>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Дәрігерлер барлығы</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оның ішінде:</w:t>
            </w:r>
            <w:r>
              <w:br/>
            </w:r>
            <w:r>
              <w:rPr>
                <w:rFonts w:ascii="Times New Roman"/>
                <w:b w:val="false"/>
                <w:i w:val="false"/>
                <w:color w:val="000000"/>
                <w:sz w:val="20"/>
              </w:rPr>
              <w:t>
</w:t>
            </w:r>
            <w:r>
              <w:rPr>
                <w:rFonts w:ascii="Times New Roman"/>
                <w:b w:val="false"/>
                <w:i/>
                <w:color w:val="000000"/>
                <w:sz w:val="20"/>
              </w:rPr>
              <w:t>ұйымның басшылары</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басшының орынбасарлары</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медициналық білімі бар мамандар - барлығы</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персонал - барлығы</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медициналық емес білімі бар мамандар - барлығы</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персонал</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персонал</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Лауазымдардың барлығы</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1300 Республикалық электронды денсаулық сақтау орталығының есептік жылдың соңындағы штаттық лауазымдары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64"/>
        <w:gridCol w:w="2151"/>
        <w:gridCol w:w="1175"/>
        <w:gridCol w:w="1176"/>
        <w:gridCol w:w="4334"/>
      </w:tblGrid>
      <w:tr>
        <w:trPr>
          <w:trHeight w:val="30" w:hRule="atLeast"/>
        </w:trPr>
        <w:tc>
          <w:tcPr>
            <w:tcW w:w="34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Лауазымның атауы</w:t>
            </w:r>
          </w:p>
        </w:tc>
        <w:tc>
          <w:tcPr>
            <w:tcW w:w="21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жолдың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бойынша лауазымдар саны</w:t>
            </w:r>
          </w:p>
        </w:tc>
        <w:tc>
          <w:tcPr>
            <w:tcW w:w="43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 емес лауазымдарда жұмыс істейтін жеке тұлғалардың (негізгі қызметкерлерлің)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штаттық</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қамтылғандар</w:t>
            </w:r>
          </w:p>
        </w:tc>
        <w:tc>
          <w:tcPr>
            <w:tcW w:w="0" w:type="auto"/>
            <w:vMerge/>
            <w:tcBorders>
              <w:top w:val="nil"/>
              <w:left w:val="single" w:color="cfcfcf" w:sz="5"/>
              <w:bottom w:val="single" w:color="cfcfcf" w:sz="5"/>
              <w:right w:val="single" w:color="cfcfcf" w:sz="5"/>
            </w:tcBorders>
          </w:tcPr>
          <w:p/>
        </w:tc>
      </w:tr>
      <w:tr>
        <w:trPr>
          <w:trHeight w:val="30" w:hRule="atLeast"/>
        </w:trPr>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Дәрігерлер барлығы</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оның ішінде:</w:t>
            </w:r>
          </w:p>
        </w:tc>
        <w:tc>
          <w:tcPr>
            <w:tcW w:w="21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ұйымның басшылары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басшының орынбасарлары</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медициналық білімі бар мамандар – барлығы</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персонал – барлығы</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медициналық емес білімі бар мамандар – барлығы</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персонал</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персонал</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Лауазымдардың барлығы</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1400 Патологиялық-анатомиялық бюроның есептік жылдың соңындағы штаттық лауазымдары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03"/>
        <w:gridCol w:w="2190"/>
        <w:gridCol w:w="1197"/>
        <w:gridCol w:w="1197"/>
        <w:gridCol w:w="4413"/>
      </w:tblGrid>
      <w:tr>
        <w:trPr>
          <w:trHeight w:val="30" w:hRule="atLeast"/>
        </w:trPr>
        <w:tc>
          <w:tcPr>
            <w:tcW w:w="33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Лауазымның атауы</w:t>
            </w:r>
          </w:p>
        </w:tc>
        <w:tc>
          <w:tcPr>
            <w:tcW w:w="21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жолдың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бойынша лауазымдар саны</w:t>
            </w:r>
          </w:p>
        </w:tc>
        <w:tc>
          <w:tcPr>
            <w:tcW w:w="4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 емес лауазымдарда жұмыс істейтін жеке тұлғалардың (негізгі қызметкерлерлің)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штаттық</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қамтылғандар</w:t>
            </w:r>
          </w:p>
        </w:tc>
        <w:tc>
          <w:tcPr>
            <w:tcW w:w="0" w:type="auto"/>
            <w:vMerge/>
            <w:tcBorders>
              <w:top w:val="nil"/>
              <w:left w:val="single" w:color="cfcfcf" w:sz="5"/>
              <w:bottom w:val="single" w:color="cfcfcf" w:sz="5"/>
              <w:right w:val="single" w:color="cfcfcf" w:sz="5"/>
            </w:tcBorders>
          </w:tcPr>
          <w:p/>
        </w:tc>
      </w:tr>
      <w:tr>
        <w:trPr>
          <w:trHeight w:val="30" w:hRule="atLeast"/>
        </w:trPr>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Дәрігерлер барлығы</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оның ішінде:</w:t>
            </w:r>
            <w:r>
              <w:br/>
            </w:r>
            <w:r>
              <w:rPr>
                <w:rFonts w:ascii="Times New Roman"/>
                <w:b w:val="false"/>
                <w:i w:val="false"/>
                <w:color w:val="000000"/>
                <w:sz w:val="20"/>
              </w:rPr>
              <w:t>
</w:t>
            </w:r>
            <w:r>
              <w:rPr>
                <w:rFonts w:ascii="Times New Roman"/>
                <w:b w:val="false"/>
                <w:i/>
                <w:color w:val="000000"/>
                <w:sz w:val="20"/>
              </w:rPr>
              <w:t>ұйымның басшылары</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басшының орынбасарлары</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медициналық білімі бар мамандар - барлығы</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персонал - барлығы</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медициналық емес білімі бар мамандар - барлығы</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персонал</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персонал</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Лауазымдардың барлығы</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1500 Қан орталықтарының есептік жылдың соңындағы штаттық лауазымдары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83"/>
        <w:gridCol w:w="1676"/>
        <w:gridCol w:w="916"/>
        <w:gridCol w:w="916"/>
        <w:gridCol w:w="2866"/>
        <w:gridCol w:w="916"/>
        <w:gridCol w:w="1422"/>
        <w:gridCol w:w="201"/>
        <w:gridCol w:w="202"/>
        <w:gridCol w:w="202"/>
      </w:tblGrid>
      <w:tr>
        <w:trPr>
          <w:trHeight w:val="30" w:hRule="atLeast"/>
        </w:trPr>
        <w:tc>
          <w:tcPr>
            <w:tcW w:w="29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Лауазымның атауы</w:t>
            </w:r>
          </w:p>
        </w:tc>
        <w:tc>
          <w:tcPr>
            <w:tcW w:w="16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жолдың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бойынша лауазымдар саны</w:t>
            </w:r>
          </w:p>
        </w:tc>
        <w:tc>
          <w:tcPr>
            <w:tcW w:w="28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қамтылған лауазымдардағы жеке тұлғалардың (негізгі жұмысшылардың)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штаттық</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қамтылғандар</w:t>
            </w:r>
          </w:p>
        </w:tc>
        <w:tc>
          <w:tcPr>
            <w:tcW w:w="0" w:type="auto"/>
            <w:vMerge/>
            <w:tcBorders>
              <w:top w:val="nil"/>
              <w:left w:val="single" w:color="cfcfcf" w:sz="5"/>
              <w:bottom w:val="single" w:color="cfcfcf" w:sz="5"/>
              <w:right w:val="single" w:color="cfcfcf" w:sz="5"/>
            </w:tcBorders>
          </w:tcPr>
          <w:p/>
        </w:tc>
      </w:tr>
      <w:tr>
        <w:trPr>
          <w:trHeight w:val="30" w:hRule="atLeast"/>
        </w:trPr>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Дәрігерлер барлығы</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c>
          <w:tcPr>
            <w:tcW w:w="29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дәрігер лауазымындағы жоғары медициналық емес білім бар мамандар</w:t>
            </w:r>
          </w:p>
        </w:tc>
        <w:tc>
          <w:tcPr>
            <w:tcW w:w="16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медициналық персонал</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персонал</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персонал</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Лауазымдардың барлығы</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Санаттар</w:t>
            </w:r>
          </w:p>
        </w:tc>
      </w:tr>
      <w:tr>
        <w:trPr>
          <w:trHeight w:val="30" w:hRule="atLeast"/>
        </w:trPr>
        <w:tc>
          <w:tcPr>
            <w:tcW w:w="29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6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Дәрігерлер</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медициналық персонал</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2000 Ұйымдардың саны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47"/>
        <w:gridCol w:w="3338"/>
        <w:gridCol w:w="1553"/>
        <w:gridCol w:w="955"/>
        <w:gridCol w:w="955"/>
        <w:gridCol w:w="2152"/>
      </w:tblGrid>
      <w:tr>
        <w:trPr/>
        <w:tc>
          <w:tcPr>
            <w:tcW w:w="33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p>
        </w:tc>
        <w:tc>
          <w:tcPr>
            <w:tcW w:w="33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троки</w:t>
            </w:r>
          </w:p>
        </w:tc>
        <w:tc>
          <w:tcPr>
            <w:tcW w:w="15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Ұйымдардың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Саламатты өмір салтын қалыптастыру орталықтары</w:t>
            </w:r>
          </w:p>
        </w:tc>
        <w:tc>
          <w:tcPr>
            <w:tcW w:w="3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РЭДО филиалы</w:t>
            </w:r>
          </w:p>
        </w:tc>
        <w:tc>
          <w:tcPr>
            <w:tcW w:w="3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Патологиялық-анатомиялық бюро</w:t>
            </w:r>
          </w:p>
        </w:tc>
        <w:tc>
          <w:tcPr>
            <w:tcW w:w="3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орталықтары</w:t>
            </w:r>
          </w:p>
        </w:tc>
        <w:tc>
          <w:tcPr>
            <w:tcW w:w="3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3000 Дербес патологиялық-анатомиялық бюроның қызметі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82"/>
        <w:gridCol w:w="1331"/>
        <w:gridCol w:w="857"/>
        <w:gridCol w:w="1573"/>
        <w:gridCol w:w="3557"/>
      </w:tblGrid>
      <w:tr>
        <w:trPr>
          <w:trHeight w:val="30" w:hRule="atLeast"/>
        </w:trPr>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жолдың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стационарда қайтыс болғандар</w:t>
            </w:r>
          </w:p>
        </w:tc>
        <w:tc>
          <w:tcPr>
            <w:tcW w:w="3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Клиникалық және патологиялық-анатомиялық диагноздардағы қайшылықтар саны (2-бағандағы)</w:t>
            </w:r>
          </w:p>
        </w:tc>
      </w:tr>
      <w:tr>
        <w:trPr>
          <w:trHeight w:val="30" w:hRule="atLeast"/>
        </w:trPr>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Қайтыс болғандарды патологиялық-анатомиялық зерттеу саны</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 балалар (0-14 жас қоса алғанда).</w:t>
            </w:r>
            <w:r>
              <w:br/>
            </w:r>
            <w:r>
              <w:rPr>
                <w:rFonts w:ascii="Times New Roman"/>
                <w:b w:val="false"/>
                <w:i w:val="false"/>
                <w:color w:val="000000"/>
                <w:sz w:val="20"/>
              </w:rPr>
              <w:t>
оның ішінде:</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 тәулік жасында қайтыс болған жаңа туған нәрестелер</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күн-11 ай 29 күн жасында қайтыс болған балалар</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Өлі туған нәрестелерді ашып қарау саны.</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22-27 апта жүктілік мерзімінде туған ашып қарау жүргізілген нәрестелердің саны.</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3001 Қызмет көрсететін ұйымдар саны 1 ___#1___, оның ішінде жеке емханалар (амбулатория) 2 ___#2____</w:t>
      </w:r>
      <w:r>
        <w:br/>
      </w:r>
      <w:r>
        <w:rPr>
          <w:rFonts w:ascii="Times New Roman"/>
          <w:b w:val="false"/>
          <w:i w:val="false"/>
          <w:color w:val="000000"/>
          <w:sz w:val="28"/>
        </w:rPr>
        <w:t>
      секциялық материалды патологиялық-гистологиялық зерттеу саны 3 ___#3________,</w:t>
      </w:r>
      <w:r>
        <w:br/>
      </w:r>
      <w:r>
        <w:rPr>
          <w:rFonts w:ascii="Times New Roman"/>
          <w:b w:val="false"/>
          <w:i w:val="false"/>
          <w:color w:val="000000"/>
          <w:sz w:val="28"/>
        </w:rPr>
        <w:t>
      науқастардың операциялық және биопсиялық материалын патологиялық-гистологиялық зерттеу саны, барлығы 4 ___#4_____,</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оның ішінде емханадан 5 _____#5___________.</w:t>
      </w:r>
    </w:p>
    <w:p>
      <w:pPr>
        <w:spacing w:after="0"/>
        <w:ind w:left="0"/>
        <w:jc w:val="both"/>
      </w:pPr>
      <w:r>
        <w:rPr>
          <w:rFonts w:ascii="Times New Roman"/>
          <w:b w:val="false"/>
          <w:i w:val="false"/>
          <w:color w:val="000000"/>
          <w:sz w:val="28"/>
        </w:rPr>
        <w:t>
      4000 Қан қызметі саласындағы қызметті жүзеге асыратын ұйымдардың саны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86"/>
        <w:gridCol w:w="2913"/>
        <w:gridCol w:w="1355"/>
        <w:gridCol w:w="833"/>
        <w:gridCol w:w="834"/>
        <w:gridCol w:w="1879"/>
      </w:tblGrid>
      <w:tr>
        <w:trPr/>
        <w:tc>
          <w:tcPr>
            <w:tcW w:w="44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p>
        </w:tc>
        <w:tc>
          <w:tcPr>
            <w:tcW w:w="2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Беттің №</w:t>
            </w:r>
          </w:p>
        </w:tc>
        <w:tc>
          <w:tcPr>
            <w:tcW w:w="13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қан орталықтары</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қан орталықтары</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Облыстағы қалалық қан орталықтары</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Облыстағы Қан орталықтарының филиалдары</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Донорлық қанды дайындау қызметі бар қан құю бөлімшелері</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Басшы ___________________________ Т.А.Ә. (болған жағдайда)</w:t>
      </w:r>
    </w:p>
    <w:p>
      <w:pPr>
        <w:spacing w:after="0"/>
        <w:ind w:left="0"/>
        <w:jc w:val="both"/>
      </w:pPr>
      <w:r>
        <w:rPr>
          <w:rFonts w:ascii="Times New Roman"/>
          <w:b w:val="false"/>
          <w:i w:val="false"/>
          <w:color w:val="000000"/>
          <w:sz w:val="28"/>
        </w:rPr>
        <w:t xml:space="preserve">
      Орындаушы ____________________ Т.А.Ә. (болған жағдайда) телефон _______ </w:t>
      </w:r>
    </w:p>
    <w:p>
      <w:pPr>
        <w:spacing w:after="0"/>
        <w:ind w:left="0"/>
        <w:jc w:val="both"/>
      </w:pPr>
      <w:r>
        <w:rPr>
          <w:rFonts w:ascii="Times New Roman"/>
          <w:b w:val="false"/>
          <w:i w:val="false"/>
          <w:color w:val="000000"/>
          <w:sz w:val="28"/>
        </w:rPr>
        <w:t>
      МО (болған жағдайда)</w:t>
      </w:r>
    </w:p>
    <w:p>
      <w:pPr>
        <w:spacing w:after="0"/>
        <w:ind w:left="0"/>
        <w:jc w:val="both"/>
      </w:pPr>
      <w:r>
        <w:rPr>
          <w:rFonts w:ascii="Times New Roman"/>
          <w:b w:val="false"/>
          <w:i w:val="false"/>
          <w:color w:val="000000"/>
          <w:sz w:val="28"/>
        </w:rPr>
        <w:t>
      Күні 20__</w:t>
      </w:r>
    </w:p>
    <w:p>
      <w:pPr>
        <w:spacing w:after="0"/>
        <w:ind w:left="0"/>
        <w:jc w:val="both"/>
      </w:pPr>
      <w:r>
        <w:drawing>
          <wp:inline distT="0" distB="0" distL="0" distR="0">
            <wp:extent cx="3683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368300" cy="152400"/>
                    </a:xfrm>
                    <a:prstGeom prst="rect">
                      <a:avLst/>
                    </a:prstGeom>
                  </pic:spPr>
                </pic:pic>
              </a:graphicData>
            </a:graphic>
          </wp:inline>
        </w:drawing>
      </w:r>
    </w:p>
    <w:p>
      <w:pPr>
        <w:spacing w:after="0"/>
        <w:ind w:left="0"/>
        <w:jc w:val="left"/>
      </w:pPr>
      <w:r>
        <w:rPr>
          <w:rFonts w:ascii="Times New Roman"/>
          <w:b w:val="false"/>
          <w:i w:val="false"/>
          <w:color w:val="000000"/>
          <w:sz w:val="28"/>
        </w:rPr>
        <w:t>_жылғы "____"________________</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Ескертпе: Нысанды толтыру бойынша түсініктеме "Саламатты өмір салтын қалыптастыру орталығының, дезинфекция станциясының, денсаулық сақтауды дамыту республикалық орталығының және оның аумақтық филиалдарының штат лауазымдары туралы есебі" </w:t>
      </w:r>
      <w:r>
        <w:rPr>
          <w:rFonts w:ascii="Times New Roman"/>
          <w:b w:val="false"/>
          <w:i w:val="false"/>
          <w:color w:val="000000"/>
          <w:sz w:val="28"/>
        </w:rPr>
        <w:t>қосымшасында</w:t>
      </w:r>
      <w:r>
        <w:rPr>
          <w:rFonts w:ascii="Times New Roman"/>
          <w:b w:val="false"/>
          <w:i w:val="false"/>
          <w:color w:val="000000"/>
          <w:sz w:val="28"/>
        </w:rPr>
        <w:t xml:space="preserve"> келтірілген.</w:t>
      </w:r>
    </w:p>
    <w:bookmarkStart w:name="z395" w:id="533"/>
    <w:p>
      <w:pPr>
        <w:spacing w:after="0"/>
        <w:ind w:left="0"/>
        <w:jc w:val="left"/>
      </w:pPr>
      <w:r>
        <w:rPr>
          <w:rFonts w:ascii="Times New Roman"/>
          <w:b/>
          <w:i w:val="false"/>
          <w:color w:val="000000"/>
        </w:rPr>
        <w:t xml:space="preserve"> "Саламатты өмір салтын қалыптастыру орталығының, дезинфекция станциясының, денсаулық сақтауды дамыту республикалық орталығының және оның аумақтық филиалдарының штат лауазымдары туралы есебі" нысанды толтыру бойынша түсініктеме</w:t>
      </w:r>
    </w:p>
    <w:bookmarkEnd w:id="533"/>
    <w:p>
      <w:pPr>
        <w:spacing w:after="0"/>
        <w:ind w:left="0"/>
        <w:jc w:val="both"/>
      </w:pPr>
      <w:r>
        <w:rPr>
          <w:rFonts w:ascii="Times New Roman"/>
          <w:b w:val="false"/>
          <w:i w:val="false"/>
          <w:color w:val="000000"/>
          <w:sz w:val="28"/>
        </w:rPr>
        <w:t xml:space="preserve">
      Кестелерде: </w:t>
      </w:r>
    </w:p>
    <w:p>
      <w:pPr>
        <w:spacing w:after="0"/>
        <w:ind w:left="0"/>
        <w:jc w:val="both"/>
      </w:pPr>
      <w:r>
        <w:rPr>
          <w:rFonts w:ascii="Times New Roman"/>
          <w:b w:val="false"/>
          <w:i w:val="false"/>
          <w:color w:val="000000"/>
          <w:sz w:val="28"/>
        </w:rPr>
        <w:t xml:space="preserve">
      1) 1100-саламаты өмір салтын қалыптастыру орталығының есептік жылдың соңындағы штаттық лауазымдары; </w:t>
      </w:r>
    </w:p>
    <w:p>
      <w:pPr>
        <w:spacing w:after="0"/>
        <w:ind w:left="0"/>
        <w:jc w:val="both"/>
      </w:pPr>
      <w:r>
        <w:rPr>
          <w:rFonts w:ascii="Times New Roman"/>
          <w:b w:val="false"/>
          <w:i w:val="false"/>
          <w:color w:val="000000"/>
          <w:sz w:val="28"/>
        </w:rPr>
        <w:t xml:space="preserve">
      2) 1300 - республикалық электронды денсаулық сақтау орталығының есептік жылдың соңындағы штаттық лауазымдары; </w:t>
      </w:r>
    </w:p>
    <w:p>
      <w:pPr>
        <w:spacing w:after="0"/>
        <w:ind w:left="0"/>
        <w:jc w:val="both"/>
      </w:pPr>
      <w:r>
        <w:rPr>
          <w:rFonts w:ascii="Times New Roman"/>
          <w:b w:val="false"/>
          <w:i w:val="false"/>
          <w:color w:val="000000"/>
          <w:sz w:val="28"/>
        </w:rPr>
        <w:t xml:space="preserve">
      3) 1400-патологиялық-анатомиялық бюроның есептік жылдың соңындағы штаттық лауазымдары; </w:t>
      </w:r>
    </w:p>
    <w:p>
      <w:pPr>
        <w:spacing w:after="0"/>
        <w:ind w:left="0"/>
        <w:jc w:val="both"/>
      </w:pPr>
      <w:r>
        <w:rPr>
          <w:rFonts w:ascii="Times New Roman"/>
          <w:b w:val="false"/>
          <w:i w:val="false"/>
          <w:color w:val="000000"/>
          <w:sz w:val="28"/>
        </w:rPr>
        <w:t>
      4) 1500 – қан орталықтарының есептік жылдың соңындағы штаттық лауазымдары.</w:t>
      </w:r>
    </w:p>
    <w:p>
      <w:pPr>
        <w:spacing w:after="0"/>
        <w:ind w:left="0"/>
        <w:jc w:val="both"/>
      </w:pPr>
      <w:r>
        <w:rPr>
          <w:rFonts w:ascii="Times New Roman"/>
          <w:b w:val="false"/>
          <w:i w:val="false"/>
          <w:color w:val="000000"/>
          <w:sz w:val="28"/>
        </w:rPr>
        <w:t xml:space="preserve">
      1-баған – штаттық лауазымдарың саны бекітілген штат кестесінің негізінде толтырылады. </w:t>
      </w:r>
    </w:p>
    <w:p>
      <w:pPr>
        <w:spacing w:after="0"/>
        <w:ind w:left="0"/>
        <w:jc w:val="both"/>
      </w:pPr>
      <w:r>
        <w:rPr>
          <w:rFonts w:ascii="Times New Roman"/>
          <w:b w:val="false"/>
          <w:i w:val="false"/>
          <w:color w:val="000000"/>
          <w:sz w:val="28"/>
        </w:rPr>
        <w:t xml:space="preserve">
      2-баған – жұмыспен қамтылған лауазымдардың саны желтоқсан айының төлем водомствосы бойынша толтырылады. </w:t>
      </w:r>
    </w:p>
    <w:p>
      <w:pPr>
        <w:spacing w:after="0"/>
        <w:ind w:left="0"/>
        <w:jc w:val="both"/>
      </w:pPr>
      <w:r>
        <w:rPr>
          <w:rFonts w:ascii="Times New Roman"/>
          <w:b w:val="false"/>
          <w:i w:val="false"/>
          <w:color w:val="000000"/>
          <w:sz w:val="28"/>
        </w:rPr>
        <w:t>
      3-баған – жұмыспен қамтылған лауазымдардағы жеке тұлғалардың (негізгі жұмысшылардың) саны декрет демалысындағы тұлғаларсыз, берілген ұйымдағы еңбек кітапшаларының негізінде толтырылады.</w:t>
      </w:r>
    </w:p>
    <w:p>
      <w:pPr>
        <w:spacing w:after="0"/>
        <w:ind w:left="0"/>
        <w:jc w:val="both"/>
      </w:pPr>
      <w:r>
        <w:rPr>
          <w:rFonts w:ascii="Times New Roman"/>
          <w:b w:val="false"/>
          <w:i w:val="false"/>
          <w:color w:val="000000"/>
          <w:sz w:val="28"/>
        </w:rPr>
        <w:t xml:space="preserve">
      Берілген кестені бақылау келесідей жүргізіледі: 7-жол Лауазымдардың барлығы, барлық бағандар бойынша 2 мен 7 аралығында, 1-жолдардың сомасына тең болуы керек. </w:t>
      </w:r>
    </w:p>
    <w:p>
      <w:pPr>
        <w:spacing w:after="0"/>
        <w:ind w:left="0"/>
        <w:jc w:val="both"/>
      </w:pPr>
      <w:r>
        <w:rPr>
          <w:rFonts w:ascii="Times New Roman"/>
          <w:b w:val="false"/>
          <w:i w:val="false"/>
          <w:color w:val="000000"/>
          <w:sz w:val="28"/>
        </w:rPr>
        <w:t xml:space="preserve">
      Ұйымдардың саны туралы ақпарат 2000-кестеде көрсетіледі. </w:t>
      </w:r>
    </w:p>
    <w:p>
      <w:pPr>
        <w:spacing w:after="0"/>
        <w:ind w:left="0"/>
        <w:jc w:val="both"/>
      </w:pPr>
      <w:r>
        <w:rPr>
          <w:rFonts w:ascii="Times New Roman"/>
          <w:b w:val="false"/>
          <w:i w:val="false"/>
          <w:color w:val="000000"/>
          <w:sz w:val="28"/>
        </w:rPr>
        <w:t>
      3000-кестеде жеке патологиялық-анатомиялық бюролардың қызметі көрсетіледі.</w:t>
      </w:r>
    </w:p>
    <w:p>
      <w:pPr>
        <w:spacing w:after="0"/>
        <w:ind w:left="0"/>
        <w:jc w:val="both"/>
      </w:pPr>
      <w:r>
        <w:rPr>
          <w:rFonts w:ascii="Times New Roman"/>
          <w:b w:val="false"/>
          <w:i w:val="false"/>
          <w:color w:val="000000"/>
          <w:sz w:val="28"/>
        </w:rPr>
        <w:t>
      4000-кестеде қан қызметінің саласындағы қызметті жүзеге асыратын ұйымдардың саны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2013 жылғы 6 наурыздағы</w:t>
            </w:r>
            <w:r>
              <w:br/>
            </w:r>
            <w:r>
              <w:rPr>
                <w:rFonts w:ascii="Times New Roman"/>
                <w:b w:val="false"/>
                <w:i w:val="false"/>
                <w:color w:val="000000"/>
                <w:sz w:val="20"/>
              </w:rPr>
              <w:t>№ 128 бұйрығына 35-қосымша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47-нысан</w:t>
            </w:r>
          </w:p>
        </w:tc>
      </w:tr>
    </w:tbl>
    <w:p>
      <w:pPr>
        <w:spacing w:after="0"/>
        <w:ind w:left="0"/>
        <w:jc w:val="both"/>
      </w:pPr>
      <w:r>
        <w:rPr>
          <w:rFonts w:ascii="Times New Roman"/>
          <w:b w:val="false"/>
          <w:i w:val="false"/>
          <w:color w:val="ff0000"/>
          <w:sz w:val="28"/>
        </w:rPr>
        <w:t xml:space="preserve">
      Ескерту. 35-қосымша жаңа редакцияда – ҚР Денсаулық сақтау министрінің 22.02.2017 </w:t>
      </w:r>
      <w:r>
        <w:rPr>
          <w:rFonts w:ascii="Times New Roman"/>
          <w:b w:val="false"/>
          <w:i w:val="false"/>
          <w:color w:val="ff0000"/>
          <w:sz w:val="28"/>
        </w:rPr>
        <w:t>№ 31</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бұйрығымен.</w:t>
      </w:r>
    </w:p>
    <w:bookmarkStart w:name="z397" w:id="534"/>
    <w:p>
      <w:pPr>
        <w:spacing w:after="0"/>
        <w:ind w:left="0"/>
        <w:jc w:val="left"/>
      </w:pPr>
      <w:r>
        <w:rPr>
          <w:rFonts w:ascii="Times New Roman"/>
          <w:b/>
          <w:i w:val="false"/>
          <w:color w:val="000000"/>
        </w:rPr>
        <w:t xml:space="preserve"> Әкімшілік деректерді жинауға арналған нысан</w:t>
      </w:r>
    </w:p>
    <w:bookmarkEnd w:id="534"/>
    <w:p>
      <w:pPr>
        <w:spacing w:after="0"/>
        <w:ind w:left="0"/>
        <w:jc w:val="both"/>
      </w:pPr>
      <w:r>
        <w:rPr>
          <w:rFonts w:ascii="Times New Roman"/>
          <w:b w:val="false"/>
          <w:i w:val="false"/>
          <w:color w:val="000000"/>
          <w:sz w:val="28"/>
        </w:rPr>
        <w:t>
      "Денсаулық сақтау ұйымдарының желісі мен қызметі туралы есеп"</w:t>
      </w:r>
    </w:p>
    <w:p>
      <w:pPr>
        <w:spacing w:after="0"/>
        <w:ind w:left="0"/>
        <w:jc w:val="both"/>
      </w:pPr>
      <w:r>
        <w:rPr>
          <w:rFonts w:ascii="Times New Roman"/>
          <w:b w:val="false"/>
          <w:i w:val="false"/>
          <w:color w:val="000000"/>
          <w:sz w:val="28"/>
        </w:rPr>
        <w:t>
      20 ___жылғы "__"________________ есептік кезең</w:t>
      </w:r>
    </w:p>
    <w:p>
      <w:pPr>
        <w:spacing w:after="0"/>
        <w:ind w:left="0"/>
        <w:jc w:val="both"/>
      </w:pPr>
      <w:r>
        <w:rPr>
          <w:rFonts w:ascii="Times New Roman"/>
          <w:b w:val="false"/>
          <w:i w:val="false"/>
          <w:color w:val="000000"/>
          <w:sz w:val="28"/>
        </w:rPr>
        <w:t>
      Индекс: 1 (Желі)</w:t>
      </w:r>
    </w:p>
    <w:p>
      <w:pPr>
        <w:spacing w:after="0"/>
        <w:ind w:left="0"/>
        <w:jc w:val="both"/>
      </w:pPr>
      <w:r>
        <w:rPr>
          <w:rFonts w:ascii="Times New Roman"/>
          <w:b w:val="false"/>
          <w:i w:val="false"/>
          <w:color w:val="000000"/>
          <w:sz w:val="28"/>
        </w:rPr>
        <w:t>
      Кезеңділігі: жылдық</w:t>
      </w:r>
    </w:p>
    <w:p>
      <w:pPr>
        <w:spacing w:after="0"/>
        <w:ind w:left="0"/>
        <w:jc w:val="both"/>
      </w:pPr>
      <w:r>
        <w:rPr>
          <w:rFonts w:ascii="Times New Roman"/>
          <w:b w:val="false"/>
          <w:i w:val="false"/>
          <w:color w:val="000000"/>
          <w:sz w:val="28"/>
        </w:rPr>
        <w:t>
      Ұсынатын тұлғалар тобы: Аудандардың, облыстардың республикалық маңызы бар қаланың және астананың денсаулық сақтау ұйымдары</w:t>
      </w:r>
    </w:p>
    <w:p>
      <w:pPr>
        <w:spacing w:after="0"/>
        <w:ind w:left="0"/>
        <w:jc w:val="both"/>
      </w:pPr>
      <w:r>
        <w:rPr>
          <w:rFonts w:ascii="Times New Roman"/>
          <w:b w:val="false"/>
          <w:i w:val="false"/>
          <w:color w:val="000000"/>
          <w:sz w:val="28"/>
        </w:rPr>
        <w:t>
      Қайда ұсынылады: Қазақстан Республикасы Денсаулық сақтау министрлігіне</w:t>
      </w:r>
    </w:p>
    <w:p>
      <w:pPr>
        <w:spacing w:after="0"/>
        <w:ind w:left="0"/>
        <w:jc w:val="both"/>
      </w:pPr>
      <w:r>
        <w:rPr>
          <w:rFonts w:ascii="Times New Roman"/>
          <w:b w:val="false"/>
          <w:i w:val="false"/>
          <w:color w:val="000000"/>
          <w:sz w:val="28"/>
        </w:rPr>
        <w:t>
      Тапсыру мерзімі: есептілік кезеңнің 10 ақпаны</w:t>
      </w:r>
    </w:p>
    <w:p>
      <w:pPr>
        <w:spacing w:after="0"/>
        <w:ind w:left="0"/>
        <w:jc w:val="both"/>
      </w:pPr>
      <w:r>
        <w:rPr>
          <w:rFonts w:ascii="Times New Roman"/>
          <w:b w:val="false"/>
          <w:i w:val="false"/>
          <w:color w:val="000000"/>
          <w:sz w:val="28"/>
        </w:rPr>
        <w:t>
      0100 СТАНЦИОНАРЛЫҚ КӨМЕК КӨМЕК КӨРСЕТЕТІН ДЕНСАУЛЫҚ САҚТАУ ҰЙЫМДАРЫ</w:t>
      </w:r>
    </w:p>
    <w:p>
      <w:pPr>
        <w:spacing w:after="0"/>
        <w:ind w:left="0"/>
        <w:jc w:val="both"/>
      </w:pPr>
      <w:r>
        <w:rPr>
          <w:rFonts w:ascii="Times New Roman"/>
          <w:b w:val="false"/>
          <w:i w:val="false"/>
          <w:color w:val="000000"/>
          <w:sz w:val="28"/>
        </w:rPr>
        <w:t>
      (республикалық ұйымдардан басқа)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52"/>
        <w:gridCol w:w="1251"/>
        <w:gridCol w:w="582"/>
        <w:gridCol w:w="3253"/>
        <w:gridCol w:w="806"/>
        <w:gridCol w:w="582"/>
        <w:gridCol w:w="1252"/>
        <w:gridCol w:w="807"/>
        <w:gridCol w:w="807"/>
        <w:gridCol w:w="808"/>
      </w:tblGrid>
      <w:tr>
        <w:trPr/>
        <w:tc>
          <w:tcPr>
            <w:tcW w:w="21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жолдың №</w:t>
            </w:r>
          </w:p>
        </w:tc>
        <w:tc>
          <w:tcPr>
            <w:tcW w:w="5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 саны</w:t>
            </w:r>
          </w:p>
        </w:tc>
        <w:tc>
          <w:tcPr>
            <w:tcW w:w="3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Жылдың соңындағы төсек саны (нақты жұмыс істейтін+ жөндеуде тұрған)</w:t>
            </w:r>
          </w:p>
        </w:tc>
        <w:tc>
          <w:tcPr>
            <w:tcW w:w="8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жылдық төсек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ауруханалар</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балалар ауруханалары</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Ересектерге арналған жұқпалы ауруханаcы</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 жұқпалы аурулар ауруханасы</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Перинаталдық орталықтар (адамрепродукциясы орталықтары)</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Перезентханалар</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Офтальмологиялық ауруханалар</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Туберкулезге қарсы ауруханалар</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наркологиялық ауруханалар</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Психиатриялық ауруханалар</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ауруханалар</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балалар ауруханалары</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медициналық көмек ауруханалары</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аудандық ауруханалар (ОАА)</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ауруханалар (АА)</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ОАА және АА құрамындағы ауылдық және ауылдық учаскелік ауруханалар</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Ауданаралық ауруханалар</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және ауылдық дербес учаскелік ауруханалар</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кардиологиялық орталық</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ОСА арналған оңалту орталығы</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бет-жақ сүйегі ауруханасы</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Соғыс ардагерлеріне медициналық көмек көрсететін облыстық орталық</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медициналық орталық</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травматология және ортопедия орталығы</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диагностикалық орталық</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50"/>
        <w:gridCol w:w="1128"/>
        <w:gridCol w:w="1441"/>
        <w:gridCol w:w="1128"/>
        <w:gridCol w:w="1441"/>
        <w:gridCol w:w="1315"/>
        <w:gridCol w:w="2050"/>
        <w:gridCol w:w="2047"/>
      </w:tblGrid>
      <w:tr>
        <w:trPr>
          <w:trHeight w:val="30" w:hRule="atLeast"/>
        </w:trPr>
        <w:tc>
          <w:tcPr>
            <w:tcW w:w="17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жолдың №</w:t>
            </w:r>
          </w:p>
        </w:tc>
        <w:tc>
          <w:tcPr>
            <w:tcW w:w="11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Түскен сырқаттар</w:t>
            </w:r>
          </w:p>
        </w:tc>
        <w:tc>
          <w:tcPr>
            <w:tcW w:w="1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ауылдық жерден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Аурулардың өткізген төсек-күндері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алуды қоса алғанда, дәрігерлерге келулердің саны (стоматологқа және тіс дәрігеріне келулерді қоспағанда)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ауылдық жерден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емханадағы дәрігерлерге</w:t>
            </w:r>
          </w:p>
        </w:tc>
        <w:tc>
          <w:tcPr>
            <w:tcW w:w="20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дәрігерлердің үйге келімі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ауылдық жерден</w:t>
            </w:r>
          </w:p>
        </w:tc>
        <w:tc>
          <w:tcPr>
            <w:tcW w:w="0" w:type="auto"/>
            <w:vMerge/>
            <w:tcBorders>
              <w:top w:val="nil"/>
              <w:left w:val="single" w:color="cfcfcf" w:sz="5"/>
              <w:bottom w:val="single" w:color="cfcfcf" w:sz="5"/>
              <w:right w:val="single" w:color="cfcfcf" w:sz="5"/>
            </w:tcBorders>
          </w:tcPr>
          <w:p/>
        </w:tc>
      </w:tr>
      <w:tr>
        <w:trPr>
          <w:trHeight w:val="30" w:hRule="atLeast"/>
        </w:trPr>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24"/>
        <w:gridCol w:w="1352"/>
        <w:gridCol w:w="1352"/>
        <w:gridCol w:w="1352"/>
        <w:gridCol w:w="1363"/>
        <w:gridCol w:w="1363"/>
        <w:gridCol w:w="1352"/>
        <w:gridCol w:w="1842"/>
      </w:tblGrid>
      <w:tr>
        <w:trPr>
          <w:trHeight w:val="30" w:hRule="atLeast"/>
        </w:trPr>
        <w:tc>
          <w:tcPr>
            <w:tcW w:w="23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жолдың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Дәрігерлер лауазымдарының саны (тіс дәрігерін қоспағанда)</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лауазымдарды иеленіп отырған негізгі қызметкерлер дәрігерлер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ұйым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емханада (амбулаторияда), диспансерде, консультацияда</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штаттағы</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қамтылған</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штаттғы</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қамтылған</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бойынша жалпы алғанда</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емханада, диспасерде, косультацияда</w:t>
            </w:r>
          </w:p>
        </w:tc>
      </w:tr>
      <w:tr>
        <w:trPr>
          <w:trHeight w:val="30" w:hRule="atLeast"/>
        </w:trPr>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ауруханалар</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балалар ауруханалары</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Ересектерге арналған жұқпалы ауруханалар</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 жұқпалы ауруханалар</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Перинаталдық орталықтар (адамрепродукциясы орталықтары)</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Перзентханалар</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Офтальмологиялық ауруханалар</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Туберкулезге қарсы ауруханалар</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наркологиялық ауруханалар</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Психиатриялық ауруханалар</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ауруханалар</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балалар ауруханалары</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медициналық көмек ауруханалары</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аудандық ауруханалар (ОАА)</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ауруханалар</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ОАА және АА құрамындағы ауылдық және ауылдық учаскелік ауруханалар</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Ауданаралық ауруханалар</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және ауылдық дербес учаскелік ауруханалар</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кардиологиялық орталық</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ОСА арналған оңалту орталығы</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бет-жақ сүйегі ауруханасы</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Соғыс ардагерлеріне медициналық көмек көрсететін облыстық орталық</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медициналық орталық</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травматология және ортопедия орталығы</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диагностикалық орталық</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0"/>
        <w:gridCol w:w="251"/>
        <w:gridCol w:w="880"/>
        <w:gridCol w:w="887"/>
        <w:gridCol w:w="887"/>
        <w:gridCol w:w="880"/>
        <w:gridCol w:w="880"/>
        <w:gridCol w:w="2564"/>
        <w:gridCol w:w="881"/>
        <w:gridCol w:w="881"/>
        <w:gridCol w:w="252"/>
        <w:gridCol w:w="252"/>
        <w:gridCol w:w="725"/>
        <w:gridCol w:w="1200"/>
      </w:tblGrid>
      <w:tr>
        <w:trPr>
          <w:trHeight w:val="30" w:hRule="atLeast"/>
        </w:trPr>
        <w:tc>
          <w:tcPr>
            <w:tcW w:w="8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жолдың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медициналық қызметкерлер лауазымдарының саны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лауазымдарды иеленіп отырған негізгі қызметкерлер ОМҚ саны</w:t>
            </w:r>
          </w:p>
        </w:tc>
        <w:tc>
          <w:tcPr>
            <w:tcW w:w="25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Аурухана ұйымдарының құрамына кіретін емханалардың (амбулаториялардың), балалар емханаларының, әйелдер консультациясының саны</w:t>
            </w:r>
          </w:p>
        </w:tc>
      </w:tr>
      <w:tr>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бойынша жалпы алғанда</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емханада (амбулаторияда), диспансерде, консультацияда</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штаттағы</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қамтылған</w:t>
            </w:r>
          </w:p>
        </w:tc>
        <w:tc>
          <w:tcPr>
            <w:tcW w:w="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штаттағы</w:t>
            </w:r>
          </w:p>
        </w:tc>
        <w:tc>
          <w:tcPr>
            <w:tcW w:w="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қамтылған</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бойынша жалпы алғанда</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емханада, диспансерде, консультацияда</w:t>
            </w:r>
          </w:p>
        </w:tc>
      </w:tr>
      <w:tr>
        <w:trPr>
          <w:trHeight w:val="30" w:hRule="atLeast"/>
        </w:trPr>
        <w:tc>
          <w:tcPr>
            <w:tcW w:w="0" w:type="auto"/>
            <w:vMerge/>
            <w:tcBorders>
              <w:top w:val="nil"/>
              <w:left w:val="single" w:color="cfcfcf" w:sz="5"/>
              <w:bottom w:val="single" w:color="cfcfcf" w:sz="5"/>
              <w:right w:val="single" w:color="cfcfcf" w:sz="5"/>
            </w:tcBorders>
          </w:tcP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vMerge/>
            <w:tcBorders>
              <w:top w:val="nil"/>
              <w:left w:val="single" w:color="cfcfcf" w:sz="5"/>
              <w:bottom w:val="single" w:color="cfcfcf" w:sz="5"/>
              <w:right w:val="single" w:color="cfcfcf" w:sz="5"/>
            </w:tcBorders>
          </w:tcP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0300      ҚАЛПЫНА КЕЛТІРУ-ЕМДЕУ ЖӘНЕ МЕДИЦИНАЛЫҚ ОҢАЛТУ ҰЙЫМДАРЫ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03"/>
        <w:gridCol w:w="901"/>
        <w:gridCol w:w="742"/>
        <w:gridCol w:w="904"/>
        <w:gridCol w:w="4598"/>
        <w:gridCol w:w="581"/>
        <w:gridCol w:w="581"/>
        <w:gridCol w:w="904"/>
        <w:gridCol w:w="581"/>
        <w:gridCol w:w="905"/>
      </w:tblGrid>
      <w:tr>
        <w:trPr>
          <w:trHeight w:val="30" w:hRule="atLeast"/>
        </w:trPr>
        <w:tc>
          <w:tcPr>
            <w:tcW w:w="16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жолдың №</w:t>
            </w:r>
          </w:p>
        </w:tc>
        <w:tc>
          <w:tcPr>
            <w:tcW w:w="7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 саны, барлығы</w:t>
            </w:r>
          </w:p>
        </w:tc>
        <w:tc>
          <w:tcPr>
            <w:tcW w:w="9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стационарлары бар</w:t>
            </w:r>
          </w:p>
        </w:tc>
        <w:tc>
          <w:tcPr>
            <w:tcW w:w="45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 ж.төсектер саны (нақты қойылған + жөндеуге қойылған)</w:t>
            </w:r>
          </w:p>
        </w:tc>
        <w:tc>
          <w:tcPr>
            <w:tcW w:w="5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жылдық төсектер</w:t>
            </w:r>
          </w:p>
        </w:tc>
        <w:tc>
          <w:tcPr>
            <w:tcW w:w="5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Түскен науқастар</w:t>
            </w:r>
          </w:p>
        </w:tc>
        <w:tc>
          <w:tcPr>
            <w:tcW w:w="9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ауылдық жерден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Науқастар өткізген төсек күндер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ауылдық жерден</w:t>
            </w:r>
          </w:p>
        </w:tc>
      </w:tr>
      <w:tr>
        <w:trPr>
          <w:trHeight w:val="30" w:hRule="atLeast"/>
        </w:trPr>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"Балбұлақ" Республикалық балаларды оңалту орталығы</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қаласындағы Республикалық балаларды оңалту орталығы</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Ересектерге арналған қалпына келтіру-емдеу және медициналық оңалту орталығы</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 қалпына келтіру-емдеу және медициналық оңалту ұйымдары</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6"/>
        <w:gridCol w:w="695"/>
        <w:gridCol w:w="492"/>
        <w:gridCol w:w="766"/>
        <w:gridCol w:w="766"/>
        <w:gridCol w:w="695"/>
        <w:gridCol w:w="695"/>
        <w:gridCol w:w="695"/>
        <w:gridCol w:w="695"/>
        <w:gridCol w:w="695"/>
        <w:gridCol w:w="695"/>
        <w:gridCol w:w="695"/>
        <w:gridCol w:w="696"/>
        <w:gridCol w:w="696"/>
        <w:gridCol w:w="696"/>
        <w:gridCol w:w="696"/>
        <w:gridCol w:w="696"/>
      </w:tblGrid>
      <w:tr>
        <w:trPr>
          <w:trHeight w:val="30" w:hRule="atLeast"/>
        </w:trPr>
        <w:tc>
          <w:tcPr>
            <w:tcW w:w="12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жолдың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Дәрігерлерге бару саны, оның ішінде, профилактикалық (стоматологтарға және тіс дәрігерлеріне келусіз)</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Дәрігерлердің лауазымдарының саны (тіс дәрігерінсіз)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лауазымдарды иеленіп отырған негізгі қызметкерлер дәрігерлерінің саны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медициналық қызметкерлер лауазымдарының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лауазымдарды иеленіп отырған негізгі қызметкерлер ОМҚ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7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ауылдық жерден</w:t>
            </w:r>
          </w:p>
        </w:tc>
        <w:tc>
          <w:tcPr>
            <w:tcW w:w="7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ұйым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диспансерлік бөлімшеде</w:t>
            </w:r>
          </w:p>
        </w:tc>
        <w:tc>
          <w:tcPr>
            <w:tcW w:w="6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ұйым бойынша</w:t>
            </w:r>
          </w:p>
        </w:tc>
        <w:tc>
          <w:tcPr>
            <w:tcW w:w="6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диспансерлік бөлімшеде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ұйым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диспансерлік бөлімшеде</w:t>
            </w:r>
          </w:p>
        </w:tc>
        <w:tc>
          <w:tcPr>
            <w:tcW w:w="6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ұйым бойынша</w:t>
            </w:r>
          </w:p>
        </w:tc>
        <w:tc>
          <w:tcPr>
            <w:tcW w:w="6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диспансерлік бөлімшеде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штаттағы</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қамтылған</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штаттағы</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қамтылған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штаттағы</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қамтылған</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штаттағы</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қамтылған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"Балбұлақ" Республикалық балаларды оңалту орталығы</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қаласындағы Республикалық балаларды оңалту орталығы</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Ересектерге арналған қалпына келтіру-емдеу және медициналық оңалту орталығы</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 қалпына келтіру-емдеу және медициналық оңалту ұйымдары</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0310      ПАЛЛИАТИВТІК КӨМЕК ЖӘНЕ МЕЙІРБИКЕЛІК КҮТІМ КӨРСЕТЕТІН ҰЙЫМДАР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3"/>
        <w:gridCol w:w="781"/>
        <w:gridCol w:w="643"/>
        <w:gridCol w:w="1752"/>
        <w:gridCol w:w="503"/>
        <w:gridCol w:w="503"/>
        <w:gridCol w:w="784"/>
        <w:gridCol w:w="504"/>
        <w:gridCol w:w="784"/>
        <w:gridCol w:w="504"/>
        <w:gridCol w:w="504"/>
        <w:gridCol w:w="1485"/>
        <w:gridCol w:w="782"/>
        <w:gridCol w:w="782"/>
        <w:gridCol w:w="1486"/>
      </w:tblGrid>
      <w:tr>
        <w:trPr>
          <w:trHeight w:val="30" w:hRule="atLeast"/>
        </w:trPr>
        <w:tc>
          <w:tcPr>
            <w:tcW w:w="5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жолдың №</w:t>
            </w:r>
          </w:p>
        </w:tc>
        <w:tc>
          <w:tcPr>
            <w:tcW w:w="6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Жылдың соңындағы ұйымдар саны</w:t>
            </w:r>
          </w:p>
        </w:tc>
        <w:tc>
          <w:tcPr>
            <w:tcW w:w="17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төсектер саны (нақты қойылған + жөндеуге қойылған)</w:t>
            </w:r>
          </w:p>
        </w:tc>
        <w:tc>
          <w:tcPr>
            <w:tcW w:w="5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жылдық төсектер</w:t>
            </w:r>
          </w:p>
        </w:tc>
        <w:tc>
          <w:tcPr>
            <w:tcW w:w="5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Түскен науқастар</w:t>
            </w:r>
          </w:p>
        </w:tc>
        <w:tc>
          <w:tcPr>
            <w:tcW w:w="7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ауылдық жерден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Науқастар өткізген төсек күндер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Дәрігерлер лауазымдарының саны</w:t>
            </w:r>
          </w:p>
        </w:tc>
        <w:tc>
          <w:tcPr>
            <w:tcW w:w="14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лауазымдарды иелініп отырған негізгі қызметкерлер дәрігерлерінің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медициналық қызметкерлер лауазымдарының саны</w:t>
            </w:r>
          </w:p>
        </w:tc>
        <w:tc>
          <w:tcPr>
            <w:tcW w:w="14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лауазымдарды иелініп отырған негізгі қызметкер ОМҚ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ауылдық жерден</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штаттағы</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қамтылған</w:t>
            </w:r>
          </w:p>
        </w:tc>
        <w:tc>
          <w:tcPr>
            <w:tcW w:w="0" w:type="auto"/>
            <w:vMerge/>
            <w:tcBorders>
              <w:top w:val="nil"/>
              <w:left w:val="single" w:color="cfcfcf" w:sz="5"/>
              <w:bottom w:val="single" w:color="cfcfcf" w:sz="5"/>
              <w:right w:val="single" w:color="cfcfcf" w:sz="5"/>
            </w:tcBorders>
          </w:tcP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штаттағы</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қамтылған</w:t>
            </w:r>
          </w:p>
        </w:tc>
        <w:tc>
          <w:tcPr>
            <w:tcW w:w="0" w:type="auto"/>
            <w:vMerge/>
            <w:tcBorders>
              <w:top w:val="nil"/>
              <w:left w:val="single" w:color="cfcfcf" w:sz="5"/>
              <w:bottom w:val="single" w:color="cfcfcf" w:sz="5"/>
              <w:right w:val="single" w:color="cfcfcf" w:sz="5"/>
            </w:tcBorders>
          </w:tcP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Хоспис</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Мейірбикелік күтім ауруханалары</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0320 САНАТОРИЙЛЕР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10"/>
        <w:gridCol w:w="516"/>
        <w:gridCol w:w="425"/>
        <w:gridCol w:w="333"/>
        <w:gridCol w:w="333"/>
        <w:gridCol w:w="425"/>
        <w:gridCol w:w="518"/>
        <w:gridCol w:w="610"/>
        <w:gridCol w:w="333"/>
        <w:gridCol w:w="702"/>
        <w:gridCol w:w="1101"/>
        <w:gridCol w:w="1101"/>
        <w:gridCol w:w="1101"/>
        <w:gridCol w:w="1102"/>
        <w:gridCol w:w="1102"/>
        <w:gridCol w:w="888"/>
      </w:tblGrid>
      <w:tr>
        <w:trPr>
          <w:trHeight w:val="30" w:hRule="atLeast"/>
        </w:trPr>
        <w:tc>
          <w:tcPr>
            <w:tcW w:w="17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жолдың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бойы қызмет ететін ұйымдар</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Санаторийде емделушілерді жынысы мен жасына қарай бөлу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Жылдың соңындағы ұйымдар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қойылған төсектер саны</w:t>
            </w:r>
          </w:p>
        </w:tc>
        <w:tc>
          <w:tcPr>
            <w:tcW w:w="4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ішінде түскен науқастар</w:t>
            </w:r>
          </w:p>
        </w:tc>
        <w:tc>
          <w:tcPr>
            <w:tcW w:w="5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ішінде төсек күндер өткізілді</w:t>
            </w:r>
          </w:p>
        </w:tc>
        <w:tc>
          <w:tcPr>
            <w:tcW w:w="6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ішіндегі емделушілер саны, адам</w:t>
            </w:r>
          </w:p>
        </w:tc>
        <w:tc>
          <w:tcPr>
            <w:tcW w:w="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әйелдер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мөлшерінің жалпы санынан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бойғы</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қойылған ай</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жасқа дейін</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30-49 жас</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50-54 гжас</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55-59 жас</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60-64 жас</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65-69 жас</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жас және одан жоғары</w:t>
            </w:r>
          </w:p>
        </w:tc>
      </w:tr>
      <w:tr>
        <w:trPr>
          <w:trHeight w:val="30" w:hRule="atLeast"/>
        </w:trPr>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(02 жол+ 05 жол)</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ересектерге арналған санаторийлер</w:t>
            </w:r>
          </w:p>
        </w:tc>
        <w:tc>
          <w:tcPr>
            <w:tcW w:w="5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туберкулезбен ауыратындар</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сүйек туберкулезімен</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балаларға арналған санаторийлер</w:t>
            </w:r>
          </w:p>
        </w:tc>
        <w:tc>
          <w:tcPr>
            <w:tcW w:w="5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4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туберкулезбен ауыратындар</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сүйек туберкулезімен</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жолдарының ауруларымен</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қорыту жолдарының ауруларымен</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тірек-қозғалыс жүйесі ауруларымен</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жүйке жүйесі және ДЦП ауруларымен</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несеп-жыныс жолдары ауруларымен</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0401      САНИТАРИЯЛЫҚ АВИАЦИЯ</w:t>
      </w:r>
    </w:p>
    <w:p>
      <w:pPr>
        <w:spacing w:after="0"/>
        <w:ind w:left="0"/>
        <w:jc w:val="both"/>
      </w:pPr>
      <w:r>
        <w:rPr>
          <w:rFonts w:ascii="Times New Roman"/>
          <w:b w:val="false"/>
          <w:i w:val="false"/>
          <w:color w:val="000000"/>
          <w:sz w:val="28"/>
        </w:rPr>
        <w:t>
      Жедел жоспарлы консультативтік көмек бөлімшесі)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46"/>
        <w:gridCol w:w="2994"/>
        <w:gridCol w:w="4660"/>
      </w:tblGrid>
      <w:tr>
        <w:trPr>
          <w:trHeight w:val="30" w:hRule="atLeast"/>
        </w:trPr>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Жолдың №</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Бөлімшелер саны</w:t>
            </w:r>
          </w:p>
        </w:tc>
        <w:tc>
          <w:tcPr>
            <w:tcW w:w="4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 қызмет көрсеткен тұлғалар саны</w:t>
            </w:r>
          </w:p>
        </w:tc>
      </w:tr>
      <w:tr>
        <w:trPr>
          <w:trHeight w:val="30" w:hRule="atLeast"/>
        </w:trPr>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0500      ҚАН ҚЫЗМЕТІ САЛАСЫНДАҒЫ ҰЙЫМДАР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27"/>
        <w:gridCol w:w="2004"/>
        <w:gridCol w:w="1291"/>
        <w:gridCol w:w="1651"/>
        <w:gridCol w:w="2053"/>
        <w:gridCol w:w="2005"/>
        <w:gridCol w:w="284"/>
        <w:gridCol w:w="285"/>
      </w:tblGrid>
      <w:tr>
        <w:trPr>
          <w:trHeight w:val="30" w:hRule="atLeast"/>
        </w:trPr>
        <w:tc>
          <w:tcPr>
            <w:tcW w:w="27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жолдың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ұйымдардың құрамынам кіретіндер</w:t>
            </w:r>
          </w:p>
        </w:tc>
      </w:tr>
      <w:tr>
        <w:trPr>
          <w:trHeight w:val="30" w:hRule="atLeast"/>
        </w:trPr>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c>
          <w:tcPr>
            <w:tcW w:w="27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орталықтары, бөлімшелері мен бекеттер саны</w:t>
            </w:r>
          </w:p>
        </w:tc>
        <w:tc>
          <w:tcPr>
            <w:tcW w:w="20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Дәрігерлік лауазымдар саны: штаттық</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қамтылған</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0600      ЖЕДЕЛ МЕДИЦИНАЛЫҚ КӨМЕК ҰЙЫМДАРЫ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49"/>
        <w:gridCol w:w="2723"/>
        <w:gridCol w:w="1762"/>
        <w:gridCol w:w="2266"/>
      </w:tblGrid>
      <w:tr>
        <w:trPr>
          <w:trHeight w:val="30" w:hRule="atLeast"/>
        </w:trPr>
        <w:tc>
          <w:tcPr>
            <w:tcW w:w="55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жолдың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медициналық көмек станциялары (бөлімшелері)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ұйымдардың құрамынам кіретіндер</w:t>
            </w:r>
          </w:p>
        </w:tc>
      </w:tr>
      <w:tr>
        <w:trPr>
          <w:trHeight w:val="30" w:hRule="atLeast"/>
        </w:trPr>
        <w:tc>
          <w:tcPr>
            <w:tcW w:w="5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медициналық көмек станциялары (бөлімшелері) саны</w:t>
            </w:r>
          </w:p>
        </w:tc>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орталық аудандық ауруханада (аудандық ауруханада)</w:t>
            </w:r>
          </w:p>
        </w:tc>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(аудандық) емханада</w:t>
            </w:r>
          </w:p>
        </w:tc>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психоневрологиялық диспансерде (ауруханада)</w:t>
            </w:r>
          </w:p>
        </w:tc>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шақыртулар саны, барлығы</w:t>
            </w:r>
          </w:p>
        </w:tc>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науқастарды тасымалдауға байланысты</w:t>
            </w:r>
          </w:p>
        </w:tc>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Амбулаториялық және шығу кезінде көмек көрсетілген тұлғалар саны</w:t>
            </w:r>
          </w:p>
        </w:tc>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0750      КҮНДІЗГІ СТАЦИОНАРЛАР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65"/>
        <w:gridCol w:w="1559"/>
        <w:gridCol w:w="1284"/>
        <w:gridCol w:w="1005"/>
        <w:gridCol w:w="1564"/>
        <w:gridCol w:w="1005"/>
        <w:gridCol w:w="1006"/>
        <w:gridCol w:w="1006"/>
        <w:gridCol w:w="1006"/>
      </w:tblGrid>
      <w:tr>
        <w:trPr>
          <w:trHeight w:val="30" w:hRule="atLeast"/>
        </w:trPr>
        <w:tc>
          <w:tcPr>
            <w:tcW w:w="28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жолдың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Амбулаториялық-емханалық көмек көрсететін денсаулық сақтау ұйымдары жанындағы күндізгі стационарлар (дербес және құрамына кіретін)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стационарлары бар ұйымдар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орындар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емделген науқастар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күндер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балаларға арналған</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балалар</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балалар</w:t>
            </w:r>
          </w:p>
        </w:tc>
      </w:tr>
      <w:tr>
        <w:trPr>
          <w:trHeight w:val="30" w:hRule="atLeast"/>
        </w:trPr>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ауруханалар</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балалар ауруханалары</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Перинаталдық орталықтар</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Перзентхана</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Офтальмологиялық ауруханалар</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Туберкулезге қарсы ауруханалар</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Наркологиялық ауруханалар</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Туберкулезге қарсы диспансерлер</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Онкологиялық диспансерлер</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Тері-венерологиялық диспансерлер</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Психоневрологиялық диспансерлер</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Эндокринологиялық диспансерлер</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Наркологиялық диспансерлер</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Кардиологиялық диспансерлер</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ауруханалар</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балалар ауруханалары</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аудандық ауруханалар</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ауруханалар</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Ауданаралық ауруханалар</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және ауылдық учаскелік ауруханалар</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аудандық емханалар</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емханалар</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емханалар</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емханалар</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Дәрігерлік амбулаториялар</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жерлердегі дәрігерлік амбулаториялар</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Консультативтік-диагностикалық орталықтар</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 консультациялары</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емханалары</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Кабинеттер (жеке медициналық тәжірибемен айналысатын жеке тұлғалар)</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медициналық көмек ұйымдары</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ұйымдар</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Басқалары</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6"/>
        <w:gridCol w:w="812"/>
        <w:gridCol w:w="635"/>
        <w:gridCol w:w="986"/>
        <w:gridCol w:w="986"/>
        <w:gridCol w:w="986"/>
        <w:gridCol w:w="987"/>
        <w:gridCol w:w="987"/>
        <w:gridCol w:w="987"/>
        <w:gridCol w:w="987"/>
        <w:gridCol w:w="987"/>
        <w:gridCol w:w="987"/>
        <w:gridCol w:w="987"/>
      </w:tblGrid>
      <w:tr>
        <w:trPr>
          <w:trHeight w:val="30" w:hRule="atLeast"/>
        </w:trPr>
        <w:tc>
          <w:tcPr>
            <w:tcW w:w="9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жолдың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Стационарлық көмек көрсететін денсаулық сақтау ұйымдарындағы күндізгі болу стационарлары (бөлімше, палаталар)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Үйдегі стационарлар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8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стационарлары бар ұйымдар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орындар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емделген науқастар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күндер</w:t>
            </w:r>
          </w:p>
        </w:tc>
        <w:tc>
          <w:tcPr>
            <w:tcW w:w="9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стационарлары бар ұйымдар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емделген науқастар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күндер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балаларға арналған</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балалар</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балалар</w:t>
            </w:r>
          </w:p>
        </w:tc>
        <w:tc>
          <w:tcPr>
            <w:tcW w:w="0" w:type="auto"/>
            <w:vMerge/>
            <w:tcBorders>
              <w:top w:val="nil"/>
              <w:left w:val="single" w:color="cfcfcf" w:sz="5"/>
              <w:bottom w:val="single" w:color="cfcfcf" w:sz="5"/>
              <w:right w:val="single" w:color="cfcfcf" w:sz="5"/>
            </w:tcBorders>
          </w:tcP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балалар</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балалар</w:t>
            </w:r>
          </w:p>
        </w:tc>
      </w:tr>
      <w:tr>
        <w:trPr>
          <w:trHeight w:val="30" w:hRule="atLeast"/>
        </w:trPr>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0710      ДИСПАНСЕРЛЕР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41"/>
        <w:gridCol w:w="735"/>
        <w:gridCol w:w="605"/>
        <w:gridCol w:w="473"/>
        <w:gridCol w:w="3444"/>
        <w:gridCol w:w="474"/>
        <w:gridCol w:w="474"/>
        <w:gridCol w:w="474"/>
        <w:gridCol w:w="474"/>
        <w:gridCol w:w="606"/>
      </w:tblGrid>
      <w:tr>
        <w:trPr>
          <w:trHeight w:val="30" w:hRule="atLeast"/>
        </w:trPr>
        <w:tc>
          <w:tcPr>
            <w:tcW w:w="45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жолдың №</w:t>
            </w:r>
          </w:p>
        </w:tc>
        <w:tc>
          <w:tcPr>
            <w:tcW w:w="6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 саны, барлығы</w:t>
            </w:r>
          </w:p>
        </w:tc>
        <w:tc>
          <w:tcPr>
            <w:tcW w:w="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стационарлары жоқ</w:t>
            </w:r>
          </w:p>
        </w:tc>
        <w:tc>
          <w:tcPr>
            <w:tcW w:w="34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 жтөсектер саны (нақты қойылған + жөндеуге қойылған</w:t>
            </w:r>
          </w:p>
        </w:tc>
        <w:tc>
          <w:tcPr>
            <w:tcW w:w="4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жылдық төсектер</w:t>
            </w:r>
          </w:p>
        </w:tc>
        <w:tc>
          <w:tcPr>
            <w:tcW w:w="4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түскен науқастар</w:t>
            </w:r>
          </w:p>
        </w:tc>
        <w:tc>
          <w:tcPr>
            <w:tcW w:w="4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ішіндеауылдық жерден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науқастар өткізген төсек күндер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ауылдық жерден</w:t>
            </w:r>
          </w:p>
        </w:tc>
      </w:tr>
      <w:tr>
        <w:trPr>
          <w:trHeight w:val="30" w:hRule="atLeast"/>
        </w:trPr>
        <w:tc>
          <w:tcPr>
            <w:tcW w:w="4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4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Туберкулезге қарсы.......</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Онкологиялық…………</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-венерологиялық…</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Психоневрологиялық……</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Дәрігерлік-дене шынықтыру</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Эндокринологиялық……</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Наркологиялық………</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Кардиологиялық………</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0720      ДИСПАНСЕРЛЕР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3"/>
        <w:gridCol w:w="815"/>
        <w:gridCol w:w="666"/>
        <w:gridCol w:w="1037"/>
        <w:gridCol w:w="669"/>
        <w:gridCol w:w="525"/>
        <w:gridCol w:w="525"/>
        <w:gridCol w:w="525"/>
        <w:gridCol w:w="525"/>
        <w:gridCol w:w="678"/>
        <w:gridCol w:w="869"/>
        <w:gridCol w:w="815"/>
        <w:gridCol w:w="815"/>
        <w:gridCol w:w="815"/>
        <w:gridCol w:w="816"/>
        <w:gridCol w:w="816"/>
        <w:gridCol w:w="816"/>
      </w:tblGrid>
      <w:tr>
        <w:trPr>
          <w:trHeight w:val="30" w:hRule="atLeast"/>
        </w:trPr>
        <w:tc>
          <w:tcPr>
            <w:tcW w:w="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жолдың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Дәрігерлердегі келулер саны, оның ішінде, профилактикалық (стоматологтарға және тіс дәрігерлеріне келусіз)</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Дәрігерлік лауазымдар саны (тіс дәрігерінсіз)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лауазымдарды иеленіп отырған негізгі қызметкерлердің дәрігерлерінің саны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медициналық қызметкерлер лауазымдарының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лауазымдарды иеленіп отырған негізгі қызметкерлердің ОМҚ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0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ауылдық жерден</w:t>
            </w:r>
          </w:p>
        </w:tc>
        <w:tc>
          <w:tcPr>
            <w:tcW w:w="6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ұйым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диспансерлік бөлімшеде</w:t>
            </w:r>
          </w:p>
        </w:tc>
        <w:tc>
          <w:tcPr>
            <w:tcW w:w="6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ұйым бойынша</w:t>
            </w:r>
          </w:p>
        </w:tc>
        <w:tc>
          <w:tcPr>
            <w:tcW w:w="8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диспансерлік бөлімшеде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ұйым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диспансерлік бөлімшеде</w:t>
            </w:r>
          </w:p>
        </w:tc>
        <w:tc>
          <w:tcPr>
            <w:tcW w:w="8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ұйым бойынша</w:t>
            </w:r>
          </w:p>
        </w:tc>
        <w:tc>
          <w:tcPr>
            <w:tcW w:w="8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диспансерлік бөлімшеде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штаттық</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қамтылған</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штаттық</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қамтылған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штаттағы</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қамтылған</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штаттағы</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қамтылған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Туберкулезге қарсы</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Онкологиялық</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-венерологиялық</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Психоневрологиялық</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Дәрігерлік-дене шынықтыру</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Эндокринологиялық</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Наркологиялық</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Кардиологиялық</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0900 АМБУЛАТОРИЯЛЫҚ-ЕМХАНАЛЫҚ КӨМЕК КӨРСЕТЕТІН, ДЕРБЕС ДЕНСАУЛЫҚ САҚТАУ ҰЙЫМДАРЫ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3"/>
        <w:gridCol w:w="831"/>
        <w:gridCol w:w="445"/>
        <w:gridCol w:w="800"/>
        <w:gridCol w:w="1090"/>
        <w:gridCol w:w="348"/>
        <w:gridCol w:w="1154"/>
        <w:gridCol w:w="1541"/>
        <w:gridCol w:w="1026"/>
        <w:gridCol w:w="348"/>
        <w:gridCol w:w="1155"/>
        <w:gridCol w:w="1542"/>
        <w:gridCol w:w="1027"/>
      </w:tblGrid>
      <w:tr>
        <w:trPr>
          <w:trHeight w:val="30" w:hRule="atLeast"/>
        </w:trPr>
        <w:tc>
          <w:tcPr>
            <w:tcW w:w="9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жолдың №</w:t>
            </w:r>
          </w:p>
        </w:tc>
        <w:tc>
          <w:tcPr>
            <w:tcW w:w="4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соңындағы ұйымдар саны</w:t>
            </w:r>
          </w:p>
        </w:tc>
        <w:tc>
          <w:tcPr>
            <w:tcW w:w="8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қуаты (ауысымдағы келулер саны)</w:t>
            </w:r>
          </w:p>
        </w:tc>
        <w:tc>
          <w:tcPr>
            <w:tcW w:w="10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Учаскелердің жалпы саны (терапиялық, педиатриялық, ЖТД)</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Дәрігерлерге бару саны, оның ішінде, профилактикалық (стоматологтарға және тіс дәрігерлеріне бармай)</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Пациенттердің ауруларының себептері бойынша барудың жалпы санынан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3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 жасты қамти отырып</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15 - 17 жасты қамти отырып</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жастан үлкен және одан жоғары</w:t>
            </w:r>
          </w:p>
        </w:tc>
        <w:tc>
          <w:tcPr>
            <w:tcW w:w="0" w:type="auto"/>
            <w:vMerge/>
            <w:tcBorders>
              <w:top w:val="nil"/>
              <w:left w:val="single" w:color="cfcfcf" w:sz="5"/>
              <w:bottom w:val="single" w:color="cfcfcf" w:sz="5"/>
              <w:right w:val="single" w:color="cfcfcf" w:sz="5"/>
            </w:tcBorders>
          </w:tcP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 жасты қамти отырып</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15 - 17 жасты қамти отырып</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жастан үлкен және одан жоғары</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Консультативтік-диагностикалық орталықтар мен емханалар</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республикалық ұйымдар</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емханалар</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аудандық емханалар</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емханалар</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емханалар</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 консультациялары</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емханалары</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ЖМКБ орталықтары</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Дәрігерлік амбулаториялар</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АИТВ алдын алу және күресу орталықтары</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Кабинеттер (жеке медициналық тәжірибемен айналысатын жеке тұлғалар)</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Басқалары</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66"/>
        <w:gridCol w:w="1310"/>
        <w:gridCol w:w="852"/>
        <w:gridCol w:w="957"/>
        <w:gridCol w:w="964"/>
        <w:gridCol w:w="853"/>
        <w:gridCol w:w="853"/>
        <w:gridCol w:w="1619"/>
        <w:gridCol w:w="853"/>
        <w:gridCol w:w="853"/>
        <w:gridCol w:w="1620"/>
      </w:tblGrid>
      <w:tr>
        <w:trPr>
          <w:trHeight w:val="30" w:hRule="atLeast"/>
        </w:trPr>
        <w:tc>
          <w:tcPr>
            <w:tcW w:w="15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жолдың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Дәрігерлердің үйге келуі</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Дәрігерлерлік лауазымдар саны (тіс дәрігерінсіз)</w:t>
            </w:r>
          </w:p>
        </w:tc>
        <w:tc>
          <w:tcPr>
            <w:tcW w:w="16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лауазымдарды иелініп отырған негізгі қызметкерлер дәрігерлерінің саны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медициналық қызметкерлер лауазымдарының саны</w:t>
            </w:r>
          </w:p>
        </w:tc>
        <w:tc>
          <w:tcPr>
            <w:tcW w:w="16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лауазымдарды иелініп отырған негізгі қызметкерлер ОМҚ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14 жасқа дейінгі балаларды қамти отырып</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аурулар себептері бойынша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штаттық</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қамтылған</w:t>
            </w:r>
          </w:p>
        </w:tc>
        <w:tc>
          <w:tcPr>
            <w:tcW w:w="0" w:type="auto"/>
            <w:vMerge/>
            <w:tcBorders>
              <w:top w:val="nil"/>
              <w:left w:val="single" w:color="cfcfcf" w:sz="5"/>
              <w:bottom w:val="single" w:color="cfcfcf" w:sz="5"/>
              <w:right w:val="single" w:color="cfcfcf" w:sz="5"/>
            </w:tcBorders>
          </w:tcP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штаттық</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қамтылған</w:t>
            </w:r>
          </w:p>
        </w:tc>
        <w:tc>
          <w:tcPr>
            <w:tcW w:w="0" w:type="auto"/>
            <w:vMerge/>
            <w:tcBorders>
              <w:top w:val="nil"/>
              <w:left w:val="single" w:color="cfcfcf" w:sz="5"/>
              <w:bottom w:val="single" w:color="cfcfcf" w:sz="5"/>
              <w:right w:val="single" w:color="cfcfcf" w:sz="5"/>
            </w:tcBorders>
          </w:tcPr>
          <w:p/>
        </w:tc>
      </w:tr>
      <w:tr>
        <w:trPr>
          <w:trHeight w:val="30" w:hRule="atLeast"/>
        </w:trPr>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Консультативтік-диагностикалық орталықтар мен емханалар</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республикалық ұйымдар</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емханалар</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аудандық емханалар</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емханалар</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емханалар</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 консультациялары</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емханалары</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ЖМКБ орталықтары</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Дәрігерлік амбулаториялар</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АИТВ алдын алу және күресу орталықтары</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Кабинеттер (жеке медициналық тәжірибемен айналысатын жеке тұлғалар)</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Басқалары</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0901 Жалпы санның ішінде ауыл тұрғындарының келгені 1___#1___</w:t>
      </w:r>
    </w:p>
    <w:p>
      <w:pPr>
        <w:spacing w:after="0"/>
        <w:ind w:left="0"/>
        <w:jc w:val="both"/>
      </w:pPr>
      <w:r>
        <w:rPr>
          <w:rFonts w:ascii="Times New Roman"/>
          <w:b w:val="false"/>
          <w:i w:val="false"/>
          <w:color w:val="000000"/>
          <w:sz w:val="28"/>
        </w:rPr>
        <w:t>
      0910      СТАЦИОНАРЛЫҚ ЖӘНЕ АМБУЛАТОРИЯЛЫҚ-ЕМХАНАЛЫҚ КӨМЕК КӨРСЕТЕТІН, ДЕНСАУЛЫҚ САҚТАУ ҰЙЫМДАРЫ ҚҰРАМЫНА КІРЕТІН АМБУЛАТОРИЯЛЫҚ</w:t>
      </w:r>
    </w:p>
    <w:bookmarkStart w:name="z398" w:id="535"/>
    <w:p>
      <w:pPr>
        <w:spacing w:after="0"/>
        <w:ind w:left="0"/>
        <w:jc w:val="left"/>
      </w:pPr>
      <w:r>
        <w:rPr>
          <w:rFonts w:ascii="Times New Roman"/>
          <w:b/>
          <w:i w:val="false"/>
          <w:color w:val="000000"/>
        </w:rPr>
        <w:t xml:space="preserve"> ЕМДЕУ ҰЙЫМДАРЫ</w:t>
      </w:r>
    </w:p>
    <w:bookmarkEnd w:id="5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86"/>
        <w:gridCol w:w="603"/>
        <w:gridCol w:w="421"/>
        <w:gridCol w:w="756"/>
        <w:gridCol w:w="1032"/>
        <w:gridCol w:w="329"/>
        <w:gridCol w:w="1092"/>
        <w:gridCol w:w="1458"/>
        <w:gridCol w:w="970"/>
        <w:gridCol w:w="330"/>
        <w:gridCol w:w="1093"/>
        <w:gridCol w:w="1458"/>
        <w:gridCol w:w="972"/>
      </w:tblGrid>
      <w:tr>
        <w:trPr>
          <w:trHeight w:val="30" w:hRule="atLeast"/>
        </w:trPr>
        <w:tc>
          <w:tcPr>
            <w:tcW w:w="17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жолдың №</w:t>
            </w:r>
          </w:p>
        </w:tc>
        <w:tc>
          <w:tcPr>
            <w:tcW w:w="4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соңындағы ұйымдар саны</w:t>
            </w:r>
          </w:p>
        </w:tc>
        <w:tc>
          <w:tcPr>
            <w:tcW w:w="7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қуаты (ауысымдағы келулер саны)</w:t>
            </w:r>
          </w:p>
        </w:tc>
        <w:tc>
          <w:tcPr>
            <w:tcW w:w="10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Учаскелердің жалпы саны (терапиялық, педиатриялық, ЖТД)</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Дәрігерлерге бару саны, оның ішінде, профилактикалық (стоматологтарға және тіс дәрігерлеріне бармай)</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Пациенттердің ауруларының себептері бойынша барудың жалпы санынан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 жасты қамти отырып</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15 - 17 жасты қамти отырып</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жастан үлкен және одан жоғары</w:t>
            </w:r>
          </w:p>
        </w:tc>
        <w:tc>
          <w:tcPr>
            <w:tcW w:w="0" w:type="auto"/>
            <w:vMerge/>
            <w:tcBorders>
              <w:top w:val="nil"/>
              <w:left w:val="single" w:color="cfcfcf" w:sz="5"/>
              <w:bottom w:val="single" w:color="cfcfcf" w:sz="5"/>
              <w:right w:val="single" w:color="cfcfcf" w:sz="5"/>
            </w:tcBorders>
          </w:tcP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 жасты қамти отырып</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15 - 17 жасты қамти отырып</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жастан үлкен және одан жоғары</w:t>
            </w:r>
          </w:p>
        </w:tc>
      </w:tr>
      <w:tr>
        <w:trPr>
          <w:trHeight w:val="30" w:hRule="atLeast"/>
        </w:trPr>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АУРУХАНА ҰЙЫМДАРЫ ҚҰРАМЫНА КІРЕТІН ДӘРІГЕРЛІК АМБУЛАТОРИЯЛАР ЖӘНЕ ЖМКБ ОРТАЛЫҚТАРЫ:</w:t>
            </w:r>
          </w:p>
        </w:tc>
      </w:tr>
      <w:tr>
        <w:trPr>
          <w:trHeight w:val="30" w:hRule="atLeast"/>
        </w:trPr>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Дәрігерлік амбулаториялар</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МСАК орталықтары</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(1.0+ 2.0 жолдар)</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АМБУЛАТОРИЯЛЫҚ-ЕМХАНАЛЫҚ ҰЙЫМДАРЫ ҚҰРАМЫНА КІРЕТІН ДӘРІГЕРЛІК АМБУЛАТОРИЯЛАР:</w:t>
            </w:r>
          </w:p>
        </w:tc>
      </w:tr>
      <w:tr>
        <w:trPr>
          <w:trHeight w:val="30" w:hRule="atLeast"/>
        </w:trPr>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Дәрігерлік амбулаториялар</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МСАК орталықтары</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(4.0+5.0 жол)</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(3.0+6.0 жол)</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85"/>
        <w:gridCol w:w="1005"/>
        <w:gridCol w:w="1129"/>
        <w:gridCol w:w="1137"/>
        <w:gridCol w:w="1006"/>
        <w:gridCol w:w="1006"/>
        <w:gridCol w:w="1909"/>
        <w:gridCol w:w="1006"/>
        <w:gridCol w:w="1006"/>
        <w:gridCol w:w="1911"/>
      </w:tblGrid>
      <w:tr>
        <w:trPr>
          <w:trHeight w:val="30" w:hRule="atLeast"/>
        </w:trPr>
        <w:tc>
          <w:tcPr>
            <w:tcW w:w="11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жолдың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Дәрігерлердің үйге келулері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Дәрігерлерлік лауазымдар саны (тіс дәрігерінсіз)</w:t>
            </w:r>
          </w:p>
        </w:tc>
        <w:tc>
          <w:tcPr>
            <w:tcW w:w="19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лауазымдарды иелініп отырған негізгі қызметкерлердің дәрігерлерінің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медициналық қызметкерлер лауазымдарының саны</w:t>
            </w:r>
          </w:p>
        </w:tc>
        <w:tc>
          <w:tcPr>
            <w:tcW w:w="19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лауазымдарды иелініп отырған негізгі қызметкерлер ОМҚ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10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14 жасқа дейінгі балаларды қамти отырып</w:t>
            </w:r>
          </w:p>
        </w:tc>
        <w:tc>
          <w:tcPr>
            <w:tcW w:w="10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штаттық</w:t>
            </w:r>
          </w:p>
        </w:tc>
        <w:tc>
          <w:tcPr>
            <w:tcW w:w="10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қамтылған</w:t>
            </w:r>
          </w:p>
        </w:tc>
        <w:tc>
          <w:tcPr>
            <w:tcW w:w="0" w:type="auto"/>
            <w:vMerge/>
            <w:tcBorders>
              <w:top w:val="nil"/>
              <w:left w:val="single" w:color="cfcfcf" w:sz="5"/>
              <w:bottom w:val="single" w:color="cfcfcf" w:sz="5"/>
              <w:right w:val="single" w:color="cfcfcf" w:sz="5"/>
            </w:tcBorders>
          </w:tcPr>
          <w:p/>
        </w:tc>
        <w:tc>
          <w:tcPr>
            <w:tcW w:w="10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штаттық</w:t>
            </w:r>
          </w:p>
        </w:tc>
        <w:tc>
          <w:tcPr>
            <w:tcW w:w="10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қамтылған</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аурулар себептері бойынша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АУРУХАНА ҰЙЫМДАРЫ ҚҰРАМЫНА КІРЕТІН ДӘРІГЕРЛІК АМБУЛАТОРИЯЛАР ЖӘНЕ МСАК ОРТАЛЫҚТАРЫ:</w:t>
            </w:r>
          </w:p>
        </w:tc>
      </w:tr>
      <w:tr>
        <w:trPr>
          <w:trHeight w:val="30"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АМБУЛАТОРИЯЛЫҚ-ЕМХАНАЛЫҚ ҰЙЫМДАРЫ ҚҰРАМЫНА КІРЕТІН ДӘРІГЕРЛІК АМБУЛАТОРИЯЛАР ЖӘНЕ МСАКОРТАЛЫҚТАРЫ:</w:t>
            </w:r>
          </w:p>
        </w:tc>
      </w:tr>
      <w:tr>
        <w:trPr>
          <w:trHeight w:val="30"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0911 Жалпы санның ішінде ауыл тұрғындарының келгені1___#1_____</w:t>
      </w:r>
    </w:p>
    <w:p>
      <w:pPr>
        <w:spacing w:after="0"/>
        <w:ind w:left="0"/>
        <w:jc w:val="both"/>
      </w:pPr>
      <w:r>
        <w:rPr>
          <w:rFonts w:ascii="Times New Roman"/>
          <w:b w:val="false"/>
          <w:i w:val="false"/>
          <w:color w:val="000000"/>
          <w:sz w:val="28"/>
        </w:rPr>
        <w:t>
      АЛҒАШҚЫ МЕДИЦИНАЛЫҚ-САНИТАРИЯЛЫҚ КӨМЕК КӨРСЕТЕТІН ДЕНСАУЛЫҚ САҚТАУ ҰЙЫМДАРЫ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0"/>
        <w:gridCol w:w="244"/>
        <w:gridCol w:w="433"/>
        <w:gridCol w:w="778"/>
        <w:gridCol w:w="1061"/>
        <w:gridCol w:w="339"/>
        <w:gridCol w:w="1123"/>
        <w:gridCol w:w="1499"/>
        <w:gridCol w:w="998"/>
        <w:gridCol w:w="339"/>
        <w:gridCol w:w="1123"/>
        <w:gridCol w:w="1500"/>
        <w:gridCol w:w="998"/>
        <w:gridCol w:w="527"/>
        <w:gridCol w:w="591"/>
        <w:gridCol w:w="597"/>
      </w:tblGrid>
      <w:tr>
        <w:trPr>
          <w:trHeight w:val="30" w:hRule="atLeast"/>
        </w:trPr>
        <w:tc>
          <w:tcPr>
            <w:tcW w:w="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жолдың №</w:t>
            </w:r>
          </w:p>
        </w:tc>
        <w:tc>
          <w:tcPr>
            <w:tcW w:w="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соңындағы ұйымдар саны</w:t>
            </w:r>
          </w:p>
        </w:tc>
        <w:tc>
          <w:tcPr>
            <w:tcW w:w="7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қуаты (ауысымдағы келулер саны)</w:t>
            </w:r>
          </w:p>
        </w:tc>
        <w:tc>
          <w:tcPr>
            <w:tcW w:w="10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Учаскелердің жалпы саны (терапиялық, педиатриялық, ЖТД)</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Дәрігерлерге бару саны, оның ішінде, профилактикалық (стоматологтарға және тіс дәрігерлеріне келусіз)</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Пациенттердің ауруларының себептері бойынша барулардың жалпы санынан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Дәрігерлердің үйге баруының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3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5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14 жасқа дейінгі балаларды қамти отырып</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 жасты қамти отырып</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15 - 17 жасты қамти отырып</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жастан үлкен және одан жоғары</w:t>
            </w:r>
          </w:p>
        </w:tc>
        <w:tc>
          <w:tcPr>
            <w:tcW w:w="0" w:type="auto"/>
            <w:vMerge/>
            <w:tcBorders>
              <w:top w:val="nil"/>
              <w:left w:val="single" w:color="cfcfcf" w:sz="5"/>
              <w:bottom w:val="single" w:color="cfcfcf" w:sz="5"/>
              <w:right w:val="single" w:color="cfcfcf" w:sz="5"/>
            </w:tcBorders>
          </w:tcP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 жасты қамти отырып</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15 - 17 жасты қамти отырып</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жастан үлкен және одан жоғары</w:t>
            </w:r>
          </w:p>
        </w:tc>
        <w:tc>
          <w:tcPr>
            <w:tcW w:w="0" w:type="auto"/>
            <w:vMerge/>
            <w:tcBorders>
              <w:top w:val="nil"/>
              <w:left w:val="single" w:color="cfcfcf" w:sz="5"/>
              <w:bottom w:val="single" w:color="cfcfcf" w:sz="5"/>
              <w:right w:val="single" w:color="cfcfcf" w:sz="5"/>
            </w:tcBorders>
          </w:tcP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аурулар себептері бойынша</w:t>
            </w:r>
          </w:p>
        </w:tc>
      </w:tr>
      <w:tr>
        <w:trPr>
          <w:trHeight w:val="30" w:hRule="atLeast"/>
        </w:trPr>
        <w:tc>
          <w:tcPr>
            <w:tcW w:w="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bl>
    <w:p>
      <w:pPr>
        <w:spacing w:after="0"/>
        <w:ind w:left="0"/>
        <w:jc w:val="both"/>
      </w:pPr>
      <w:r>
        <w:rPr>
          <w:rFonts w:ascii="Times New Roman"/>
          <w:b w:val="false"/>
          <w:i w:val="false"/>
          <w:color w:val="000000"/>
          <w:sz w:val="28"/>
        </w:rPr>
        <w:t>
      0920      ДЕРБЕС АМБУЛАТОРИЯЛЫҚ-ЕМХАНАЛЫҚ ҰЙЫМДАР (0900 кестеден)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94"/>
        <w:gridCol w:w="3068"/>
        <w:gridCol w:w="368"/>
        <w:gridCol w:w="368"/>
        <w:gridCol w:w="744"/>
        <w:gridCol w:w="368"/>
        <w:gridCol w:w="369"/>
        <w:gridCol w:w="369"/>
        <w:gridCol w:w="369"/>
        <w:gridCol w:w="369"/>
        <w:gridCol w:w="369"/>
        <w:gridCol w:w="369"/>
        <w:gridCol w:w="369"/>
        <w:gridCol w:w="369"/>
        <w:gridCol w:w="369"/>
        <w:gridCol w:w="369"/>
      </w:tblGrid>
      <w:tr>
        <w:trPr>
          <w:trHeight w:val="30" w:hRule="atLeast"/>
        </w:trPr>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Консультативтік-диагностикалық орталықтар және емханалар, дербес</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емханалар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аудандық емханалар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емханалар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емханалар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емханалары</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МСАК орталықтары, дербес</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Дәрігерлік амбулаториялар, дербес</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0930 СТАЦИОНАРЛЫҚ ЖӘНЕ АМБУЛАТОРИЯЛЫҚ-ЕМХАНАЛЫҚ КӨМЕК КӨРСЕТЕТІН, ДЕНСАУЛЫҚ САҚТАУ ҰЙЫМДАРЫ ҚҰРАМЫНА КІРЕТІН АМБУЛАТОРИЯЛЫҚ-ЕМХАНАЛЫҚ ҰЙЫМДАР</w:t>
      </w:r>
    </w:p>
    <w:p>
      <w:pPr>
        <w:spacing w:after="0"/>
        <w:ind w:left="0"/>
        <w:jc w:val="both"/>
      </w:pPr>
      <w:r>
        <w:rPr>
          <w:rFonts w:ascii="Times New Roman"/>
          <w:b w:val="false"/>
          <w:i w:val="false"/>
          <w:color w:val="000000"/>
          <w:sz w:val="28"/>
        </w:rPr>
        <w:t>
      А. ҚҰРАМЫНА КІРЕТІН КОНСУЛЬТАТИВТІК-ДИАГНОСТИКАЛЫҚ ЖӘНЕ ЕМХАНАЛЫҚ БӨЛІМШЕЛЕР: (0100 кестеден)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24"/>
        <w:gridCol w:w="1735"/>
        <w:gridCol w:w="160"/>
        <w:gridCol w:w="160"/>
        <w:gridCol w:w="160"/>
        <w:gridCol w:w="160"/>
        <w:gridCol w:w="160"/>
        <w:gridCol w:w="160"/>
        <w:gridCol w:w="160"/>
        <w:gridCol w:w="160"/>
        <w:gridCol w:w="160"/>
        <w:gridCol w:w="160"/>
        <w:gridCol w:w="160"/>
        <w:gridCol w:w="160"/>
        <w:gridCol w:w="160"/>
        <w:gridCol w:w="161"/>
      </w:tblGrid>
      <w:tr>
        <w:trPr>
          <w:trHeight w:val="30" w:hRule="atLeast"/>
        </w:trPr>
        <w:tc>
          <w:tcPr>
            <w:tcW w:w="8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аурухана</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аурухана</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аудандық аурухана</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аурухана</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және ауылдық учаскелік аурухана</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(1.0+ 2.0+3.0+4.0+5.0 жолдар)</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АУРУХАНА ҰЙЫМДАРЫ ҚҰРАМЫНА КІРЕТІН ДӘРІГЕРЛІК АМБУЛАТОРИЯЛАР ЖӘНЕ МСАКОРТАЛЫҚТАРЫ(0100 кестеден)</w:t>
            </w:r>
          </w:p>
        </w:tc>
      </w:tr>
      <w:tr>
        <w:trPr>
          <w:trHeight w:val="30" w:hRule="atLeast"/>
        </w:trPr>
        <w:tc>
          <w:tcPr>
            <w:tcW w:w="8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аурухана</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аудандық аурухана</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аурухана</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(7.0+ 8.0+9.0 жолдар)</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АМБУЛАТОРИЯЛЫҚ-ЕМХАНАЛЫҚ ҰЙЫМДАРЫ ҚҰРАМЫНА КІРЕТІН ДӘРІГЕРЛІК АМБУЛАТОРИЯЛАР ЖӘНЕ МСАК ОРТАЛЫҚТАРЫ(910 кесте, Б тарау)</w:t>
            </w:r>
          </w:p>
        </w:tc>
      </w:tr>
      <w:tr>
        <w:trPr>
          <w:trHeight w:val="30" w:hRule="atLeast"/>
        </w:trPr>
        <w:tc>
          <w:tcPr>
            <w:tcW w:w="8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Дәрігерлік амбулаториялар</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МСАК орталықтары</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(11.0+12.0 жолдар)</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(6.0+10.0+13.0 жолдар)</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99" w:id="536"/>
    <w:p>
      <w:pPr>
        <w:spacing w:after="0"/>
        <w:ind w:left="0"/>
        <w:jc w:val="left"/>
      </w:pPr>
      <w:r>
        <w:rPr>
          <w:rFonts w:ascii="Times New Roman"/>
          <w:b/>
          <w:i w:val="false"/>
          <w:color w:val="000000"/>
        </w:rPr>
        <w:t xml:space="preserve"> АЛҒАШҚЫ МЕДИЦИНАЛЫҚ-САНИТАРИЯЛЫҚ КӨМЕК КӨРСЕТЕТІН ДЕНСАУЛЫҚ САҚТАУ ҰЙЫМДАРЫ</w:t>
      </w:r>
    </w:p>
    <w:bookmarkEnd w:id="5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
        <w:gridCol w:w="228"/>
        <w:gridCol w:w="361"/>
        <w:gridCol w:w="363"/>
        <w:gridCol w:w="420"/>
        <w:gridCol w:w="422"/>
        <w:gridCol w:w="316"/>
        <w:gridCol w:w="843"/>
        <w:gridCol w:w="245"/>
        <w:gridCol w:w="246"/>
        <w:gridCol w:w="333"/>
        <w:gridCol w:w="334"/>
        <w:gridCol w:w="931"/>
        <w:gridCol w:w="1019"/>
        <w:gridCol w:w="140"/>
        <w:gridCol w:w="140"/>
        <w:gridCol w:w="490"/>
        <w:gridCol w:w="490"/>
        <w:gridCol w:w="491"/>
        <w:gridCol w:w="491"/>
        <w:gridCol w:w="491"/>
        <w:gridCol w:w="491"/>
        <w:gridCol w:w="491"/>
        <w:gridCol w:w="491"/>
        <w:gridCol w:w="491"/>
        <w:gridCol w:w="491"/>
        <w:gridCol w:w="491"/>
        <w:gridCol w:w="491"/>
      </w:tblGrid>
      <w:tr>
        <w:trPr>
          <w:trHeight w:val="30" w:hRule="atLeast"/>
        </w:trPr>
        <w:tc>
          <w:tcPr>
            <w:tcW w:w="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жолдың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Дәрігерлерлік лауазымдар саны (тіс дәрігерінсіз)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учаскелік терапевтер, педиатрлар, ЖТД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Лауазымдарды иеленген дәрігерлер жеке тұлғалар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медициналық қызметкерлер лауазымдарының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жалпы тәжірибедегі медициналық лауазымдардың саны</w:t>
            </w:r>
          </w:p>
        </w:tc>
        <w:tc>
          <w:tcPr>
            <w:tcW w:w="9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лауазымдарды иелініп отырған негізгі қызметкерлердің ОМҚ саны</w:t>
            </w:r>
          </w:p>
        </w:tc>
        <w:tc>
          <w:tcPr>
            <w:tcW w:w="10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лауазымдарды иеленген жалпы тәжірибедегі медициналық қызметкерлер жеке тұлғалардың саны</w:t>
            </w:r>
          </w:p>
        </w:tc>
      </w:tr>
      <w:tr>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штаттық</w:t>
            </w:r>
          </w:p>
        </w:tc>
        <w:tc>
          <w:tcPr>
            <w:tcW w:w="3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қамтылған</w:t>
            </w:r>
          </w:p>
        </w:tc>
        <w:tc>
          <w:tcPr>
            <w:tcW w:w="4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штаттық</w:t>
            </w:r>
          </w:p>
        </w:tc>
        <w:tc>
          <w:tcPr>
            <w:tcW w:w="4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қамтылған</w:t>
            </w:r>
          </w:p>
        </w:tc>
        <w:tc>
          <w:tcPr>
            <w:tcW w:w="3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по организации</w:t>
            </w:r>
          </w:p>
        </w:tc>
        <w:tc>
          <w:tcPr>
            <w:tcW w:w="8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 участковые терапевты, педиатры, ВОП</w:t>
            </w:r>
          </w:p>
        </w:tc>
        <w:tc>
          <w:tcPr>
            <w:tcW w:w="2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штаттық</w:t>
            </w:r>
          </w:p>
        </w:tc>
        <w:tc>
          <w:tcPr>
            <w:tcW w:w="2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қамтылған</w:t>
            </w:r>
          </w:p>
        </w:tc>
        <w:tc>
          <w:tcPr>
            <w:tcW w:w="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штаттық</w:t>
            </w:r>
          </w:p>
        </w:tc>
        <w:tc>
          <w:tcPr>
            <w:tcW w:w="3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қамтылған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bl>
    <w:p>
      <w:pPr>
        <w:spacing w:after="0"/>
        <w:ind w:left="0"/>
        <w:jc w:val="both"/>
      </w:pPr>
      <w:r>
        <w:rPr>
          <w:rFonts w:ascii="Times New Roman"/>
          <w:b w:val="false"/>
          <w:i w:val="false"/>
          <w:color w:val="000000"/>
          <w:sz w:val="28"/>
        </w:rPr>
        <w:t>
      0920      ДЕРБЕС АМБУЛАТОРИЯЛЫҚ-ЕМХАНАЛЫҚ ҰЙЫМДАР (0900 кестеден)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61"/>
        <w:gridCol w:w="3373"/>
        <w:gridCol w:w="405"/>
        <w:gridCol w:w="405"/>
        <w:gridCol w:w="405"/>
        <w:gridCol w:w="405"/>
        <w:gridCol w:w="405"/>
        <w:gridCol w:w="405"/>
        <w:gridCol w:w="406"/>
        <w:gridCol w:w="406"/>
        <w:gridCol w:w="406"/>
        <w:gridCol w:w="406"/>
        <w:gridCol w:w="406"/>
        <w:gridCol w:w="406"/>
      </w:tblGrid>
      <w:tr>
        <w:trPr>
          <w:trHeight w:val="30" w:hRule="atLeast"/>
        </w:trPr>
        <w:tc>
          <w:tcPr>
            <w:tcW w:w="4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Консультативтік-диагностикалық орталықтар және емханалар, дербес</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емханалар</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аудандық емханалар</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емханалар</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емханалар</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емханалары</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МСАК орталықтары, дербес</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Дәрігерлік амбулаториялар, дербес</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0930      СТАЦИОНАРЛЫҚ ЖӘНЕ АМБУЛАТОРИЯЛЫҚ-ЕМХАНАЛЫҚ КӨМЕК КӨРСЕТЕТІН, ДЕНСАУЛЫҚ САҚТАУ ҰЙЫМДАРЫ ҚҰРАМЫНА КІРЕТІН АМБУЛАТОРИЯЛЫҚ-ЕМХАНАЛЫҚ ҰЙЫМДАР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47"/>
        <w:gridCol w:w="1781"/>
        <w:gridCol w:w="164"/>
        <w:gridCol w:w="164"/>
        <w:gridCol w:w="164"/>
        <w:gridCol w:w="164"/>
        <w:gridCol w:w="164"/>
        <w:gridCol w:w="164"/>
        <w:gridCol w:w="164"/>
        <w:gridCol w:w="164"/>
        <w:gridCol w:w="165"/>
        <w:gridCol w:w="165"/>
        <w:gridCol w:w="165"/>
        <w:gridCol w:w="165"/>
      </w:tblGrid>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ҚҰРАМЫНЫНА КІРЕТІН КОНСУЛЬТАТИВТІК-ДИАГНОСТИКАЛЫҚ ЖӘНЕ ЕМХАНАЛЫҚ БӨЛІМШЕЛЕР: (0100 кестеден)</w:t>
            </w:r>
          </w:p>
        </w:tc>
      </w:tr>
      <w:tr>
        <w:trPr>
          <w:trHeight w:val="30" w:hRule="atLeast"/>
        </w:trPr>
        <w:tc>
          <w:tcPr>
            <w:tcW w:w="8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аурухана</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аурухана</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аудандық аурухана</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аурухана</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және ауылдық учаскелік аурухана</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(1.0+ 2.0+3.0+4.0+5.0 жолдар)</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АУРУХАНА ҰЙЫМДАРЫ ҚҰРАМЫНА КІРЕТІН ДӘРІГЕРЛІК АМБУЛАТОРИЯЛАР ЖӘНЕ МСАК ОРТАЛЫҚТАРЫ</w:t>
            </w:r>
          </w:p>
        </w:tc>
      </w:tr>
      <w:tr>
        <w:trPr>
          <w:trHeight w:val="30" w:hRule="atLeast"/>
        </w:trPr>
        <w:tc>
          <w:tcPr>
            <w:tcW w:w="8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аурухана</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аудандық аурухана</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аурухана</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(7.0+ 8.0+9.0 жолдар)</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В.АМБУЛАТОРИЯЛЫҚ-ЕМХАНАЛЫҚ ҰЙЫМДАРЫ ҚҰРАМЫНА КІРЕТІН ДӘРІГЕРЛІК АМБУЛАТОРИЯЛАР ЖӘНЕ МСАКОРТАЛЫҚТАРЫ</w:t>
            </w:r>
          </w:p>
        </w:tc>
      </w:tr>
      <w:tr>
        <w:trPr>
          <w:trHeight w:val="30" w:hRule="atLeast"/>
        </w:trPr>
        <w:tc>
          <w:tcPr>
            <w:tcW w:w="8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Дәрігерлік амбулаториялар</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МСАКорталықтары</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(11.0+12.0 жолдар)</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(6.0+10.0+13.0 жолдар)</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1500      ДӘРІГЕРГЕ БАРУ САНЫ; ОНЫҢ ІШІНДЕ ПРОФИЛАКТИКАЛЫҚ ЖӘНЕ ТІС ДӘРІГЕРЛЕРІНЕ БАРУ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5"/>
        <w:gridCol w:w="3619"/>
        <w:gridCol w:w="2332"/>
        <w:gridCol w:w="2981"/>
        <w:gridCol w:w="2333"/>
      </w:tblGrid>
      <w:tr>
        <w:trPr>
          <w:trHeight w:val="30" w:hRule="atLeast"/>
        </w:trPr>
        <w:tc>
          <w:tcPr>
            <w:tcW w:w="10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жолдың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Дәрігерлерге барудың жалпы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амбулаторлық-емханалық қабылдауда</w:t>
            </w:r>
          </w:p>
        </w:tc>
        <w:tc>
          <w:tcPr>
            <w:tcW w:w="2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ауылдық жерде</w:t>
            </w:r>
          </w:p>
        </w:tc>
        <w:tc>
          <w:tcPr>
            <w:tcW w:w="0" w:type="auto"/>
            <w:vMerge/>
            <w:tcBorders>
              <w:top w:val="nil"/>
              <w:left w:val="single" w:color="cfcfcf" w:sz="5"/>
              <w:bottom w:val="single" w:color="cfcfcf" w:sz="5"/>
              <w:right w:val="single" w:color="cfcfcf" w:sz="5"/>
            </w:tcBorders>
          </w:tcP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1600      ФЕЛЬДШЕРЛІК КӨМЕК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87"/>
        <w:gridCol w:w="2223"/>
        <w:gridCol w:w="1432"/>
        <w:gridCol w:w="1433"/>
        <w:gridCol w:w="1433"/>
        <w:gridCol w:w="2492"/>
      </w:tblGrid>
      <w:tr>
        <w:trPr>
          <w:trHeight w:val="30" w:hRule="atLeast"/>
        </w:trPr>
        <w:tc>
          <w:tcPr>
            <w:tcW w:w="3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жолдың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ФАБ</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ФБ</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МҚ (жеке бөлмесіз)</w:t>
            </w:r>
          </w:p>
        </w:tc>
      </w:tr>
      <w:tr>
        <w:trPr>
          <w:trHeight w:val="30" w:hRule="atLeast"/>
        </w:trPr>
        <w:tc>
          <w:tcPr>
            <w:tcW w:w="3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 саны</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Бару саны (оның ішінде үйдегі)</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1800      СТОМАТОЛОГИЯЛЫҚ ҚЫЗМЕТ КӨРСЕТУ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23"/>
        <w:gridCol w:w="2261"/>
        <w:gridCol w:w="1458"/>
        <w:gridCol w:w="1458"/>
      </w:tblGrid>
      <w:tr>
        <w:trPr>
          <w:trHeight w:val="30" w:hRule="atLeast"/>
        </w:trPr>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жолдың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 саны</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Бару саны</w:t>
            </w:r>
          </w:p>
        </w:tc>
      </w:tr>
      <w:tr>
        <w:trPr>
          <w:trHeight w:val="30" w:hRule="atLeast"/>
        </w:trPr>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Стоматологиялық емханалар (ересектерге арналған)</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стоматологиялық емханалары</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ЖОО және ҒЗИ стоматологиялық емханалары</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Стоматологиялық бөлімшелері бар денсаулық сақтау ұйымдары (кабинеттер)</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 стоматологиялық кабинеттер</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Барудың жалпы санының ішінде ауыл тұрғындарының баруы (6 беттен)</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Тіс протездеу</w:t>
            </w:r>
          </w:p>
        </w:tc>
        <w:tc>
          <w:tcPr>
            <w:tcW w:w="22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4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есептік (бюджеттік) тіс протездеу бөлімшелері және денсаулық сақтау ұйымдары құрамындағы бөлімшелер (кабинеттер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Тіс протезін алған тұлғалар саны, барлығы</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ауыл тұрғындары</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bl>
    <w:p>
      <w:pPr>
        <w:spacing w:after="0"/>
        <w:ind w:left="0"/>
        <w:jc w:val="both"/>
      </w:pPr>
      <w:r>
        <w:rPr>
          <w:rFonts w:ascii="Times New Roman"/>
          <w:b w:val="false"/>
          <w:i w:val="false"/>
          <w:color w:val="000000"/>
          <w:sz w:val="28"/>
        </w:rPr>
        <w:t>
      1900      БАСҚА ДА ДЕНСАУЛЫҚ САҚТАУ ҰЙЫМДАРЫ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29"/>
        <w:gridCol w:w="4178"/>
        <w:gridCol w:w="2693"/>
      </w:tblGrid>
      <w:tr>
        <w:trPr>
          <w:trHeight w:val="30" w:hRule="atLeast"/>
        </w:trPr>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жолдың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 саны</w:t>
            </w:r>
          </w:p>
        </w:tc>
      </w:tr>
      <w:tr>
        <w:trPr>
          <w:trHeight w:val="30" w:hRule="atLeast"/>
        </w:trPr>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СӨСҚ орталықтары</w:t>
            </w:r>
          </w:p>
        </w:tc>
        <w:tc>
          <w:tcPr>
            <w:tcW w:w="4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медицинасы орталықтары (бюросы)</w:t>
            </w:r>
          </w:p>
        </w:tc>
        <w:tc>
          <w:tcPr>
            <w:tcW w:w="4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Патологоанатомиялық бюро</w:t>
            </w:r>
          </w:p>
        </w:tc>
        <w:tc>
          <w:tcPr>
            <w:tcW w:w="4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(қалалық) медстатистика бюросы</w:t>
            </w:r>
          </w:p>
        </w:tc>
        <w:tc>
          <w:tcPr>
            <w:tcW w:w="4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электрондық денсаулық сақтау орталығы</w:t>
            </w:r>
          </w:p>
        </w:tc>
        <w:tc>
          <w:tcPr>
            <w:tcW w:w="4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электрондық денсаулық сақтау орталығы филиалдары</w:t>
            </w:r>
          </w:p>
        </w:tc>
        <w:tc>
          <w:tcPr>
            <w:tcW w:w="4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2401      БАЛАЛАР ҮЙІ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3"/>
        <w:gridCol w:w="781"/>
        <w:gridCol w:w="781"/>
        <w:gridCol w:w="999"/>
        <w:gridCol w:w="781"/>
        <w:gridCol w:w="1216"/>
        <w:gridCol w:w="1719"/>
        <w:gridCol w:w="1652"/>
        <w:gridCol w:w="1217"/>
        <w:gridCol w:w="1941"/>
      </w:tblGrid>
      <w:tr>
        <w:trPr>
          <w:trHeight w:val="30" w:hRule="atLeast"/>
        </w:trPr>
        <w:tc>
          <w:tcPr>
            <w:tcW w:w="12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жолдың №</w:t>
            </w:r>
          </w:p>
        </w:tc>
        <w:tc>
          <w:tcPr>
            <w:tcW w:w="7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 саны</w:t>
            </w:r>
          </w:p>
        </w:tc>
        <w:tc>
          <w:tcPr>
            <w:tcW w:w="7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Орындар саны</w:t>
            </w:r>
          </w:p>
        </w:tc>
        <w:tc>
          <w:tcPr>
            <w:tcW w:w="9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соңындағы балалар саны</w:t>
            </w:r>
          </w:p>
        </w:tc>
        <w:tc>
          <w:tcPr>
            <w:tcW w:w="7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қыздар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мөлшеріндегі балаларлың жалпы санынан</w:t>
            </w:r>
          </w:p>
        </w:tc>
        <w:tc>
          <w:tcPr>
            <w:tcW w:w="12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ішінде түскен балалар саны</w:t>
            </w:r>
          </w:p>
        </w:tc>
        <w:tc>
          <w:tcPr>
            <w:tcW w:w="19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Түскендердің ішінен жетімдер және ата-ана қамқорлығынсыз қалғандар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жасқа дейінгі</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жас</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 және одан жоғары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2700      МЕМЛЕКЕТТІКСАНИТАРИЯЛЫҚ – ЭПИДЕМИОЛОГИЯЛЫҚ ҚЫЗМЕТ ОРГАНДАРЫ ЖӘНЕ ҰЙЫМДАРЫ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78"/>
        <w:gridCol w:w="2076"/>
        <w:gridCol w:w="1337"/>
        <w:gridCol w:w="1338"/>
        <w:gridCol w:w="2076"/>
        <w:gridCol w:w="295"/>
      </w:tblGrid>
      <w:tr>
        <w:trPr>
          <w:trHeight w:val="30" w:hRule="atLeast"/>
        </w:trPr>
        <w:tc>
          <w:tcPr>
            <w:tcW w:w="5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 (типі)</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жолдың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 саны</w:t>
            </w:r>
          </w:p>
        </w:tc>
      </w:tr>
      <w:tr>
        <w:trPr>
          <w:trHeight w:val="30" w:hRule="atLeast"/>
        </w:trPr>
        <w:tc>
          <w:tcPr>
            <w:tcW w:w="5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c>
          <w:tcPr>
            <w:tcW w:w="51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және Алматы қалалары бойынша ҚР ДС Мемлекеттік санитариялық-эпидемиологиялық қадағалау комитетінің департаменттері</w:t>
            </w:r>
          </w:p>
        </w:tc>
        <w:tc>
          <w:tcPr>
            <w:tcW w:w="20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МСЭҚК облыстық департаменттері</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ҚСЭҚ қалалық басқармалары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ҚСЭҚ аудандық басқармалары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ДС көлік ҚСЭҚ Комитеті Департаменті</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Көліктегі бөлімшелік СЭҚБ</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және Алматы қалалары бойынша СЭСорталықтары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СЭС облыстық орталықтары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СЭС қалалық орталықтары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СЭС аудандық орталықтары (филиалдары)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c>
          <w:tcPr>
            <w:tcW w:w="51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сараптама және мониторинг ғылыми-тәжірибелік орталығы" РМҚК</w:t>
            </w:r>
          </w:p>
        </w:tc>
        <w:tc>
          <w:tcPr>
            <w:tcW w:w="20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Зарарсыздандыру станциялары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Обаға қарсы станциялар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Х.Жұматов атындағы гигиена және эпидемиология ғылыми орталығы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М.Айқымбаев атындағы Қазақ карантиндік және зооноздық жұқпалар ғылыми орталығы</w:t>
            </w:r>
          </w:p>
        </w:tc>
        <w:tc>
          <w:tcPr>
            <w:tcW w:w="20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2900 САНИТАРИЯЛЫҚ-ЭПИДЕМИОЛОГИЯЛЫҚ ҚЫЗМЕТТІҢ ШТАТТЫҚ ЖӘНЕ ИЕЛЕНГЕН ЛАУАЗЫМДАРЫ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01"/>
        <w:gridCol w:w="1804"/>
        <w:gridCol w:w="1162"/>
        <w:gridCol w:w="1447"/>
        <w:gridCol w:w="1891"/>
        <w:gridCol w:w="1447"/>
        <w:gridCol w:w="1448"/>
      </w:tblGrid>
      <w:tr>
        <w:trPr>
          <w:trHeight w:val="30" w:hRule="atLeast"/>
        </w:trPr>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жолдың № с</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МСЭҚ органдары</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СЭЭ оталықтары</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"СЭСМҒПО" РМҚК</w:t>
            </w: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Обаға қарсы станциялар</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Дезостанциялар</w:t>
            </w:r>
          </w:p>
        </w:tc>
      </w:tr>
      <w:tr>
        <w:trPr>
          <w:trHeight w:val="30" w:hRule="atLeast"/>
        </w:trPr>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Штаттағы барлық лауазымды бірліктер</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қамтылған</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Б.Штаттағы басшылар</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қамтылған</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Шаттағы жоғарғы медициналық білімі бар бас мамандар</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қамтылған</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Штаттағы жоғарғы медициналық білімі бар жетекші мамандар</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қамтылған</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Штаттағы медициналық білімі жоқ мамандар</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қамтылған</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Штаттағы орташа медициналық білімі бар мамандар</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қамтылған</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Штаттағы орташа медициналық білімі жоқ мамандар</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қамтылған</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З.Штаттағы басқа да қызмет көрсететін мамандар</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қамтылған</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3300 ДЕНСАУЛЫҚ САҚТАУ ҰЙЫМДАРЫНЫҢ ТИПТЕРІ БОЙЫНША ШТАТТЫҚ ЖӘНЕ ҚАМТЫЛҒАН ЛАУАЗЫМДАРЫ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48"/>
        <w:gridCol w:w="1294"/>
        <w:gridCol w:w="834"/>
        <w:gridCol w:w="834"/>
        <w:gridCol w:w="834"/>
        <w:gridCol w:w="834"/>
        <w:gridCol w:w="2922"/>
      </w:tblGrid>
      <w:tr>
        <w:trPr>
          <w:trHeight w:val="30" w:hRule="atLeast"/>
        </w:trPr>
        <w:tc>
          <w:tcPr>
            <w:tcW w:w="47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жолдың№</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лауазымдар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Дәрігерлердің лауазымдары(тіс дәрігерінсіз)</w:t>
            </w:r>
          </w:p>
        </w:tc>
        <w:tc>
          <w:tcPr>
            <w:tcW w:w="29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ұйым бойынша лауазымдарда қамтылған жеке тұлғалар, негізгі қызметкерлер дәрігерлердің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штаттағы</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қамтылған</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штаттағы</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қамтылған</w:t>
            </w:r>
          </w:p>
        </w:tc>
        <w:tc>
          <w:tcPr>
            <w:tcW w:w="0" w:type="auto"/>
            <w:vMerge/>
            <w:tcBorders>
              <w:top w:val="nil"/>
              <w:left w:val="single" w:color="cfcfcf" w:sz="5"/>
              <w:bottom w:val="single" w:color="cfcfcf" w:sz="5"/>
              <w:right w:val="single" w:color="cfcfcf" w:sz="5"/>
            </w:tcBorders>
          </w:tcPr>
          <w:p/>
        </w:tc>
      </w:tr>
      <w:tr>
        <w:trPr>
          <w:trHeight w:val="30" w:hRule="atLeast"/>
        </w:trPr>
        <w:tc>
          <w:tcPr>
            <w:tcW w:w="4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Стационарлық көмек көрсететін денсаулық сақтау ұйымдары (психиатриялық және наркологиялық ауруханалардан басқа)</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Психиатриялық, наркологиялық ауруханалар</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Диспансерлер</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Санаторийлер</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Қалпына келтіру және медициналық оңалту ұйымдары</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Паллиативтік көмек және мейірбикелік көмек көрсететін ұйымдар</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медициналық көмек ұйымдары, дербес</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ұйымдардың құрамына кіретін, жедел медициналық көмек ұйымдары</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орталықтары</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ұйымдардың құрамына кіретін, қан құю және қан дайындау орталықтары</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Амбулаториялық-емханалық көмек көрсететін денсаулық сақтау ұйымдары, дербес</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Стационарлық және амбулаториялық-емханалық көмек көрсететін, денсаулық сақтау ұйымдардың құрамына кіретін дәрігерлік амбулаториялар</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Стоматологиялық емханалар</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ұйымдар</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дасанитариялық-эпидемиологиялық ұйымдар (обаға қарсы, зарарсыздандыру станциялары)</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СӨСҚ орталықтары</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Патологоанатомиялық бюро</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статистика бюросы</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электрондық денсаулық сақтау орталықтары және филиалдары</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үйі</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Фельдшерлік-акушерлік, фельдшерлік және медициналық бекеттер, жеке бөлмені ұстаусыз МҚ</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және жоспарлы-консультативтік көмек бөлімшесі</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Бұдан басқа, бюджеттік ұйымдардағы шаруашылық есептегі лауазымдар саны</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санитариялық-эпидемиологиялық ұйымдарда</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басқадасанитариялық-эпидемиологиялық ұйымдарда</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лауазымдар (23 жол + 24 жол)</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3300</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9"/>
        <w:gridCol w:w="669"/>
        <w:gridCol w:w="669"/>
        <w:gridCol w:w="669"/>
        <w:gridCol w:w="669"/>
        <w:gridCol w:w="2346"/>
        <w:gridCol w:w="1039"/>
        <w:gridCol w:w="1040"/>
        <w:gridCol w:w="1040"/>
        <w:gridCol w:w="1040"/>
        <w:gridCol w:w="1040"/>
        <w:gridCol w:w="1040"/>
      </w:tblGrid>
      <w:tr>
        <w:trPr>
          <w:trHeight w:val="30" w:hRule="atLeast"/>
        </w:trPr>
        <w:tc>
          <w:tcPr>
            <w:tcW w:w="10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жолдың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медициналық емес білімі бар лауазымдар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медициналық қызметкерлердің лауазымдары</w:t>
            </w:r>
          </w:p>
        </w:tc>
        <w:tc>
          <w:tcPr>
            <w:tcW w:w="23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ұйымдағы жеке тұлғалардың, лауазымдарды иелініп отырған негізгі қызметкерлер ОМҚ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Фармацевттер (провизорлар) лауазымдары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медициналық қызметкерлердің лауазымдары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қызметкерлердің лауазымдары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штатағы</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қамтылған</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штаттағы</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қамтылған</w:t>
            </w:r>
          </w:p>
        </w:tc>
        <w:tc>
          <w:tcPr>
            <w:tcW w:w="0" w:type="auto"/>
            <w:vMerge/>
            <w:tcBorders>
              <w:top w:val="nil"/>
              <w:left w:val="single" w:color="cfcfcf" w:sz="5"/>
              <w:bottom w:val="single" w:color="cfcfcf" w:sz="5"/>
              <w:right w:val="single" w:color="cfcfcf" w:sz="5"/>
            </w:tcBorders>
          </w:tcP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штаттағы</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қамтылған</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штаттағы</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қамтылған</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штаттағы</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қамтылған</w:t>
            </w:r>
          </w:p>
        </w:tc>
      </w:tr>
      <w:tr>
        <w:trPr>
          <w:trHeight w:val="30" w:hRule="atLeast"/>
        </w:trPr>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3402</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8"/>
        <w:gridCol w:w="945"/>
        <w:gridCol w:w="1768"/>
        <w:gridCol w:w="1821"/>
        <w:gridCol w:w="2797"/>
        <w:gridCol w:w="1382"/>
        <w:gridCol w:w="1492"/>
        <w:gridCol w:w="947"/>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Бұдан басқа, басқару органдары аппараттарында, институттарда, ғылыми ұйымдарда және мамандар дайындайтын ұйымдарда қамтылған лауазымдар саны</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жолдың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министрлігі аппаратындағы</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Алматы қалалары денсаулық сақтау басқармалары аппраттарындағы</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медициналық холдинг" АҚ аппаратындағы</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медициналық қызметке төлем төлеу, медициналық және фармацевтік қызмет сапасын бақылау комитеттеріндегі</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ЖОО; дәрігерлердің біліктілігін жетілдіру институттарында</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фармацевтік колледжеріндегі (училищелеріндегі)</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институттадағы, ғылыми ұйымдардағы</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3403</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42"/>
        <w:gridCol w:w="7458"/>
      </w:tblGrid>
      <w:tr>
        <w:trPr>
          <w:trHeight w:val="30" w:hRule="atLeast"/>
        </w:trPr>
        <w:tc>
          <w:tcPr>
            <w:tcW w:w="4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жолдың №</w:t>
            </w:r>
          </w:p>
        </w:tc>
        <w:tc>
          <w:tcPr>
            <w:tcW w:w="7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денсаулық сақтау ұйымдарында дәрігерлер қамтыған барлық лауазымдар</w:t>
            </w:r>
          </w:p>
        </w:tc>
      </w:tr>
      <w:tr>
        <w:trPr>
          <w:trHeight w:val="30" w:hRule="atLeast"/>
        </w:trPr>
        <w:tc>
          <w:tcPr>
            <w:tcW w:w="4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7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3650 Амбулаториялық-емханалық ұйымдардың (дербес және кіретін), диспансерлікбөлімшелердің, әйелдер консультцияларының жоспарлық қуаттылығы, барлығы 1</w:t>
      </w:r>
    </w:p>
    <w:p>
      <w:pPr>
        <w:spacing w:after="0"/>
        <w:ind w:left="0"/>
        <w:jc w:val="both"/>
      </w:pPr>
      <w:r>
        <w:rPr>
          <w:rFonts w:ascii="Times New Roman"/>
          <w:b w:val="false"/>
          <w:i w:val="false"/>
          <w:color w:val="000000"/>
          <w:sz w:val="28"/>
        </w:rPr>
        <w:t>
      __#1___ .</w:t>
      </w:r>
    </w:p>
    <w:p>
      <w:pPr>
        <w:spacing w:after="0"/>
        <w:ind w:left="0"/>
        <w:jc w:val="both"/>
      </w:pPr>
      <w:r>
        <w:rPr>
          <w:rFonts w:ascii="Times New Roman"/>
          <w:b w:val="false"/>
          <w:i w:val="false"/>
          <w:color w:val="000000"/>
          <w:sz w:val="28"/>
        </w:rPr>
        <w:t>
      Қазақстан Республикасы Денсаулық сақтау министрі            ___________________________</w:t>
      </w:r>
    </w:p>
    <w:p>
      <w:pPr>
        <w:spacing w:after="0"/>
        <w:ind w:left="0"/>
        <w:jc w:val="both"/>
      </w:pPr>
      <w:r>
        <w:rPr>
          <w:rFonts w:ascii="Times New Roman"/>
          <w:b w:val="false"/>
          <w:i w:val="false"/>
          <w:color w:val="000000"/>
          <w:sz w:val="28"/>
        </w:rPr>
        <w:t>
      ҚР Денсаулық сақтау министрлігі</w:t>
      </w:r>
    </w:p>
    <w:p>
      <w:pPr>
        <w:spacing w:after="0"/>
        <w:ind w:left="0"/>
        <w:jc w:val="both"/>
      </w:pPr>
      <w:r>
        <w:rPr>
          <w:rFonts w:ascii="Times New Roman"/>
          <w:b w:val="false"/>
          <w:i w:val="false"/>
          <w:color w:val="000000"/>
          <w:sz w:val="28"/>
        </w:rPr>
        <w:t>
      Ақпарат және статистикалық талдау басқармасының басшысы      ____________________</w:t>
      </w:r>
    </w:p>
    <w:p>
      <w:pPr>
        <w:spacing w:after="0"/>
        <w:ind w:left="0"/>
        <w:jc w:val="both"/>
      </w:pPr>
      <w:r>
        <w:rPr>
          <w:rFonts w:ascii="Times New Roman"/>
          <w:b w:val="false"/>
          <w:i w:val="false"/>
          <w:color w:val="000000"/>
          <w:sz w:val="28"/>
        </w:rPr>
        <w:t>
      Облыстық (қалалық) денсаулық сақтау басқармасының бастығы      ____________________</w:t>
      </w:r>
    </w:p>
    <w:p>
      <w:pPr>
        <w:spacing w:after="0"/>
        <w:ind w:left="0"/>
        <w:jc w:val="both"/>
      </w:pPr>
      <w:r>
        <w:rPr>
          <w:rFonts w:ascii="Times New Roman"/>
          <w:b w:val="false"/>
          <w:i w:val="false"/>
          <w:color w:val="000000"/>
          <w:sz w:val="28"/>
        </w:rPr>
        <w:t>
      Денсаулық сақтау басқармасы</w:t>
      </w:r>
    </w:p>
    <w:p>
      <w:pPr>
        <w:spacing w:after="0"/>
        <w:ind w:left="0"/>
        <w:jc w:val="both"/>
      </w:pPr>
      <w:r>
        <w:rPr>
          <w:rFonts w:ascii="Times New Roman"/>
          <w:b w:val="false"/>
          <w:i w:val="false"/>
          <w:color w:val="000000"/>
          <w:sz w:val="28"/>
        </w:rPr>
        <w:t>
      Жоспарлау-экономикалық бөлімінің басшысы            ___________________________</w:t>
      </w:r>
    </w:p>
    <w:p>
      <w:pPr>
        <w:spacing w:after="0"/>
        <w:ind w:left="0"/>
        <w:jc w:val="both"/>
      </w:pPr>
      <w:r>
        <w:rPr>
          <w:rFonts w:ascii="Times New Roman"/>
          <w:b w:val="false"/>
          <w:i w:val="false"/>
          <w:color w:val="000000"/>
          <w:sz w:val="28"/>
        </w:rPr>
        <w:t>
      Республикалық электрондық денсаулық сақтау</w:t>
      </w:r>
    </w:p>
    <w:p>
      <w:pPr>
        <w:spacing w:after="0"/>
        <w:ind w:left="0"/>
        <w:jc w:val="both"/>
      </w:pPr>
      <w:r>
        <w:rPr>
          <w:rFonts w:ascii="Times New Roman"/>
          <w:b w:val="false"/>
          <w:i w:val="false"/>
          <w:color w:val="000000"/>
          <w:sz w:val="28"/>
        </w:rPr>
        <w:t>
      Орталығы ШЖҚ РМҚ филиалының директоры            ___________________________</w:t>
      </w:r>
    </w:p>
    <w:p>
      <w:pPr>
        <w:spacing w:after="0"/>
        <w:ind w:left="0"/>
        <w:jc w:val="both"/>
      </w:pPr>
      <w:r>
        <w:rPr>
          <w:rFonts w:ascii="Times New Roman"/>
          <w:b w:val="false"/>
          <w:i w:val="false"/>
          <w:color w:val="000000"/>
          <w:sz w:val="28"/>
        </w:rPr>
        <w:t>
      "______"________________20__жылғы</w:t>
      </w:r>
    </w:p>
    <w:bookmarkStart w:name="z400" w:id="537"/>
    <w:p>
      <w:pPr>
        <w:spacing w:after="0"/>
        <w:ind w:left="0"/>
        <w:jc w:val="both"/>
      </w:pPr>
      <w:r>
        <w:rPr>
          <w:rFonts w:ascii="Times New Roman"/>
          <w:b w:val="false"/>
          <w:i w:val="false"/>
          <w:color w:val="000000"/>
          <w:sz w:val="28"/>
        </w:rPr>
        <w:t xml:space="preserve">
      Ескертпе: Нысанды толтыру бойынша түсініктеме "Денсаулық сақтау ұйымдарының желісі мен қызметі туралы есеп" </w:t>
      </w:r>
      <w:r>
        <w:rPr>
          <w:rFonts w:ascii="Times New Roman"/>
          <w:b w:val="false"/>
          <w:i w:val="false"/>
          <w:color w:val="000000"/>
          <w:sz w:val="28"/>
        </w:rPr>
        <w:t>қосымшасында</w:t>
      </w:r>
      <w:r>
        <w:rPr>
          <w:rFonts w:ascii="Times New Roman"/>
          <w:b w:val="false"/>
          <w:i w:val="false"/>
          <w:color w:val="000000"/>
          <w:sz w:val="28"/>
        </w:rPr>
        <w:t xml:space="preserve"> келтірілген.</w:t>
      </w:r>
    </w:p>
    <w:bookmarkEnd w:id="537"/>
    <w:bookmarkStart w:name="z401" w:id="538"/>
    <w:p>
      <w:pPr>
        <w:spacing w:after="0"/>
        <w:ind w:left="0"/>
        <w:jc w:val="left"/>
      </w:pPr>
      <w:r>
        <w:rPr>
          <w:rFonts w:ascii="Times New Roman"/>
          <w:b/>
          <w:i w:val="false"/>
          <w:color w:val="000000"/>
        </w:rPr>
        <w:t xml:space="preserve"> "Денсаулық сақтау ұйымдарының желісі мен қызметі туралы есеп" нысанды толтыру бойынша түсініктеме</w:t>
      </w:r>
    </w:p>
    <w:bookmarkEnd w:id="538"/>
    <w:p>
      <w:pPr>
        <w:spacing w:after="0"/>
        <w:ind w:left="0"/>
        <w:jc w:val="both"/>
      </w:pPr>
      <w:r>
        <w:rPr>
          <w:rFonts w:ascii="Times New Roman"/>
          <w:b w:val="false"/>
          <w:i w:val="false"/>
          <w:color w:val="000000"/>
          <w:sz w:val="28"/>
        </w:rPr>
        <w:t>
      Келесі кестелерде көрсетілген:</w:t>
      </w:r>
    </w:p>
    <w:bookmarkStart w:name="z402" w:id="539"/>
    <w:p>
      <w:pPr>
        <w:spacing w:after="0"/>
        <w:ind w:left="0"/>
        <w:jc w:val="both"/>
      </w:pPr>
      <w:r>
        <w:rPr>
          <w:rFonts w:ascii="Times New Roman"/>
          <w:b w:val="false"/>
          <w:i w:val="false"/>
          <w:color w:val="000000"/>
          <w:sz w:val="28"/>
        </w:rPr>
        <w:t>
      1. 2-7 - бағандар 30 - нысанның ІІІ тарауының 3100 - кестесінің 117 - жолдың 1-4,8,9 бағандары бойынша толтырылады;</w:t>
      </w:r>
    </w:p>
    <w:bookmarkEnd w:id="539"/>
    <w:bookmarkStart w:name="z403" w:id="540"/>
    <w:p>
      <w:pPr>
        <w:spacing w:after="0"/>
        <w:ind w:left="0"/>
        <w:jc w:val="both"/>
      </w:pPr>
      <w:r>
        <w:rPr>
          <w:rFonts w:ascii="Times New Roman"/>
          <w:b w:val="false"/>
          <w:i w:val="false"/>
          <w:color w:val="000000"/>
          <w:sz w:val="28"/>
        </w:rPr>
        <w:t>
      2. 8-10 - бағандар 30 нысанның ІІ тарауының 2100 - кестесінің 1 және 5 - жолдарының деректері бойынша толтырылады;</w:t>
      </w:r>
    </w:p>
    <w:bookmarkEnd w:id="540"/>
    <w:bookmarkStart w:name="z404" w:id="541"/>
    <w:p>
      <w:pPr>
        <w:spacing w:after="0"/>
        <w:ind w:left="0"/>
        <w:jc w:val="both"/>
      </w:pPr>
      <w:r>
        <w:rPr>
          <w:rFonts w:ascii="Times New Roman"/>
          <w:b w:val="false"/>
          <w:i w:val="false"/>
          <w:color w:val="000000"/>
          <w:sz w:val="28"/>
        </w:rPr>
        <w:t>
      3. 8-10 - бағандарға стоматологтарға және тіс дәрігерлеріне барулар енгізілмейді, олар 1800 "Стоматологиялық қызмет көрсету" кестесіне енгізіледі;</w:t>
      </w:r>
    </w:p>
    <w:bookmarkEnd w:id="541"/>
    <w:bookmarkStart w:name="z405" w:id="542"/>
    <w:p>
      <w:pPr>
        <w:spacing w:after="0"/>
        <w:ind w:left="0"/>
        <w:jc w:val="both"/>
      </w:pPr>
      <w:r>
        <w:rPr>
          <w:rFonts w:ascii="Times New Roman"/>
          <w:b w:val="false"/>
          <w:i w:val="false"/>
          <w:color w:val="000000"/>
          <w:sz w:val="28"/>
        </w:rPr>
        <w:t>
      4. 11-14 және 17-20 бағандарда "Лауазымдар саны" бүкіл ұйым бойынша дәрігерлердің және орташа медицина қызметкерлерінің штаттық және қамтылған лауазымдары туралы мәліметтер көрсетіледі;</w:t>
      </w:r>
    </w:p>
    <w:bookmarkEnd w:id="542"/>
    <w:bookmarkStart w:name="z406" w:id="543"/>
    <w:p>
      <w:pPr>
        <w:spacing w:after="0"/>
        <w:ind w:left="0"/>
        <w:jc w:val="both"/>
      </w:pPr>
      <w:r>
        <w:rPr>
          <w:rFonts w:ascii="Times New Roman"/>
          <w:b w:val="false"/>
          <w:i w:val="false"/>
          <w:color w:val="000000"/>
          <w:sz w:val="28"/>
        </w:rPr>
        <w:t xml:space="preserve">
      5. 21-22 бағандарда қамтылған лауазымдардағы ОМҚ жеке тұлғалар көрсетіледі. Мыналар: </w:t>
      </w:r>
    </w:p>
    <w:bookmarkEnd w:id="543"/>
    <w:p>
      <w:pPr>
        <w:spacing w:after="0"/>
        <w:ind w:left="0"/>
        <w:jc w:val="both"/>
      </w:pPr>
      <w:r>
        <w:rPr>
          <w:rFonts w:ascii="Times New Roman"/>
          <w:b w:val="false"/>
          <w:i w:val="false"/>
          <w:color w:val="000000"/>
          <w:sz w:val="28"/>
        </w:rPr>
        <w:t xml:space="preserve">
      аурухана ұйымдарының құрамына кіретін дәрігерлік амбулаториялардың, МСАК орталықтарының, ФАБ, ФБ, МБ және МҚ (жеке бөлмесіз), олар туралы мәліметтер №47 нысандағы сәйкес кестелерде көрсетіледі; </w:t>
      </w:r>
    </w:p>
    <w:p>
      <w:pPr>
        <w:spacing w:after="0"/>
        <w:ind w:left="0"/>
        <w:jc w:val="both"/>
      </w:pPr>
      <w:r>
        <w:rPr>
          <w:rFonts w:ascii="Times New Roman"/>
          <w:b w:val="false"/>
          <w:i w:val="false"/>
          <w:color w:val="000000"/>
          <w:sz w:val="28"/>
        </w:rPr>
        <w:t>
      қан құю бөлімшелерінің және кабинеттерінің;</w:t>
      </w:r>
    </w:p>
    <w:p>
      <w:pPr>
        <w:spacing w:after="0"/>
        <w:ind w:left="0"/>
        <w:jc w:val="both"/>
      </w:pPr>
      <w:r>
        <w:rPr>
          <w:rFonts w:ascii="Times New Roman"/>
          <w:b w:val="false"/>
          <w:i w:val="false"/>
          <w:color w:val="000000"/>
          <w:sz w:val="28"/>
        </w:rPr>
        <w:t>
      жедел медициналық көмек станцияларының және бөлімшелерінің;</w:t>
      </w:r>
    </w:p>
    <w:p>
      <w:pPr>
        <w:spacing w:after="0"/>
        <w:ind w:left="0"/>
        <w:jc w:val="both"/>
      </w:pPr>
      <w:r>
        <w:rPr>
          <w:rFonts w:ascii="Times New Roman"/>
          <w:b w:val="false"/>
          <w:i w:val="false"/>
          <w:color w:val="000000"/>
          <w:sz w:val="28"/>
        </w:rPr>
        <w:t>
      патологоанатомиялық бюроның;</w:t>
      </w:r>
    </w:p>
    <w:p>
      <w:pPr>
        <w:spacing w:after="0"/>
        <w:ind w:left="0"/>
        <w:jc w:val="both"/>
      </w:pPr>
      <w:r>
        <w:rPr>
          <w:rFonts w:ascii="Times New Roman"/>
          <w:b w:val="false"/>
          <w:i w:val="false"/>
          <w:color w:val="000000"/>
          <w:sz w:val="28"/>
        </w:rPr>
        <w:t xml:space="preserve">
      бюджеттік ұйымдардың шаруашылық есептік бөлімшелерінің медициналық қызметкерлердің лауазымдары туралы мәліметтер көрсетілмейді; </w:t>
      </w:r>
    </w:p>
    <w:bookmarkStart w:name="z407" w:id="544"/>
    <w:p>
      <w:pPr>
        <w:spacing w:after="0"/>
        <w:ind w:left="0"/>
        <w:jc w:val="both"/>
      </w:pPr>
      <w:r>
        <w:rPr>
          <w:rFonts w:ascii="Times New Roman"/>
          <w:b w:val="false"/>
          <w:i w:val="false"/>
          <w:color w:val="000000"/>
          <w:sz w:val="28"/>
        </w:rPr>
        <w:t xml:space="preserve">
      6. 23-бағанда біріктірілген ауруханалар құрамына кіретін емханалар мен басқа да амбулаториялық-емханалық бөлімшелер саны көрсетіледі. </w:t>
      </w:r>
    </w:p>
    <w:bookmarkEnd w:id="544"/>
    <w:bookmarkStart w:name="z408" w:id="545"/>
    <w:p>
      <w:pPr>
        <w:spacing w:after="0"/>
        <w:ind w:left="0"/>
        <w:jc w:val="both"/>
      </w:pPr>
      <w:r>
        <w:rPr>
          <w:rFonts w:ascii="Times New Roman"/>
          <w:b w:val="false"/>
          <w:i w:val="false"/>
          <w:color w:val="000000"/>
          <w:sz w:val="28"/>
        </w:rPr>
        <w:t>
      7. 0300-кесте. Қалпына келтіру-емдеу және медициналық оңалту ұйымдары:</w:t>
      </w:r>
    </w:p>
    <w:bookmarkEnd w:id="545"/>
    <w:p>
      <w:pPr>
        <w:spacing w:after="0"/>
        <w:ind w:left="0"/>
        <w:jc w:val="both"/>
      </w:pPr>
      <w:r>
        <w:rPr>
          <w:rFonts w:ascii="Times New Roman"/>
          <w:b w:val="false"/>
          <w:i w:val="false"/>
          <w:color w:val="000000"/>
          <w:sz w:val="28"/>
        </w:rPr>
        <w:t xml:space="preserve">
      1) Кестеде 1-4 жолдарда 30-нысан бойынша есеп толтыратын қалпына келтіру-емдеу және медициналық оңалту ұйымдары туралы деректер келтіріледі. </w:t>
      </w:r>
    </w:p>
    <w:p>
      <w:pPr>
        <w:spacing w:after="0"/>
        <w:ind w:left="0"/>
        <w:jc w:val="both"/>
      </w:pPr>
      <w:r>
        <w:rPr>
          <w:rFonts w:ascii="Times New Roman"/>
          <w:b w:val="false"/>
          <w:i w:val="false"/>
          <w:color w:val="000000"/>
          <w:sz w:val="28"/>
        </w:rPr>
        <w:t xml:space="preserve">
      2) 3-23-бағандарда барлық жолдар 3 есептік нысанның 1100, 2100 және 3100-кестелеріне сәйкес толтырылады. </w:t>
      </w:r>
    </w:p>
    <w:bookmarkStart w:name="z409" w:id="546"/>
    <w:p>
      <w:pPr>
        <w:spacing w:after="0"/>
        <w:ind w:left="0"/>
        <w:jc w:val="both"/>
      </w:pPr>
      <w:r>
        <w:rPr>
          <w:rFonts w:ascii="Times New Roman"/>
          <w:b w:val="false"/>
          <w:i w:val="false"/>
          <w:color w:val="000000"/>
          <w:sz w:val="28"/>
        </w:rPr>
        <w:t>
      8. 0310-кесте Паллиативтік көмек және мейірбикелік күтім көрсететін ұйымдар:</w:t>
      </w:r>
    </w:p>
    <w:bookmarkEnd w:id="546"/>
    <w:p>
      <w:pPr>
        <w:spacing w:after="0"/>
        <w:ind w:left="0"/>
        <w:jc w:val="both"/>
      </w:pPr>
      <w:r>
        <w:rPr>
          <w:rFonts w:ascii="Times New Roman"/>
          <w:b w:val="false"/>
          <w:i w:val="false"/>
          <w:color w:val="000000"/>
          <w:sz w:val="28"/>
        </w:rPr>
        <w:t xml:space="preserve">
      1) кестеде 30-нысан бойынша есеп толтыратын, паллиативтік көмек және мейірбикелік күтім көрсететін ұйымдар туралы деректер келтірілген. </w:t>
      </w:r>
    </w:p>
    <w:p>
      <w:pPr>
        <w:spacing w:after="0"/>
        <w:ind w:left="0"/>
        <w:jc w:val="both"/>
      </w:pPr>
      <w:r>
        <w:rPr>
          <w:rFonts w:ascii="Times New Roman"/>
          <w:b w:val="false"/>
          <w:i w:val="false"/>
          <w:color w:val="000000"/>
          <w:sz w:val="28"/>
        </w:rPr>
        <w:t>
      2) 2-13-бағандар 30 нысанның 1100 және 3100-кестелеріне сәйкес толтырылады.</w:t>
      </w:r>
    </w:p>
    <w:bookmarkStart w:name="z410" w:id="547"/>
    <w:p>
      <w:pPr>
        <w:spacing w:after="0"/>
        <w:ind w:left="0"/>
        <w:jc w:val="both"/>
      </w:pPr>
      <w:r>
        <w:rPr>
          <w:rFonts w:ascii="Times New Roman"/>
          <w:b w:val="false"/>
          <w:i w:val="false"/>
          <w:color w:val="000000"/>
          <w:sz w:val="28"/>
        </w:rPr>
        <w:t>
      9. 0320-кесте - Санаторийілер:</w:t>
      </w:r>
    </w:p>
    <w:bookmarkEnd w:id="547"/>
    <w:p>
      <w:pPr>
        <w:spacing w:after="0"/>
        <w:ind w:left="0"/>
        <w:jc w:val="both"/>
      </w:pPr>
      <w:r>
        <w:rPr>
          <w:rFonts w:ascii="Times New Roman"/>
          <w:b w:val="false"/>
          <w:i w:val="false"/>
          <w:color w:val="000000"/>
          <w:sz w:val="28"/>
        </w:rPr>
        <w:t>
      1) 2 және 3-бағандарда сметамен қамтамасыз етілген төсектер көрсетіледі;</w:t>
      </w:r>
    </w:p>
    <w:p>
      <w:pPr>
        <w:spacing w:after="0"/>
        <w:ind w:left="0"/>
        <w:jc w:val="both"/>
      </w:pPr>
      <w:r>
        <w:rPr>
          <w:rFonts w:ascii="Times New Roman"/>
          <w:b w:val="false"/>
          <w:i w:val="false"/>
          <w:color w:val="000000"/>
          <w:sz w:val="28"/>
        </w:rPr>
        <w:t>
      2) 6-бағанда есептік жыл ішіндегі емдеуін аяқтағандардың жалпы саны, 7 баған бойынша 6 бағандағы әйелдер саны көрсетіледі;</w:t>
      </w:r>
    </w:p>
    <w:p>
      <w:pPr>
        <w:spacing w:after="0"/>
        <w:ind w:left="0"/>
        <w:jc w:val="both"/>
      </w:pPr>
      <w:r>
        <w:rPr>
          <w:rFonts w:ascii="Times New Roman"/>
          <w:b w:val="false"/>
          <w:i w:val="false"/>
          <w:color w:val="000000"/>
          <w:sz w:val="28"/>
        </w:rPr>
        <w:t>
      3) 8-14-бағандар бойынша 6 жолдағы емделген науқастарды жас мөлшеріне қарай бөлу деректері көрсетіледі.</w:t>
      </w:r>
    </w:p>
    <w:bookmarkStart w:name="z411" w:id="548"/>
    <w:p>
      <w:pPr>
        <w:spacing w:after="0"/>
        <w:ind w:left="0"/>
        <w:jc w:val="both"/>
      </w:pPr>
      <w:r>
        <w:rPr>
          <w:rFonts w:ascii="Times New Roman"/>
          <w:b w:val="false"/>
          <w:i w:val="false"/>
          <w:color w:val="000000"/>
          <w:sz w:val="28"/>
        </w:rPr>
        <w:t xml:space="preserve">
      10. 0401-кесте.Санитариялық авиация (жедел және жоспарлы-консультативтік көмек бөлімшесі) </w:t>
      </w:r>
    </w:p>
    <w:bookmarkEnd w:id="548"/>
    <w:p>
      <w:pPr>
        <w:spacing w:after="0"/>
        <w:ind w:left="0"/>
        <w:jc w:val="both"/>
      </w:pPr>
      <w:r>
        <w:rPr>
          <w:rFonts w:ascii="Times New Roman"/>
          <w:b w:val="false"/>
          <w:i w:val="false"/>
          <w:color w:val="000000"/>
          <w:sz w:val="28"/>
        </w:rPr>
        <w:t>
      Санитариялықавиация жедел және жоспарлы-консультативтік көмек) бөлімшелерінің саны және олар қызмет көрсеткен тұлғалар саны туралы деректер №40 "Санитариялық авиация және жедел және жоспарлы-консультативтік көмек түрінде жедел медициналық көмек, шұғыл медициналық көмек көрсететін медициналық ұйымдардың есебі" нысанынан толтырылады.</w:t>
      </w:r>
    </w:p>
    <w:bookmarkStart w:name="z412" w:id="549"/>
    <w:p>
      <w:pPr>
        <w:spacing w:after="0"/>
        <w:ind w:left="0"/>
        <w:jc w:val="both"/>
      </w:pPr>
      <w:r>
        <w:rPr>
          <w:rFonts w:ascii="Times New Roman"/>
          <w:b w:val="false"/>
          <w:i w:val="false"/>
          <w:color w:val="000000"/>
          <w:sz w:val="28"/>
        </w:rPr>
        <w:t>
      11. 0500-кесте.Қан қызметі саласындағы ұйымдар: кестеде қан орталықтарының, қан құю бөлімшелерінің және қан бекеттерінің сандары туралы мәліметтер көрсетіледі.</w:t>
      </w:r>
    </w:p>
    <w:bookmarkEnd w:id="549"/>
    <w:bookmarkStart w:name="z413" w:id="550"/>
    <w:p>
      <w:pPr>
        <w:spacing w:after="0"/>
        <w:ind w:left="0"/>
        <w:jc w:val="both"/>
      </w:pPr>
      <w:r>
        <w:rPr>
          <w:rFonts w:ascii="Times New Roman"/>
          <w:b w:val="false"/>
          <w:i w:val="false"/>
          <w:color w:val="000000"/>
          <w:sz w:val="28"/>
        </w:rPr>
        <w:t>
      12. 0600-кесте. Жедел медициналық көмек ұйымдары:</w:t>
      </w:r>
    </w:p>
    <w:bookmarkEnd w:id="550"/>
    <w:p>
      <w:pPr>
        <w:spacing w:after="0"/>
        <w:ind w:left="0"/>
        <w:jc w:val="both"/>
      </w:pPr>
      <w:r>
        <w:rPr>
          <w:rFonts w:ascii="Times New Roman"/>
          <w:b w:val="false"/>
          <w:i w:val="false"/>
          <w:color w:val="000000"/>
          <w:sz w:val="28"/>
        </w:rPr>
        <w:t>
      1) кестенің 1 жолында жедел медициналық станциялардың және бөлімшелердің саны көрсетіледі;</w:t>
      </w:r>
    </w:p>
    <w:p>
      <w:pPr>
        <w:spacing w:after="0"/>
        <w:ind w:left="0"/>
        <w:jc w:val="both"/>
      </w:pPr>
      <w:r>
        <w:rPr>
          <w:rFonts w:ascii="Times New Roman"/>
          <w:b w:val="false"/>
          <w:i w:val="false"/>
          <w:color w:val="000000"/>
          <w:sz w:val="28"/>
        </w:rPr>
        <w:t>
      2) 2-баған бойынша 2,3 және 4 жолдарда ОАА (АА) және қалалық (аудандық) емханалардың және психоневрологиялық диспансердің (аурухананың) құрамына кіретін станциялар мен бөлімшелер көрсетіледі;</w:t>
      </w:r>
    </w:p>
    <w:p>
      <w:pPr>
        <w:spacing w:after="0"/>
        <w:ind w:left="0"/>
        <w:jc w:val="both"/>
      </w:pPr>
      <w:r>
        <w:rPr>
          <w:rFonts w:ascii="Times New Roman"/>
          <w:b w:val="false"/>
          <w:i w:val="false"/>
          <w:color w:val="000000"/>
          <w:sz w:val="28"/>
        </w:rPr>
        <w:t>
      3) 5 жолдың деректері №40 нысанның, 2100 кестенің, 1 жолдың, 1 бағанның негізінде толтырылады;</w:t>
      </w:r>
    </w:p>
    <w:p>
      <w:pPr>
        <w:spacing w:after="0"/>
        <w:ind w:left="0"/>
        <w:jc w:val="both"/>
      </w:pPr>
      <w:r>
        <w:rPr>
          <w:rFonts w:ascii="Times New Roman"/>
          <w:b w:val="false"/>
          <w:i w:val="false"/>
          <w:color w:val="000000"/>
          <w:sz w:val="28"/>
        </w:rPr>
        <w:t>
      4) 6 жолдың деректері №40 нысанның, 2100 кестенің, 1 жолдың, 5 бағанның негізінде толтырылады;</w:t>
      </w:r>
    </w:p>
    <w:p>
      <w:pPr>
        <w:spacing w:after="0"/>
        <w:ind w:left="0"/>
        <w:jc w:val="both"/>
      </w:pPr>
      <w:r>
        <w:rPr>
          <w:rFonts w:ascii="Times New Roman"/>
          <w:b w:val="false"/>
          <w:i w:val="false"/>
          <w:color w:val="000000"/>
          <w:sz w:val="28"/>
        </w:rPr>
        <w:t>
      5) 7 жол №40 есептік нысанның, 2100 кестенің, 2 жолдың, 1 бағанның+2300 кестенің, 1 т. негізінде толтырылады.</w:t>
      </w:r>
    </w:p>
    <w:bookmarkStart w:name="z414" w:id="551"/>
    <w:p>
      <w:pPr>
        <w:spacing w:after="0"/>
        <w:ind w:left="0"/>
        <w:jc w:val="both"/>
      </w:pPr>
      <w:r>
        <w:rPr>
          <w:rFonts w:ascii="Times New Roman"/>
          <w:b w:val="false"/>
          <w:i w:val="false"/>
          <w:color w:val="000000"/>
          <w:sz w:val="28"/>
        </w:rPr>
        <w:t>
      13. 0710 және 0720 кестелер. Диспансерлер:</w:t>
      </w:r>
    </w:p>
    <w:bookmarkEnd w:id="551"/>
    <w:p>
      <w:pPr>
        <w:spacing w:after="0"/>
        <w:ind w:left="0"/>
        <w:jc w:val="both"/>
      </w:pPr>
      <w:r>
        <w:rPr>
          <w:rFonts w:ascii="Times New Roman"/>
          <w:b w:val="false"/>
          <w:i w:val="false"/>
          <w:color w:val="000000"/>
          <w:sz w:val="28"/>
        </w:rPr>
        <w:t>
      1) 1-бағанда сәйкес бағдардағы диспансерлердің жалпы саны туралы мәліметтер енгізіледі;</w:t>
      </w:r>
    </w:p>
    <w:p>
      <w:pPr>
        <w:spacing w:after="0"/>
        <w:ind w:left="0"/>
        <w:jc w:val="both"/>
      </w:pPr>
      <w:r>
        <w:rPr>
          <w:rFonts w:ascii="Times New Roman"/>
          <w:b w:val="false"/>
          <w:i w:val="false"/>
          <w:color w:val="000000"/>
          <w:sz w:val="28"/>
        </w:rPr>
        <w:t>
      2) 2-бағанда сәйкесінше төсектері бар диспансерлер туралы мәліметтер енгізіледі,, 3 бағанға – жыл соңындағы төсектердің нақты саны туралы, 4-бағанға – орташа жылдық төсектер саны туралы мәліметтер енгізіледі;</w:t>
      </w:r>
    </w:p>
    <w:p>
      <w:pPr>
        <w:spacing w:after="0"/>
        <w:ind w:left="0"/>
        <w:jc w:val="both"/>
      </w:pPr>
      <w:r>
        <w:rPr>
          <w:rFonts w:ascii="Times New Roman"/>
          <w:b w:val="false"/>
          <w:i w:val="false"/>
          <w:color w:val="000000"/>
          <w:sz w:val="28"/>
        </w:rPr>
        <w:t>
      3) 5 және 6 бағандарда түскен науқастардың саны туралы мәліметтер (барлығы (5 баған), оның ішінде, ауылдық тұрғындар (6 баған) және олар өткізген төсек күндер (абсолюттік сандарда) 7 және 8-бағандарда;</w:t>
      </w:r>
    </w:p>
    <w:p>
      <w:pPr>
        <w:spacing w:after="0"/>
        <w:ind w:left="0"/>
        <w:jc w:val="both"/>
      </w:pPr>
      <w:r>
        <w:rPr>
          <w:rFonts w:ascii="Times New Roman"/>
          <w:b w:val="false"/>
          <w:i w:val="false"/>
          <w:color w:val="000000"/>
          <w:sz w:val="28"/>
        </w:rPr>
        <w:t>
      4) 0720 – "Дәрігерлерге бару саны" кестесінің 1-3-бағандарына стоматологтарға және тіс дәрігерлеріне бару кіргізілмейді, олар 1800 "Стоматологиялық қызмет көрсету" кестенің 4 жолында көрсетіледі;</w:t>
      </w:r>
    </w:p>
    <w:p>
      <w:pPr>
        <w:spacing w:after="0"/>
        <w:ind w:left="0"/>
        <w:jc w:val="both"/>
      </w:pPr>
      <w:r>
        <w:rPr>
          <w:rFonts w:ascii="Times New Roman"/>
          <w:b w:val="false"/>
          <w:i w:val="false"/>
          <w:color w:val="000000"/>
          <w:sz w:val="28"/>
        </w:rPr>
        <w:t>
      5) 14 және 15-бағандарда лауазымдармен қамтылған ОМҚ жеке тұлғалар саны көрсетіледі.</w:t>
      </w:r>
    </w:p>
    <w:bookmarkStart w:name="z415" w:id="552"/>
    <w:p>
      <w:pPr>
        <w:spacing w:after="0"/>
        <w:ind w:left="0"/>
        <w:jc w:val="both"/>
      </w:pPr>
      <w:r>
        <w:rPr>
          <w:rFonts w:ascii="Times New Roman"/>
          <w:b w:val="false"/>
          <w:i w:val="false"/>
          <w:color w:val="000000"/>
          <w:sz w:val="28"/>
        </w:rPr>
        <w:t xml:space="preserve">
      14. 0750 күндізгі стационарлар кестесі: амбулаториялық-емханалық ұйымдар (бөлімшелер) жанындағы күндізгі стационарларға және ауруханада күндізгі болу стационарлары және үйдегі стационарларға бөлу жолымен, республикалық бағынышты облыстардың және қалалалардың денсаулық сақтау ұйымдары желілері тұрғысында толтырылады. 3,5,7,10,12,14,17 және19-бағандарда 0-17 жасты қамти отырып балалар туралы мәліметтер көрсетіледі. </w:t>
      </w:r>
    </w:p>
    <w:bookmarkEnd w:id="552"/>
    <w:bookmarkStart w:name="z416" w:id="553"/>
    <w:p>
      <w:pPr>
        <w:spacing w:after="0"/>
        <w:ind w:left="0"/>
        <w:jc w:val="both"/>
      </w:pPr>
      <w:r>
        <w:rPr>
          <w:rFonts w:ascii="Times New Roman"/>
          <w:b w:val="false"/>
          <w:i w:val="false"/>
          <w:color w:val="000000"/>
          <w:sz w:val="28"/>
        </w:rPr>
        <w:t>
      15. 0900-кесте. Амбулаториялық-емханалық көмек көрсететін дербес денсаулық сақтау ұйымдары:</w:t>
      </w:r>
    </w:p>
    <w:bookmarkEnd w:id="553"/>
    <w:p>
      <w:pPr>
        <w:spacing w:after="0"/>
        <w:ind w:left="0"/>
        <w:jc w:val="both"/>
      </w:pPr>
      <w:r>
        <w:rPr>
          <w:rFonts w:ascii="Times New Roman"/>
          <w:b w:val="false"/>
          <w:i w:val="false"/>
          <w:color w:val="000000"/>
          <w:sz w:val="28"/>
        </w:rPr>
        <w:t xml:space="preserve">
      1) 4-14- бағандар №30 нысан бойынша ІІ тараудың 2101-кестесінің 1 бағаны және 2100-кестесінің 1-11 бағандары бойынша деректермен толтырылады; </w:t>
      </w:r>
    </w:p>
    <w:p>
      <w:pPr>
        <w:spacing w:after="0"/>
        <w:ind w:left="0"/>
        <w:jc w:val="both"/>
      </w:pPr>
      <w:r>
        <w:rPr>
          <w:rFonts w:ascii="Times New Roman"/>
          <w:b w:val="false"/>
          <w:i w:val="false"/>
          <w:color w:val="000000"/>
          <w:sz w:val="28"/>
        </w:rPr>
        <w:t>
      2) 3-бағандағы "Учаскелердің (терапиялық, педиатриялық, ЖТД) жалпы саны МСАК көрсететін медициналық ұйымдарды көрсетеді;</w:t>
      </w:r>
    </w:p>
    <w:p>
      <w:pPr>
        <w:spacing w:after="0"/>
        <w:ind w:left="0"/>
        <w:jc w:val="both"/>
      </w:pPr>
      <w:r>
        <w:rPr>
          <w:rFonts w:ascii="Times New Roman"/>
          <w:b w:val="false"/>
          <w:i w:val="false"/>
          <w:color w:val="000000"/>
          <w:sz w:val="28"/>
        </w:rPr>
        <w:t xml:space="preserve">
      3) 11 жолды мемлекеттік емес денсаулық сақтау секторының типтік тізімдеріне сәйкес жеке медициналық тәжірибемен айналысатын ұйымдар толтырады. </w:t>
      </w:r>
    </w:p>
    <w:bookmarkStart w:name="z417" w:id="554"/>
    <w:p>
      <w:pPr>
        <w:spacing w:after="0"/>
        <w:ind w:left="0"/>
        <w:jc w:val="both"/>
      </w:pPr>
      <w:r>
        <w:rPr>
          <w:rFonts w:ascii="Times New Roman"/>
          <w:b w:val="false"/>
          <w:i w:val="false"/>
          <w:color w:val="000000"/>
          <w:sz w:val="28"/>
        </w:rPr>
        <w:t>
      16. 0910-кесте Стационарлық және амбулаториялық-емханалық көмек көрсететін денсаулық сақтау ұйымдары құрамына кіретін амбулаториялық-емханалық ұйымдар:</w:t>
      </w:r>
    </w:p>
    <w:bookmarkEnd w:id="554"/>
    <w:p>
      <w:pPr>
        <w:spacing w:after="0"/>
        <w:ind w:left="0"/>
        <w:jc w:val="both"/>
      </w:pPr>
      <w:r>
        <w:rPr>
          <w:rFonts w:ascii="Times New Roman"/>
          <w:b w:val="false"/>
          <w:i w:val="false"/>
          <w:color w:val="000000"/>
          <w:sz w:val="28"/>
        </w:rPr>
        <w:t>
      1) А тарауына стационарлық көмек көрсететін ұйымдардың бөлімшелері болып табылатын және құрамына кіретін (0100 "Стационарлық көмек көрсететін денсаулық сақтау ұйымдары" кестесінен), дәрігерлік амбулаториялар және МСАК орталықтары саны мен қызметі туралы мәліметтер енеді;</w:t>
      </w:r>
    </w:p>
    <w:p>
      <w:pPr>
        <w:spacing w:after="0"/>
        <w:ind w:left="0"/>
        <w:jc w:val="both"/>
      </w:pPr>
      <w:r>
        <w:rPr>
          <w:rFonts w:ascii="Times New Roman"/>
          <w:b w:val="false"/>
          <w:i w:val="false"/>
          <w:color w:val="000000"/>
          <w:sz w:val="28"/>
        </w:rPr>
        <w:t>
      2) Б тарауға амбулаториялық-емханалық көмек көрсететін ұйымдардың бөлімшелері болып табылатын және құрамына кіретін (0900 "Амбулаториялық-емханалық көмек көрсететін дербес денсаулық сақтау ұйымдары" кестесінен), дәрігерлік амбулаториялар және МСАК орталықтары саны мен қызметі туралы мәліметтер енеді.</w:t>
      </w:r>
    </w:p>
    <w:bookmarkStart w:name="z418" w:id="555"/>
    <w:p>
      <w:pPr>
        <w:spacing w:after="0"/>
        <w:ind w:left="0"/>
        <w:jc w:val="both"/>
      </w:pPr>
      <w:r>
        <w:rPr>
          <w:rFonts w:ascii="Times New Roman"/>
          <w:b w:val="false"/>
          <w:i w:val="false"/>
          <w:color w:val="000000"/>
          <w:sz w:val="28"/>
        </w:rPr>
        <w:t>
      17. Алғашқы медициналық-санитариялық көмек көрсететін денсаулық сақтау ұйымдары:</w:t>
      </w:r>
    </w:p>
    <w:bookmarkEnd w:id="555"/>
    <w:p>
      <w:pPr>
        <w:spacing w:after="0"/>
        <w:ind w:left="0"/>
        <w:jc w:val="both"/>
      </w:pPr>
      <w:r>
        <w:rPr>
          <w:rFonts w:ascii="Times New Roman"/>
          <w:b w:val="false"/>
          <w:i w:val="false"/>
          <w:color w:val="000000"/>
          <w:sz w:val="28"/>
        </w:rPr>
        <w:t xml:space="preserve">
      1) 0920 "Дербес амбулаториялық-емханалық ұйымдар" кестесінде бекітілген тұрғындары бар және МСАК көрсетін дербес ұйымдардың саны мен қызметі туралы деректер көрсетіледі; </w:t>
      </w:r>
    </w:p>
    <w:p>
      <w:pPr>
        <w:spacing w:after="0"/>
        <w:ind w:left="0"/>
        <w:jc w:val="both"/>
      </w:pPr>
      <w:r>
        <w:rPr>
          <w:rFonts w:ascii="Times New Roman"/>
          <w:b w:val="false"/>
          <w:i w:val="false"/>
          <w:color w:val="000000"/>
          <w:sz w:val="28"/>
        </w:rPr>
        <w:t xml:space="preserve">
      2) осы кестеге қатысты мәліметтер 0900-кестенің сәйкес жолдарында көрсетіледі; </w:t>
      </w:r>
    </w:p>
    <w:p>
      <w:pPr>
        <w:spacing w:after="0"/>
        <w:ind w:left="0"/>
        <w:jc w:val="both"/>
      </w:pPr>
      <w:r>
        <w:rPr>
          <w:rFonts w:ascii="Times New Roman"/>
          <w:b w:val="false"/>
          <w:i w:val="false"/>
          <w:color w:val="000000"/>
          <w:sz w:val="28"/>
        </w:rPr>
        <w:t>
      3) 0930 "Стационарлық және амбулаториялық-емханалық көмек көрсететін денсаулық сақтау ұйымдары құрамына кіретін амбулаториялық-емханалық ұйымдар" кестесінде::</w:t>
      </w:r>
    </w:p>
    <w:p>
      <w:pPr>
        <w:spacing w:after="0"/>
        <w:ind w:left="0"/>
        <w:jc w:val="both"/>
      </w:pPr>
      <w:r>
        <w:rPr>
          <w:rFonts w:ascii="Times New Roman"/>
          <w:b w:val="false"/>
          <w:i w:val="false"/>
          <w:color w:val="000000"/>
          <w:sz w:val="28"/>
        </w:rPr>
        <w:t>
      4) А "Облыстық, қалалық, орталық аудандық, ауылдық және ауылдық учаскелік ауруханалар құрамына кіретін консультативтік-диагностикалық және емханалық бөлімшелер" тарауындаМСАК көрсету үшін тұрғындар тіркелген емханалық бөлімшелердің саны мен қызметі туралы мәліметтер көрсетіледі 0100 (Стационарлықкөмек көрсететін денсаулық сақтау ұйымдары кестесінен);</w:t>
      </w:r>
    </w:p>
    <w:p>
      <w:pPr>
        <w:spacing w:after="0"/>
        <w:ind w:left="0"/>
        <w:jc w:val="both"/>
      </w:pPr>
      <w:r>
        <w:rPr>
          <w:rFonts w:ascii="Times New Roman"/>
          <w:b w:val="false"/>
          <w:i w:val="false"/>
          <w:color w:val="000000"/>
          <w:sz w:val="28"/>
        </w:rPr>
        <w:t>
      5) Б "Аурухана ұйымдары құрамына кіретін дәрігерлік амбулаториялар және МСАК орталықтары" тарауында МСАК көрсету үшін тұрғындар тіркелген дәрігерлік амбулаториялардың саны мен қызметі туралы мәліметтер көрсетіледі;</w:t>
      </w:r>
    </w:p>
    <w:p>
      <w:pPr>
        <w:spacing w:after="0"/>
        <w:ind w:left="0"/>
        <w:jc w:val="both"/>
      </w:pPr>
      <w:r>
        <w:rPr>
          <w:rFonts w:ascii="Times New Roman"/>
          <w:b w:val="false"/>
          <w:i w:val="false"/>
          <w:color w:val="000000"/>
          <w:sz w:val="28"/>
        </w:rPr>
        <w:t>
      6) А "Амбулаториялық-емханалық ұйымдар құрамына кіретін дәрігерлік амбулаториялар және МСАК орталықтары" тарауында МСАК көрсету үшін тұрғындар тіркелген дәрігерлік амбулаториялардың және МСАК орталықтарының саны мен қызметі туралы мәліметтер көрсетіледі (0910 кестесінен, Б тарау). Осы тараудың деректері 0910-кестенің Б тарауына толығымен сәйкес келеді.</w:t>
      </w:r>
    </w:p>
    <w:bookmarkStart w:name="z419" w:id="556"/>
    <w:p>
      <w:pPr>
        <w:spacing w:after="0"/>
        <w:ind w:left="0"/>
        <w:jc w:val="both"/>
      </w:pPr>
      <w:r>
        <w:rPr>
          <w:rFonts w:ascii="Times New Roman"/>
          <w:b w:val="false"/>
          <w:i w:val="false"/>
          <w:color w:val="000000"/>
          <w:sz w:val="28"/>
        </w:rPr>
        <w:t>
      18. 1500-кесте. Дәрігерге барудың жалпы саны, оның ішінде тіс дәрігеріне профилактикалық бару саны:</w:t>
      </w:r>
    </w:p>
    <w:bookmarkEnd w:id="556"/>
    <w:p>
      <w:pPr>
        <w:spacing w:after="0"/>
        <w:ind w:left="0"/>
        <w:jc w:val="both"/>
      </w:pPr>
      <w:r>
        <w:rPr>
          <w:rFonts w:ascii="Times New Roman"/>
          <w:b w:val="false"/>
          <w:i w:val="false"/>
          <w:color w:val="000000"/>
          <w:sz w:val="28"/>
        </w:rPr>
        <w:t xml:space="preserve">
      1) 1500-кесте 30-нысанның 2100 және 2101, 2700-кестелері негізінде толтырылады. </w:t>
      </w:r>
    </w:p>
    <w:bookmarkStart w:name="z420" w:id="557"/>
    <w:p>
      <w:pPr>
        <w:spacing w:after="0"/>
        <w:ind w:left="0"/>
        <w:jc w:val="both"/>
      </w:pPr>
      <w:r>
        <w:rPr>
          <w:rFonts w:ascii="Times New Roman"/>
          <w:b w:val="false"/>
          <w:i w:val="false"/>
          <w:color w:val="000000"/>
          <w:sz w:val="28"/>
        </w:rPr>
        <w:t>
      19. 1600-кесте. Фельдшерлік көмек.Кестені толтыруға арналған деректер ФАБ, ФБ, МБ және МҚ (жеке бөлмесі жоқ) есептерінен алынады.</w:t>
      </w:r>
    </w:p>
    <w:bookmarkEnd w:id="557"/>
    <w:bookmarkStart w:name="z421" w:id="558"/>
    <w:p>
      <w:pPr>
        <w:spacing w:after="0"/>
        <w:ind w:left="0"/>
        <w:jc w:val="both"/>
      </w:pPr>
      <w:r>
        <w:rPr>
          <w:rFonts w:ascii="Times New Roman"/>
          <w:b w:val="false"/>
          <w:i w:val="false"/>
          <w:color w:val="000000"/>
          <w:sz w:val="28"/>
        </w:rPr>
        <w:t>
      20. 1800-кесте Стоматологиялық қызмет көрсету:</w:t>
      </w:r>
    </w:p>
    <w:bookmarkEnd w:id="558"/>
    <w:p>
      <w:pPr>
        <w:spacing w:after="0"/>
        <w:ind w:left="0"/>
        <w:jc w:val="both"/>
      </w:pPr>
      <w:r>
        <w:rPr>
          <w:rFonts w:ascii="Times New Roman"/>
          <w:b w:val="false"/>
          <w:i w:val="false"/>
          <w:color w:val="000000"/>
          <w:sz w:val="28"/>
        </w:rPr>
        <w:t>
      1) 1-бағанда, 1-5 жолдарда бұл ұйымдардың бөлімшелерінің (кабинеттерінің) саны емес, стоматологиялық ұйымдардың саны, дербес стоматологиялық кабинеттердің саны ескеріледі;</w:t>
      </w:r>
    </w:p>
    <w:p>
      <w:pPr>
        <w:spacing w:after="0"/>
        <w:ind w:left="0"/>
        <w:jc w:val="both"/>
      </w:pPr>
      <w:r>
        <w:rPr>
          <w:rFonts w:ascii="Times New Roman"/>
          <w:b w:val="false"/>
          <w:i w:val="false"/>
          <w:color w:val="000000"/>
          <w:sz w:val="28"/>
        </w:rPr>
        <w:t>
      2) 2-бағанның 1-5,6,7 жолдары 30 нысанның 1-бағанының 1,3 жолының 2700-кестесінің сәйкесінше, 45-нысанның 800-кестесінің деректері бойынша толтырылады;</w:t>
      </w:r>
    </w:p>
    <w:p>
      <w:pPr>
        <w:spacing w:after="0"/>
        <w:ind w:left="0"/>
        <w:jc w:val="both"/>
      </w:pPr>
      <w:r>
        <w:rPr>
          <w:rFonts w:ascii="Times New Roman"/>
          <w:b w:val="false"/>
          <w:i w:val="false"/>
          <w:color w:val="000000"/>
          <w:sz w:val="28"/>
        </w:rPr>
        <w:t>
      3) 8, 9 және 10 жолдар үшін мәліметтер 17 тармақ 1001-кестеден және 30-нысандағы 1,2 тармақтың 2701-кестесінен алынады.</w:t>
      </w:r>
    </w:p>
    <w:bookmarkStart w:name="z422" w:id="559"/>
    <w:p>
      <w:pPr>
        <w:spacing w:after="0"/>
        <w:ind w:left="0"/>
        <w:jc w:val="both"/>
      </w:pPr>
      <w:r>
        <w:rPr>
          <w:rFonts w:ascii="Times New Roman"/>
          <w:b w:val="false"/>
          <w:i w:val="false"/>
          <w:color w:val="000000"/>
          <w:sz w:val="28"/>
        </w:rPr>
        <w:t xml:space="preserve">
      21. 1900 басқа да денсаулық сақтау ұйымдары кестесі: облыстардағы және республикалық мағынасы бар қалалардағы СӨСҚ орталықтарының, патологоанатомиялық бюролардың, медициналық статистика бюроларының, Республикалық электрондық денсаулық сақтау орталығының, Республикалық электрондық денсаулық сақтау орталығы филиалдарының саны туралы мәліметтер көрсетеілді. </w:t>
      </w:r>
    </w:p>
    <w:bookmarkEnd w:id="559"/>
    <w:bookmarkStart w:name="z423" w:id="560"/>
    <w:p>
      <w:pPr>
        <w:spacing w:after="0"/>
        <w:ind w:left="0"/>
        <w:jc w:val="both"/>
      </w:pPr>
      <w:r>
        <w:rPr>
          <w:rFonts w:ascii="Times New Roman"/>
          <w:b w:val="false"/>
          <w:i w:val="false"/>
          <w:color w:val="000000"/>
          <w:sz w:val="28"/>
        </w:rPr>
        <w:t>
      22. 2401-кесте балалар үйі: №41 "Балалар үйінің есебі" нысаны негізінде балалар үйінің қызметі туралы мәліметтер көрсетіледі.</w:t>
      </w:r>
    </w:p>
    <w:bookmarkEnd w:id="560"/>
    <w:bookmarkStart w:name="z424" w:id="561"/>
    <w:p>
      <w:pPr>
        <w:spacing w:after="0"/>
        <w:ind w:left="0"/>
        <w:jc w:val="both"/>
      </w:pPr>
      <w:r>
        <w:rPr>
          <w:rFonts w:ascii="Times New Roman"/>
          <w:b w:val="false"/>
          <w:i w:val="false"/>
          <w:color w:val="000000"/>
          <w:sz w:val="28"/>
        </w:rPr>
        <w:t xml:space="preserve">
      23. 2700-кесте. Халықтың санитариялық-эпидемиологиялық салауаттылығы саласын ұйымдастыру: кестеде халықтың санитариялық-эпидемиологиялық салауаттылығы саласындағы ұйымдар көрсетіледі, оның ішінде, ауылдық әкімшілік аудандар және қалалардың ішіндегі аудандар. </w:t>
      </w:r>
    </w:p>
    <w:bookmarkEnd w:id="561"/>
    <w:bookmarkStart w:name="z425" w:id="562"/>
    <w:p>
      <w:pPr>
        <w:spacing w:after="0"/>
        <w:ind w:left="0"/>
        <w:jc w:val="both"/>
      </w:pPr>
      <w:r>
        <w:rPr>
          <w:rFonts w:ascii="Times New Roman"/>
          <w:b w:val="false"/>
          <w:i w:val="false"/>
          <w:color w:val="000000"/>
          <w:sz w:val="28"/>
        </w:rPr>
        <w:t>
      24. 2900-кесте. Халықтың санитариялық-эпидемиологиялық салауаттылығы саласындағы ұйымдардағы штаттағы және қамтылған лауазымдар:</w:t>
      </w:r>
    </w:p>
    <w:bookmarkEnd w:id="562"/>
    <w:p>
      <w:pPr>
        <w:spacing w:after="0"/>
        <w:ind w:left="0"/>
        <w:jc w:val="both"/>
      </w:pPr>
      <w:r>
        <w:rPr>
          <w:rFonts w:ascii="Times New Roman"/>
          <w:b w:val="false"/>
          <w:i w:val="false"/>
          <w:color w:val="000000"/>
          <w:sz w:val="28"/>
        </w:rPr>
        <w:t>
      1) 1 бағанда санитариялық-эпидемиологиялық қадағалау ұйымдарының штаттары туралы мәліметтер көрсетіледі, 2 бағанда - санитариялық-эпидемиологиялық сараптама ұйымдарының штаттары туралы мәліметтер, 3 бағанда – "СЭСМҒТО" РМҚК (республикалық санэпидстанция), 4 бағанда – обаға қарсы станциялар, 5 бағанда – зарарсыздандыру станциялары.</w:t>
      </w:r>
    </w:p>
    <w:bookmarkStart w:name="z426" w:id="563"/>
    <w:p>
      <w:pPr>
        <w:spacing w:after="0"/>
        <w:ind w:left="0"/>
        <w:jc w:val="both"/>
      </w:pPr>
      <w:r>
        <w:rPr>
          <w:rFonts w:ascii="Times New Roman"/>
          <w:b w:val="false"/>
          <w:i w:val="false"/>
          <w:color w:val="000000"/>
          <w:sz w:val="28"/>
        </w:rPr>
        <w:t>
      25. 3300-кесте. Денсаулық сақтау ұйымдары типтері бойынша штаттық және қамтылған лауазымдар:</w:t>
      </w:r>
    </w:p>
    <w:bookmarkEnd w:id="563"/>
    <w:p>
      <w:pPr>
        <w:spacing w:after="0"/>
        <w:ind w:left="0"/>
        <w:jc w:val="both"/>
      </w:pPr>
      <w:r>
        <w:rPr>
          <w:rFonts w:ascii="Times New Roman"/>
          <w:b w:val="false"/>
          <w:i w:val="false"/>
          <w:color w:val="000000"/>
          <w:sz w:val="28"/>
        </w:rPr>
        <w:t>
      1) жекелей жолға көрсетіледі және лауазымдар кіретін ұйымдар бойынша да көрсетілмейді:</w:t>
      </w:r>
    </w:p>
    <w:p>
      <w:pPr>
        <w:spacing w:after="0"/>
        <w:ind w:left="0"/>
        <w:jc w:val="both"/>
      </w:pPr>
      <w:r>
        <w:rPr>
          <w:rFonts w:ascii="Times New Roman"/>
          <w:b w:val="false"/>
          <w:i w:val="false"/>
          <w:color w:val="000000"/>
          <w:sz w:val="28"/>
        </w:rPr>
        <w:t>
      жедел медициналық көмек бөлімшелері мен станциялары;</w:t>
      </w:r>
    </w:p>
    <w:p>
      <w:pPr>
        <w:spacing w:after="0"/>
        <w:ind w:left="0"/>
        <w:jc w:val="both"/>
      </w:pPr>
      <w:r>
        <w:rPr>
          <w:rFonts w:ascii="Times New Roman"/>
          <w:b w:val="false"/>
          <w:i w:val="false"/>
          <w:color w:val="000000"/>
          <w:sz w:val="28"/>
        </w:rPr>
        <w:t>
      қан құю бөлімшелері мен қан дайындау бекеттері;</w:t>
      </w:r>
    </w:p>
    <w:p>
      <w:pPr>
        <w:spacing w:after="0"/>
        <w:ind w:left="0"/>
        <w:jc w:val="both"/>
      </w:pPr>
      <w:r>
        <w:rPr>
          <w:rFonts w:ascii="Times New Roman"/>
          <w:b w:val="false"/>
          <w:i w:val="false"/>
          <w:color w:val="000000"/>
          <w:sz w:val="28"/>
        </w:rPr>
        <w:t>
      ФАБ, ФБ, МБ, МҚ (жекелей бөлмесіз);</w:t>
      </w:r>
    </w:p>
    <w:p>
      <w:pPr>
        <w:spacing w:after="0"/>
        <w:ind w:left="0"/>
        <w:jc w:val="both"/>
      </w:pPr>
      <w:r>
        <w:rPr>
          <w:rFonts w:ascii="Times New Roman"/>
          <w:b w:val="false"/>
          <w:i w:val="false"/>
          <w:color w:val="000000"/>
          <w:sz w:val="28"/>
        </w:rPr>
        <w:t>
      2) 13 жолда стоматологиялық емханалардың штаттары көрсетіледі;</w:t>
      </w:r>
    </w:p>
    <w:p>
      <w:pPr>
        <w:spacing w:after="0"/>
        <w:ind w:left="0"/>
        <w:jc w:val="both"/>
      </w:pPr>
      <w:r>
        <w:rPr>
          <w:rFonts w:ascii="Times New Roman"/>
          <w:b w:val="false"/>
          <w:i w:val="false"/>
          <w:color w:val="000000"/>
          <w:sz w:val="28"/>
        </w:rPr>
        <w:t>
      3) 14 жолда бюджеттік ұйымдардың барлық штаттық және қамтылған лауазымдары сомалап көрсетіледі: 15 жолда көрсетілген обаға қарсы және зарарсыздандыру станцияларынан басқа,санитариялық-эпидемиологиялық қадағалаудың, санитариялық-эпидемиологиялық сараптаманың және республикалық санэпидстанциялардың;</w:t>
      </w:r>
    </w:p>
    <w:p>
      <w:pPr>
        <w:spacing w:after="0"/>
        <w:ind w:left="0"/>
        <w:jc w:val="both"/>
      </w:pPr>
      <w:r>
        <w:rPr>
          <w:rFonts w:ascii="Times New Roman"/>
          <w:b w:val="false"/>
          <w:i w:val="false"/>
          <w:color w:val="000000"/>
          <w:sz w:val="28"/>
        </w:rPr>
        <w:t>
      4) санитариялық-эпидемиологиялық ұйымдардың құрамына кіретін профзарарсыздандыратын шаруашылық есептік бөлімшелерінің штаттық және қамтылған лауазымдары 25 жолда көрсетіледі, басқа да санитариялық-эпидемиологиялық ұйымдардың құрамына кіретіндері – 26 жолда көрсетіледі;</w:t>
      </w:r>
    </w:p>
    <w:p>
      <w:pPr>
        <w:spacing w:after="0"/>
        <w:ind w:left="0"/>
        <w:jc w:val="both"/>
      </w:pPr>
      <w:r>
        <w:rPr>
          <w:rFonts w:ascii="Times New Roman"/>
          <w:b w:val="false"/>
          <w:i w:val="false"/>
          <w:color w:val="000000"/>
          <w:sz w:val="28"/>
        </w:rPr>
        <w:t>
      5) жоғарғы медициналық емес білімі бар мамандар үшін штаттар бойынша көзделген лауазымдар туралы мәліметтер 6 және 7-бағандарда көрсетіледі.</w:t>
      </w:r>
    </w:p>
    <w:bookmarkStart w:name="z427" w:id="564"/>
    <w:p>
      <w:pPr>
        <w:spacing w:after="0"/>
        <w:ind w:left="0"/>
        <w:jc w:val="both"/>
      </w:pPr>
      <w:r>
        <w:rPr>
          <w:rFonts w:ascii="Times New Roman"/>
          <w:b w:val="false"/>
          <w:i w:val="false"/>
          <w:color w:val="000000"/>
          <w:sz w:val="28"/>
        </w:rPr>
        <w:t>
      26. 3402-кестеде денсаулық сақтау органдары аппараттарындағы, "Ұлттық медициналық холдинг" АҚ, аумақтық медициналық қызметтер төлемін төлеу, медициналық және фармацевтік қызметті бақылау комиттетіндегі және мамандар дайындау ұйымдарындағы лауазымдар көрсетіледі:</w:t>
      </w:r>
    </w:p>
    <w:bookmarkEnd w:id="564"/>
    <w:p>
      <w:pPr>
        <w:spacing w:after="0"/>
        <w:ind w:left="0"/>
        <w:jc w:val="both"/>
      </w:pPr>
      <w:r>
        <w:rPr>
          <w:rFonts w:ascii="Times New Roman"/>
          <w:b w:val="false"/>
          <w:i w:val="false"/>
          <w:color w:val="000000"/>
          <w:sz w:val="28"/>
        </w:rPr>
        <w:t>
      1) 5-бағанда медициналық ЖОО, лауазымсыз жетілдіру институттардағы, клиникалардағы және емханалардағы қамтылған, 3300-кестеде ескерілген дәрігерлік лауазымдардың мәліметтері көрсетіледі;</w:t>
      </w:r>
    </w:p>
    <w:p>
      <w:pPr>
        <w:spacing w:after="0"/>
        <w:ind w:left="0"/>
        <w:jc w:val="both"/>
      </w:pPr>
      <w:r>
        <w:rPr>
          <w:rFonts w:ascii="Times New Roman"/>
          <w:b w:val="false"/>
          <w:i w:val="false"/>
          <w:color w:val="000000"/>
          <w:sz w:val="28"/>
        </w:rPr>
        <w:t>
      2) 6-бағанда медициналық фармацевтік колледждердегі (училищелердегі) дәрігерлік лауазымдардың мәліметтері көрсетіледі;</w:t>
      </w:r>
    </w:p>
    <w:p>
      <w:pPr>
        <w:spacing w:after="0"/>
        <w:ind w:left="0"/>
        <w:jc w:val="both"/>
      </w:pPr>
      <w:r>
        <w:rPr>
          <w:rFonts w:ascii="Times New Roman"/>
          <w:b w:val="false"/>
          <w:i w:val="false"/>
          <w:color w:val="000000"/>
          <w:sz w:val="28"/>
        </w:rPr>
        <w:t>
      3) 7-бағанда клиникалық бөлімшелердің лауазымынсыз, ғылыми-зерттеу ұйымдарындағы дәрігерлік лауазымдардың мәліметтері көрсетіледі.</w:t>
      </w:r>
    </w:p>
    <w:bookmarkStart w:name="z428" w:id="565"/>
    <w:p>
      <w:pPr>
        <w:spacing w:after="0"/>
        <w:ind w:left="0"/>
        <w:jc w:val="both"/>
      </w:pPr>
      <w:r>
        <w:rPr>
          <w:rFonts w:ascii="Times New Roman"/>
          <w:b w:val="false"/>
          <w:i w:val="false"/>
          <w:color w:val="000000"/>
          <w:sz w:val="28"/>
        </w:rPr>
        <w:t>
      27. 3403-кестеде бпрлық медициналық ұйымдардағы қамтылған дәрігерлік лауазымдар көрсетіледі, оның ішінде, 3402-кестеде ескерілген (сағаттық төлем бойынша жұмыс істейтін дәрігерлер, жылына 240 істелген сағаттан кем емес жағдайда дәрігердің қамтылған лауазымына теңестіріледі).</w:t>
      </w:r>
    </w:p>
    <w:bookmarkEnd w:id="565"/>
    <w:bookmarkStart w:name="z429" w:id="566"/>
    <w:p>
      <w:pPr>
        <w:spacing w:after="0"/>
        <w:ind w:left="0"/>
        <w:jc w:val="both"/>
      </w:pPr>
      <w:r>
        <w:rPr>
          <w:rFonts w:ascii="Times New Roman"/>
          <w:b w:val="false"/>
          <w:i w:val="false"/>
          <w:color w:val="000000"/>
          <w:sz w:val="28"/>
        </w:rPr>
        <w:t>
      28. 3650-кесте. Амбулаториялық-емханалық ұйымдардың (дербес және кіретін), диспансерлік бөлімшелердің, әйелдер консультациясының жоспарлық қуаты: амбулаториялық қабылдауды жүзеге асыратын амбулаториялық-емханалық ұйымдардың қуаттылығын аумақтық денсаулық сақтау органы бекітеді. 1 жол, 1 баған 30 нысанның 1+2+3+4 бағандарының 1010 жолындағы кестеге тең болуы тиіс.</w:t>
      </w:r>
    </w:p>
    <w:bookmarkEnd w:id="56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2013 жылғы 06 наурыздағы</w:t>
            </w:r>
            <w:r>
              <w:br/>
            </w:r>
            <w:r>
              <w:rPr>
                <w:rFonts w:ascii="Times New Roman"/>
                <w:b w:val="false"/>
                <w:i w:val="false"/>
                <w:color w:val="000000"/>
                <w:sz w:val="20"/>
              </w:rPr>
              <w:t>№ 128 бұйрығына</w:t>
            </w:r>
            <w:r>
              <w:br/>
            </w:r>
            <w:r>
              <w:rPr>
                <w:rFonts w:ascii="Times New Roman"/>
                <w:b w:val="false"/>
                <w:i w:val="false"/>
                <w:color w:val="000000"/>
                <w:sz w:val="20"/>
              </w:rPr>
              <w:t>36-қосымша</w:t>
            </w:r>
          </w:p>
        </w:tc>
      </w:tr>
    </w:tbl>
    <w:p>
      <w:pPr>
        <w:spacing w:after="0"/>
        <w:ind w:left="0"/>
        <w:jc w:val="left"/>
      </w:pPr>
      <w:r>
        <w:rPr>
          <w:rFonts w:ascii="Times New Roman"/>
          <w:b/>
          <w:i w:val="false"/>
          <w:color w:val="000000"/>
        </w:rPr>
        <w:t xml:space="preserve"> Құпиялығына ақпаратты алушы кепілдік береді</w:t>
      </w:r>
    </w:p>
    <w:p>
      <w:pPr>
        <w:spacing w:after="0"/>
        <w:ind w:left="0"/>
        <w:jc w:val="both"/>
      </w:pPr>
      <w:r>
        <w:rPr>
          <w:rFonts w:ascii="Times New Roman"/>
          <w:b w:val="false"/>
          <w:i w:val="false"/>
          <w:color w:val="000000"/>
          <w:sz w:val="28"/>
        </w:rPr>
        <w:t>
      Ұсынған кім _________________________________________________________</w:t>
      </w:r>
    </w:p>
    <w:p>
      <w:pPr>
        <w:spacing w:after="0"/>
        <w:ind w:left="0"/>
        <w:jc w:val="both"/>
      </w:pPr>
      <w:r>
        <w:rPr>
          <w:rFonts w:ascii="Times New Roman"/>
          <w:b w:val="false"/>
          <w:i w:val="false"/>
          <w:color w:val="000000"/>
          <w:sz w:val="28"/>
        </w:rPr>
        <w:t>
                              (атауы және мекенжайы)</w:t>
      </w:r>
    </w:p>
    <w:bookmarkStart w:name="z1315" w:id="567"/>
    <w:p>
      <w:pPr>
        <w:spacing w:after="0"/>
        <w:ind w:left="0"/>
        <w:jc w:val="both"/>
      </w:pPr>
      <w:r>
        <w:rPr>
          <w:rFonts w:ascii="Times New Roman"/>
          <w:b w:val="false"/>
          <w:i w:val="false"/>
          <w:color w:val="000000"/>
          <w:sz w:val="28"/>
        </w:rPr>
        <w:t>
      52-нысан</w:t>
      </w:r>
    </w:p>
    <w:bookmarkEnd w:id="567"/>
    <w:p>
      <w:pPr>
        <w:spacing w:after="0"/>
        <w:ind w:left="0"/>
        <w:jc w:val="both"/>
      </w:pPr>
      <w:r>
        <w:rPr>
          <w:rFonts w:ascii="Times New Roman"/>
          <w:b w:val="false"/>
          <w:i w:val="false"/>
          <w:color w:val="000000"/>
          <w:sz w:val="28"/>
        </w:rPr>
        <w:t>
      жылдық</w:t>
      </w:r>
    </w:p>
    <w:p>
      <w:pPr>
        <w:spacing w:after="0"/>
        <w:ind w:left="0"/>
        <w:jc w:val="left"/>
      </w:pPr>
      <w:r>
        <w:rPr>
          <w:rFonts w:ascii="Times New Roman"/>
          <w:b/>
          <w:i w:val="false"/>
          <w:color w:val="000000"/>
        </w:rPr>
        <w:t xml:space="preserve"> Әкімшілік деректерді жинауға арналған нысан</w:t>
      </w:r>
    </w:p>
    <w:p>
      <w:pPr>
        <w:spacing w:after="0"/>
        <w:ind w:left="0"/>
        <w:jc w:val="both"/>
      </w:pPr>
      <w:r>
        <w:rPr>
          <w:rFonts w:ascii="Times New Roman"/>
          <w:b w:val="false"/>
          <w:i w:val="false"/>
          <w:color w:val="000000"/>
          <w:sz w:val="28"/>
        </w:rPr>
        <w:t>
      Ақпарат "Халық денсаулығы және денсаулық сақтау жүйесі туралы"</w:t>
      </w:r>
    </w:p>
    <w:p>
      <w:pPr>
        <w:spacing w:after="0"/>
        <w:ind w:left="0"/>
        <w:jc w:val="both"/>
      </w:pPr>
      <w:r>
        <w:rPr>
          <w:rFonts w:ascii="Times New Roman"/>
          <w:b w:val="false"/>
          <w:i w:val="false"/>
          <w:color w:val="000000"/>
          <w:sz w:val="28"/>
        </w:rPr>
        <w:t>
      Қазақстан Республикасының кодексіне сәйкес ұсынылады</w:t>
      </w:r>
    </w:p>
    <w:tbl>
      <w:tblPr>
        <w:tblW w:w="0" w:type="auto"/>
        <w:tblCellSpacing w:w="0" w:type="auto"/>
        <w:tblBorders>
          <w:top w:val="none"/>
          <w:left w:val="none"/>
          <w:bottom w:val="none"/>
          <w:right w:val="none"/>
          <w:insideH w:val="none"/>
          <w:insideV w:val="none"/>
        </w:tblBorders>
      </w:tblPr>
      <w:tblGrid>
        <w:gridCol w:w="12394"/>
        <w:gridCol w:w="12394"/>
      </w:tblGrid>
      <w:tr>
        <w:trPr>
          <w:trHeight w:val="30" w:hRule="atLeast"/>
        </w:trPr>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51"/>
              <w:gridCol w:w="3849"/>
            </w:tblGrid>
            <w:tr>
              <w:trPr>
                <w:trHeight w:val="30" w:hRule="atLeast"/>
              </w:trPr>
              <w:tc>
                <w:tcPr>
                  <w:tcW w:w="845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w:t>
                  </w:r>
                </w:p>
              </w:tc>
              <w:tc>
                <w:tcPr>
                  <w:tcW w:w="384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Ұсынады:</w:t>
            </w:r>
          </w:p>
          <w:tbl>
            <w:tblPr>
              <w:tblW w:w="0" w:type="auto"/>
              <w:tblCellSpacing w:w="0" w:type="auto"/>
              <w:tblBorders>
                <w:top w:val="none"/>
                <w:left w:val="none"/>
                <w:bottom w:val="none"/>
                <w:right w:val="none"/>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Балалар ауруханалары (емханалар, амбулаториялар), қалалар мен қала түрлі кенттердегі ауруханалардың балалар бөлімшелері мен бірлеспеген емханалары, жасөспірімдер кабинеттері, балалар бөлімшесінің бар-жоғына қарамастан, ауылдық учаскелік және аудандық ауруханалар амбулаториялар) (соңғылары - аудан орталығында) балалар емханасы жоқ болғанда) - ауданның (қаланың) бас дәрігеріне - 5 қаңтарда.</w:t>
                  </w:r>
                </w:p>
                <w:p>
                  <w:pPr>
                    <w:spacing w:after="20"/>
                    <w:ind w:left="20"/>
                    <w:jc w:val="both"/>
                  </w:pPr>
                  <w:r>
                    <w:rPr>
                      <w:rFonts w:ascii="Times New Roman"/>
                      <w:b w:val="false"/>
                      <w:i w:val="false"/>
                      <w:color w:val="000000"/>
                      <w:sz w:val="20"/>
                    </w:rPr>
                    <w:t>
2. Ауданның (қаланың) бас дәрігері - денсаулық сақтауды мемлекеттік басқарудың жергілікті органына - 10 қантарда;</w:t>
                  </w:r>
                </w:p>
                <w:p>
                  <w:pPr>
                    <w:spacing w:after="20"/>
                    <w:ind w:left="20"/>
                    <w:jc w:val="both"/>
                  </w:pPr>
                  <w:r>
                    <w:rPr>
                      <w:rFonts w:ascii="Times New Roman"/>
                      <w:b w:val="false"/>
                      <w:i w:val="false"/>
                      <w:color w:val="000000"/>
                      <w:sz w:val="20"/>
                    </w:rPr>
                    <w:t>
3. Денсаулық сақтауды мемлекеттік басқарудың жергілікті Қазақстан Республикасы Денсаулық сақтау министрлігіне - 10 ақпанға.</w:t>
                  </w:r>
                </w:p>
              </w:tc>
            </w:tr>
          </w:tbl>
          <w:p/>
          <w:p>
            <w:pPr>
              <w:spacing w:after="0"/>
              <w:ind w:left="0"/>
              <w:jc w:val="both"/>
            </w:pPr>
            <w:r>
              <w:br/>
            </w:r>
            <w:r>
              <w:rPr>
                <w:rFonts w:ascii="Times New Roman"/>
                <w:b w:val="false"/>
                <w:i w:val="false"/>
                <w:color w:val="000000"/>
                <w:sz w:val="20"/>
              </w:rPr>
              <w:t>
</w:t>
            </w:r>
          </w:p>
        </w:tc>
      </w:tr>
    </w:tbl>
    <w:bookmarkStart w:name="z1319" w:id="568"/>
    <w:p>
      <w:pPr>
        <w:spacing w:after="0"/>
        <w:ind w:left="0"/>
        <w:jc w:val="left"/>
      </w:pPr>
      <w:r>
        <w:rPr>
          <w:rFonts w:ascii="Times New Roman"/>
          <w:b/>
          <w:i w:val="false"/>
          <w:color w:val="000000"/>
        </w:rPr>
        <w:t xml:space="preserve"> Балалар мүгедектігі туралы есеп</w:t>
      </w:r>
      <w:r>
        <w:br/>
      </w:r>
      <w:r>
        <w:rPr>
          <w:rFonts w:ascii="Times New Roman"/>
          <w:b/>
          <w:i w:val="false"/>
          <w:color w:val="000000"/>
        </w:rPr>
        <w:t>20 __ жыл</w:t>
      </w:r>
    </w:p>
    <w:bookmarkEnd w:id="568"/>
    <w:bookmarkStart w:name="z1321" w:id="569"/>
    <w:p>
      <w:pPr>
        <w:spacing w:after="0"/>
        <w:ind w:left="0"/>
        <w:jc w:val="both"/>
      </w:pPr>
      <w:r>
        <w:rPr>
          <w:rFonts w:ascii="Times New Roman"/>
          <w:b w:val="false"/>
          <w:i w:val="false"/>
          <w:color w:val="000000"/>
          <w:sz w:val="28"/>
        </w:rPr>
        <w:t>
      1000 Балалардың мүгедектігі туралы есеп</w:t>
      </w:r>
    </w:p>
    <w:bookmarkEnd w:id="5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8"/>
        <w:gridCol w:w="3016"/>
        <w:gridCol w:w="604"/>
        <w:gridCol w:w="788"/>
        <w:gridCol w:w="697"/>
        <w:gridCol w:w="788"/>
        <w:gridCol w:w="698"/>
        <w:gridCol w:w="788"/>
        <w:gridCol w:w="698"/>
        <w:gridCol w:w="789"/>
        <w:gridCol w:w="698"/>
        <w:gridCol w:w="789"/>
        <w:gridCol w:w="699"/>
      </w:tblGrid>
      <w:tr>
        <w:trPr>
          <w:trHeight w:val="30" w:hRule="atLeast"/>
        </w:trPr>
        <w:tc>
          <w:tcPr>
            <w:tcW w:w="12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Аурулардың атауы</w:t>
            </w:r>
          </w:p>
        </w:tc>
        <w:tc>
          <w:tcPr>
            <w:tcW w:w="30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 қайта қараудың АХЖ бойынша шифры</w:t>
            </w:r>
          </w:p>
        </w:tc>
        <w:tc>
          <w:tcPr>
            <w:tcW w:w="6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дың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 жылдың басында мүгедектігі бойынша есепте тұрғандар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жылда мүгедектігі бойынша есепке алынғандар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ішінде мүгедектігі бойынша есептен шығарылғандар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жылдың соңында мүгедектігі бойынша есепте тұрғандар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жасқа дейінгі барлығы</w:t>
            </w:r>
          </w:p>
        </w:tc>
        <w:tc>
          <w:tcPr>
            <w:tcW w:w="6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3 жасқа дейінгі</w:t>
            </w:r>
          </w:p>
        </w:tc>
        <w:tc>
          <w:tcPr>
            <w:tcW w:w="7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жасқа дейінгі барлығы</w:t>
            </w:r>
          </w:p>
        </w:tc>
        <w:tc>
          <w:tcPr>
            <w:tcW w:w="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3 жасқа дейінгі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сауыққаны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қайтыс болғаны</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жасқа дейінгі барлығы</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3 жасқа дейінгі</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жасқа дейінгі барлығы</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3 жасқа дейінгі</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жасқа дейінгі барлығы</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3 жасқа дейінгі</w:t>
            </w:r>
          </w:p>
        </w:tc>
      </w:tr>
      <w:tr>
        <w:trPr>
          <w:trHeight w:val="30" w:hRule="atLeast"/>
        </w:trPr>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А00-Т98</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Инфекциялық және паразитарлық аурулар</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А00-В99</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туберкулез</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А15-А19</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АҚТҚ</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В20-В24</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Өспелер</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С00-Д48</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Жаңадан болған қатерлі ісіктер</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C00-C97</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бас миы және ОЖЖ басқа бөлімдерінің</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C70-C72</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лейкоздар</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C91, C91.1, C92.1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лимфогрануломатоз</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миелоидтік саркома</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C92.3</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мен қан өндіруші органдардың аурулары және иммундық тетікті тарта жүрген жекелеген бұзылулар</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D50-D89</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гемофилия</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D66</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апластикалық анемия</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D60-D64</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тромбоцитопатия</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D69.1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тромбоцитопениялық пурпура</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D69.3-D69.5</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геморагиялық васкулит</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D69.9</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Эндокриндік жүйе аурулары, тамақтанудың және зат алмасудың бұзылуы</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Е00-Е90</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қант диабеті</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Е10</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гипотериоз</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Е00-Е03</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классикалық фенилкетонурия</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Е70.0</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Психикалық бұзылулар мен мінез- құлықтың бұзылуы</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F00-F99</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шизофрения</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F20</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 кемістігі</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F70-F79</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Жүйке жүйесі аурулары</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G00-G99</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балалар церебральдық паралич (БЦП)</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G80-G83</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эпилепсия</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G40,G41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жүйке-бұлшықеттік синапса мен бұлшықет аурулары</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G70,G73</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Көз бен оның қосалқы мүшелері аурулары </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Н00-Н59</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Құлақ және емізік тәрізді өскін аурулары</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Н60-Н95</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екі жақты есту қабілетінен айырылу</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Н90.3,Н90.5 Н90.8-Н91.0</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37"/>
        <w:gridCol w:w="2546"/>
        <w:gridCol w:w="1312"/>
        <w:gridCol w:w="550"/>
        <w:gridCol w:w="550"/>
        <w:gridCol w:w="550"/>
        <w:gridCol w:w="550"/>
        <w:gridCol w:w="550"/>
        <w:gridCol w:w="550"/>
        <w:gridCol w:w="550"/>
        <w:gridCol w:w="550"/>
        <w:gridCol w:w="550"/>
        <w:gridCol w:w="855"/>
      </w:tblGrid>
      <w:tr>
        <w:trPr>
          <w:trHeight w:val="30" w:hRule="atLeast"/>
        </w:trPr>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айналым жүйесінің аурулары</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I00-I99</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мүшелері аурулары</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J00-J99</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бронх демікпесі</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J45,J46</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қорыту мүшелері аурулары</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К00-К93</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целиакия</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К90.0</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агрессивті гепатит</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К73.2</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 циррозы</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К74</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мен теріасты шелмайының аурулары</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L00-L99</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сүйек-бұлшықет және біріктіруші тіндерінің аурулары</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М00-М99</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қабынатын полиартропатиялар</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М05-М14</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Несептік- жыныстық жүйесі аурулары</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N00-N99</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гломерулонефрит</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N00-N08</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бүйрек жеткіліксіздігі</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N18</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ауытқулар (даму кемістіктері), хромосомдық және пішін бұзылулар</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Q00-Q99</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жүйке жүйесінің туа біткен ауытқулары, даму кемістігі</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Q00-07</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айналымының туа біткен ауытқулары</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Q20-28</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оның ішінде: Даун синдромы </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Q90</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Жарақаттар мен уланулар</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S00-T98</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Мүгедектікке әкелетін басқа да себептер (жоғарыда аталған жолдарда ескерілмеген мүгедектіктің барлық жағдайларын енгізу керек)</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1323" w:id="570"/>
    <w:p>
      <w:pPr>
        <w:spacing w:after="0"/>
        <w:ind w:left="0"/>
        <w:jc w:val="both"/>
      </w:pPr>
      <w:r>
        <w:rPr>
          <w:rFonts w:ascii="Times New Roman"/>
          <w:b w:val="false"/>
          <w:i w:val="false"/>
          <w:color w:val="000000"/>
          <w:sz w:val="28"/>
        </w:rPr>
        <w:t>
      1001 16 жасқа толып шыққандардың саны (1)____________ және көшіп кеткендердің саны (2) __________оның ішінде 3 жасқа дейінгі _________</w:t>
      </w:r>
    </w:p>
    <w:bookmarkEnd w:id="570"/>
    <w:p>
      <w:pPr>
        <w:spacing w:after="0"/>
        <w:ind w:left="0"/>
        <w:jc w:val="both"/>
      </w:pPr>
      <w:r>
        <w:rPr>
          <w:rFonts w:ascii="Times New Roman"/>
          <w:b w:val="false"/>
          <w:i w:val="false"/>
          <w:color w:val="000000"/>
          <w:sz w:val="28"/>
        </w:rPr>
        <w:t>
      Басшы _____________________________</w:t>
      </w:r>
    </w:p>
    <w:p>
      <w:pPr>
        <w:spacing w:after="0"/>
        <w:ind w:left="0"/>
        <w:jc w:val="both"/>
      </w:pPr>
      <w:r>
        <w:rPr>
          <w:rFonts w:ascii="Times New Roman"/>
          <w:b w:val="false"/>
          <w:i w:val="false"/>
          <w:color w:val="000000"/>
          <w:sz w:val="28"/>
        </w:rPr>
        <w:t>
      Орындаушы ________ телефон № ________ Күні 20 _____ ж. "_____" 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 xml:space="preserve">2013 жылғы 06 наурыздағы № 128 </w:t>
            </w:r>
            <w:r>
              <w:br/>
            </w:r>
            <w:r>
              <w:rPr>
                <w:rFonts w:ascii="Times New Roman"/>
                <w:b w:val="false"/>
                <w:i w:val="false"/>
                <w:color w:val="000000"/>
                <w:sz w:val="20"/>
              </w:rPr>
              <w:t>бұйрығына</w:t>
            </w:r>
            <w:r>
              <w:br/>
            </w:r>
            <w:r>
              <w:rPr>
                <w:rFonts w:ascii="Times New Roman"/>
                <w:b w:val="false"/>
                <w:i w:val="false"/>
                <w:color w:val="000000"/>
                <w:sz w:val="20"/>
              </w:rPr>
              <w:t>37- қосымша</w:t>
            </w:r>
          </w:p>
        </w:tc>
      </w:tr>
    </w:tbl>
    <w:p>
      <w:pPr>
        <w:spacing w:after="0"/>
        <w:ind w:left="0"/>
        <w:jc w:val="left"/>
      </w:pPr>
      <w:r>
        <w:rPr>
          <w:rFonts w:ascii="Times New Roman"/>
          <w:b/>
          <w:i w:val="false"/>
          <w:color w:val="000000"/>
        </w:rPr>
        <w:t xml:space="preserve"> Құпиялығына ақпаратты алушы кепілдік береді</w:t>
      </w:r>
    </w:p>
    <w:p>
      <w:pPr>
        <w:spacing w:after="0"/>
        <w:ind w:left="0"/>
        <w:jc w:val="both"/>
      </w:pPr>
      <w:r>
        <w:rPr>
          <w:rFonts w:ascii="Times New Roman"/>
          <w:b w:val="false"/>
          <w:i w:val="false"/>
          <w:color w:val="000000"/>
          <w:sz w:val="28"/>
        </w:rPr>
        <w:t>
      Ұсынған кім _________________________________________________________</w:t>
      </w:r>
    </w:p>
    <w:p>
      <w:pPr>
        <w:spacing w:after="0"/>
        <w:ind w:left="0"/>
        <w:jc w:val="both"/>
      </w:pPr>
      <w:r>
        <w:rPr>
          <w:rFonts w:ascii="Times New Roman"/>
          <w:b w:val="false"/>
          <w:i w:val="false"/>
          <w:color w:val="000000"/>
          <w:sz w:val="28"/>
        </w:rPr>
        <w:t>
                              (атауы және мекенжайы)</w:t>
      </w:r>
    </w:p>
    <w:bookmarkStart w:name="z1334" w:id="571"/>
    <w:p>
      <w:pPr>
        <w:spacing w:after="0"/>
        <w:ind w:left="0"/>
        <w:jc w:val="both"/>
      </w:pPr>
      <w:r>
        <w:rPr>
          <w:rFonts w:ascii="Times New Roman"/>
          <w:b w:val="false"/>
          <w:i w:val="false"/>
          <w:color w:val="000000"/>
          <w:sz w:val="28"/>
        </w:rPr>
        <w:t>
      59-нысан</w:t>
      </w:r>
    </w:p>
    <w:bookmarkEnd w:id="571"/>
    <w:p>
      <w:pPr>
        <w:spacing w:after="0"/>
        <w:ind w:left="0"/>
        <w:jc w:val="both"/>
      </w:pPr>
      <w:r>
        <w:rPr>
          <w:rFonts w:ascii="Times New Roman"/>
          <w:b w:val="false"/>
          <w:i w:val="false"/>
          <w:color w:val="000000"/>
          <w:sz w:val="28"/>
        </w:rPr>
        <w:t>
      жылдық</w:t>
      </w:r>
    </w:p>
    <w:p>
      <w:pPr>
        <w:spacing w:after="0"/>
        <w:ind w:left="0"/>
        <w:jc w:val="left"/>
      </w:pPr>
      <w:r>
        <w:rPr>
          <w:rFonts w:ascii="Times New Roman"/>
          <w:b/>
          <w:i w:val="false"/>
          <w:color w:val="000000"/>
        </w:rPr>
        <w:t xml:space="preserve"> Әкімшілік деректерді жинауға арналған нысан</w:t>
      </w:r>
    </w:p>
    <w:p>
      <w:pPr>
        <w:spacing w:after="0"/>
        <w:ind w:left="0"/>
        <w:jc w:val="both"/>
      </w:pPr>
      <w:r>
        <w:rPr>
          <w:rFonts w:ascii="Times New Roman"/>
          <w:b w:val="false"/>
          <w:i w:val="false"/>
          <w:color w:val="000000"/>
          <w:sz w:val="28"/>
        </w:rPr>
        <w:t>
      Ақпарат "Халық денсаулығы және денсаулық сақтау жүйесі туралы"</w:t>
      </w:r>
    </w:p>
    <w:p>
      <w:pPr>
        <w:spacing w:after="0"/>
        <w:ind w:left="0"/>
        <w:jc w:val="both"/>
      </w:pPr>
      <w:r>
        <w:rPr>
          <w:rFonts w:ascii="Times New Roman"/>
          <w:b w:val="false"/>
          <w:i w:val="false"/>
          <w:color w:val="000000"/>
          <w:sz w:val="28"/>
        </w:rPr>
        <w:t>
      Қазақстан Республикасының кодексіне сәйкес ұсынылады</w:t>
      </w:r>
    </w:p>
    <w:tbl>
      <w:tblPr>
        <w:tblW w:w="0" w:type="auto"/>
        <w:tblCellSpacing w:w="0" w:type="auto"/>
        <w:tblBorders>
          <w:top w:val="none"/>
          <w:left w:val="none"/>
          <w:bottom w:val="none"/>
          <w:right w:val="none"/>
          <w:insideH w:val="none"/>
          <w:insideV w:val="none"/>
        </w:tblBorders>
      </w:tblPr>
      <w:tblGrid>
        <w:gridCol w:w="12394"/>
        <w:gridCol w:w="12394"/>
      </w:tblGrid>
      <w:tr>
        <w:trPr>
          <w:trHeight w:val="30" w:hRule="atLeast"/>
        </w:trPr>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51"/>
              <w:gridCol w:w="3849"/>
            </w:tblGrid>
            <w:tr>
              <w:trPr>
                <w:trHeight w:val="30" w:hRule="atLeast"/>
              </w:trPr>
              <w:tc>
                <w:tcPr>
                  <w:tcW w:w="845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w:t>
                  </w:r>
                </w:p>
              </w:tc>
              <w:tc>
                <w:tcPr>
                  <w:tcW w:w="384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Ұсынады:</w:t>
            </w:r>
          </w:p>
          <w:tbl>
            <w:tblPr>
              <w:tblW w:w="0" w:type="auto"/>
              <w:tblCellSpacing w:w="0" w:type="auto"/>
              <w:tblBorders>
                <w:top w:val="none"/>
                <w:left w:val="none"/>
                <w:bottom w:val="none"/>
                <w:right w:val="none"/>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1.Денсаулық сақтау жүйесінің амбулаториялық-емханалық көмек көрсететін ұйымдар ауданның (қалалық) бас дәрігеріне - 5 қаңтарда;</w:t>
                  </w:r>
                </w:p>
                <w:p>
                  <w:pPr>
                    <w:spacing w:after="20"/>
                    <w:ind w:left="20"/>
                    <w:jc w:val="both"/>
                  </w:pPr>
                  <w:r>
                    <w:rPr>
                      <w:rFonts w:ascii="Times New Roman"/>
                      <w:b w:val="false"/>
                      <w:i w:val="false"/>
                      <w:color w:val="000000"/>
                      <w:sz w:val="20"/>
                    </w:rPr>
                    <w:t>
2. Ауданның (қаланың) бас дәрігері жинақ есепті денсаулық сақтауды мемлекеттік басқару жергілікті (облыс, қала) органына - 10 қаңтарда;</w:t>
                  </w:r>
                </w:p>
                <w:p>
                  <w:pPr>
                    <w:spacing w:after="20"/>
                    <w:ind w:left="20"/>
                    <w:jc w:val="both"/>
                  </w:pPr>
                  <w:r>
                    <w:rPr>
                      <w:rFonts w:ascii="Times New Roman"/>
                      <w:b w:val="false"/>
                      <w:i w:val="false"/>
                      <w:color w:val="000000"/>
                      <w:sz w:val="20"/>
                    </w:rPr>
                    <w:t>
3.Басқа министрліктердің, ведомстволардың амбулаториялық-емханалық көмек көрсететін ұйымдары барлық меншік нысандарын - жоғарыда орналасқан ұйымның орналасқан жері бойынша денсаулық сақтауды мемлекеттік басқару жергілікті (облыс, қала) органына - 5 қаңтарда;</w:t>
                  </w:r>
                </w:p>
                <w:p>
                  <w:pPr>
                    <w:spacing w:after="20"/>
                    <w:ind w:left="20"/>
                    <w:jc w:val="both"/>
                  </w:pPr>
                  <w:r>
                    <w:rPr>
                      <w:rFonts w:ascii="Times New Roman"/>
                      <w:b w:val="false"/>
                      <w:i w:val="false"/>
                      <w:color w:val="000000"/>
                      <w:sz w:val="20"/>
                    </w:rPr>
                    <w:t>
4. Денсаулық сақтауды мемлекеттік басқару жергілікті органдары облыстың, Астана мен Алматы қалаларының статистика департаменттеріне және ҚР ДСМ - 10 ақпанда</w:t>
                  </w:r>
                </w:p>
                <w:p>
                  <w:pPr>
                    <w:spacing w:after="20"/>
                    <w:ind w:left="20"/>
                    <w:jc w:val="both"/>
                  </w:pPr>
                  <w:r>
                    <w:rPr>
                      <w:rFonts w:ascii="Times New Roman"/>
                      <w:b w:val="false"/>
                      <w:i w:val="false"/>
                      <w:color w:val="000000"/>
                      <w:sz w:val="20"/>
                    </w:rPr>
                    <w:t>
5.Қазақстан Республикасы Денсаулық сақтау министрлігі жинақ есепті- Қазақстан Республикасы Статистика агенттігіне - 1 сәуірде.</w:t>
                  </w:r>
                </w:p>
              </w:tc>
            </w:tr>
          </w:tbl>
          <w:p/>
          <w:p>
            <w:pPr>
              <w:spacing w:after="0"/>
              <w:ind w:left="0"/>
              <w:jc w:val="both"/>
            </w:pPr>
            <w:r>
              <w:br/>
            </w:r>
            <w:r>
              <w:rPr>
                <w:rFonts w:ascii="Times New Roman"/>
                <w:b w:val="false"/>
                <w:i w:val="false"/>
                <w:color w:val="000000"/>
                <w:sz w:val="20"/>
              </w:rPr>
              <w:t>
</w:t>
            </w:r>
          </w:p>
        </w:tc>
      </w:tr>
    </w:tbl>
    <w:bookmarkStart w:name="z1338" w:id="572"/>
    <w:p>
      <w:pPr>
        <w:spacing w:after="0"/>
        <w:ind w:left="0"/>
        <w:jc w:val="left"/>
      </w:pPr>
      <w:r>
        <w:rPr>
          <w:rFonts w:ascii="Times New Roman"/>
          <w:b/>
          <w:i w:val="false"/>
          <w:color w:val="000000"/>
        </w:rPr>
        <w:t xml:space="preserve"> Жарақаттар, уланулар және сыртқы себептердің әсерінің кейбір басқа салдары туралы есеп 20____жыл</w:t>
      </w:r>
      <w:r>
        <w:br/>
      </w:r>
      <w:r>
        <w:rPr>
          <w:rFonts w:ascii="Times New Roman"/>
          <w:b/>
          <w:i w:val="false"/>
          <w:color w:val="000000"/>
        </w:rPr>
        <w:t>1. БАЛАЛАР (14 жасқа дейінгілерді қоса алғанда)</w:t>
      </w:r>
    </w:p>
    <w:bookmarkEnd w:id="572"/>
    <w:bookmarkStart w:name="z1340" w:id="573"/>
    <w:p>
      <w:pPr>
        <w:spacing w:after="0"/>
        <w:ind w:left="0"/>
        <w:jc w:val="both"/>
      </w:pPr>
      <w:r>
        <w:rPr>
          <w:rFonts w:ascii="Times New Roman"/>
          <w:b w:val="false"/>
          <w:i w:val="false"/>
          <w:color w:val="000000"/>
          <w:sz w:val="28"/>
        </w:rPr>
        <w:t>
      1000</w:t>
      </w:r>
    </w:p>
    <w:bookmarkEnd w:id="5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12"/>
        <w:gridCol w:w="7886"/>
        <w:gridCol w:w="270"/>
        <w:gridCol w:w="581"/>
        <w:gridCol w:w="375"/>
        <w:gridCol w:w="375"/>
        <w:gridCol w:w="375"/>
        <w:gridCol w:w="375"/>
        <w:gridCol w:w="375"/>
        <w:gridCol w:w="376"/>
      </w:tblGrid>
      <w:tr>
        <w:trPr>
          <w:trHeight w:val="30" w:hRule="atLeast"/>
        </w:trPr>
        <w:tc>
          <w:tcPr>
            <w:tcW w:w="13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Жарақаттар, уланулар, және сыртқы себептер әсерінен болған кейбір басқа зардаптар</w:t>
            </w:r>
          </w:p>
        </w:tc>
        <w:tc>
          <w:tcPr>
            <w:tcW w:w="78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 қайта қараудың ХАЖ бойынша шифры</w:t>
            </w:r>
          </w:p>
        </w:tc>
        <w:tc>
          <w:tcPr>
            <w:tcW w:w="2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Науқас жынысы</w:t>
            </w:r>
          </w:p>
        </w:tc>
        <w:tc>
          <w:tcPr>
            <w:tcW w:w="5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жолдың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Балаларда (0 - ден 14 жасқа дейінгілерді қоса алғанда)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тұрмыстағы</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көшедегі</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жол-көліктік</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мектептегі</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спорттағы</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p>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7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3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соның ішінде:</w:t>
            </w:r>
          </w:p>
        </w:tc>
        <w:tc>
          <w:tcPr>
            <w:tcW w:w="78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 00-Т 98</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жарақаты</w:t>
            </w:r>
          </w:p>
        </w:tc>
        <w:tc>
          <w:tcPr>
            <w:tcW w:w="78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 00 - S 09</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 жарақаты</w:t>
            </w:r>
          </w:p>
        </w:tc>
        <w:tc>
          <w:tcPr>
            <w:tcW w:w="78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 10 - S 19</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қуысының жарақаты</w:t>
            </w:r>
          </w:p>
        </w:tc>
        <w:tc>
          <w:tcPr>
            <w:tcW w:w="78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 20- S 29</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іштің,арқаның төменгі бөлігі, омыртқа мен жамбастың бел бөлігінің жарақаты</w:t>
            </w:r>
          </w:p>
        </w:tc>
        <w:tc>
          <w:tcPr>
            <w:tcW w:w="78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 30 - S 39</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қолдың жарақаты</w:t>
            </w:r>
          </w:p>
        </w:tc>
        <w:tc>
          <w:tcPr>
            <w:tcW w:w="78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 40- S 69</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аяқтың жарақаты</w:t>
            </w:r>
          </w:p>
        </w:tc>
        <w:tc>
          <w:tcPr>
            <w:tcW w:w="78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 70 - S 99</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бөлікті жарақаттар</w:t>
            </w:r>
          </w:p>
        </w:tc>
        <w:tc>
          <w:tcPr>
            <w:tcW w:w="78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00- Т07</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термиялық және химиялық күйіктер</w:t>
            </w:r>
          </w:p>
        </w:tc>
        <w:tc>
          <w:tcPr>
            <w:tcW w:w="78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20- Т 32</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үсіктер</w:t>
            </w:r>
          </w:p>
        </w:tc>
        <w:tc>
          <w:tcPr>
            <w:tcW w:w="78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33-Т35</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уланулар</w:t>
            </w:r>
          </w:p>
        </w:tc>
        <w:tc>
          <w:tcPr>
            <w:tcW w:w="78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36- Т 65</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қатал қарым-қатынас синдромы, соның ішінде:</w:t>
            </w:r>
          </w:p>
        </w:tc>
        <w:tc>
          <w:tcPr>
            <w:tcW w:w="78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74</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сексуалды қатігездік</w:t>
            </w:r>
          </w:p>
        </w:tc>
        <w:tc>
          <w:tcPr>
            <w:tcW w:w="78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74,2</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қатал қарым-қатынас синдромы</w:t>
            </w:r>
          </w:p>
        </w:tc>
        <w:tc>
          <w:tcPr>
            <w:tcW w:w="78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74,9</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электржарақаттар</w:t>
            </w:r>
          </w:p>
        </w:tc>
        <w:tc>
          <w:tcPr>
            <w:tcW w:w="78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75.4</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топтарда жіктелмеген хирургиялық және терапиялық әрекеттердің асқынулары</w:t>
            </w:r>
          </w:p>
        </w:tc>
        <w:tc>
          <w:tcPr>
            <w:tcW w:w="78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Т80-Т88</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жарақаттардың, уланулардын және басқа сыртқы әсерлердің зардаптары</w:t>
            </w:r>
          </w:p>
        </w:tc>
        <w:tc>
          <w:tcPr>
            <w:tcW w:w="78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Т90-Т98</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78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Т08-Т19, Т66-Т75.0, Т75.1,T75.2,T75.3,T75.8,Т78-Т79</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1341" w:id="574"/>
    <w:p>
      <w:pPr>
        <w:spacing w:after="0"/>
        <w:ind w:left="0"/>
        <w:jc w:val="both"/>
      </w:pPr>
      <w:r>
        <w:rPr>
          <w:rFonts w:ascii="Times New Roman"/>
          <w:b w:val="false"/>
          <w:i w:val="false"/>
          <w:color w:val="000000"/>
          <w:sz w:val="28"/>
        </w:rPr>
        <w:t>
      2. БАЛАЛАР (15-17 ЖАСҚА ДЕЙІН)</w:t>
      </w:r>
    </w:p>
    <w:bookmarkEnd w:id="574"/>
    <w:bookmarkStart w:name="z1342" w:id="575"/>
    <w:p>
      <w:pPr>
        <w:spacing w:after="0"/>
        <w:ind w:left="0"/>
        <w:jc w:val="both"/>
      </w:pPr>
      <w:r>
        <w:rPr>
          <w:rFonts w:ascii="Times New Roman"/>
          <w:b w:val="false"/>
          <w:i w:val="false"/>
          <w:color w:val="000000"/>
          <w:sz w:val="28"/>
        </w:rPr>
        <w:t>
      2000</w:t>
      </w:r>
    </w:p>
    <w:bookmarkEnd w:id="5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2"/>
        <w:gridCol w:w="6925"/>
        <w:gridCol w:w="237"/>
        <w:gridCol w:w="511"/>
        <w:gridCol w:w="329"/>
        <w:gridCol w:w="329"/>
        <w:gridCol w:w="329"/>
        <w:gridCol w:w="329"/>
        <w:gridCol w:w="329"/>
        <w:gridCol w:w="329"/>
        <w:gridCol w:w="329"/>
        <w:gridCol w:w="329"/>
        <w:gridCol w:w="330"/>
        <w:gridCol w:w="513"/>
      </w:tblGrid>
      <w:tr>
        <w:trPr>
          <w:trHeight w:val="30" w:hRule="atLeast"/>
        </w:trPr>
        <w:tc>
          <w:tcPr>
            <w:tcW w:w="11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Жарақаттар, уланулар, және сыртқы себептер әсерінен болған кейбір басқа зардаптар</w:t>
            </w:r>
          </w:p>
        </w:tc>
        <w:tc>
          <w:tcPr>
            <w:tcW w:w="69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 қайта қараудың ХБЖ бойынша шифры</w:t>
            </w:r>
          </w:p>
        </w:tc>
        <w:tc>
          <w:tcPr>
            <w:tcW w:w="2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Науқас жынысы</w:t>
            </w:r>
          </w:p>
        </w:tc>
        <w:tc>
          <w:tcPr>
            <w:tcW w:w="5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жолдың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Өндіріспен байланысты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Өндіріспен байланыссыз</w:t>
            </w:r>
          </w:p>
        </w:tc>
        <w:tc>
          <w:tcPr>
            <w:tcW w:w="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шарушылықтық</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құрлыста</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жол-көліктік</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тұрмыстағы</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көшедегі</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жол-көліктік</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мектептегі</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спорттық</w:t>
            </w:r>
          </w:p>
        </w:tc>
        <w:tc>
          <w:tcPr>
            <w:tcW w:w="0" w:type="auto"/>
            <w:vMerge/>
            <w:tcBorders>
              <w:top w:val="nil"/>
              <w:left w:val="single" w:color="cfcfcf" w:sz="5"/>
              <w:bottom w:val="single" w:color="cfcfcf" w:sz="5"/>
              <w:right w:val="single" w:color="cfcfcf" w:sz="5"/>
            </w:tcBorders>
          </w:tcPr>
          <w:p/>
        </w:tc>
      </w:tr>
      <w:tr>
        <w:trPr>
          <w:trHeight w:val="30" w:hRule="atLeast"/>
        </w:trPr>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6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1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соның ішінде:</w:t>
            </w:r>
          </w:p>
        </w:tc>
        <w:tc>
          <w:tcPr>
            <w:tcW w:w="69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 00-Т 98</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жарақаты</w:t>
            </w:r>
          </w:p>
        </w:tc>
        <w:tc>
          <w:tcPr>
            <w:tcW w:w="69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 00 - S 09</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 жарақаты</w:t>
            </w:r>
          </w:p>
        </w:tc>
        <w:tc>
          <w:tcPr>
            <w:tcW w:w="69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 10 - S 19</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қуысының жарақаты</w:t>
            </w:r>
          </w:p>
        </w:tc>
        <w:tc>
          <w:tcPr>
            <w:tcW w:w="69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 20- S 29</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іштің,арқаның төменгі бөлігі, омыртқа мен жамбастың бел бөлігінің жарақаты</w:t>
            </w:r>
          </w:p>
        </w:tc>
        <w:tc>
          <w:tcPr>
            <w:tcW w:w="69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 30 - S 39</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қолдың жарақаты</w:t>
            </w:r>
          </w:p>
        </w:tc>
        <w:tc>
          <w:tcPr>
            <w:tcW w:w="69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 40- S 69</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аяқтың жарақаты</w:t>
            </w:r>
          </w:p>
        </w:tc>
        <w:tc>
          <w:tcPr>
            <w:tcW w:w="69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 70 - S 99</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бөлікті жарақаттар</w:t>
            </w:r>
          </w:p>
        </w:tc>
        <w:tc>
          <w:tcPr>
            <w:tcW w:w="69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00- Т07</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термиялық және химиялық күйіктер</w:t>
            </w:r>
          </w:p>
        </w:tc>
        <w:tc>
          <w:tcPr>
            <w:tcW w:w="69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20- Т 32</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үсіктер</w:t>
            </w:r>
          </w:p>
        </w:tc>
        <w:tc>
          <w:tcPr>
            <w:tcW w:w="69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33-Т35</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уланулар</w:t>
            </w:r>
          </w:p>
        </w:tc>
        <w:tc>
          <w:tcPr>
            <w:tcW w:w="69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36- Т 65</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қатал қарым-қатынас синдромы, соның ішінде:</w:t>
            </w:r>
          </w:p>
        </w:tc>
        <w:tc>
          <w:tcPr>
            <w:tcW w:w="69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74</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сексуалды қатігездік</w:t>
            </w:r>
          </w:p>
        </w:tc>
        <w:tc>
          <w:tcPr>
            <w:tcW w:w="69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74,2</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қатал қарым-қатынас синдромы</w:t>
            </w:r>
          </w:p>
        </w:tc>
        <w:tc>
          <w:tcPr>
            <w:tcW w:w="69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74,9</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электржарақаттар</w:t>
            </w:r>
          </w:p>
        </w:tc>
        <w:tc>
          <w:tcPr>
            <w:tcW w:w="69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75.4</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топтарда жіктелмеген хирургиялық және терапиялық әрекеттердің асқынулары</w:t>
            </w:r>
          </w:p>
        </w:tc>
        <w:tc>
          <w:tcPr>
            <w:tcW w:w="69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Т80-Т88</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жарақаттардың, уланулардын және басқа сыртқы әсерлердің зардаптары</w:t>
            </w:r>
          </w:p>
        </w:tc>
        <w:tc>
          <w:tcPr>
            <w:tcW w:w="69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Т90-Т98</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69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Т08-Т19, Т66-Т75.0, Т75.1,T75.2,T75.3,T75.8,Т78-Т79</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1343" w:id="576"/>
    <w:p>
      <w:pPr>
        <w:spacing w:after="0"/>
        <w:ind w:left="0"/>
        <w:jc w:val="both"/>
      </w:pPr>
      <w:r>
        <w:rPr>
          <w:rFonts w:ascii="Times New Roman"/>
          <w:b w:val="false"/>
          <w:i w:val="false"/>
          <w:color w:val="000000"/>
          <w:sz w:val="28"/>
        </w:rPr>
        <w:t>
      3. ЕРЕСЕКТЕР (18 жаста және одан үлкен)</w:t>
      </w:r>
    </w:p>
    <w:bookmarkEnd w:id="576"/>
    <w:bookmarkStart w:name="z1344" w:id="577"/>
    <w:p>
      <w:pPr>
        <w:spacing w:after="0"/>
        <w:ind w:left="0"/>
        <w:jc w:val="both"/>
      </w:pPr>
      <w:r>
        <w:rPr>
          <w:rFonts w:ascii="Times New Roman"/>
          <w:b w:val="false"/>
          <w:i w:val="false"/>
          <w:color w:val="000000"/>
          <w:sz w:val="28"/>
        </w:rPr>
        <w:t>
      3000</w:t>
      </w:r>
    </w:p>
    <w:bookmarkEnd w:id="5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2"/>
        <w:gridCol w:w="7225"/>
        <w:gridCol w:w="248"/>
        <w:gridCol w:w="533"/>
        <w:gridCol w:w="343"/>
        <w:gridCol w:w="343"/>
        <w:gridCol w:w="343"/>
        <w:gridCol w:w="343"/>
        <w:gridCol w:w="344"/>
        <w:gridCol w:w="344"/>
        <w:gridCol w:w="344"/>
        <w:gridCol w:w="344"/>
        <w:gridCol w:w="344"/>
      </w:tblGrid>
      <w:tr>
        <w:trPr>
          <w:trHeight w:val="30" w:hRule="atLeast"/>
        </w:trPr>
        <w:tc>
          <w:tcPr>
            <w:tcW w:w="12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Жарақаттар, уланулар, және сыртқы себептер әсерінен болған кейбір басқа зардаптар</w:t>
            </w:r>
          </w:p>
        </w:tc>
        <w:tc>
          <w:tcPr>
            <w:tcW w:w="72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 қайта қараудың ХАЖ бойынша шифры</w:t>
            </w:r>
          </w:p>
        </w:tc>
        <w:tc>
          <w:tcPr>
            <w:tcW w:w="2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Науқас жынысы</w:t>
            </w:r>
          </w:p>
        </w:tc>
        <w:tc>
          <w:tcPr>
            <w:tcW w:w="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жолдың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Ересектерде (18 жаста және одан үлкен)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Өндіріспен байланысты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Өндіріспен байланыссыз</w:t>
            </w:r>
          </w:p>
        </w:tc>
        <w:tc>
          <w:tcPr>
            <w:tcW w:w="3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шарушылықтық</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құрлыста</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жол-көліктік</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тұрмыстағы</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көшедегі</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жол-көліктік</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спорттық</w:t>
            </w:r>
          </w:p>
        </w:tc>
        <w:tc>
          <w:tcPr>
            <w:tcW w:w="0" w:type="auto"/>
            <w:vMerge/>
            <w:tcBorders>
              <w:top w:val="nil"/>
              <w:left w:val="single" w:color="cfcfcf" w:sz="5"/>
              <w:bottom w:val="single" w:color="cfcfcf" w:sz="5"/>
              <w:right w:val="single" w:color="cfcfcf" w:sz="5"/>
            </w:tcBorders>
          </w:tcPr>
          <w:p/>
        </w:tc>
      </w:tr>
      <w:tr>
        <w:trPr>
          <w:trHeight w:val="30" w:hRule="atLeast"/>
        </w:trPr>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7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2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соның ішінде:</w:t>
            </w:r>
          </w:p>
        </w:tc>
        <w:tc>
          <w:tcPr>
            <w:tcW w:w="72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 00-Т 98</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жарақаты</w:t>
            </w:r>
          </w:p>
        </w:tc>
        <w:tc>
          <w:tcPr>
            <w:tcW w:w="72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 00 - S 09</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 жарақаты</w:t>
            </w:r>
          </w:p>
        </w:tc>
        <w:tc>
          <w:tcPr>
            <w:tcW w:w="72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 10 - S 19</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қуысының жарақаты</w:t>
            </w:r>
          </w:p>
        </w:tc>
        <w:tc>
          <w:tcPr>
            <w:tcW w:w="72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 20- S 29</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іштің,арқаның төменгі бөлігі, омыртқа мен жамбастың бел бөлігінің жарақаты</w:t>
            </w:r>
          </w:p>
        </w:tc>
        <w:tc>
          <w:tcPr>
            <w:tcW w:w="72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 30 - S 39</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қолдың жарақаты</w:t>
            </w:r>
          </w:p>
        </w:tc>
        <w:tc>
          <w:tcPr>
            <w:tcW w:w="72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 40- S 69</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аяқтың жарақаты</w:t>
            </w:r>
          </w:p>
        </w:tc>
        <w:tc>
          <w:tcPr>
            <w:tcW w:w="72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 70 - S 99</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бөлікті жарақаттар</w:t>
            </w:r>
          </w:p>
        </w:tc>
        <w:tc>
          <w:tcPr>
            <w:tcW w:w="72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00- Т07</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термиялық және химиялық күйіктер</w:t>
            </w:r>
          </w:p>
        </w:tc>
        <w:tc>
          <w:tcPr>
            <w:tcW w:w="72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20- Т 32</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үсіктер</w:t>
            </w:r>
          </w:p>
        </w:tc>
        <w:tc>
          <w:tcPr>
            <w:tcW w:w="72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33-Т35</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уланулар</w:t>
            </w:r>
          </w:p>
        </w:tc>
        <w:tc>
          <w:tcPr>
            <w:tcW w:w="72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36- Т 65</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қатал қарым-қатынас синдромы, соның ішінде:</w:t>
            </w:r>
          </w:p>
        </w:tc>
        <w:tc>
          <w:tcPr>
            <w:tcW w:w="72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74</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сексуалды қатігездік</w:t>
            </w:r>
          </w:p>
        </w:tc>
        <w:tc>
          <w:tcPr>
            <w:tcW w:w="72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74,2</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қатал қарым-қатынас синдромы</w:t>
            </w:r>
          </w:p>
        </w:tc>
        <w:tc>
          <w:tcPr>
            <w:tcW w:w="72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74,9</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электржарақаттар</w:t>
            </w:r>
          </w:p>
        </w:tc>
        <w:tc>
          <w:tcPr>
            <w:tcW w:w="72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75.4</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топтарда жіктелмеген хирургиялық және терапиялық әрекеттердің асқынулары</w:t>
            </w:r>
          </w:p>
        </w:tc>
        <w:tc>
          <w:tcPr>
            <w:tcW w:w="72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Т80-Т88</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жарақаттардың, уланулардын және басқа сыртқы әсерлердің зардаптары</w:t>
            </w:r>
          </w:p>
        </w:tc>
        <w:tc>
          <w:tcPr>
            <w:tcW w:w="72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Т90-Т98</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72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Т08-Т19, Т66-Т75.0, Т75.1,T75.2,T75.3,T75.8,Т78-Т79</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1345" w:id="578"/>
    <w:p>
      <w:pPr>
        <w:spacing w:after="0"/>
        <w:ind w:left="0"/>
        <w:jc w:val="both"/>
      </w:pPr>
      <w:r>
        <w:rPr>
          <w:rFonts w:ascii="Times New Roman"/>
          <w:b w:val="false"/>
          <w:i w:val="false"/>
          <w:color w:val="000000"/>
          <w:sz w:val="28"/>
        </w:rPr>
        <w:t>
      3. ЕРЕСЕКТЕР (60 жаста және одан үлкен)</w:t>
      </w:r>
    </w:p>
    <w:bookmarkEnd w:id="578"/>
    <w:bookmarkStart w:name="z61" w:id="579"/>
    <w:p>
      <w:pPr>
        <w:spacing w:after="0"/>
        <w:ind w:left="0"/>
        <w:jc w:val="both"/>
      </w:pPr>
      <w:r>
        <w:rPr>
          <w:rFonts w:ascii="Times New Roman"/>
          <w:b w:val="false"/>
          <w:i w:val="false"/>
          <w:color w:val="000000"/>
          <w:sz w:val="28"/>
        </w:rPr>
        <w:t>
      4000</w:t>
      </w:r>
    </w:p>
    <w:bookmarkEnd w:id="5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2"/>
        <w:gridCol w:w="7225"/>
        <w:gridCol w:w="248"/>
        <w:gridCol w:w="533"/>
        <w:gridCol w:w="343"/>
        <w:gridCol w:w="343"/>
        <w:gridCol w:w="343"/>
        <w:gridCol w:w="343"/>
        <w:gridCol w:w="344"/>
        <w:gridCol w:w="344"/>
        <w:gridCol w:w="344"/>
        <w:gridCol w:w="344"/>
        <w:gridCol w:w="344"/>
      </w:tblGrid>
      <w:tr>
        <w:trPr>
          <w:trHeight w:val="30" w:hRule="atLeast"/>
        </w:trPr>
        <w:tc>
          <w:tcPr>
            <w:tcW w:w="12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Жарақаттар, уланулар, және сыртқы себептер әсерінен болған кейбір басқа зардаптар</w:t>
            </w:r>
          </w:p>
        </w:tc>
        <w:tc>
          <w:tcPr>
            <w:tcW w:w="72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 қайта қараудың ХАЖ бойынша шифры</w:t>
            </w:r>
          </w:p>
        </w:tc>
        <w:tc>
          <w:tcPr>
            <w:tcW w:w="2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Науқас жынысы</w:t>
            </w:r>
          </w:p>
        </w:tc>
        <w:tc>
          <w:tcPr>
            <w:tcW w:w="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жолдың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Ересектерде (60 жаста және одан үлкен)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Өндіріспен байланысты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Өндіріспен байланыссыз</w:t>
            </w:r>
          </w:p>
        </w:tc>
        <w:tc>
          <w:tcPr>
            <w:tcW w:w="3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шарушылықтық</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құрлыста</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жол-көліктік</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тұрмыстағы</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көшедегі</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жол-көліктік</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спорттық</w:t>
            </w:r>
          </w:p>
        </w:tc>
        <w:tc>
          <w:tcPr>
            <w:tcW w:w="0" w:type="auto"/>
            <w:vMerge/>
            <w:tcBorders>
              <w:top w:val="nil"/>
              <w:left w:val="single" w:color="cfcfcf" w:sz="5"/>
              <w:bottom w:val="single" w:color="cfcfcf" w:sz="5"/>
              <w:right w:val="single" w:color="cfcfcf" w:sz="5"/>
            </w:tcBorders>
          </w:tcPr>
          <w:p/>
        </w:tc>
      </w:tr>
      <w:tr>
        <w:trPr>
          <w:trHeight w:val="30" w:hRule="atLeast"/>
        </w:trPr>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7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2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соның ішінде:</w:t>
            </w:r>
          </w:p>
        </w:tc>
        <w:tc>
          <w:tcPr>
            <w:tcW w:w="72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 00-Т 98</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жарақаты</w:t>
            </w:r>
          </w:p>
        </w:tc>
        <w:tc>
          <w:tcPr>
            <w:tcW w:w="72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 00 - S 09</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 жарақаты</w:t>
            </w:r>
          </w:p>
        </w:tc>
        <w:tc>
          <w:tcPr>
            <w:tcW w:w="72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 10 - S 19</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қуысының жарақаты</w:t>
            </w:r>
          </w:p>
        </w:tc>
        <w:tc>
          <w:tcPr>
            <w:tcW w:w="72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 20- S 29</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іштің, арқаның төменгі бөлігі, омыртқа мен жамбастың бел бөлігінің жарақаты</w:t>
            </w:r>
          </w:p>
        </w:tc>
        <w:tc>
          <w:tcPr>
            <w:tcW w:w="72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 30 - S 39</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қолдың жарақаты</w:t>
            </w:r>
          </w:p>
        </w:tc>
        <w:tc>
          <w:tcPr>
            <w:tcW w:w="72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 40- S 69</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аяқтың жарақаты</w:t>
            </w:r>
          </w:p>
        </w:tc>
        <w:tc>
          <w:tcPr>
            <w:tcW w:w="72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 70 - S 99</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бөлікті жарақаттар</w:t>
            </w:r>
          </w:p>
        </w:tc>
        <w:tc>
          <w:tcPr>
            <w:tcW w:w="72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00- Т07</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термиялық және химиялық күйіктер</w:t>
            </w:r>
          </w:p>
        </w:tc>
        <w:tc>
          <w:tcPr>
            <w:tcW w:w="72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20- Т 32</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үсіктер</w:t>
            </w:r>
          </w:p>
        </w:tc>
        <w:tc>
          <w:tcPr>
            <w:tcW w:w="72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33-Т35</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уланулар</w:t>
            </w:r>
          </w:p>
        </w:tc>
        <w:tc>
          <w:tcPr>
            <w:tcW w:w="72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36- Т 65</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қатал қарым-қатынас синдромы, соның ішінде:</w:t>
            </w:r>
          </w:p>
        </w:tc>
        <w:tc>
          <w:tcPr>
            <w:tcW w:w="72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74</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сексуалды қатігездік</w:t>
            </w:r>
          </w:p>
        </w:tc>
        <w:tc>
          <w:tcPr>
            <w:tcW w:w="72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74,2</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қатал қарым-қатынас синдромы</w:t>
            </w:r>
          </w:p>
        </w:tc>
        <w:tc>
          <w:tcPr>
            <w:tcW w:w="72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74,9</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электржарақаттар</w:t>
            </w:r>
          </w:p>
        </w:tc>
        <w:tc>
          <w:tcPr>
            <w:tcW w:w="72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75.4</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топтарда жіктелмеген хирургиялық және терапиялық әрекеттердің асқынулары</w:t>
            </w:r>
          </w:p>
        </w:tc>
        <w:tc>
          <w:tcPr>
            <w:tcW w:w="72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Т80-Т88</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жарақаттардың, уланулардын және басқа сыртқы әсерлердің зардаптары</w:t>
            </w:r>
          </w:p>
        </w:tc>
        <w:tc>
          <w:tcPr>
            <w:tcW w:w="72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Т90-Т98</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7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Т08-Т19, Т66-Т75.0, Т75.1,T75.2,T75.3,T75.8,Т78-Т79</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Басшы ____________________________</w:t>
      </w:r>
    </w:p>
    <w:p>
      <w:pPr>
        <w:spacing w:after="0"/>
        <w:ind w:left="0"/>
        <w:jc w:val="both"/>
      </w:pPr>
      <w:r>
        <w:rPr>
          <w:rFonts w:ascii="Times New Roman"/>
          <w:b w:val="false"/>
          <w:i w:val="false"/>
          <w:color w:val="000000"/>
          <w:sz w:val="28"/>
        </w:rPr>
        <w:t>
      Орындаушы____ телефон № ________ Күні 20 _____ ж. "______" 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5"/>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header.xml" Type="http://schemas.openxmlformats.org/officeDocument/2006/relationships/header" Id="rId5"/></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