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37aa" w14:textId="f583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мұрағаттардағы еңбек қауіпсіздігі және еңбекті қорғау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02 мамырдағы № 93 бұйрығы. Қазақстан Республикасының Әділет министрлігінде 2013 жылы 06 маусымда № 8499 тіркелді. Күші жойылды - Қазақстан Республикасы Мәдениет және спорт министрінің 2016 жылғы 15 маусымдағы № 165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15.06.2016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2007 жылғы 21 тамыздағы № 721 қаулысымен бекітілген Тиiстi уәкiлеттi органдардың еңбек қауiпсiздiгi және еңбектi қорғау саласындағы нормативтiк құқықтық актiлердi қабылдау ережесiнің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мұрағаттардағы еңбек қауіпсіздігі және еңбекті қорғау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Ақпарат және мұрағат комитеті:</w:t>
      </w:r>
      <w:r>
        <w:br/>
      </w:r>
      <w:r>
        <w:rPr>
          <w:rFonts w:ascii="Times New Roman"/>
          <w:b w:val="false"/>
          <w:i w:val="false"/>
          <w:color w:val="000000"/>
          <w:sz w:val="28"/>
        </w:rPr>
        <w:t>
      1) осы бұйрықтың Қазақстан Республикасы Әділет министрлігінде мемлекеттік тіркелуден өтуін және оның ресми жариялануын;</w:t>
      </w:r>
      <w:r>
        <w:br/>
      </w:r>
      <w:r>
        <w:rPr>
          <w:rFonts w:ascii="Times New Roman"/>
          <w:b w:val="false"/>
          <w:i w:val="false"/>
          <w:color w:val="000000"/>
          <w:sz w:val="28"/>
        </w:rPr>
        <w:t>
      2) осы бұйрықтың Қазақстан Республикасы Мәдениет және ақпарат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М. Құл-Мұхаммед</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________________С. Әбденов</w:t>
      </w:r>
      <w:r>
        <w:br/>
      </w:r>
      <w:r>
        <w:rPr>
          <w:rFonts w:ascii="Times New Roman"/>
          <w:b w:val="false"/>
          <w:i w:val="false"/>
          <w:color w:val="000000"/>
          <w:sz w:val="28"/>
        </w:rPr>
        <w:t>
2013 жылғы «__»_________</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2013 жылғы 02 мамырдағы     </w:t>
      </w:r>
      <w:r>
        <w:br/>
      </w:r>
      <w:r>
        <w:rPr>
          <w:rFonts w:ascii="Times New Roman"/>
          <w:b w:val="false"/>
          <w:i w:val="false"/>
          <w:color w:val="000000"/>
          <w:sz w:val="28"/>
        </w:rPr>
        <w:t xml:space="preserve">
№ 93 бұйрығымен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мұрағаттардағы еңбек қауіпсіздігі</w:t>
      </w:r>
      <w:r>
        <w:br/>
      </w:r>
      <w:r>
        <w:rPr>
          <w:rFonts w:ascii="Times New Roman"/>
          <w:b/>
          <w:i w:val="false"/>
          <w:color w:val="000000"/>
        </w:rPr>
        <w:t>
және еңбекті қорғау талаптары</w:t>
      </w:r>
    </w:p>
    <w:bookmarkEnd w:id="2"/>
    <w:bookmarkStart w:name="z65" w:id="3"/>
    <w:p>
      <w:pPr>
        <w:spacing w:after="0"/>
        <w:ind w:left="0"/>
        <w:jc w:val="left"/>
      </w:pPr>
      <w:r>
        <w:rPr>
          <w:rFonts w:ascii="Times New Roman"/>
          <w:b/>
          <w:i w:val="false"/>
          <w:color w:val="000000"/>
        </w:rPr>
        <w:t xml:space="preserve"> 
1. Жалпы талаптар</w:t>
      </w:r>
    </w:p>
    <w:bookmarkEnd w:id="3"/>
    <w:bookmarkStart w:name="z6" w:id="4"/>
    <w:p>
      <w:pPr>
        <w:spacing w:after="0"/>
        <w:ind w:left="0"/>
        <w:jc w:val="both"/>
      </w:pPr>
      <w:r>
        <w:rPr>
          <w:rFonts w:ascii="Times New Roman"/>
          <w:b w:val="false"/>
          <w:i w:val="false"/>
          <w:color w:val="000000"/>
          <w:sz w:val="28"/>
        </w:rPr>
        <w:t>
      1. Мемлекеттік мұрағаттардағы еңбек қауіпсіздігі және еңбекті қорғау талаптары (бұдан әрі - Талаптар) Қазақстан Республикасы Үкіметінің 2007 жылғы 21 тамыздағы № 721 қаулысымен бекітілген Тиiстi уәкiлеттi органдардың еңбек қауiпсiздiгi және еңбектi қорғау саласындағы нормативтiк құқықтық актiлердi қабылдау ережесiнің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мұрағат қызметкерлерінің еңбек қызметі барысында олардың өмірі мен денсаулығының сақталуына бағытталған тәртібі, процедурасы және нормасы осы Талаптарда белгіленген, мына бөлімдер бойынша:</w:t>
      </w:r>
      <w:r>
        <w:br/>
      </w:r>
      <w:r>
        <w:rPr>
          <w:rFonts w:ascii="Times New Roman"/>
          <w:b w:val="false"/>
          <w:i w:val="false"/>
          <w:color w:val="000000"/>
          <w:sz w:val="28"/>
        </w:rPr>
        <w:t>
      1) еңбек қауіпсіздігі:</w:t>
      </w:r>
      <w:r>
        <w:br/>
      </w:r>
      <w:r>
        <w:rPr>
          <w:rFonts w:ascii="Times New Roman"/>
          <w:b w:val="false"/>
          <w:i w:val="false"/>
          <w:color w:val="000000"/>
          <w:sz w:val="28"/>
        </w:rPr>
        <w:t>
      жұмыс басталуы алдында;</w:t>
      </w:r>
      <w:r>
        <w:br/>
      </w:r>
      <w:r>
        <w:rPr>
          <w:rFonts w:ascii="Times New Roman"/>
          <w:b w:val="false"/>
          <w:i w:val="false"/>
          <w:color w:val="000000"/>
          <w:sz w:val="28"/>
        </w:rPr>
        <w:t>
      жұмыс барысы уақытында;</w:t>
      </w:r>
      <w:r>
        <w:br/>
      </w:r>
      <w:r>
        <w:rPr>
          <w:rFonts w:ascii="Times New Roman"/>
          <w:b w:val="false"/>
          <w:i w:val="false"/>
          <w:color w:val="000000"/>
          <w:sz w:val="28"/>
        </w:rPr>
        <w:t>
      апаттық жағдайда;</w:t>
      </w:r>
      <w:r>
        <w:br/>
      </w:r>
      <w:r>
        <w:rPr>
          <w:rFonts w:ascii="Times New Roman"/>
          <w:b w:val="false"/>
          <w:i w:val="false"/>
          <w:color w:val="000000"/>
          <w:sz w:val="28"/>
        </w:rPr>
        <w:t>
      жұмыс аяқталуы бойынша;</w:t>
      </w:r>
      <w:r>
        <w:br/>
      </w:r>
      <w:r>
        <w:rPr>
          <w:rFonts w:ascii="Times New Roman"/>
          <w:b w:val="false"/>
          <w:i w:val="false"/>
          <w:color w:val="000000"/>
          <w:sz w:val="28"/>
        </w:rPr>
        <w:t>
      2) сонымен қатар қауіпсіздікті қамтамасыз ету:</w:t>
      </w:r>
      <w:r>
        <w:br/>
      </w:r>
      <w:r>
        <w:rPr>
          <w:rFonts w:ascii="Times New Roman"/>
          <w:b w:val="false"/>
          <w:i w:val="false"/>
          <w:color w:val="000000"/>
          <w:sz w:val="28"/>
        </w:rPr>
        <w:t>
      құрал жабдықтар мен өндірістік үй жайларда;</w:t>
      </w:r>
      <w:r>
        <w:br/>
      </w:r>
      <w:r>
        <w:rPr>
          <w:rFonts w:ascii="Times New Roman"/>
          <w:b w:val="false"/>
          <w:i w:val="false"/>
          <w:color w:val="000000"/>
          <w:sz w:val="28"/>
        </w:rPr>
        <w:t>
      жұмыс орнын ұйымдастыру мен өндірістік құрал жабдықтарды орналастыруда;</w:t>
      </w:r>
      <w:r>
        <w:br/>
      </w:r>
      <w:r>
        <w:rPr>
          <w:rFonts w:ascii="Times New Roman"/>
          <w:b w:val="false"/>
          <w:i w:val="false"/>
          <w:color w:val="000000"/>
          <w:sz w:val="28"/>
        </w:rPr>
        <w:t>
      мұрағат құжаттарын тасымалдау мен сақтау әдістерінде;</w:t>
      </w:r>
      <w:r>
        <w:br/>
      </w:r>
      <w:r>
        <w:rPr>
          <w:rFonts w:ascii="Times New Roman"/>
          <w:b w:val="false"/>
          <w:i w:val="false"/>
          <w:color w:val="000000"/>
          <w:sz w:val="28"/>
        </w:rPr>
        <w:t>
      еңбек қауіпсіздігі мен еңбекті қорғау сұрақтары бойынша мемлекеттік мұрағат қызметкерлерінің білімін тексеру мен кәсіптік іріктеуде;</w:t>
      </w:r>
      <w:r>
        <w:br/>
      </w:r>
      <w:r>
        <w:rPr>
          <w:rFonts w:ascii="Times New Roman"/>
          <w:b w:val="false"/>
          <w:i w:val="false"/>
          <w:color w:val="000000"/>
          <w:sz w:val="28"/>
        </w:rPr>
        <w:t>
      қорғаныш құралдарын қолдануда;</w:t>
      </w:r>
      <w:r>
        <w:br/>
      </w:r>
      <w:r>
        <w:rPr>
          <w:rFonts w:ascii="Times New Roman"/>
          <w:b w:val="false"/>
          <w:i w:val="false"/>
          <w:color w:val="000000"/>
          <w:sz w:val="28"/>
        </w:rPr>
        <w:t>
      тұрмыс-өндірістік үй жайларындағы санитарлық нормасында.</w:t>
      </w:r>
      <w:r>
        <w:br/>
      </w:r>
      <w:r>
        <w:rPr>
          <w:rFonts w:ascii="Times New Roman"/>
          <w:b w:val="false"/>
          <w:i w:val="false"/>
          <w:color w:val="000000"/>
          <w:sz w:val="28"/>
        </w:rPr>
        <w:t>
</w:t>
      </w:r>
      <w:r>
        <w:rPr>
          <w:rFonts w:ascii="Times New Roman"/>
          <w:b w:val="false"/>
          <w:i w:val="false"/>
          <w:color w:val="000000"/>
          <w:sz w:val="28"/>
        </w:rPr>
        <w:t>
      3. Осы Талаптарда қолданылатын ұғымдардың мағынасы, 2007 жылғы 15 мамырдағы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xml:space="preserve"> қабылданған.</w:t>
      </w:r>
      <w:r>
        <w:br/>
      </w:r>
      <w:r>
        <w:rPr>
          <w:rFonts w:ascii="Times New Roman"/>
          <w:b w:val="false"/>
          <w:i w:val="false"/>
          <w:color w:val="000000"/>
          <w:sz w:val="28"/>
        </w:rPr>
        <w:t>
</w:t>
      </w:r>
      <w:r>
        <w:rPr>
          <w:rFonts w:ascii="Times New Roman"/>
          <w:b w:val="false"/>
          <w:i w:val="false"/>
          <w:color w:val="000000"/>
          <w:sz w:val="28"/>
        </w:rPr>
        <w:t>
      4. Жұмыс барысы уақытында басшы және оның орынбасарлары мемлекеттік мұрағаттарда еңбек қауіпсіздігі мен еңбекті қорғау жөнінде жұмыстарын ұйымдастыруын қамтамасыз етеді, келесі іс-шараларына сәйкес:</w:t>
      </w:r>
      <w:r>
        <w:br/>
      </w:r>
      <w:r>
        <w:rPr>
          <w:rFonts w:ascii="Times New Roman"/>
          <w:b w:val="false"/>
          <w:i w:val="false"/>
          <w:color w:val="000000"/>
          <w:sz w:val="28"/>
        </w:rPr>
        <w:t>
      1) қызметкерлер өзінің лауазымдық міндеттерін өндірістік құрал жабдықтарында орындау кезінде қауіпсіздікті және мемлекеттік мұрағат ғимаратын тиісті түде ұсталуын қамтамасыз ету, сонымен қатар мемлекеттік мұрағатының құрал жабдықтары мен өндірістік жайларына еңбек қауіпсіздігі және еңбекті қорғау бойынша мониторинг жүргізеді;</w:t>
      </w:r>
      <w:r>
        <w:br/>
      </w:r>
      <w:r>
        <w:rPr>
          <w:rFonts w:ascii="Times New Roman"/>
          <w:b w:val="false"/>
          <w:i w:val="false"/>
          <w:color w:val="000000"/>
          <w:sz w:val="28"/>
        </w:rPr>
        <w:t>
      2) Қазақстан Республикасы Үкіметінің 2011 жылғы 5 желтоқсандағы № 1457 қаулысымен бекітілген Өндірістік нысандарын еңбек жағдайы бойынша мерзімдік міндетті түрде аттестациялау </w:t>
      </w:r>
      <w:r>
        <w:rPr>
          <w:rFonts w:ascii="Times New Roman"/>
          <w:b w:val="false"/>
          <w:i w:val="false"/>
          <w:color w:val="000000"/>
          <w:sz w:val="28"/>
        </w:rPr>
        <w:t>ережесіне</w:t>
      </w:r>
      <w:r>
        <w:rPr>
          <w:rFonts w:ascii="Times New Roman"/>
          <w:b w:val="false"/>
          <w:i w:val="false"/>
          <w:color w:val="000000"/>
          <w:sz w:val="28"/>
        </w:rPr>
        <w:t xml:space="preserve"> сәйкес жұмыс жағдайлары бойынша өндірістік объектілерін аттестациялау өткізуді ұйымдастырады, соның қорытындысы бойынша денсаулыққа зиянды және қауіпті ықпалдарды жою шараларын жүзеге асырады;</w:t>
      </w:r>
      <w:r>
        <w:br/>
      </w:r>
      <w:r>
        <w:rPr>
          <w:rFonts w:ascii="Times New Roman"/>
          <w:b w:val="false"/>
          <w:i w:val="false"/>
          <w:color w:val="000000"/>
          <w:sz w:val="28"/>
        </w:rPr>
        <w:t>
      3) мемлекеттік мұрағат ғимаратында апатты жағдайлардың дамуын және қызметкерлеріне зиянды ықпал түсіру факторларын болдырмау үшін іс шаралар қабылдайды;</w:t>
      </w:r>
      <w:r>
        <w:br/>
      </w:r>
      <w:r>
        <w:rPr>
          <w:rFonts w:ascii="Times New Roman"/>
          <w:b w:val="false"/>
          <w:i w:val="false"/>
          <w:color w:val="000000"/>
          <w:sz w:val="28"/>
        </w:rPr>
        <w:t>
      4) қызметкерлерді Қазақстан Республикасы Үкіметінің 2012 жылғы 25 қаңтардағы № 166 қаулысымен бекітілген Міндетті түрде медициналық тексеруден өткізу </w:t>
      </w:r>
      <w:r>
        <w:rPr>
          <w:rFonts w:ascii="Times New Roman"/>
          <w:b w:val="false"/>
          <w:i w:val="false"/>
          <w:color w:val="000000"/>
          <w:sz w:val="28"/>
        </w:rPr>
        <w:t>ережесіне</w:t>
      </w:r>
      <w:r>
        <w:rPr>
          <w:rFonts w:ascii="Times New Roman"/>
          <w:b w:val="false"/>
          <w:i w:val="false"/>
          <w:color w:val="000000"/>
          <w:sz w:val="28"/>
        </w:rPr>
        <w:t xml:space="preserve"> сәйкес мерзімдік (еңбектік қызмет ағымында) және алдын ала (жұмысқа қабылдану кезінде) медициналық тексеруден өткізуді қамтамасыз етуді және кәсіптік ауруға шалдығу белгілері танылған кезінде іс-шаралар қабылдайды;</w:t>
      </w:r>
      <w:r>
        <w:br/>
      </w:r>
      <w:r>
        <w:rPr>
          <w:rFonts w:ascii="Times New Roman"/>
          <w:b w:val="false"/>
          <w:i w:val="false"/>
          <w:color w:val="000000"/>
          <w:sz w:val="28"/>
        </w:rPr>
        <w:t>
      5) арнайы ұйымдармен өрт қауіпсіздігі жүйесін, желдету және салқындату жүйесін, қорғау жүйесін және жылу жүйелерін тиісті техникалық қызмет көрсетуді қамтамасыз ету, сонымен қатар мемлекеттік мұрағат қызметкерлерін өрт қауіпсіздігі бойынша </w:t>
      </w:r>
      <w:r>
        <w:rPr>
          <w:rFonts w:ascii="Times New Roman"/>
          <w:b w:val="false"/>
          <w:i w:val="false"/>
          <w:color w:val="000000"/>
          <w:sz w:val="28"/>
        </w:rPr>
        <w:t>нұсқау</w:t>
      </w:r>
      <w:r>
        <w:rPr>
          <w:rFonts w:ascii="Times New Roman"/>
          <w:b w:val="false"/>
          <w:i w:val="false"/>
          <w:color w:val="000000"/>
          <w:sz w:val="28"/>
        </w:rPr>
        <w:t xml:space="preserve"> өткізеді.</w:t>
      </w:r>
    </w:p>
    <w:bookmarkEnd w:id="4"/>
    <w:bookmarkStart w:name="z10" w:id="5"/>
    <w:p>
      <w:pPr>
        <w:spacing w:after="0"/>
        <w:ind w:left="0"/>
        <w:jc w:val="left"/>
      </w:pPr>
      <w:r>
        <w:rPr>
          <w:rFonts w:ascii="Times New Roman"/>
          <w:b/>
          <w:i w:val="false"/>
          <w:color w:val="000000"/>
        </w:rPr>
        <w:t xml:space="preserve"> 
2. Жұмыс басталуы алдындағы еңбек қауіпсіздігі</w:t>
      </w:r>
    </w:p>
    <w:bookmarkEnd w:id="5"/>
    <w:bookmarkStart w:name="z11" w:id="6"/>
    <w:p>
      <w:pPr>
        <w:spacing w:after="0"/>
        <w:ind w:left="0"/>
        <w:jc w:val="both"/>
      </w:pPr>
      <w:r>
        <w:rPr>
          <w:rFonts w:ascii="Times New Roman"/>
          <w:b w:val="false"/>
          <w:i w:val="false"/>
          <w:color w:val="000000"/>
          <w:sz w:val="28"/>
        </w:rPr>
        <w:t>
      5. Жұмыс басталуы алдында мемлекеттік мұрағат қызметкері өзінің жұмыс орнын қарап шығады және жұмыс құрал жабдықтарының дұрыстығын тексереді.</w:t>
      </w:r>
      <w:r>
        <w:br/>
      </w:r>
      <w:r>
        <w:rPr>
          <w:rFonts w:ascii="Times New Roman"/>
          <w:b w:val="false"/>
          <w:i w:val="false"/>
          <w:color w:val="000000"/>
          <w:sz w:val="28"/>
        </w:rPr>
        <w:t>
</w:t>
      </w:r>
      <w:r>
        <w:rPr>
          <w:rFonts w:ascii="Times New Roman"/>
          <w:b w:val="false"/>
          <w:i w:val="false"/>
          <w:color w:val="000000"/>
          <w:sz w:val="28"/>
        </w:rPr>
        <w:t>
      6. Әр бір қызметкер, құрал жабдықтың істен шыққан жағдайында, істен шыққан құрал жабдықты тез арада жалпы желіден ажырату шараларын қабылдайды және осы жағдай туралы өзінің тікелей басшысына хабарлайды, ал ол жоқ кезде – мемлекеттік мұрағаттың бірінші басшысына.</w:t>
      </w:r>
    </w:p>
    <w:bookmarkEnd w:id="6"/>
    <w:bookmarkStart w:name="z13" w:id="7"/>
    <w:p>
      <w:pPr>
        <w:spacing w:after="0"/>
        <w:ind w:left="0"/>
        <w:jc w:val="left"/>
      </w:pPr>
      <w:r>
        <w:rPr>
          <w:rFonts w:ascii="Times New Roman"/>
          <w:b/>
          <w:i w:val="false"/>
          <w:color w:val="000000"/>
        </w:rPr>
        <w:t xml:space="preserve"> 
3. Жұмыс барысы уақытындағы еңбек қауіпсіздігі </w:t>
      </w:r>
    </w:p>
    <w:bookmarkEnd w:id="7"/>
    <w:bookmarkStart w:name="z14" w:id="8"/>
    <w:p>
      <w:pPr>
        <w:spacing w:after="0"/>
        <w:ind w:left="0"/>
        <w:jc w:val="both"/>
      </w:pPr>
      <w:r>
        <w:rPr>
          <w:rFonts w:ascii="Times New Roman"/>
          <w:b w:val="false"/>
          <w:i w:val="false"/>
          <w:color w:val="000000"/>
          <w:sz w:val="28"/>
        </w:rPr>
        <w:t>
      7. Еңбек қызметі барысында қызметкерлердің өмірін, денсаулығын және еңбекке жарамдылығы сақталуына бағытталған әлеуметтік-экономикалық, санитарлық-гигиеналық, ұйымдастыру-техникалық және алдын ала емдеу шаралары жұмыс барысы уақытында мемлекеттік мұрағаттарда еңбек қауіпсіздігі мен еңбекті қорғау жолдарымен қамтамасыз етеді.</w:t>
      </w:r>
      <w:r>
        <w:br/>
      </w:r>
      <w:r>
        <w:rPr>
          <w:rFonts w:ascii="Times New Roman"/>
          <w:b w:val="false"/>
          <w:i w:val="false"/>
          <w:color w:val="000000"/>
          <w:sz w:val="28"/>
        </w:rPr>
        <w:t>
</w:t>
      </w:r>
      <w:r>
        <w:rPr>
          <w:rFonts w:ascii="Times New Roman"/>
          <w:b w:val="false"/>
          <w:i w:val="false"/>
          <w:color w:val="000000"/>
          <w:sz w:val="28"/>
        </w:rPr>
        <w:t>
      8. Жұмыс барысы уақытында ішкі еңбек тәртібінің ережесін сақтау.</w:t>
      </w:r>
      <w:r>
        <w:br/>
      </w:r>
      <w:r>
        <w:rPr>
          <w:rFonts w:ascii="Times New Roman"/>
          <w:b w:val="false"/>
          <w:i w:val="false"/>
          <w:color w:val="000000"/>
          <w:sz w:val="28"/>
        </w:rPr>
        <w:t>
</w:t>
      </w:r>
      <w:r>
        <w:rPr>
          <w:rFonts w:ascii="Times New Roman"/>
          <w:b w:val="false"/>
          <w:i w:val="false"/>
          <w:color w:val="000000"/>
          <w:sz w:val="28"/>
        </w:rPr>
        <w:t>
      9. Электр құралдарымен және ұйымдастыру техникасымен (жеке компьютерлер, принтерлер, сканерлер, көшірме аппараттары, факстар, тұрмыстық электр құралдары, жарық құралдары) жұмыс кезінде қызметкер автоматты түрде сөндіргіштердің және электр сақтандырғыштардың дұрыстығын, сондай-ақ электр сымдарының, электр құралдарының, сөндіргіштердің, штепсельдік розеткалардың, шамдардың патрондарының және шырақдандардың оқшаулығын тексереді.</w:t>
      </w:r>
    </w:p>
    <w:bookmarkEnd w:id="8"/>
    <w:bookmarkStart w:name="z17" w:id="9"/>
    <w:p>
      <w:pPr>
        <w:spacing w:after="0"/>
        <w:ind w:left="0"/>
        <w:jc w:val="left"/>
      </w:pPr>
      <w:r>
        <w:rPr>
          <w:rFonts w:ascii="Times New Roman"/>
          <w:b/>
          <w:i w:val="false"/>
          <w:color w:val="000000"/>
        </w:rPr>
        <w:t xml:space="preserve"> 
4. Апаттық жағдайдағы еңбек қауіпсіздігі</w:t>
      </w:r>
    </w:p>
    <w:bookmarkEnd w:id="9"/>
    <w:bookmarkStart w:name="z18" w:id="10"/>
    <w:p>
      <w:pPr>
        <w:spacing w:after="0"/>
        <w:ind w:left="0"/>
        <w:jc w:val="both"/>
      </w:pPr>
      <w:r>
        <w:rPr>
          <w:rFonts w:ascii="Times New Roman"/>
          <w:b w:val="false"/>
          <w:i w:val="false"/>
          <w:color w:val="000000"/>
          <w:sz w:val="28"/>
        </w:rPr>
        <w:t>
      10. Тұтанған немесе өрт болған жағдайда мемлекеттік мұрағат қызметкерлері дереу жұмысты тоқтатады, жеке компьютерді, электр құралдарын, жұмыс жабдықтарын сөндіреді, өртке қарсы қызметтің қызметкерлерін шақырады және мемлекеттік мұрағаттың басшысына хабарлайды.</w:t>
      </w:r>
      <w:r>
        <w:br/>
      </w:r>
      <w:r>
        <w:rPr>
          <w:rFonts w:ascii="Times New Roman"/>
          <w:b w:val="false"/>
          <w:i w:val="false"/>
          <w:color w:val="000000"/>
          <w:sz w:val="28"/>
        </w:rPr>
        <w:t>
</w:t>
      </w:r>
      <w:r>
        <w:rPr>
          <w:rFonts w:ascii="Times New Roman"/>
          <w:b w:val="false"/>
          <w:i w:val="false"/>
          <w:color w:val="000000"/>
          <w:sz w:val="28"/>
        </w:rPr>
        <w:t>
      11. Жазатайым оқиға орын алған жағдайда дереу дәрігер шақырылып және зардап (зақым) шеккен қызметкерге бірінші медициналық көмек көрсету бойынша шараларды қабылдау керек.</w:t>
      </w:r>
      <w:r>
        <w:br/>
      </w:r>
      <w:r>
        <w:rPr>
          <w:rFonts w:ascii="Times New Roman"/>
          <w:b w:val="false"/>
          <w:i w:val="false"/>
          <w:color w:val="000000"/>
          <w:sz w:val="28"/>
        </w:rPr>
        <w:t>
</w:t>
      </w:r>
      <w:r>
        <w:rPr>
          <w:rFonts w:ascii="Times New Roman"/>
          <w:b w:val="false"/>
          <w:i w:val="false"/>
          <w:color w:val="000000"/>
          <w:sz w:val="28"/>
        </w:rPr>
        <w:t>
      12. Мемлекеттік мұрағаттардың әр қабатында оңай, қол жететін, көрнекті жерде бірінші медициналық көмек көрсетуге арналған аптечкасы орналасқан.</w:t>
      </w:r>
      <w:r>
        <w:br/>
      </w:r>
      <w:r>
        <w:rPr>
          <w:rFonts w:ascii="Times New Roman"/>
          <w:b w:val="false"/>
          <w:i w:val="false"/>
          <w:color w:val="000000"/>
          <w:sz w:val="28"/>
        </w:rPr>
        <w:t>
</w:t>
      </w:r>
      <w:r>
        <w:rPr>
          <w:rFonts w:ascii="Times New Roman"/>
          <w:b w:val="false"/>
          <w:i w:val="false"/>
          <w:color w:val="000000"/>
          <w:sz w:val="28"/>
        </w:rPr>
        <w:t>
      13. Қызметкерлермен өндiрiстік үй жайларда жазатайым оқиға болған жағдайда Қазақстан Республикасы Үкiметiнiң 2007 жылғы 28 желтоқсандағы № 1339 қаулысымен бекітілген, Әлеуметтiк жәрдемақы тағайындау және төлеу, сондай-ақ оның мөлшерiн айқындау </w:t>
      </w:r>
      <w:r>
        <w:rPr>
          <w:rFonts w:ascii="Times New Roman"/>
          <w:b w:val="false"/>
          <w:i w:val="false"/>
          <w:color w:val="000000"/>
          <w:sz w:val="28"/>
        </w:rPr>
        <w:t>ережесiне</w:t>
      </w:r>
      <w:r>
        <w:rPr>
          <w:rFonts w:ascii="Times New Roman"/>
          <w:b w:val="false"/>
          <w:i w:val="false"/>
          <w:color w:val="000000"/>
          <w:sz w:val="28"/>
        </w:rPr>
        <w:t xml:space="preserve"> сәйкес әлеуметтiк жәрдемақы тағайындалуы және төленуі тиіс.</w:t>
      </w:r>
      <w:r>
        <w:br/>
      </w:r>
      <w:r>
        <w:rPr>
          <w:rFonts w:ascii="Times New Roman"/>
          <w:b w:val="false"/>
          <w:i w:val="false"/>
          <w:color w:val="000000"/>
          <w:sz w:val="28"/>
        </w:rPr>
        <w:t>
</w:t>
      </w:r>
      <w:r>
        <w:rPr>
          <w:rFonts w:ascii="Times New Roman"/>
          <w:b w:val="false"/>
          <w:i w:val="false"/>
          <w:color w:val="000000"/>
          <w:sz w:val="28"/>
        </w:rPr>
        <w:t>
      14. Әр мемлекеттік мұрағатта басшымен бекітілген өртке қарсы реттемеленген тәртібі бар, қосулармен:</w:t>
      </w:r>
      <w:r>
        <w:br/>
      </w:r>
      <w:r>
        <w:rPr>
          <w:rFonts w:ascii="Times New Roman"/>
          <w:b w:val="false"/>
          <w:i w:val="false"/>
          <w:color w:val="000000"/>
          <w:sz w:val="28"/>
        </w:rPr>
        <w:t>
      жұмыс күні аяқталған соң үй жайларды жабу және қарап шығу;</w:t>
      </w:r>
      <w:r>
        <w:br/>
      </w:r>
      <w:r>
        <w:rPr>
          <w:rFonts w:ascii="Times New Roman"/>
          <w:b w:val="false"/>
          <w:i w:val="false"/>
          <w:color w:val="000000"/>
          <w:sz w:val="28"/>
        </w:rPr>
        <w:t>
      қызметкерлердің өрт шыққан кезіндегі әрекеті және электр құрал жабдықтарын тоқтан ажырату;</w:t>
      </w:r>
      <w:r>
        <w:br/>
      </w:r>
      <w:r>
        <w:rPr>
          <w:rFonts w:ascii="Times New Roman"/>
          <w:b w:val="false"/>
          <w:i w:val="false"/>
          <w:color w:val="000000"/>
          <w:sz w:val="28"/>
        </w:rPr>
        <w:t>
      құжаттарды жою.</w:t>
      </w:r>
    </w:p>
    <w:bookmarkEnd w:id="10"/>
    <w:bookmarkStart w:name="z23" w:id="11"/>
    <w:p>
      <w:pPr>
        <w:spacing w:after="0"/>
        <w:ind w:left="0"/>
        <w:jc w:val="left"/>
      </w:pPr>
      <w:r>
        <w:rPr>
          <w:rFonts w:ascii="Times New Roman"/>
          <w:b/>
          <w:i w:val="false"/>
          <w:color w:val="000000"/>
        </w:rPr>
        <w:t xml:space="preserve"> 
5. Жұмыс аяқталуы бойынша еңбек қауіпсіздігі</w:t>
      </w:r>
    </w:p>
    <w:bookmarkEnd w:id="11"/>
    <w:bookmarkStart w:name="z24" w:id="12"/>
    <w:p>
      <w:pPr>
        <w:spacing w:after="0"/>
        <w:ind w:left="0"/>
        <w:jc w:val="both"/>
      </w:pPr>
      <w:r>
        <w:rPr>
          <w:rFonts w:ascii="Times New Roman"/>
          <w:b w:val="false"/>
          <w:i w:val="false"/>
          <w:color w:val="000000"/>
          <w:sz w:val="28"/>
        </w:rPr>
        <w:t>
      15. Жұмыс аяқталған соң электр құрылғылары мен ұйымдастыру техникасы қуатсыздандырылады және сөндіріледі (дербес компьютер, принтер, сканер, көшіргіш аппараттары, факстер, тұрмыстық электр құрылғылары, жарық беру құралдары), сонымен қатар жұмыс құрал жабдықтары.</w:t>
      </w:r>
      <w:r>
        <w:br/>
      </w:r>
      <w:r>
        <w:rPr>
          <w:rFonts w:ascii="Times New Roman"/>
          <w:b w:val="false"/>
          <w:i w:val="false"/>
          <w:color w:val="000000"/>
          <w:sz w:val="28"/>
        </w:rPr>
        <w:t>
</w:t>
      </w:r>
      <w:r>
        <w:rPr>
          <w:rFonts w:ascii="Times New Roman"/>
          <w:b w:val="false"/>
          <w:i w:val="false"/>
          <w:color w:val="000000"/>
          <w:sz w:val="28"/>
        </w:rPr>
        <w:t>
      16. Ауысым жұмысы кезінде қызметкер жұмыс орнын жұмыс күйінде тапсырады.</w:t>
      </w:r>
    </w:p>
    <w:bookmarkEnd w:id="12"/>
    <w:bookmarkStart w:name="z26" w:id="13"/>
    <w:p>
      <w:pPr>
        <w:spacing w:after="0"/>
        <w:ind w:left="0"/>
        <w:jc w:val="left"/>
      </w:pPr>
      <w:r>
        <w:rPr>
          <w:rFonts w:ascii="Times New Roman"/>
          <w:b/>
          <w:i w:val="false"/>
          <w:color w:val="000000"/>
        </w:rPr>
        <w:t xml:space="preserve"> 
6. Құрал жабдықтар мен өндірістік үй жайларда</w:t>
      </w:r>
      <w:r>
        <w:br/>
      </w:r>
      <w:r>
        <w:rPr>
          <w:rFonts w:ascii="Times New Roman"/>
          <w:b/>
          <w:i w:val="false"/>
          <w:color w:val="000000"/>
        </w:rPr>
        <w:t>
қауіпсіздікті қамтамасыз ету</w:t>
      </w:r>
    </w:p>
    <w:bookmarkEnd w:id="13"/>
    <w:bookmarkStart w:name="z27" w:id="14"/>
    <w:p>
      <w:pPr>
        <w:spacing w:after="0"/>
        <w:ind w:left="0"/>
        <w:jc w:val="both"/>
      </w:pPr>
      <w:r>
        <w:rPr>
          <w:rFonts w:ascii="Times New Roman"/>
          <w:b w:val="false"/>
          <w:i w:val="false"/>
          <w:color w:val="000000"/>
          <w:sz w:val="28"/>
        </w:rPr>
        <w:t>
      17. Мемлекеттік мұрағат арнайы салынған немесе мұрағаттық құжаттарды сақтауға ыңғайлы ғимаратта немесе өртке қатысы бар нысандардан (мұнай сақтайтын орын, бензоколонкалар, автотұрақтар, гараждар) және өндірістік нысандарынан алыс тұрған ғимарат жайларында орналасады. Тұрғын үй құрылыстары мемлекеттік мұрағат ғимаратының санитарлық қорғау зонасынан 50 метрден кем емес ара қашықтықта орналасуы қажет.</w:t>
      </w:r>
      <w:r>
        <w:br/>
      </w:r>
      <w:r>
        <w:rPr>
          <w:rFonts w:ascii="Times New Roman"/>
          <w:b w:val="false"/>
          <w:i w:val="false"/>
          <w:color w:val="000000"/>
          <w:sz w:val="28"/>
        </w:rPr>
        <w:t>
</w:t>
      </w:r>
      <w:r>
        <w:rPr>
          <w:rFonts w:ascii="Times New Roman"/>
          <w:b w:val="false"/>
          <w:i w:val="false"/>
          <w:color w:val="000000"/>
          <w:sz w:val="28"/>
        </w:rPr>
        <w:t>
      18. Мемлекеттік мұрағат ғимаратының кіре берісіне өту және кіріс жолдарына еркін өту мүмкіндігін қамтамасыз ету қажет. Сырттағы өрт сатысына, қосымша есікке және өрт құрал-жабдығына еркін өтуді қамтамасыз ету тиіс, сонымен қатар кешкі уақытта жарықтандыру қажет.</w:t>
      </w:r>
      <w:r>
        <w:br/>
      </w:r>
      <w:r>
        <w:rPr>
          <w:rFonts w:ascii="Times New Roman"/>
          <w:b w:val="false"/>
          <w:i w:val="false"/>
          <w:color w:val="000000"/>
          <w:sz w:val="28"/>
        </w:rPr>
        <w:t>
</w:t>
      </w:r>
      <w:r>
        <w:rPr>
          <w:rFonts w:ascii="Times New Roman"/>
          <w:b w:val="false"/>
          <w:i w:val="false"/>
          <w:color w:val="000000"/>
          <w:sz w:val="28"/>
        </w:rPr>
        <w:t>
      19. Мемлекеттік мұрағат ғимаратында келесі функционалды топта үй жайлар ескерілген:</w:t>
      </w:r>
      <w:r>
        <w:br/>
      </w:r>
      <w:r>
        <w:rPr>
          <w:rFonts w:ascii="Times New Roman"/>
          <w:b w:val="false"/>
          <w:i w:val="false"/>
          <w:color w:val="000000"/>
          <w:sz w:val="28"/>
        </w:rPr>
        <w:t>
      әкімшілік-шаруашылық (жұмыс бөлмелері, мұрағат қоймасы, оқу және көрме залдары, зертханалар, демалыс және қызметкерлерге медициналық қызмет көрсету бөлмелері) сипаттамада;</w:t>
      </w:r>
      <w:r>
        <w:br/>
      </w:r>
      <w:r>
        <w:rPr>
          <w:rFonts w:ascii="Times New Roman"/>
          <w:b w:val="false"/>
          <w:i w:val="false"/>
          <w:color w:val="000000"/>
          <w:sz w:val="28"/>
        </w:rPr>
        <w:t>
      техника тұрмыстық сипаттамада.</w:t>
      </w:r>
      <w:r>
        <w:br/>
      </w:r>
      <w:r>
        <w:rPr>
          <w:rFonts w:ascii="Times New Roman"/>
          <w:b w:val="false"/>
          <w:i w:val="false"/>
          <w:color w:val="000000"/>
          <w:sz w:val="28"/>
        </w:rPr>
        <w:t>
</w:t>
      </w:r>
      <w:r>
        <w:rPr>
          <w:rFonts w:ascii="Times New Roman"/>
          <w:b w:val="false"/>
          <w:i w:val="false"/>
          <w:color w:val="000000"/>
          <w:sz w:val="28"/>
        </w:rPr>
        <w:t>
      20. Сілкіну, тербеліс және шудың пайда болуына себепкер, осы желдету камералары, сорғыш, жылу құрал-жабдықтарымен жабдықталған техника тұрмыстық сипаттамадағы жайлардың үсті мен астына, көршілес әкімшілік-шаруашылық үй жайларын орналастыруға болмайды.</w:t>
      </w:r>
      <w:r>
        <w:br/>
      </w:r>
      <w:r>
        <w:rPr>
          <w:rFonts w:ascii="Times New Roman"/>
          <w:b w:val="false"/>
          <w:i w:val="false"/>
          <w:color w:val="000000"/>
          <w:sz w:val="28"/>
        </w:rPr>
        <w:t>
</w:t>
      </w:r>
      <w:r>
        <w:rPr>
          <w:rFonts w:ascii="Times New Roman"/>
          <w:b w:val="false"/>
          <w:i w:val="false"/>
          <w:color w:val="000000"/>
          <w:sz w:val="28"/>
        </w:rPr>
        <w:t>
      21. Мемлекеттік мұрағатының аумағы жайластырылған, тазалықта ұсталынады және жүйелі түрде қоқыстан тазартылады. Қыстыгүні уақытылы қар мен мұздан тазартылады және құммен немесе шлакпен себіледі.</w:t>
      </w:r>
      <w:r>
        <w:br/>
      </w:r>
      <w:r>
        <w:rPr>
          <w:rFonts w:ascii="Times New Roman"/>
          <w:b w:val="false"/>
          <w:i w:val="false"/>
          <w:color w:val="000000"/>
          <w:sz w:val="28"/>
        </w:rPr>
        <w:t>
</w:t>
      </w:r>
      <w:r>
        <w:rPr>
          <w:rFonts w:ascii="Times New Roman"/>
          <w:b w:val="false"/>
          <w:i w:val="false"/>
          <w:color w:val="000000"/>
          <w:sz w:val="28"/>
        </w:rPr>
        <w:t>
      22. Орталық сумен жабдықтау жүйесінен мемлекеттік мұрағат ғимараты шаруашылық ауыз суымен, санитарлық-гигиеналық, техникалық және өртке қарсы қажеттілік есебінде суық және ыстық сумен қамтамасыз етіледі.</w:t>
      </w:r>
      <w:r>
        <w:br/>
      </w:r>
      <w:r>
        <w:rPr>
          <w:rFonts w:ascii="Times New Roman"/>
          <w:b w:val="false"/>
          <w:i w:val="false"/>
          <w:color w:val="000000"/>
          <w:sz w:val="28"/>
        </w:rPr>
        <w:t>
</w:t>
      </w:r>
      <w:r>
        <w:rPr>
          <w:rFonts w:ascii="Times New Roman"/>
          <w:b w:val="false"/>
          <w:i w:val="false"/>
          <w:color w:val="000000"/>
          <w:sz w:val="28"/>
        </w:rPr>
        <w:t>
      23. Мемлекеттік мұрағаттың канализация жүйесі қалалық және аудандық орталық канализация жүйесіне қосылады.</w:t>
      </w:r>
      <w:r>
        <w:br/>
      </w:r>
      <w:r>
        <w:rPr>
          <w:rFonts w:ascii="Times New Roman"/>
          <w:b w:val="false"/>
          <w:i w:val="false"/>
          <w:color w:val="000000"/>
          <w:sz w:val="28"/>
        </w:rPr>
        <w:t>
</w:t>
      </w:r>
      <w:r>
        <w:rPr>
          <w:rFonts w:ascii="Times New Roman"/>
          <w:b w:val="false"/>
          <w:i w:val="false"/>
          <w:color w:val="000000"/>
          <w:sz w:val="28"/>
        </w:rPr>
        <w:t>
      24. Мемлекеттік мұрағат ғимаратын жылыту үшін бумен, сумен және ыстық ауамен жылыту жүйелері қолданысқа ұсынылады. Сумен жылыту жүйесінің қолдану температурасы 100 С артық емес, бумен жылыту жүйесінің температурасы 100 С артық емес, ыстық ауамен жылыту жүйесі 45-70 С дейін. Мемлекеттік мұрағаттың жылыту жүйесі қалалық, аудандық орталық жылыту жүйесіне қосылады.</w:t>
      </w:r>
      <w:r>
        <w:br/>
      </w:r>
      <w:r>
        <w:rPr>
          <w:rFonts w:ascii="Times New Roman"/>
          <w:b w:val="false"/>
          <w:i w:val="false"/>
          <w:color w:val="000000"/>
          <w:sz w:val="28"/>
        </w:rPr>
        <w:t>
</w:t>
      </w:r>
      <w:r>
        <w:rPr>
          <w:rFonts w:ascii="Times New Roman"/>
          <w:b w:val="false"/>
          <w:i w:val="false"/>
          <w:color w:val="000000"/>
          <w:sz w:val="28"/>
        </w:rPr>
        <w:t>
      25. Мемлекеттік мұрағат ғимараты орналасқан ауданда, ауа атмосферасындағы зиянды қоспалар тәулік бойындағы орташа шоғырлануы келесі санитарлық нормасынан аспауы тиіс:</w:t>
      </w:r>
      <w:r>
        <w:br/>
      </w:r>
      <w:r>
        <w:rPr>
          <w:rFonts w:ascii="Times New Roman"/>
          <w:b w:val="false"/>
          <w:i w:val="false"/>
          <w:color w:val="000000"/>
          <w:sz w:val="28"/>
        </w:rPr>
        <w:t>
      0,1 мг/м</w:t>
      </w:r>
      <w:r>
        <w:rPr>
          <w:rFonts w:ascii="Times New Roman"/>
          <w:b w:val="false"/>
          <w:i w:val="false"/>
          <w:color w:val="000000"/>
          <w:vertAlign w:val="superscript"/>
        </w:rPr>
        <w:t>3</w:t>
      </w:r>
      <w:r>
        <w:rPr>
          <w:rFonts w:ascii="Times New Roman"/>
          <w:b w:val="false"/>
          <w:i w:val="false"/>
          <w:color w:val="000000"/>
          <w:sz w:val="28"/>
        </w:rPr>
        <w:t xml:space="preserve"> - күкірт қышқылы;</w:t>
      </w:r>
      <w:r>
        <w:br/>
      </w:r>
      <w:r>
        <w:rPr>
          <w:rFonts w:ascii="Times New Roman"/>
          <w:b w:val="false"/>
          <w:i w:val="false"/>
          <w:color w:val="000000"/>
          <w:sz w:val="28"/>
        </w:rPr>
        <w:t>
      0,05 мг/м</w:t>
      </w:r>
      <w:r>
        <w:rPr>
          <w:rFonts w:ascii="Times New Roman"/>
          <w:b w:val="false"/>
          <w:i w:val="false"/>
          <w:color w:val="000000"/>
          <w:vertAlign w:val="superscript"/>
        </w:rPr>
        <w:t>3</w:t>
      </w:r>
      <w:r>
        <w:rPr>
          <w:rFonts w:ascii="Times New Roman"/>
          <w:b w:val="false"/>
          <w:i w:val="false"/>
          <w:color w:val="000000"/>
          <w:sz w:val="28"/>
        </w:rPr>
        <w:t xml:space="preserve"> - күкірт оксиді;</w:t>
      </w:r>
      <w:r>
        <w:br/>
      </w:r>
      <w:r>
        <w:rPr>
          <w:rFonts w:ascii="Times New Roman"/>
          <w:b w:val="false"/>
          <w:i w:val="false"/>
          <w:color w:val="000000"/>
          <w:sz w:val="28"/>
        </w:rPr>
        <w:t>
      0,085 мг/м</w:t>
      </w:r>
      <w:r>
        <w:rPr>
          <w:rFonts w:ascii="Times New Roman"/>
          <w:b w:val="false"/>
          <w:i w:val="false"/>
          <w:color w:val="000000"/>
          <w:vertAlign w:val="superscript"/>
        </w:rPr>
        <w:t>3</w:t>
      </w:r>
      <w:r>
        <w:rPr>
          <w:rFonts w:ascii="Times New Roman"/>
          <w:b w:val="false"/>
          <w:i w:val="false"/>
          <w:color w:val="000000"/>
          <w:sz w:val="28"/>
        </w:rPr>
        <w:t xml:space="preserve"> - азот оксиді;</w:t>
      </w:r>
      <w:r>
        <w:br/>
      </w:r>
      <w:r>
        <w:rPr>
          <w:rFonts w:ascii="Times New Roman"/>
          <w:b w:val="false"/>
          <w:i w:val="false"/>
          <w:color w:val="000000"/>
          <w:sz w:val="28"/>
        </w:rPr>
        <w:t>
      0,03 мг/м</w:t>
      </w:r>
      <w:r>
        <w:rPr>
          <w:rFonts w:ascii="Times New Roman"/>
          <w:b w:val="false"/>
          <w:i w:val="false"/>
          <w:color w:val="000000"/>
          <w:vertAlign w:val="superscript"/>
        </w:rPr>
        <w:t>3</w:t>
      </w:r>
      <w:r>
        <w:rPr>
          <w:rFonts w:ascii="Times New Roman"/>
          <w:b w:val="false"/>
          <w:i w:val="false"/>
          <w:color w:val="000000"/>
          <w:sz w:val="28"/>
        </w:rPr>
        <w:t xml:space="preserve"> - хлор;</w:t>
      </w:r>
      <w:r>
        <w:br/>
      </w:r>
      <w:r>
        <w:rPr>
          <w:rFonts w:ascii="Times New Roman"/>
          <w:b w:val="false"/>
          <w:i w:val="false"/>
          <w:color w:val="000000"/>
          <w:sz w:val="28"/>
        </w:rPr>
        <w:t>
      0,008 мг/м</w:t>
      </w:r>
      <w:r>
        <w:rPr>
          <w:rFonts w:ascii="Times New Roman"/>
          <w:b w:val="false"/>
          <w:i w:val="false"/>
          <w:color w:val="000000"/>
          <w:vertAlign w:val="superscript"/>
        </w:rPr>
        <w:t>3</w:t>
      </w:r>
      <w:r>
        <w:rPr>
          <w:rFonts w:ascii="Times New Roman"/>
          <w:b w:val="false"/>
          <w:i w:val="false"/>
          <w:color w:val="000000"/>
          <w:sz w:val="28"/>
        </w:rPr>
        <w:t xml:space="preserve"> - күкіртсутегісі.</w:t>
      </w:r>
      <w:r>
        <w:br/>
      </w:r>
      <w:r>
        <w:rPr>
          <w:rFonts w:ascii="Times New Roman"/>
          <w:b w:val="false"/>
          <w:i w:val="false"/>
          <w:color w:val="000000"/>
          <w:sz w:val="28"/>
        </w:rPr>
        <w:t>
</w:t>
      </w:r>
      <w:r>
        <w:rPr>
          <w:rFonts w:ascii="Times New Roman"/>
          <w:b w:val="false"/>
          <w:i w:val="false"/>
          <w:color w:val="000000"/>
          <w:sz w:val="28"/>
        </w:rPr>
        <w:t>
      26. Барлық өндірістік үй жайлары мен мұрағат қоймалары бастапқы өрт сөндіру құралдарымен жабдықталады.</w:t>
      </w:r>
    </w:p>
    <w:bookmarkEnd w:id="14"/>
    <w:bookmarkStart w:name="z37" w:id="15"/>
    <w:p>
      <w:pPr>
        <w:spacing w:after="0"/>
        <w:ind w:left="0"/>
        <w:jc w:val="left"/>
      </w:pPr>
      <w:r>
        <w:rPr>
          <w:rFonts w:ascii="Times New Roman"/>
          <w:b/>
          <w:i w:val="false"/>
          <w:color w:val="000000"/>
        </w:rPr>
        <w:t xml:space="preserve"> 
7. Жұмыс орнын ұйымдастыру мен өндірістік құрал жабдықтарды</w:t>
      </w:r>
      <w:r>
        <w:br/>
      </w:r>
      <w:r>
        <w:rPr>
          <w:rFonts w:ascii="Times New Roman"/>
          <w:b/>
          <w:i w:val="false"/>
          <w:color w:val="000000"/>
        </w:rPr>
        <w:t>
орналастыруда қауіпсіздікті қамтамасыз ету</w:t>
      </w:r>
    </w:p>
    <w:bookmarkEnd w:id="15"/>
    <w:bookmarkStart w:name="z38" w:id="16"/>
    <w:p>
      <w:pPr>
        <w:spacing w:after="0"/>
        <w:ind w:left="0"/>
        <w:jc w:val="both"/>
      </w:pPr>
      <w:r>
        <w:rPr>
          <w:rFonts w:ascii="Times New Roman"/>
          <w:b w:val="false"/>
          <w:i w:val="false"/>
          <w:color w:val="000000"/>
          <w:sz w:val="28"/>
        </w:rPr>
        <w:t>
      27. Әр қызметкер үшін орналастыру норма бойынша үй жайлардың жалпы көлемінен 7,5 кв. метр жұмыс жайы бөлінуі қажет.</w:t>
      </w:r>
      <w:r>
        <w:br/>
      </w:r>
      <w:r>
        <w:rPr>
          <w:rFonts w:ascii="Times New Roman"/>
          <w:b w:val="false"/>
          <w:i w:val="false"/>
          <w:color w:val="000000"/>
          <w:sz w:val="28"/>
        </w:rPr>
        <w:t>
</w:t>
      </w:r>
      <w:r>
        <w:rPr>
          <w:rFonts w:ascii="Times New Roman"/>
          <w:b w:val="false"/>
          <w:i w:val="false"/>
          <w:color w:val="000000"/>
          <w:sz w:val="28"/>
        </w:rPr>
        <w:t>
      28. Нормативті температура-ылғалдылық режимі: температура 17-19 С, ауаның салыстырмалы ылғалдылығы 50-55 % мөлшерінде сүйемелдеу үшін мұрағат қоймасы мен мемлекеттік мұрағат үй жайларында ауаны желдету және салқындату жүйелерімен жабдықталуы тиіс.</w:t>
      </w:r>
      <w:r>
        <w:br/>
      </w:r>
      <w:r>
        <w:rPr>
          <w:rFonts w:ascii="Times New Roman"/>
          <w:b w:val="false"/>
          <w:i w:val="false"/>
          <w:color w:val="000000"/>
          <w:sz w:val="28"/>
        </w:rPr>
        <w:t>
</w:t>
      </w:r>
      <w:r>
        <w:rPr>
          <w:rFonts w:ascii="Times New Roman"/>
          <w:b w:val="false"/>
          <w:i w:val="false"/>
          <w:color w:val="000000"/>
          <w:sz w:val="28"/>
        </w:rPr>
        <w:t>
      29. Мемлекеттік мұрағат үй жайлары мен мұрағат қоймалары жылжымалы және тұрақты металлды сөрелермен жабдықталған, сонымен қатар мұрағат қоймаларында оттан сақтайтын қоспалармен өңделген, тұрақты ағаш сөрелерін қолдануға болады. Сөре шкафтар мен сейфтерді, металлды шкафтарды арнайы жабдықтар немесе қажеттілік есебінде қолдануға болады. Мұрағат қоймаларында тұтану болдырмау мақсатында, мұрағат құжаттарын сақтауға арналған сөрелерді жылу көздеріне таяз орналастыруға рұқсат берілмейді.</w:t>
      </w:r>
      <w:r>
        <w:br/>
      </w:r>
      <w:r>
        <w:rPr>
          <w:rFonts w:ascii="Times New Roman"/>
          <w:b w:val="false"/>
          <w:i w:val="false"/>
          <w:color w:val="000000"/>
          <w:sz w:val="28"/>
        </w:rPr>
        <w:t>
</w:t>
      </w:r>
      <w:r>
        <w:rPr>
          <w:rFonts w:ascii="Times New Roman"/>
          <w:b w:val="false"/>
          <w:i w:val="false"/>
          <w:color w:val="000000"/>
          <w:sz w:val="28"/>
        </w:rPr>
        <w:t>
      30. Мемлекеттік мұрағат қоймаларында тұрақты сөрелер мен шкафтардың орналастырылуы келесі нормативке сәйкес болуы қажет:</w:t>
      </w:r>
      <w:r>
        <w:br/>
      </w:r>
      <w:r>
        <w:rPr>
          <w:rFonts w:ascii="Times New Roman"/>
          <w:b w:val="false"/>
          <w:i w:val="false"/>
          <w:color w:val="000000"/>
          <w:sz w:val="28"/>
        </w:rPr>
        <w:t>
      сөрелер қатарынан ара қашықтығы (басты өту жолы) - 120 см кем емес;</w:t>
      </w:r>
      <w:r>
        <w:br/>
      </w:r>
      <w:r>
        <w:rPr>
          <w:rFonts w:ascii="Times New Roman"/>
          <w:b w:val="false"/>
          <w:i w:val="false"/>
          <w:color w:val="000000"/>
          <w:sz w:val="28"/>
        </w:rPr>
        <w:t>
      сөрелердің ара қашықтықтары (өту жолы) - 75 см кем емес;</w:t>
      </w:r>
      <w:r>
        <w:br/>
      </w:r>
      <w:r>
        <w:rPr>
          <w:rFonts w:ascii="Times New Roman"/>
          <w:b w:val="false"/>
          <w:i w:val="false"/>
          <w:color w:val="000000"/>
          <w:sz w:val="28"/>
        </w:rPr>
        <w:t>
      ғимараттың сыртқы қабырғасы мен сөрелер параллельді қабырғалар - 75 см кем емес.</w:t>
      </w:r>
      <w:r>
        <w:br/>
      </w:r>
      <w:r>
        <w:rPr>
          <w:rFonts w:ascii="Times New Roman"/>
          <w:b w:val="false"/>
          <w:i w:val="false"/>
          <w:color w:val="000000"/>
          <w:sz w:val="28"/>
        </w:rPr>
        <w:t>
</w:t>
      </w:r>
      <w:r>
        <w:rPr>
          <w:rFonts w:ascii="Times New Roman"/>
          <w:b w:val="false"/>
          <w:i w:val="false"/>
          <w:color w:val="000000"/>
          <w:sz w:val="28"/>
        </w:rPr>
        <w:t>
      31. Егер мұрағат құжаттары мен қажетті құрал-жабдықтарды қол күшімен орнын ауыстыруға, оның көлемі, салмағы немесе нысаны мүмкіндік бермесе, мемлекеттік мұрағат ғимаратында лифт құрал жабдықтары орнатылған болуы қажет.</w:t>
      </w:r>
    </w:p>
    <w:bookmarkEnd w:id="16"/>
    <w:bookmarkStart w:name="z43" w:id="17"/>
    <w:p>
      <w:pPr>
        <w:spacing w:after="0"/>
        <w:ind w:left="0"/>
        <w:jc w:val="left"/>
      </w:pPr>
      <w:r>
        <w:rPr>
          <w:rFonts w:ascii="Times New Roman"/>
          <w:b/>
          <w:i w:val="false"/>
          <w:color w:val="000000"/>
        </w:rPr>
        <w:t xml:space="preserve"> 
8. Мұрағат құжаттарын тасымалдау және сақтау</w:t>
      </w:r>
      <w:r>
        <w:br/>
      </w:r>
      <w:r>
        <w:rPr>
          <w:rFonts w:ascii="Times New Roman"/>
          <w:b/>
          <w:i w:val="false"/>
          <w:color w:val="000000"/>
        </w:rPr>
        <w:t>
әдістерінде қауіпсіздікті қамтамасыз ету</w:t>
      </w:r>
    </w:p>
    <w:bookmarkEnd w:id="17"/>
    <w:bookmarkStart w:name="z44" w:id="18"/>
    <w:p>
      <w:pPr>
        <w:spacing w:after="0"/>
        <w:ind w:left="0"/>
        <w:jc w:val="both"/>
      </w:pPr>
      <w:r>
        <w:rPr>
          <w:rFonts w:ascii="Times New Roman"/>
          <w:b w:val="false"/>
          <w:i w:val="false"/>
          <w:color w:val="000000"/>
          <w:sz w:val="28"/>
        </w:rPr>
        <w:t>
      32. Қазақстан Республикасы Үкіметінің 2011 жылғы 26 желтоқсандағы № 1604 қаулысымен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қағидаларындағы </w:t>
      </w:r>
      <w:r>
        <w:rPr>
          <w:rFonts w:ascii="Times New Roman"/>
          <w:b w:val="false"/>
          <w:i w:val="false"/>
          <w:color w:val="000000"/>
          <w:sz w:val="28"/>
        </w:rPr>
        <w:t>120-тармағына</w:t>
      </w:r>
      <w:r>
        <w:rPr>
          <w:rFonts w:ascii="Times New Roman"/>
          <w:b w:val="false"/>
          <w:i w:val="false"/>
          <w:color w:val="000000"/>
          <w:sz w:val="28"/>
        </w:rPr>
        <w:t xml:space="preserve"> сәйкес ұзақ сақтаудағы әр түрлі жеткізгіштегі құжаттардың температуралық-ылғалдылығының параметрлері қолданылады.</w:t>
      </w:r>
      <w:r>
        <w:br/>
      </w:r>
      <w:r>
        <w:rPr>
          <w:rFonts w:ascii="Times New Roman"/>
          <w:b w:val="false"/>
          <w:i w:val="false"/>
          <w:color w:val="000000"/>
          <w:sz w:val="28"/>
        </w:rPr>
        <w:t>
</w:t>
      </w:r>
      <w:r>
        <w:rPr>
          <w:rFonts w:ascii="Times New Roman"/>
          <w:b w:val="false"/>
          <w:i w:val="false"/>
          <w:color w:val="000000"/>
          <w:sz w:val="28"/>
        </w:rPr>
        <w:t>
      33. Мемлекеттік мұрағат қоймасында табиғи немесе жасанды түрде ауаны желдету мүмкіндігі болу керек, ол ерікті ауа айналымын қамтамасыз етеді, желмен қақтырылмаған тұрақты ішкі ахуал аймағының қалыптасуын болдырмайды.</w:t>
      </w:r>
      <w:r>
        <w:br/>
      </w:r>
      <w:r>
        <w:rPr>
          <w:rFonts w:ascii="Times New Roman"/>
          <w:b w:val="false"/>
          <w:i w:val="false"/>
          <w:color w:val="000000"/>
          <w:sz w:val="28"/>
        </w:rPr>
        <w:t>
</w:t>
      </w:r>
      <w:r>
        <w:rPr>
          <w:rFonts w:ascii="Times New Roman"/>
          <w:b w:val="false"/>
          <w:i w:val="false"/>
          <w:color w:val="000000"/>
          <w:sz w:val="28"/>
        </w:rPr>
        <w:t>
      34. Аудан, қала көлемінде (қоныстану жері) мұрағат құжаттарын қоса бара жатқан мемлекеттік мұрағат қызметкері үшін қауіпсіз, отыратын орны бар жабық автокөлігінде жеткізу жүргізіледі.</w:t>
      </w:r>
      <w:r>
        <w:br/>
      </w:r>
      <w:r>
        <w:rPr>
          <w:rFonts w:ascii="Times New Roman"/>
          <w:b w:val="false"/>
          <w:i w:val="false"/>
          <w:color w:val="000000"/>
          <w:sz w:val="28"/>
        </w:rPr>
        <w:t>
</w:t>
      </w:r>
      <w:r>
        <w:rPr>
          <w:rFonts w:ascii="Times New Roman"/>
          <w:b w:val="false"/>
          <w:i w:val="false"/>
          <w:color w:val="000000"/>
          <w:sz w:val="28"/>
        </w:rPr>
        <w:t>
      35. Жүкті тиеу және түсіру жұмыстары арнайы аумақта үсті тегістелген және тұрақты жерде орындалады.</w:t>
      </w:r>
      <w:r>
        <w:br/>
      </w:r>
      <w:r>
        <w:rPr>
          <w:rFonts w:ascii="Times New Roman"/>
          <w:b w:val="false"/>
          <w:i w:val="false"/>
          <w:color w:val="000000"/>
          <w:sz w:val="28"/>
        </w:rPr>
        <w:t>
</w:t>
      </w:r>
      <w:r>
        <w:rPr>
          <w:rFonts w:ascii="Times New Roman"/>
          <w:b w:val="false"/>
          <w:i w:val="false"/>
          <w:color w:val="000000"/>
          <w:sz w:val="28"/>
        </w:rPr>
        <w:t>
      36. Салмағы 20 килограммнан көптеу жүкті 3 метрден астам жоғарыға көтеру, тиеу және түсіру жұмыстары үшін механикалық тәсілі болуы міндетті.</w:t>
      </w:r>
      <w:r>
        <w:br/>
      </w:r>
      <w:r>
        <w:rPr>
          <w:rFonts w:ascii="Times New Roman"/>
          <w:b w:val="false"/>
          <w:i w:val="false"/>
          <w:color w:val="000000"/>
          <w:sz w:val="28"/>
        </w:rPr>
        <w:t>
</w:t>
      </w:r>
      <w:r>
        <w:rPr>
          <w:rFonts w:ascii="Times New Roman"/>
          <w:b w:val="false"/>
          <w:i w:val="false"/>
          <w:color w:val="000000"/>
          <w:sz w:val="28"/>
        </w:rPr>
        <w:t>
      37. Қазақстан Республикасы Үкіметінің 2011 жылғы 28 қазандағы № 1220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 он сегізге толмаған қызметкерлердің еңбегін пайдалануға тыйым салынатын жұмыстардың тізімін, жасы он сегізге толмаған қызметкерлер тасымалдайтын және қозғайтын жүктің шекті нормаларын және әйелдердің еңбегін пайдалануға тыйым салынатын жұмыстардың тізімін, әйелдердің жүкті қолмен көтеруінің және алып жүруінің шекті нормаларына» сәйкес қолмен ауыр салмақты көтеруге және орын ауыстыруға рұқсат етілетін шекті жүк нормасы құрайды:</w:t>
      </w:r>
      <w:r>
        <w:br/>
      </w:r>
      <w:r>
        <w:rPr>
          <w:rFonts w:ascii="Times New Roman"/>
          <w:b w:val="false"/>
          <w:i w:val="false"/>
          <w:color w:val="000000"/>
          <w:sz w:val="28"/>
        </w:rPr>
        <w:t>
      басқа жұмыспен (сағатына 2 ретке дейін) кезектестіріп ауыр салмақты көтеруге және орын ауыстыруға (бір рет) ер адамдарға 30 килограмға дейін;</w:t>
      </w:r>
      <w:r>
        <w:br/>
      </w:r>
      <w:r>
        <w:rPr>
          <w:rFonts w:ascii="Times New Roman"/>
          <w:b w:val="false"/>
          <w:i w:val="false"/>
          <w:color w:val="000000"/>
          <w:sz w:val="28"/>
        </w:rPr>
        <w:t>
      басқа жұмыспен (сағатына 2 ретке дейін) кезектестіріп ауыр салмақты көтеруге және орын ауыстыруға (бір рет) әйелдерге 10 килограмға дейін;</w:t>
      </w:r>
      <w:r>
        <w:br/>
      </w:r>
      <w:r>
        <w:rPr>
          <w:rFonts w:ascii="Times New Roman"/>
          <w:b w:val="false"/>
          <w:i w:val="false"/>
          <w:color w:val="000000"/>
          <w:sz w:val="28"/>
        </w:rPr>
        <w:t>
      жұмыс күн барысында ауыр салмақты көтеруге және орын ауыстыруға (бір рет) ер адамдарға 15 килограмға дейін;</w:t>
      </w:r>
      <w:r>
        <w:br/>
      </w:r>
      <w:r>
        <w:rPr>
          <w:rFonts w:ascii="Times New Roman"/>
          <w:b w:val="false"/>
          <w:i w:val="false"/>
          <w:color w:val="000000"/>
          <w:sz w:val="28"/>
        </w:rPr>
        <w:t>
      жұмыс күн барысында ауыр салмақты көтеруге және орын ауыстыруға (бір рет) әйелдерге 7 килограмға дейін.</w:t>
      </w:r>
      <w:r>
        <w:br/>
      </w:r>
      <w:r>
        <w:rPr>
          <w:rFonts w:ascii="Times New Roman"/>
          <w:b w:val="false"/>
          <w:i w:val="false"/>
          <w:color w:val="000000"/>
          <w:sz w:val="28"/>
        </w:rPr>
        <w:t>
</w:t>
      </w:r>
      <w:r>
        <w:rPr>
          <w:rFonts w:ascii="Times New Roman"/>
          <w:b w:val="false"/>
          <w:i w:val="false"/>
          <w:color w:val="000000"/>
          <w:sz w:val="28"/>
        </w:rPr>
        <w:t>
      38. Мұрағат ішінде мұрағат құжаттарының орнын ауыстыру үшін жылжымалы арбалар және басқа да тасу құралдары пайдаланылады:</w:t>
      </w:r>
      <w:r>
        <w:br/>
      </w:r>
      <w:r>
        <w:rPr>
          <w:rFonts w:ascii="Times New Roman"/>
          <w:b w:val="false"/>
          <w:i w:val="false"/>
          <w:color w:val="000000"/>
          <w:sz w:val="28"/>
        </w:rPr>
        <w:t>
      бір сағат ішінде 1-5 метрге дейінгі ара қашықтықта жүктің орнын ауыстыру үшін ер адамдар 40-60 килограмм;</w:t>
      </w:r>
      <w:r>
        <w:br/>
      </w:r>
      <w:r>
        <w:rPr>
          <w:rFonts w:ascii="Times New Roman"/>
          <w:b w:val="false"/>
          <w:i w:val="false"/>
          <w:color w:val="000000"/>
          <w:sz w:val="28"/>
        </w:rPr>
        <w:t>
      бір сағат ішінде 1-5 метрге дейінгі ара қашықтықта жүктің орнын ауыстыру үшін әйелдер 20-40 килограмм;</w:t>
      </w:r>
      <w:r>
        <w:br/>
      </w:r>
      <w:r>
        <w:rPr>
          <w:rFonts w:ascii="Times New Roman"/>
          <w:b w:val="false"/>
          <w:i w:val="false"/>
          <w:color w:val="000000"/>
          <w:sz w:val="28"/>
        </w:rPr>
        <w:t>
</w:t>
      </w:r>
      <w:r>
        <w:rPr>
          <w:rFonts w:ascii="Times New Roman"/>
          <w:b w:val="false"/>
          <w:i w:val="false"/>
          <w:color w:val="000000"/>
          <w:sz w:val="28"/>
        </w:rPr>
        <w:t>
      39. Осы белгіленген нормалардан асатын жүктерді тасымалдауға, жылжытуға және орнын ауыстыруға тыйым салынады.</w:t>
      </w:r>
    </w:p>
    <w:bookmarkEnd w:id="18"/>
    <w:bookmarkStart w:name="z52" w:id="19"/>
    <w:p>
      <w:pPr>
        <w:spacing w:after="0"/>
        <w:ind w:left="0"/>
        <w:jc w:val="left"/>
      </w:pPr>
      <w:r>
        <w:rPr>
          <w:rFonts w:ascii="Times New Roman"/>
          <w:b/>
          <w:i w:val="false"/>
          <w:color w:val="000000"/>
        </w:rPr>
        <w:t xml:space="preserve"> 
9. Еңбек қауіпсіздігі мен еңбекті қорғау сұрақтары бойынша</w:t>
      </w:r>
      <w:r>
        <w:br/>
      </w:r>
      <w:r>
        <w:rPr>
          <w:rFonts w:ascii="Times New Roman"/>
          <w:b/>
          <w:i w:val="false"/>
          <w:color w:val="000000"/>
        </w:rPr>
        <w:t>
мемлекеттік мұрағат қызметкерлерінің білімін тексеру мен</w:t>
      </w:r>
      <w:r>
        <w:br/>
      </w:r>
      <w:r>
        <w:rPr>
          <w:rFonts w:ascii="Times New Roman"/>
          <w:b/>
          <w:i w:val="false"/>
          <w:color w:val="000000"/>
        </w:rPr>
        <w:t>
кәсіптік іріктеуде қауіпсіздікті қамтамасыз ету</w:t>
      </w:r>
    </w:p>
    <w:bookmarkEnd w:id="19"/>
    <w:bookmarkStart w:name="z53" w:id="20"/>
    <w:p>
      <w:pPr>
        <w:spacing w:after="0"/>
        <w:ind w:left="0"/>
        <w:jc w:val="both"/>
      </w:pPr>
      <w:r>
        <w:rPr>
          <w:rFonts w:ascii="Times New Roman"/>
          <w:b w:val="false"/>
          <w:i w:val="false"/>
          <w:color w:val="000000"/>
          <w:sz w:val="28"/>
        </w:rPr>
        <w:t>
      40. Әрбір мемлекеттік мұрағаттар осы Талаптарға сәйкес және мемлекеттік мұрағат басшысымен бекітілген, техникалық қауіпсіздік және еңбекті қорғау туралы нұсқаулық әзірленуі қажет.</w:t>
      </w:r>
      <w:r>
        <w:br/>
      </w:r>
      <w:r>
        <w:rPr>
          <w:rFonts w:ascii="Times New Roman"/>
          <w:b w:val="false"/>
          <w:i w:val="false"/>
          <w:color w:val="000000"/>
          <w:sz w:val="28"/>
        </w:rPr>
        <w:t>
</w:t>
      </w:r>
      <w:r>
        <w:rPr>
          <w:rFonts w:ascii="Times New Roman"/>
          <w:b w:val="false"/>
          <w:i w:val="false"/>
          <w:color w:val="000000"/>
          <w:sz w:val="28"/>
        </w:rPr>
        <w:t>
      41. Қазақстан Республикасы Үкіметінің 2007 жылғы 29 желтоқсандағы № 1400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r>
        <w:rPr>
          <w:rFonts w:ascii="Times New Roman"/>
          <w:b w:val="false"/>
          <w:i w:val="false"/>
          <w:color w:val="000000"/>
          <w:sz w:val="28"/>
        </w:rPr>
        <w:t>қаулысына</w:t>
      </w:r>
      <w:r>
        <w:rPr>
          <w:rFonts w:ascii="Times New Roman"/>
          <w:b w:val="false"/>
          <w:i w:val="false"/>
          <w:color w:val="000000"/>
          <w:sz w:val="28"/>
        </w:rPr>
        <w:t xml:space="preserve"> сәйкес мұрағаттық мекемелердің штаттық кестесінде кәсіби инженерлік-техникалық қызмет қарастырылады.</w:t>
      </w:r>
      <w:r>
        <w:br/>
      </w:r>
      <w:r>
        <w:rPr>
          <w:rFonts w:ascii="Times New Roman"/>
          <w:b w:val="false"/>
          <w:i w:val="false"/>
          <w:color w:val="000000"/>
          <w:sz w:val="28"/>
        </w:rPr>
        <w:t>
</w:t>
      </w:r>
      <w:r>
        <w:rPr>
          <w:rFonts w:ascii="Times New Roman"/>
          <w:b w:val="false"/>
          <w:i w:val="false"/>
          <w:color w:val="000000"/>
          <w:sz w:val="28"/>
        </w:rPr>
        <w:t>
      42. Мұрағаттық мекеменің инженерлік-техникалық қызметімен жұмыс істейтін электр сымдарына, электр желілеріне қызмет көрсетеді және оларды жедел ауыстырып қосуды, жөндеуді, құрастыруды және дайындауды жүзеге асырады.</w:t>
      </w:r>
      <w:r>
        <w:br/>
      </w:r>
      <w:r>
        <w:rPr>
          <w:rFonts w:ascii="Times New Roman"/>
          <w:b w:val="false"/>
          <w:i w:val="false"/>
          <w:color w:val="000000"/>
          <w:sz w:val="28"/>
        </w:rPr>
        <w:t>
</w:t>
      </w:r>
      <w:r>
        <w:rPr>
          <w:rFonts w:ascii="Times New Roman"/>
          <w:b w:val="false"/>
          <w:i w:val="false"/>
          <w:color w:val="000000"/>
          <w:sz w:val="28"/>
        </w:rPr>
        <w:t>
      43. Жабдықтарды жөндегенде және қызмет көрсеткенде дәнекерлейтін аспапты және қуаттылығы 42 Вольттан жоғары емес электр шамын пайдалану қажет.</w:t>
      </w:r>
    </w:p>
    <w:bookmarkEnd w:id="20"/>
    <w:bookmarkStart w:name="z57" w:id="21"/>
    <w:p>
      <w:pPr>
        <w:spacing w:after="0"/>
        <w:ind w:left="0"/>
        <w:jc w:val="left"/>
      </w:pPr>
      <w:r>
        <w:rPr>
          <w:rFonts w:ascii="Times New Roman"/>
          <w:b/>
          <w:i w:val="false"/>
          <w:color w:val="000000"/>
        </w:rPr>
        <w:t xml:space="preserve"> 
10. Қорғаныш құралдарын қолдануда</w:t>
      </w:r>
      <w:r>
        <w:br/>
      </w:r>
      <w:r>
        <w:rPr>
          <w:rFonts w:ascii="Times New Roman"/>
          <w:b/>
          <w:i w:val="false"/>
          <w:color w:val="000000"/>
        </w:rPr>
        <w:t>
қауіпсіздікті қамтамасыз ету</w:t>
      </w:r>
    </w:p>
    <w:bookmarkEnd w:id="21"/>
    <w:bookmarkStart w:name="z58" w:id="22"/>
    <w:p>
      <w:pPr>
        <w:spacing w:after="0"/>
        <w:ind w:left="0"/>
        <w:jc w:val="both"/>
      </w:pPr>
      <w:r>
        <w:rPr>
          <w:rFonts w:ascii="Times New Roman"/>
          <w:b w:val="false"/>
          <w:i w:val="false"/>
          <w:color w:val="000000"/>
          <w:sz w:val="28"/>
        </w:rPr>
        <w:t>
      44. Зиянды химикалық құралдармен жұмыс істейтін мемлекеттік мұрағат қызметкерлері арнайы киімдермен, арнайы аяқ киіммен және жекелік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45. Мемлекеттік мұрағаттың өндірістік үй жайларында санитарлық нормаларды сақтап тұру үшін әкімшілік-шаруашылық қызметкерлері барлық қажетті санитарлық-гигиеналық құралдарымен қамтамасыз етеді.</w:t>
      </w:r>
    </w:p>
    <w:bookmarkEnd w:id="22"/>
    <w:bookmarkStart w:name="z60" w:id="23"/>
    <w:p>
      <w:pPr>
        <w:spacing w:after="0"/>
        <w:ind w:left="0"/>
        <w:jc w:val="left"/>
      </w:pPr>
      <w:r>
        <w:rPr>
          <w:rFonts w:ascii="Times New Roman"/>
          <w:b/>
          <w:i w:val="false"/>
          <w:color w:val="000000"/>
        </w:rPr>
        <w:t xml:space="preserve"> 
11. Тұрмыс-өндірістік үй жайларындағы санитарлық</w:t>
      </w:r>
      <w:r>
        <w:br/>
      </w:r>
      <w:r>
        <w:rPr>
          <w:rFonts w:ascii="Times New Roman"/>
          <w:b/>
          <w:i w:val="false"/>
          <w:color w:val="000000"/>
        </w:rPr>
        <w:t>
нормасында қауіпсіздікті қамтамасыз ету</w:t>
      </w:r>
    </w:p>
    <w:bookmarkEnd w:id="23"/>
    <w:bookmarkStart w:name="z61" w:id="24"/>
    <w:p>
      <w:pPr>
        <w:spacing w:after="0"/>
        <w:ind w:left="0"/>
        <w:jc w:val="both"/>
      </w:pPr>
      <w:r>
        <w:rPr>
          <w:rFonts w:ascii="Times New Roman"/>
          <w:b w:val="false"/>
          <w:i w:val="false"/>
          <w:color w:val="000000"/>
          <w:sz w:val="28"/>
        </w:rPr>
        <w:t>
      46. Мемлекеттік мұрағат қоймаларында ылғалды түрде жинастыру және жарты жылда бір рет сөрелер, шкафтар, сақтау құралдарын (корабтар, мұқабалар, қаптамалар) шаң сорғышпен шаңсыздандыруды жүргізу қажет. Сонымен қатар төменгі бөлімдегі өндірістік жайлардың едендерін, плинтустарын, терезе алдарын зарарсыздандырғыш (формалин - 2%, катамин - 5%) су ерітіндісімен сүртіледі.</w:t>
      </w:r>
      <w:r>
        <w:br/>
      </w:r>
      <w:r>
        <w:rPr>
          <w:rFonts w:ascii="Times New Roman"/>
          <w:b w:val="false"/>
          <w:i w:val="false"/>
          <w:color w:val="000000"/>
          <w:sz w:val="28"/>
        </w:rPr>
        <w:t>
</w:t>
      </w:r>
      <w:r>
        <w:rPr>
          <w:rFonts w:ascii="Times New Roman"/>
          <w:b w:val="false"/>
          <w:i w:val="false"/>
          <w:color w:val="000000"/>
          <w:sz w:val="28"/>
        </w:rPr>
        <w:t>
      47. Санитарлық және гигиеналық шараларын сақтай отырып, келіп түскен мұрағат құжаттарын арнайы үй жайлардағы сорғыш шкафтарын пайдалануымен шаңсыздандырылады.</w:t>
      </w:r>
      <w:r>
        <w:br/>
      </w:r>
      <w:r>
        <w:rPr>
          <w:rFonts w:ascii="Times New Roman"/>
          <w:b w:val="false"/>
          <w:i w:val="false"/>
          <w:color w:val="000000"/>
          <w:sz w:val="28"/>
        </w:rPr>
        <w:t>
</w:t>
      </w:r>
      <w:r>
        <w:rPr>
          <w:rFonts w:ascii="Times New Roman"/>
          <w:b w:val="false"/>
          <w:i w:val="false"/>
          <w:color w:val="000000"/>
          <w:sz w:val="28"/>
        </w:rPr>
        <w:t>
      48. Өндірістік үй жайлары мен мұрағат қоймасында </w:t>
      </w:r>
      <w:r>
        <w:rPr>
          <w:rFonts w:ascii="Times New Roman"/>
          <w:b w:val="false"/>
          <w:i w:val="false"/>
          <w:color w:val="000000"/>
          <w:sz w:val="28"/>
        </w:rPr>
        <w:t>дезинфекция</w:t>
      </w:r>
      <w:r>
        <w:rPr>
          <w:rFonts w:ascii="Times New Roman"/>
          <w:b w:val="false"/>
          <w:i w:val="false"/>
          <w:color w:val="000000"/>
          <w:sz w:val="28"/>
        </w:rPr>
        <w:t>, </w:t>
      </w:r>
      <w:r>
        <w:rPr>
          <w:rFonts w:ascii="Times New Roman"/>
          <w:b w:val="false"/>
          <w:i w:val="false"/>
          <w:color w:val="000000"/>
          <w:sz w:val="28"/>
        </w:rPr>
        <w:t>дезинсекция</w:t>
      </w:r>
      <w:r>
        <w:rPr>
          <w:rFonts w:ascii="Times New Roman"/>
          <w:b w:val="false"/>
          <w:i w:val="false"/>
          <w:color w:val="000000"/>
          <w:sz w:val="28"/>
        </w:rPr>
        <w:t>, </w:t>
      </w:r>
      <w:r>
        <w:rPr>
          <w:rFonts w:ascii="Times New Roman"/>
          <w:b w:val="false"/>
          <w:i w:val="false"/>
          <w:color w:val="000000"/>
          <w:sz w:val="28"/>
        </w:rPr>
        <w:t>дератизация</w:t>
      </w:r>
      <w:r>
        <w:rPr>
          <w:rFonts w:ascii="Times New Roman"/>
          <w:b w:val="false"/>
          <w:i w:val="false"/>
          <w:color w:val="000000"/>
          <w:sz w:val="28"/>
        </w:rPr>
        <w:t xml:space="preserve"> жүргізілуі, мұрағат құжаттары мен мұрағат қоймаларында биологиялық зиянкестерді жоюмен бірге биоқорған, биологиялық алдын ала сақтандыру шаралары болып табылады.</w:t>
      </w:r>
      <w:r>
        <w:br/>
      </w:r>
      <w:r>
        <w:rPr>
          <w:rFonts w:ascii="Times New Roman"/>
          <w:b w:val="false"/>
          <w:i w:val="false"/>
          <w:color w:val="000000"/>
          <w:sz w:val="28"/>
        </w:rPr>
        <w:t>
</w:t>
      </w:r>
      <w:r>
        <w:rPr>
          <w:rFonts w:ascii="Times New Roman"/>
          <w:b w:val="false"/>
          <w:i w:val="false"/>
          <w:color w:val="000000"/>
          <w:sz w:val="28"/>
        </w:rPr>
        <w:t>
      49. Басты жинастыру өндірістік үй жайлардың төбелері мен қабырғаларын, терезелерін шаң тозаңнан тазарту айына бір рет жүргізіледі.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