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efd5" w14:textId="4c8e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26 сәуірдегі № 110 қаулысы. Қазақстан Республикасының Әділет министрлігінде 2013 жылы 10 маусымда № 8505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сәуірдегі</w:t>
            </w:r>
            <w:r>
              <w:br/>
            </w:r>
            <w:r>
              <w:rPr>
                <w:rFonts w:ascii="Times New Roman"/>
                <w:b w:val="false"/>
                <w:i w:val="false"/>
                <w:color w:val="000000"/>
                <w:sz w:val="20"/>
              </w:rPr>
              <w:t>№ 110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Өзгерістер енгізілетін Қазақстан Республикасының нормативтік құқықтық актілерінің тізбесі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03.02.2014 </w:t>
      </w:r>
      <w:r>
        <w:rPr>
          <w:rFonts w:ascii="Times New Roman"/>
          <w:b w:val="false"/>
          <w:i w:val="false"/>
          <w:color w:val="000000"/>
          <w:sz w:val="28"/>
        </w:rPr>
        <w:t>№ 14</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
    <w:bookmarkStart w:name="z1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bookmarkStart w:name="z3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16.07.2014 </w:t>
      </w:r>
      <w:r>
        <w:rPr>
          <w:rFonts w:ascii="Times New Roman"/>
          <w:b w:val="false"/>
          <w:i w:val="false"/>
          <w:color w:val="000000"/>
          <w:sz w:val="28"/>
        </w:rPr>
        <w:t>№ 151</w:t>
      </w:r>
      <w:r>
        <w:rPr>
          <w:rFonts w:ascii="Times New Roman"/>
          <w:b w:val="false"/>
          <w:i w:val="false"/>
          <w:color w:val="000000"/>
          <w:sz w:val="28"/>
        </w:rPr>
        <w:t xml:space="preserve"> қаулысымен (алғашқы ресми жарияланған күнінен кейін күнтізбелік жиырма бір күн өткен соң қолданысқа енгізіледі).</w:t>
      </w:r>
    </w:p>
    <w:bookmarkEnd w:id="6"/>
    <w:bookmarkStart w:name="z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 Басқармасы төрағасының 23.04.2014 </w:t>
      </w:r>
      <w:r>
        <w:rPr>
          <w:rFonts w:ascii="Times New Roman"/>
          <w:b w:val="false"/>
          <w:i w:val="false"/>
          <w:color w:val="000000"/>
          <w:sz w:val="28"/>
        </w:rPr>
        <w:t>№ 67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28.12.2018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27.03.2017 </w:t>
      </w:r>
      <w:r>
        <w:rPr>
          <w:rFonts w:ascii="Times New Roman"/>
          <w:b w:val="false"/>
          <w:i w:val="false"/>
          <w:color w:val="00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02.05.2019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8"/>
    <w:bookmarkStart w:name="z9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9"/>
    <w:bookmarkStart w:name="z11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03.02.2014 </w:t>
      </w:r>
      <w:r>
        <w:rPr>
          <w:rFonts w:ascii="Times New Roman"/>
          <w:b w:val="false"/>
          <w:i w:val="false"/>
          <w:color w:val="000000"/>
          <w:sz w:val="28"/>
        </w:rPr>
        <w:t>№ 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12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Ұлттық Банкі Басқармасының 2014.10.22 </w:t>
      </w:r>
      <w:r>
        <w:rPr>
          <w:rFonts w:ascii="Times New Roman"/>
          <w:b w:val="false"/>
          <w:i w:val="false"/>
          <w:color w:val="000000"/>
          <w:sz w:val="28"/>
        </w:rPr>
        <w:t>№ 210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13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Ұлттық Банкі Басқармасының 2014.08.27 </w:t>
      </w:r>
      <w:r>
        <w:rPr>
          <w:rFonts w:ascii="Times New Roman"/>
          <w:b w:val="false"/>
          <w:i w:val="false"/>
          <w:color w:val="000000"/>
          <w:sz w:val="28"/>
        </w:rPr>
        <w:t>№ 167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19.11.2019 </w:t>
      </w:r>
      <w:r>
        <w:rPr>
          <w:rFonts w:ascii="Times New Roman"/>
          <w:b w:val="false"/>
          <w:i w:val="false"/>
          <w:color w:val="00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45" w:id="13"/>
    <w:p>
      <w:pPr>
        <w:spacing w:after="0"/>
        <w:ind w:left="0"/>
        <w:jc w:val="both"/>
      </w:pPr>
      <w:r>
        <w:rPr>
          <w:rFonts w:ascii="Times New Roman"/>
          <w:b w:val="false"/>
          <w:i w:val="false"/>
          <w:color w:val="000000"/>
          <w:sz w:val="28"/>
        </w:rPr>
        <w:t xml:space="preserve">
      14. Қазақстан Республикасы Қаржы нарығын және қаржы ұйымдарын реттеу мен қадағалау агенттігі Басқармасының "Депозиттерге міндетті кепілдік беру жүйесіне өтуге қосылу шартына екінші деңгейдегі банктердің қосылуы жөніндегі өтініш нысанын бекіту туралы" 2006 жылғы 23 қыркүйектегі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4430 тіркелген) мынадай өзгеріс енгізілсін:</w:t>
      </w:r>
    </w:p>
    <w:bookmarkEnd w:id="13"/>
    <w:bookmarkStart w:name="z146"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Өзгерістер енгізілетін Қазақстан Республикасының нормативтік құқықтық актілерінің тізбесіне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14"/>
    <w:bookmarkStart w:name="z14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Ұлттық Банкі Басқармасының 2014.07.16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күнтiзбелiк жиырма бiр күн өткен соң қолданысқа енгiзiледi) қаулысымен.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Ұлттық Банкі Басқармасының 27.08.2018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Қаржы нарығын реттеу және дамыту агенттігі Басқармасының 30.03.2020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6"/>
    <w:bookmarkStart w:name="z175" w:id="17"/>
    <w:p>
      <w:pPr>
        <w:spacing w:after="0"/>
        <w:ind w:left="0"/>
        <w:jc w:val="both"/>
      </w:pPr>
      <w:r>
        <w:rPr>
          <w:rFonts w:ascii="Times New Roman"/>
          <w:b w:val="false"/>
          <w:i w:val="false"/>
          <w:color w:val="000000"/>
          <w:sz w:val="28"/>
        </w:rPr>
        <w:t xml:space="preserve">
      21.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 жүзеге асыратын банк операцияларын лицензиялау қағидаларын бекіту туралы"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4873 тіркелген) мынадай өзгерістер енгізілсін:</w:t>
      </w:r>
    </w:p>
    <w:bookmarkEnd w:id="17"/>
    <w:bookmarkStart w:name="z176" w:id="18"/>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 жүзеге асыратын банк операцияларын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18"/>
    <w:bookmarkStart w:name="z177" w:id="1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
    <w:bookmarkStart w:name="z178" w:id="20"/>
    <w:p>
      <w:pPr>
        <w:spacing w:after="0"/>
        <w:ind w:left="0"/>
        <w:jc w:val="both"/>
      </w:pPr>
      <w:r>
        <w:rPr>
          <w:rFonts w:ascii="Times New Roman"/>
          <w:b w:val="false"/>
          <w:i w:val="false"/>
          <w:color w:val="000000"/>
          <w:sz w:val="28"/>
        </w:rPr>
        <w:t>
      "2) жарғының және өтініш берушінің заңды тұлға ретінде мемлекеттік тіркеу (қайта тіркеу) туралы анықтаманың немесе куәліктің нотариатта куәландырылған көшірмелерін;";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0" w:id="21"/>
    <w:p>
      <w:pPr>
        <w:spacing w:after="0"/>
        <w:ind w:left="0"/>
        <w:jc w:val="both"/>
      </w:pPr>
      <w:r>
        <w:rPr>
          <w:rFonts w:ascii="Times New Roman"/>
          <w:b w:val="false"/>
          <w:i w:val="false"/>
          <w:color w:val="000000"/>
          <w:sz w:val="28"/>
        </w:rPr>
        <w:t>
      "19. Банктік емес ұйымдардың филиалдары мен өкілдіктерінің ашылуы (қайта тіркелу, қызметін тоқтату) кезінде әділет органдарында филиалды (өкілдікті) есепке алып тіркелген (қайта тіркелген, есептен шығарылған) күннен бастап отыз жұмыс күні ішінде банктік емес ұйым уәкілетті органға филиалдың немесе өкілдіктің есепке алып тіркелуі туралы анықтаманың немесе куәліктің нотариатта куәландырылған көшірмесін (филиалды (өкілдікті) есептен шығару туралы бұйрық, есепке алынып қайта тіркелуі туралы анықтаманы, есепке алып тіркелуі туралы анықтаманы немесе куәлікті жою) қоса беріп, филиалды (өкілдікті) ашу (қызметін тоқтату) туралы хабарлама береді.".</w:t>
      </w:r>
    </w:p>
    <w:bookmarkEnd w:id="21"/>
    <w:bookmarkStart w:name="z181"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Күші жойылды - ҚР Ұлттық Банкі Басқармасының 17.07.2015 </w:t>
      </w:r>
      <w:r>
        <w:rPr>
          <w:rFonts w:ascii="Times New Roman"/>
          <w:b w:val="false"/>
          <w:i w:val="false"/>
          <w:color w:val="000000"/>
          <w:sz w:val="28"/>
        </w:rPr>
        <w:t>№ 128</w:t>
      </w:r>
      <w:r>
        <w:rPr>
          <w:rFonts w:ascii="Times New Roman"/>
          <w:b w:val="false"/>
          <w:i w:val="false"/>
          <w:color w:val="000000"/>
          <w:sz w:val="28"/>
        </w:rPr>
        <w:t xml:space="preserve"> қаулысымен.</w:t>
      </w:r>
    </w:p>
    <w:bookmarkEnd w:id="22"/>
    <w:bookmarkStart w:name="z18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Ұлттық Банкі Басқармасының 31.01.2019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Ұлттық Банкі Басқармасының 29.10.2018 </w:t>
      </w:r>
      <w:r>
        <w:rPr>
          <w:rFonts w:ascii="Times New Roman"/>
          <w:b w:val="false"/>
          <w:i w:val="false"/>
          <w:color w:val="000000"/>
          <w:sz w:val="28"/>
        </w:rPr>
        <w:t>№ 269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39" w:id="24"/>
    <w:p>
      <w:pPr>
        <w:spacing w:after="0"/>
        <w:ind w:left="0"/>
        <w:jc w:val="both"/>
      </w:pPr>
      <w:r>
        <w:rPr>
          <w:rFonts w:ascii="Times New Roman"/>
          <w:b w:val="false"/>
          <w:i w:val="false"/>
          <w:color w:val="000000"/>
          <w:sz w:val="28"/>
        </w:rPr>
        <w:t xml:space="preserve">
      26. Қазақстан Республикасы Қаржы нарығын және қаржы ұйымдарын реттеу мен қадағалау агенттігі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делдалдық қызметті жүзеге асыруына өкілеттіктерін бекіту туралы"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тіркелген, "Егемен Қазақстан" газетінде 2010 жылғы 30 қазанда № 450-451 жарияланған) мынадай өзгеріс енгізілсін:</w:t>
      </w:r>
    </w:p>
    <w:bookmarkEnd w:id="24"/>
    <w:bookmarkStart w:name="z240" w:id="25"/>
    <w:p>
      <w:pPr>
        <w:spacing w:after="0"/>
        <w:ind w:left="0"/>
        <w:jc w:val="both"/>
      </w:pPr>
      <w:r>
        <w:rPr>
          <w:rFonts w:ascii="Times New Roman"/>
          <w:b w:val="false"/>
          <w:i w:val="false"/>
          <w:color w:val="000000"/>
          <w:sz w:val="28"/>
        </w:rPr>
        <w:t xml:space="preserve">
      көрсетілген қаулымен бекітілген Сақтандыру ұйымының сақтандыру қызметін жүзеге асыруына қойылатын талаптар, оның ішінде сақтандыру нарығының қатысушыларымен өзара қарым-қатынастары жөніндегі талаптар және сақтандыру агентінің делдалдық қызметті жүзеге асыруына </w:t>
      </w:r>
      <w:r>
        <w:rPr>
          <w:rFonts w:ascii="Times New Roman"/>
          <w:b w:val="false"/>
          <w:i w:val="false"/>
          <w:color w:val="000000"/>
          <w:sz w:val="28"/>
        </w:rPr>
        <w:t>өкілеттіктерінде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Сақтандыру агенттерінің тізіліміндегі</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мемлекеттік тіркеу туралы куәлігінің нөмірі мен күні (заңды тұлға үшін) немесе жеке куәлігінің нөмірі мен берілген күні (жеке тұлға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2" w:id="26"/>
    <w:p>
      <w:pPr>
        <w:spacing w:after="0"/>
        <w:ind w:left="0"/>
        <w:jc w:val="both"/>
      </w:pPr>
      <w:r>
        <w:rPr>
          <w:rFonts w:ascii="Times New Roman"/>
          <w:b w:val="false"/>
          <w:i w:val="false"/>
          <w:color w:val="000000"/>
          <w:sz w:val="28"/>
        </w:rPr>
        <w:t>
      бағаны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агентінің заңды тұлғаны мемлекеттік тіркеу (қайта тіркеу) туралы анықтамасының немесе куәлігінің нөмірі мен күні немесе жеке тұлғаның жеке басын куәландыратын құжаттың нөмірі мен берілген күні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Күші жойылды - ҚР Ұлттық Банкі Басқармасының 03.02.2014 </w:t>
      </w:r>
      <w:r>
        <w:rPr>
          <w:rFonts w:ascii="Times New Roman"/>
          <w:b w:val="false"/>
          <w:i w:val="false"/>
          <w:color w:val="000000"/>
          <w:sz w:val="28"/>
        </w:rPr>
        <w:t>№ 10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7"/>
    <w:bookmarkStart w:name="z24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Күші жойылды - ҚР Ұлттық Банкі Басқармасының 08.08.2016 </w:t>
      </w:r>
      <w:r>
        <w:rPr>
          <w:rFonts w:ascii="Times New Roman"/>
          <w:b w:val="false"/>
          <w:i w:val="false"/>
          <w:color w:val="000000"/>
          <w:sz w:val="28"/>
        </w:rPr>
        <w:t>№ 171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8"/>
    <w:bookmarkStart w:name="z250" w:id="29"/>
    <w:p>
      <w:pPr>
        <w:spacing w:after="0"/>
        <w:ind w:left="0"/>
        <w:jc w:val="both"/>
      </w:pPr>
      <w:r>
        <w:rPr>
          <w:rFonts w:ascii="Times New Roman"/>
          <w:b w:val="false"/>
          <w:i w:val="false"/>
          <w:color w:val="000000"/>
          <w:sz w:val="28"/>
        </w:rPr>
        <w:t xml:space="preserve">
      29. </w:t>
      </w:r>
      <w:r>
        <w:rPr>
          <w:rFonts w:ascii="Times New Roman"/>
          <w:b w:val="false"/>
          <w:i/>
          <w:color w:val="000000"/>
          <w:sz w:val="28"/>
        </w:rPr>
        <w:t xml:space="preserve">Күші жойылды – ҚР Ұлттық Банкі Басқармасының 26.12.2016 </w:t>
      </w:r>
      <w:r>
        <w:rPr>
          <w:rFonts w:ascii="Times New Roman"/>
          <w:b w:val="false"/>
          <w:i w:val="false"/>
          <w:color w:val="000000"/>
          <w:sz w:val="28"/>
        </w:rPr>
        <w:t>№ 310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253" w:id="30"/>
    <w:p>
      <w:pPr>
        <w:spacing w:after="0"/>
        <w:ind w:left="0"/>
        <w:jc w:val="both"/>
      </w:pPr>
      <w:r>
        <w:rPr>
          <w:rFonts w:ascii="Times New Roman"/>
          <w:b w:val="false"/>
          <w:i w:val="false"/>
          <w:color w:val="000000"/>
          <w:sz w:val="28"/>
        </w:rPr>
        <w:t xml:space="preserve">
      30. Қазақстан Республикасының Ұлттық Банкі Басқармасының "Банктің, банк холдингінің ірі қатысушысы, сақтандыру (қайта сақтандыру) ұйымының ірі қатысушысы, сақтандыру холдингінің, жинақтаушы зейнетақы қорының немесе зейнетақы активтерін инвестициялық басқаруды жүзеге асыратын ұйымының ірі қатысушысы мәртебесін иеленуге келісімді беру, беруден бас тарту, қайтарып алу қағидаларын бекіту туралы"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тіркелген, "Егемен Қазақстан" газетінде 2012 жылғы 19 маусымда № 191-192 (27010-27011) жарияланған) мынадай өзгеріс енгізілсін:</w:t>
      </w:r>
    </w:p>
    <w:bookmarkEnd w:id="30"/>
    <w:bookmarkStart w:name="z254" w:id="31"/>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ірі қатысушысы, сақтандыру холдингінің, жинақтаушы зейнетақы қорының немесе зейнетақы активтерін инвестициялық басқаруды жүзеге асыратын ұйымының ірі қатысушысы мәртебесін иеленуге келісімді беру, беруден бас тарту,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 </w:t>
      </w:r>
    </w:p>
    <w:bookmarkStart w:name="z25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235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2"/>
    <w:bookmarkStart w:name="z26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Күші жойылды - ҚР Ұлттық Банкі Басқармасының 26.02.2014 </w:t>
      </w:r>
      <w:r>
        <w:rPr>
          <w:rFonts w:ascii="Times New Roman"/>
          <w:b w:val="false"/>
          <w:i w:val="false"/>
          <w:color w:val="000000"/>
          <w:sz w:val="28"/>
        </w:rPr>
        <w:t>№ 25</w:t>
      </w:r>
      <w:r>
        <w:rPr>
          <w:rFonts w:ascii="Times New Roman"/>
          <w:b w:val="false"/>
          <w:i w:val="false"/>
          <w:color w:val="000000"/>
          <w:sz w:val="28"/>
        </w:rPr>
        <w:t xml:space="preserve"> қаулысымен (алғашқы ресми жарияланған күнінен кейін күнтізбелік жиырма бір күн өткен соң қолданысқа енгізіледі).</w:t>
      </w:r>
    </w:p>
    <w:bookmarkEnd w:id="33"/>
    <w:bookmarkStart w:name="z27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Ұлттық Банкі Басқармасының 30.03.2019 </w:t>
      </w:r>
      <w:r>
        <w:rPr>
          <w:rFonts w:ascii="Times New Roman"/>
          <w:b w:val="false"/>
          <w:i w:val="false"/>
          <w:color w:val="000000"/>
          <w:sz w:val="28"/>
        </w:rPr>
        <w:t>№ 40</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Күші жойылды – ҚР Ұлттық Банкі Басқармасының 27.08.2019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Күші жойылды - ҚР Ұлттық Банкі Басқармасының 27.10.2020 </w:t>
      </w:r>
      <w:r>
        <w:rPr>
          <w:rFonts w:ascii="Times New Roman"/>
          <w:b w:val="false"/>
          <w:i w:val="false"/>
          <w:color w:val="000000"/>
          <w:sz w:val="28"/>
        </w:rPr>
        <w:t>№ 128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9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Күші жойылды - ҚР Ұлттық Банкі Басқармасының 25.02.2015 </w:t>
      </w:r>
      <w:r>
        <w:rPr>
          <w:rFonts w:ascii="Times New Roman"/>
          <w:b w:val="false"/>
          <w:i w:val="false"/>
          <w:color w:val="000000"/>
          <w:sz w:val="28"/>
        </w:rPr>
        <w:t>№ 22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1-қосымша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 төрағасының 23.04.2014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 төрағасының 23.04.2014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13-қосымша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14-қосымша</w:t>
            </w:r>
          </w:p>
        </w:tc>
      </w:tr>
    </w:tbl>
    <w:bookmarkStart w:name="z607" w:id="36"/>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bl>
    <w:bookmarkStart w:name="z665" w:id="37"/>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23 қыркүйектегі</w:t>
            </w:r>
            <w:r>
              <w:br/>
            </w:r>
            <w:r>
              <w:rPr>
                <w:rFonts w:ascii="Times New Roman"/>
                <w:b w:val="false"/>
                <w:i w:val="false"/>
                <w:color w:val="000000"/>
                <w:sz w:val="20"/>
              </w:rPr>
              <w:t>№ 216 қаулысына 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атауы)</w:t>
      </w:r>
    </w:p>
    <w:p>
      <w:pPr>
        <w:spacing w:after="0"/>
        <w:ind w:left="0"/>
        <w:jc w:val="both"/>
      </w:pPr>
      <w:r>
        <w:rPr>
          <w:rFonts w:ascii="Times New Roman"/>
          <w:b w:val="false"/>
          <w:i w:val="false"/>
          <w:color w:val="000000"/>
          <w:sz w:val="28"/>
        </w:rPr>
        <w:t>
      Күні "____"__________ 20___ жыл</w:t>
      </w:r>
    </w:p>
    <w:bookmarkStart w:name="z674"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Екінші деңгейдегі банк ______________________________________________</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(бұдан әрі - Банк) оның атынан _____________________________________,</w:t>
      </w:r>
    </w:p>
    <w:p>
      <w:pPr>
        <w:spacing w:after="0"/>
        <w:ind w:left="0"/>
        <w:jc w:val="both"/>
      </w:pPr>
      <w:r>
        <w:rPr>
          <w:rFonts w:ascii="Times New Roman"/>
          <w:b w:val="false"/>
          <w:i w:val="false"/>
          <w:color w:val="000000"/>
          <w:sz w:val="28"/>
        </w:rPr>
        <w:t>
       (лауазымы, фамилиясы, аты-жөні)</w:t>
      </w:r>
    </w:p>
    <w:p>
      <w:pPr>
        <w:spacing w:after="0"/>
        <w:ind w:left="0"/>
        <w:jc w:val="both"/>
      </w:pPr>
      <w:r>
        <w:rPr>
          <w:rFonts w:ascii="Times New Roman"/>
          <w:b w:val="false"/>
          <w:i w:val="false"/>
          <w:color w:val="000000"/>
          <w:sz w:val="28"/>
        </w:rPr>
        <w:t>
      ___________________________________________ негізінде іс-қимыл жасай,</w:t>
      </w:r>
    </w:p>
    <w:p>
      <w:pPr>
        <w:spacing w:after="0"/>
        <w:ind w:left="0"/>
        <w:jc w:val="both"/>
      </w:pPr>
      <w:r>
        <w:rPr>
          <w:rFonts w:ascii="Times New Roman"/>
          <w:b w:val="false"/>
          <w:i w:val="false"/>
          <w:color w:val="000000"/>
          <w:sz w:val="28"/>
        </w:rPr>
        <w:t>
      (Жарғы немесе өзге құжат)</w:t>
      </w:r>
    </w:p>
    <w:p>
      <w:pPr>
        <w:spacing w:after="0"/>
        <w:ind w:left="0"/>
        <w:jc w:val="both"/>
      </w:pPr>
      <w:r>
        <w:rPr>
          <w:rFonts w:ascii="Times New Roman"/>
          <w:b w:val="false"/>
          <w:i w:val="false"/>
          <w:color w:val="000000"/>
          <w:sz w:val="28"/>
        </w:rPr>
        <w:t>
      отырып, депозиттерге кепілдік беру жүйесіне қосылу үшін банктің қосылу шартына қосылады.</w:t>
      </w:r>
    </w:p>
    <w:p>
      <w:pPr>
        <w:spacing w:after="0"/>
        <w:ind w:left="0"/>
        <w:jc w:val="both"/>
      </w:pPr>
      <w:r>
        <w:rPr>
          <w:rFonts w:ascii="Times New Roman"/>
          <w:b w:val="false"/>
          <w:i w:val="false"/>
          <w:color w:val="000000"/>
          <w:sz w:val="28"/>
        </w:rPr>
        <w:t>
      Қаржы ұйымдарын бақылау мен қадағалау жөніндегі уәкілетті орган</w:t>
      </w:r>
    </w:p>
    <w:p>
      <w:pPr>
        <w:spacing w:after="0"/>
        <w:ind w:left="0"/>
        <w:jc w:val="both"/>
      </w:pPr>
      <w:r>
        <w:rPr>
          <w:rFonts w:ascii="Times New Roman"/>
          <w:b w:val="false"/>
          <w:i w:val="false"/>
          <w:color w:val="000000"/>
          <w:sz w:val="28"/>
        </w:rPr>
        <w:t>
      берген банк операцияларын, оған депозиттерді қабылдау, жеке</w:t>
      </w:r>
    </w:p>
    <w:p>
      <w:pPr>
        <w:spacing w:after="0"/>
        <w:ind w:left="0"/>
        <w:jc w:val="both"/>
      </w:pPr>
      <w:r>
        <w:rPr>
          <w:rFonts w:ascii="Times New Roman"/>
          <w:b w:val="false"/>
          <w:i w:val="false"/>
          <w:color w:val="000000"/>
          <w:sz w:val="28"/>
        </w:rPr>
        <w:t>
      тұлғалардың банктік шоттарын ашу және жүргізу жөніндегі операциялары</w:t>
      </w:r>
    </w:p>
    <w:p>
      <w:pPr>
        <w:spacing w:after="0"/>
        <w:ind w:left="0"/>
        <w:jc w:val="both"/>
      </w:pPr>
      <w:r>
        <w:rPr>
          <w:rFonts w:ascii="Times New Roman"/>
          <w:b w:val="false"/>
          <w:i w:val="false"/>
          <w:color w:val="000000"/>
          <w:sz w:val="28"/>
        </w:rPr>
        <w:t>
      енетін № _____ "____"_____________ 20____ жылғы лицензиясын, Банк</w:t>
      </w:r>
    </w:p>
    <w:p>
      <w:pPr>
        <w:spacing w:after="0"/>
        <w:ind w:left="0"/>
        <w:jc w:val="both"/>
      </w:pPr>
      <w:r>
        <w:rPr>
          <w:rFonts w:ascii="Times New Roman"/>
          <w:b w:val="false"/>
          <w:i w:val="false"/>
          <w:color w:val="000000"/>
          <w:sz w:val="28"/>
        </w:rPr>
        <w:t>
      "____" ____________ 20____ жылы алды.</w:t>
      </w:r>
    </w:p>
    <w:p>
      <w:pPr>
        <w:spacing w:after="0"/>
        <w:ind w:left="0"/>
        <w:jc w:val="both"/>
      </w:pPr>
      <w:r>
        <w:rPr>
          <w:rFonts w:ascii="Times New Roman"/>
          <w:b w:val="false"/>
          <w:i w:val="false"/>
          <w:color w:val="000000"/>
          <w:sz w:val="28"/>
        </w:rPr>
        <w:t>
      Банк "Қазақстан Республикасының екінші деңгейдегі банктерінде</w:t>
      </w:r>
    </w:p>
    <w:p>
      <w:pPr>
        <w:spacing w:after="0"/>
        <w:ind w:left="0"/>
        <w:jc w:val="both"/>
      </w:pPr>
      <w:r>
        <w:rPr>
          <w:rFonts w:ascii="Times New Roman"/>
          <w:b w:val="false"/>
          <w:i w:val="false"/>
          <w:color w:val="000000"/>
          <w:sz w:val="28"/>
        </w:rPr>
        <w:t>
      орналастырылған депозиттерге міндетті кепілдік беру туралы" Қазақстан</w:t>
      </w:r>
    </w:p>
    <w:p>
      <w:pPr>
        <w:spacing w:after="0"/>
        <w:ind w:left="0"/>
        <w:jc w:val="both"/>
      </w:pPr>
      <w:r>
        <w:rPr>
          <w:rFonts w:ascii="Times New Roman"/>
          <w:b w:val="false"/>
          <w:i w:val="false"/>
          <w:color w:val="000000"/>
          <w:sz w:val="28"/>
        </w:rPr>
        <w:t xml:space="preserve">
      Республикасының 2006 жылғы 7 шілдедегі </w:t>
      </w:r>
      <w:r>
        <w:rPr>
          <w:rFonts w:ascii="Times New Roman"/>
          <w:b w:val="false"/>
          <w:i w:val="false"/>
          <w:color w:val="000000"/>
          <w:sz w:val="28"/>
        </w:rPr>
        <w:t>Заңында</w:t>
      </w:r>
      <w:r>
        <w:rPr>
          <w:rFonts w:ascii="Times New Roman"/>
          <w:b w:val="false"/>
          <w:i w:val="false"/>
          <w:color w:val="000000"/>
          <w:sz w:val="28"/>
        </w:rPr>
        <w:t xml:space="preserve"> және қосылу шартында</w:t>
      </w:r>
    </w:p>
    <w:p>
      <w:pPr>
        <w:spacing w:after="0"/>
        <w:ind w:left="0"/>
        <w:jc w:val="both"/>
      </w:pPr>
      <w:r>
        <w:rPr>
          <w:rFonts w:ascii="Times New Roman"/>
          <w:b w:val="false"/>
          <w:i w:val="false"/>
          <w:color w:val="000000"/>
          <w:sz w:val="28"/>
        </w:rPr>
        <w:t>
      қарастырылған қатысушы банктің міндеттемелерін өзіне алады.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 заңды тұлғаның мемлекеттік тіркеу (қайта тіркеу)</w:t>
      </w:r>
    </w:p>
    <w:p>
      <w:pPr>
        <w:spacing w:after="0"/>
        <w:ind w:left="0"/>
        <w:jc w:val="both"/>
      </w:pPr>
      <w:r>
        <w:rPr>
          <w:rFonts w:ascii="Times New Roman"/>
          <w:b w:val="false"/>
          <w:i w:val="false"/>
          <w:color w:val="000000"/>
          <w:sz w:val="28"/>
        </w:rPr>
        <w:t>
      анықтамасына немесе куәлігіне сәйкес мемлекеттік және орыс</w:t>
      </w:r>
    </w:p>
    <w:p>
      <w:pPr>
        <w:spacing w:after="0"/>
        <w:ind w:left="0"/>
        <w:jc w:val="both"/>
      </w:pPr>
      <w:r>
        <w:rPr>
          <w:rFonts w:ascii="Times New Roman"/>
          <w:b w:val="false"/>
          <w:i w:val="false"/>
          <w:color w:val="000000"/>
          <w:sz w:val="28"/>
        </w:rPr>
        <w:t>
      тілдеріндегі ресми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тіркеу (қайта тіркеу) анықтамасының</w:t>
      </w:r>
    </w:p>
    <w:p>
      <w:pPr>
        <w:spacing w:after="0"/>
        <w:ind w:left="0"/>
        <w:jc w:val="both"/>
      </w:pPr>
      <w:r>
        <w:rPr>
          <w:rFonts w:ascii="Times New Roman"/>
          <w:b w:val="false"/>
          <w:i w:val="false"/>
          <w:color w:val="000000"/>
          <w:sz w:val="28"/>
        </w:rPr>
        <w:t>
      немесе куәлігінің нөмірі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Банкіндегі корреспонденттік</w:t>
      </w:r>
    </w:p>
    <w:p>
      <w:pPr>
        <w:spacing w:after="0"/>
        <w:ind w:left="0"/>
        <w:jc w:val="both"/>
      </w:pPr>
      <w:r>
        <w:rPr>
          <w:rFonts w:ascii="Times New Roman"/>
          <w:b w:val="false"/>
          <w:i w:val="false"/>
          <w:color w:val="000000"/>
          <w:sz w:val="28"/>
        </w:rPr>
        <w:t>
      шот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(банктік бірегейлендіру коды)</w:t>
      </w:r>
    </w:p>
    <w:p>
      <w:pPr>
        <w:spacing w:after="0"/>
        <w:ind w:left="0"/>
        <w:jc w:val="both"/>
      </w:pPr>
      <w:r>
        <w:rPr>
          <w:rFonts w:ascii="Times New Roman"/>
          <w:b w:val="false"/>
          <w:i w:val="false"/>
          <w:color w:val="000000"/>
          <w:sz w:val="28"/>
        </w:rPr>
        <w:t>
      _______________ __________________ __________________________________</w:t>
      </w:r>
    </w:p>
    <w:p>
      <w:pPr>
        <w:spacing w:after="0"/>
        <w:ind w:left="0"/>
        <w:jc w:val="both"/>
      </w:pPr>
      <w:r>
        <w:rPr>
          <w:rFonts w:ascii="Times New Roman"/>
          <w:b w:val="false"/>
          <w:i w:val="false"/>
          <w:color w:val="000000"/>
          <w:sz w:val="28"/>
        </w:rPr>
        <w:t>
       Лауазымы Қолы Фамилиясы, аты-жөні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bl>
    <w:bookmarkStart w:name="z676" w:id="39"/>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арнайы қаржы компаниясын</w:t>
            </w:r>
            <w:r>
              <w:br/>
            </w:r>
            <w:r>
              <w:rPr>
                <w:rFonts w:ascii="Times New Roman"/>
                <w:b w:val="false"/>
                <w:i w:val="false"/>
                <w:color w:val="000000"/>
                <w:sz w:val="20"/>
              </w:rPr>
              <w:t>ерікті қайта құруға немесе</w:t>
            </w:r>
            <w:r>
              <w:br/>
            </w:r>
            <w:r>
              <w:rPr>
                <w:rFonts w:ascii="Times New Roman"/>
                <w:b w:val="false"/>
                <w:i w:val="false"/>
                <w:color w:val="000000"/>
                <w:sz w:val="20"/>
              </w:rPr>
              <w:t>таратуға рұқсат беру</w:t>
            </w:r>
            <w:r>
              <w:br/>
            </w:r>
            <w:r>
              <w:rPr>
                <w:rFonts w:ascii="Times New Roman"/>
                <w:b w:val="false"/>
                <w:i w:val="false"/>
                <w:color w:val="000000"/>
                <w:sz w:val="20"/>
              </w:rPr>
              <w:t>ережесіне қосымша</w:t>
            </w:r>
          </w:p>
        </w:tc>
      </w:tr>
    </w:tbl>
    <w:bookmarkStart w:name="z681" w:id="40"/>
    <w:p>
      <w:pPr>
        <w:spacing w:after="0"/>
        <w:ind w:left="0"/>
        <w:jc w:val="both"/>
      </w:pPr>
      <w:r>
        <w:rPr>
          <w:rFonts w:ascii="Times New Roman"/>
          <w:b w:val="false"/>
          <w:i w:val="false"/>
          <w:color w:val="000000"/>
          <w:sz w:val="28"/>
        </w:rPr>
        <w:t>
      Нысан</w:t>
      </w:r>
    </w:p>
    <w:bookmarkEnd w:id="40"/>
    <w:bookmarkStart w:name="z682" w:id="41"/>
    <w:p>
      <w:pPr>
        <w:spacing w:after="0"/>
        <w:ind w:left="0"/>
        <w:jc w:val="left"/>
      </w:pPr>
      <w:r>
        <w:rPr>
          <w:rFonts w:ascii="Times New Roman"/>
          <w:b/>
          <w:i w:val="false"/>
          <w:color w:val="000000"/>
        </w:rPr>
        <w:t xml:space="preserve"> Ислам арнайы қаржы компаниясын ерікті қайта құруға немесе</w:t>
      </w:r>
      <w:r>
        <w:br/>
      </w:r>
      <w:r>
        <w:rPr>
          <w:rFonts w:ascii="Times New Roman"/>
          <w:b/>
          <w:i w:val="false"/>
          <w:color w:val="000000"/>
        </w:rPr>
        <w:t>таратуға рұқсат</w:t>
      </w:r>
    </w:p>
    <w:bookmarkEnd w:id="4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w:t>
      </w:r>
    </w:p>
    <w:p>
      <w:pPr>
        <w:spacing w:after="0"/>
        <w:ind w:left="0"/>
        <w:jc w:val="both"/>
      </w:pPr>
      <w:r>
        <w:rPr>
          <w:rFonts w:ascii="Times New Roman"/>
          <w:b w:val="false"/>
          <w:i w:val="false"/>
          <w:color w:val="000000"/>
          <w:sz w:val="28"/>
        </w:rPr>
        <w:t>
      немесе куәлікке сәйкес ислам арнайы қаржы компаниясының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 арнайы қаржы компаниясын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w:t>
      </w:r>
    </w:p>
    <w:p>
      <w:pPr>
        <w:spacing w:after="0"/>
        <w:ind w:left="0"/>
        <w:jc w:val="both"/>
      </w:pPr>
      <w:r>
        <w:rPr>
          <w:rFonts w:ascii="Times New Roman"/>
          <w:b w:val="false"/>
          <w:i w:val="false"/>
          <w:color w:val="000000"/>
          <w:sz w:val="28"/>
        </w:rPr>
        <w:t>
      нөмірі, ислам арнайы қаржы компаниясының заңды тұлғаны мемлекеттік</w:t>
      </w:r>
    </w:p>
    <w:p>
      <w:pPr>
        <w:spacing w:after="0"/>
        <w:ind w:left="0"/>
        <w:jc w:val="both"/>
      </w:pPr>
      <w:r>
        <w:rPr>
          <w:rFonts w:ascii="Times New Roman"/>
          <w:b w:val="false"/>
          <w:i w:val="false"/>
          <w:color w:val="000000"/>
          <w:sz w:val="28"/>
        </w:rPr>
        <w:t>
      тіркеу (қайта тіркеу) туралы анықтамаға немесе куәлікке сәйкес</w:t>
      </w:r>
    </w:p>
    <w:p>
      <w:pPr>
        <w:spacing w:after="0"/>
        <w:ind w:left="0"/>
        <w:jc w:val="both"/>
      </w:pPr>
      <w:r>
        <w:rPr>
          <w:rFonts w:ascii="Times New Roman"/>
          <w:b w:val="false"/>
          <w:i w:val="false"/>
          <w:color w:val="000000"/>
          <w:sz w:val="28"/>
        </w:rPr>
        <w:t>
      орналасқан орны)</w:t>
      </w:r>
    </w:p>
    <w:p>
      <w:pPr>
        <w:spacing w:after="0"/>
        <w:ind w:left="0"/>
        <w:jc w:val="both"/>
      </w:pPr>
      <w:r>
        <w:rPr>
          <w:rFonts w:ascii="Times New Roman"/>
          <w:b w:val="false"/>
          <w:i w:val="false"/>
          <w:color w:val="000000"/>
          <w:sz w:val="28"/>
        </w:rPr>
        <w:t xml:space="preserve">
      ерікті ______________________________________________ рұқсат береді. </w:t>
      </w:r>
    </w:p>
    <w:p>
      <w:pPr>
        <w:spacing w:after="0"/>
        <w:ind w:left="0"/>
        <w:jc w:val="both"/>
      </w:pPr>
      <w:r>
        <w:rPr>
          <w:rFonts w:ascii="Times New Roman"/>
          <w:b w:val="false"/>
          <w:i w:val="false"/>
          <w:color w:val="000000"/>
          <w:sz w:val="28"/>
        </w:rPr>
        <w:t>
      (қайта құруға немесе таратуға)</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bl>
    <w:bookmarkStart w:name="z692" w:id="42"/>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bl>
    <w:bookmarkStart w:name="z695" w:id="43"/>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