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2cee" w14:textId="8a62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23 шілдедегі № 356 бұйрығы. Қазақстан Республикасының Әділет министрлігінде 2013 жылы 08 тамызда № 8613 тіркелді. Күші жойылды - Қазақстан Республикасы Қаржы министрінің 2014 жылғы 31 шілдедегі № 324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31.07.2014 </w:t>
      </w:r>
      <w:r>
        <w:rPr>
          <w:rFonts w:ascii="Times New Roman"/>
          <w:b w:val="false"/>
          <w:i w:val="false"/>
          <w:color w:val="ff0000"/>
          <w:sz w:val="28"/>
        </w:rPr>
        <w:t>№ 324</w:t>
      </w:r>
      <w:r>
        <w:rPr>
          <w:rFonts w:ascii="Times New Roman"/>
          <w:b w:val="false"/>
          <w:i w:val="false"/>
          <w:color w:val="ff0000"/>
          <w:sz w:val="28"/>
        </w:rPr>
        <w:t xml:space="preserve"> бұйрығымен (алғашқы ресми жариялаған күнінен бастап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Бюджетті атқару жөніндегі уәкілетті органдардың бюджеттік есептілікті жасау және беру ережесін бекіту туралы» Қазақстан Республикасы Қаржы министрінің 2008 жылғы 30 желтоқсандағы № 644 (Қазақстан Республикасының Әділет министрлігінде нормативтік құқықтық кесімдерді мемлекеттік тіркеудің тізіліміне № 5489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 атқару жөніндегі уәкілетті органдардың бюджеттік есептілікті жасау және беру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үшінші және төртінші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«кестенiң 4-бағанының сомалары кiрiстердiң 2-санаты бойынша сомадан (1,0 млрд. теңге), бұл – төмен тұрған бюджеттерге берiлген кредиттер бойынша сыйақылар (мүдделер) сомасы және кiрiстердiң 4-санаты бойынша (230,0 млрд. теңге = 70,0 млрд. теңге + 210,0 млрд. теңге – 50,0 млрд. теңге) сомадан, бұл бюджеттiк алымдар ретiнде жоғары тұрған бюджет алған трансферттердiң және жоғары тұрған бюджеттен субвенциялар, нысаналы ағымдағы трансферттер мен нысаналы даму трансферттері (жоғары тұрған бюджеттiң резервiнен алынған трансферттердi қоса алғанда) нысанында төмен тұрған бюджет алған трансферттердiң сомасынан Қазақстан Республикасы Ұлттық қорынан түскен трансферттер сомасын алып тастағандағы сомадан тұрады.</w:t>
      </w:r>
      <w:r>
        <w:br/>
      </w:r>
      <w:r>
        <w:rPr>
          <w:rFonts w:ascii="Times New Roman"/>
          <w:b w:val="false"/>
          <w:i w:val="false"/>
          <w:color w:val="000000"/>
          <w:sz w:val="28"/>
        </w:rPr>
        <w:t>
</w:t>
      </w:r>
      <w:r>
        <w:rPr>
          <w:rFonts w:ascii="Times New Roman"/>
          <w:b w:val="false"/>
          <w:i w:val="false"/>
          <w:color w:val="000000"/>
          <w:sz w:val="28"/>
        </w:rPr>
        <w:t>
      II «Шығындар» бөлiмi: кестенiң 4-бағанының сомасы төмен тұрған бюджетке жоғары тұрған бюджеттің берген трансферттерінің (90,0 млрд. теңге - субвенциялар, 80,0 млрд. теңге – нысаналы ағымдағы және нысаналы даму трансферттері), жоғары тұрған бюджетке төмен тұрған бюджеттен берiлген трансферттердiң (60,0 млрд. теңге - бюджеттiк алымдар) және үкiметтiк борышқа қызмет көрсету жөнiндегi шығындардың (1,0 млрд. теңге) сомасынан тұрады.»;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 Ведомство мемлекеттiк бюджеттiң атқарылуы туралы есептi қалыптастыру үшiн жауапты бюджеттi атқару жөнiндегi орталық уәкiлеттi органның құрылымдық бөлiмшесiне мыналарды:</w:t>
      </w:r>
      <w:r>
        <w:br/>
      </w:r>
      <w:r>
        <w:rPr>
          <w:rFonts w:ascii="Times New Roman"/>
          <w:b w:val="false"/>
          <w:i w:val="false"/>
          <w:color w:val="000000"/>
          <w:sz w:val="28"/>
        </w:rPr>
        <w:t>
</w:t>
      </w:r>
      <w:r>
        <w:rPr>
          <w:rFonts w:ascii="Times New Roman"/>
          <w:b w:val="false"/>
          <w:i w:val="false"/>
          <w:color w:val="000000"/>
          <w:sz w:val="28"/>
        </w:rPr>
        <w:t>
      «1) сыртқы қарыздар есебiнен есептi кезеңнiң соңғы айының кассалық операцияларын есептемегендегi есептi айдағы республикалық бюджет көрсеткiштерiнiң атқарылуы туралы айлық есеп деректерi - сыртқы қарыздар есебiнен есептi кезеңнiң соңғы айының кассалық операцияларын ескере отырып, есептiден кейiнгi айдың 3-інен кешiктiрмей бюджетті атқару жөніндегі уәкілетті органның ақпараттық жүйесі арқылы (бұдан әрі – АЖ) - есептiден кейiнгi айдың 10-ынан кешiктiрмей агрегирленген нысанда қағаз тасығышта, онда республикалық бюджеттiң атқарылуы туралы есептің бюджетке түсетiн түсiмдер кіретін бөлiмiнде бюджет түсiмдерi сыныптамасының түсiмдерiнiң санаттары мен сыныптары қамтылуы тиiс, ал есептiң бюджет шығыстары кіретін бөлiмдерiнде бюджет шығыстары сыныптамасының функционалдық топтары мен кiшi топтары қамтылуы тиiс.</w:t>
      </w:r>
      <w:r>
        <w:br/>
      </w:r>
      <w:r>
        <w:rPr>
          <w:rFonts w:ascii="Times New Roman"/>
          <w:b w:val="false"/>
          <w:i w:val="false"/>
          <w:color w:val="000000"/>
          <w:sz w:val="28"/>
        </w:rPr>
        <w:t>
</w:t>
      </w:r>
      <w:r>
        <w:rPr>
          <w:rFonts w:ascii="Times New Roman"/>
          <w:b w:val="false"/>
          <w:i w:val="false"/>
          <w:color w:val="000000"/>
          <w:sz w:val="28"/>
        </w:rPr>
        <w:t>
      Сыртқы қарыздар есебiнен есептi кезеңнiң соңғы айының кассалық операцияларын есепке алғанда есепті қаржы жылынан кейінгі келесі жылдың 1 қаңтарындағы жағдай бойынша республикалық бюджет көрсеткiштерiнiң атқарылуы туралы деректер Қазақстан Республикасы Үкіметінің республикалық бюджеттің атқарылуы туралы жылдық есебіне материалдарды талдау және дайындау үшін пайдаланылады.</w:t>
      </w:r>
      <w:r>
        <w:br/>
      </w:r>
      <w:r>
        <w:rPr>
          <w:rFonts w:ascii="Times New Roman"/>
          <w:b w:val="false"/>
          <w:i w:val="false"/>
          <w:color w:val="000000"/>
          <w:sz w:val="28"/>
        </w:rPr>
        <w:t>
</w:t>
      </w:r>
      <w:r>
        <w:rPr>
          <w:rFonts w:ascii="Times New Roman"/>
          <w:b w:val="false"/>
          <w:i w:val="false"/>
          <w:color w:val="000000"/>
          <w:sz w:val="28"/>
        </w:rPr>
        <w:t>
      2) есептi жылғы республикалық бюджет көрсеткiштерiнiң атқарылуы туралы, ведомствоның аумақтық бөлімшелерінің есептерінің және республикалық бюджеттік бағдарламалар әкімшілерінің бюджеттік есептілік деректерімен салыстырылған деректер - санаттар, сыныптар, кiшi сыныптар және бюджет түсiмдерi сыныптарының ерекшелiктерi, бюджеттiк бағдарламалар, бағдарламалар, кiшi бағдарламалар әкiмшiлерi және бюджет шығыстары сыныптамасының ерекшелiктерi бойынша бюджет түсiмдерiн және функционалдық топтар, функционалдық кiшi топтар бойынша бюджет шығыстарын көрсете отырып АЖ арқылы және қағаз тасығышта есептi қаржы жылынан кейiнгi жылдың 1 ақпанына дейiн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68-тармағы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w:t>
      </w:r>
      <w:r>
        <w:br/>
      </w:r>
      <w:r>
        <w:rPr>
          <w:rFonts w:ascii="Times New Roman"/>
          <w:b w:val="false"/>
          <w:i w:val="false"/>
          <w:color w:val="000000"/>
          <w:sz w:val="28"/>
        </w:rPr>
        <w:t>
</w:t>
      </w:r>
      <w:r>
        <w:rPr>
          <w:rFonts w:ascii="Times New Roman"/>
          <w:b w:val="false"/>
          <w:i w:val="false"/>
          <w:color w:val="000000"/>
          <w:sz w:val="28"/>
        </w:rPr>
        <w:t>
      1) ведомство – есепті деректерді агрегирленген нысанда қағаз тасығышта және ілеспе хатпен растай отырып, АЖ арқылы толық көлемде;</w:t>
      </w:r>
      <w:r>
        <w:br/>
      </w:r>
      <w:r>
        <w:rPr>
          <w:rFonts w:ascii="Times New Roman"/>
          <w:b w:val="false"/>
          <w:i w:val="false"/>
          <w:color w:val="000000"/>
          <w:sz w:val="28"/>
        </w:rPr>
        <w:t>
</w:t>
      </w:r>
      <w:r>
        <w:rPr>
          <w:rFonts w:ascii="Times New Roman"/>
          <w:b w:val="false"/>
          <w:i w:val="false"/>
          <w:color w:val="000000"/>
          <w:sz w:val="28"/>
        </w:rPr>
        <w:t>
      2) бюджеттi атқару жөнiндегi облыстардың, республикалық маңызы бар қаланың, астананың жергiлiктi уәкiлеттi органдары - толық көлемде электрондық дерекқор түрінде ұсынады және бюджет шығыстарының экономикалық сыныптамасының ерекшеліктері бойынша деректерсіз қағаз түріндегі есептермен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Бюджеттi атқару жөнiндегi облыстардың, республикалық маңызы бар қаланың, астананың жергiлiктi уәкiлеттi органдары Қағаз түріндегі есептер тауарларды (жұмыстарды, қызметтерді) өткізуге байланысты және демеушілік және қайырымдылық көмек түрінде алынған ақшаның қозғалысына әсер ететін негізгі факторлар жазылған түсіндірме жазбасы бар ілеспе хатпен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«77. Осы Ережемен кредиторлық берешек туралы есеп берудiң мынадай нысандары белгiленедi:</w:t>
      </w:r>
      <w:r>
        <w:br/>
      </w:r>
      <w:r>
        <w:rPr>
          <w:rFonts w:ascii="Times New Roman"/>
          <w:b w:val="false"/>
          <w:i w:val="false"/>
          <w:color w:val="000000"/>
          <w:sz w:val="28"/>
        </w:rPr>
        <w:t>
</w:t>
      </w:r>
      <w:r>
        <w:rPr>
          <w:rFonts w:ascii="Times New Roman"/>
          <w:b w:val="false"/>
          <w:i w:val="false"/>
          <w:color w:val="000000"/>
          <w:sz w:val="28"/>
        </w:rPr>
        <w:t>
      КБ-Б, бюджет қаражаттары есебінен, (осы Ережеге 12-қосымша) ол бойынша мемлекеттік және республикалық бюджеттердің, облыс, республикалық маңызы бар қала, астана және аудан (облыстық маңызы бар қала) бюджеттерінің кредиторлық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КБ-Ө, өзге қаражаттар есебінен (осы Ережеге 13-қосымша) ол бойынша мемлекеттік және республикалық бюджеттердің, облыс, республикалық маңызы бар қала, астана және аудан (облыстық маңызы бар қала) бюджеттерінің кредиторлық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Есептерге тиісінше бюджеттік және өзге қаражат есебінен құрылған берешектiң құрылу себептерi туралы ақпарат осы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16-1-қосымшаларына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«80. Кредиторлық берешек туралы шұғыл есепті бюджеттi атқару жөнiндегi орталық уәкiлеттi органның мемлекеттiк бюджеттiң атқарылуы туралы есептi қалыптастыру үшiн жауапты құрылымдық бөлiмшесiне ай сайын:</w:t>
      </w:r>
      <w:r>
        <w:br/>
      </w:r>
      <w:r>
        <w:rPr>
          <w:rFonts w:ascii="Times New Roman"/>
          <w:b w:val="false"/>
          <w:i w:val="false"/>
          <w:color w:val="000000"/>
          <w:sz w:val="28"/>
        </w:rPr>
        <w:t>
</w:t>
      </w:r>
      <w:r>
        <w:rPr>
          <w:rFonts w:ascii="Times New Roman"/>
          <w:b w:val="false"/>
          <w:i w:val="false"/>
          <w:color w:val="000000"/>
          <w:sz w:val="28"/>
        </w:rPr>
        <w:t>
      1) ведомство - есепті деректерді агрегирленген нысанда қағаз тасығышта және ілеспе хатпен растай отырып, есептіден кейінгі айдың 20-сынан кешіктірмей АЖ-арқылы толық көлемде растайды;</w:t>
      </w:r>
      <w:r>
        <w:br/>
      </w:r>
      <w:r>
        <w:rPr>
          <w:rFonts w:ascii="Times New Roman"/>
          <w:b w:val="false"/>
          <w:i w:val="false"/>
          <w:color w:val="000000"/>
          <w:sz w:val="28"/>
        </w:rPr>
        <w:t>
</w:t>
      </w:r>
      <w:r>
        <w:rPr>
          <w:rFonts w:ascii="Times New Roman"/>
          <w:b w:val="false"/>
          <w:i w:val="false"/>
          <w:color w:val="000000"/>
          <w:sz w:val="28"/>
        </w:rPr>
        <w:t>
      2) бюджеттi атқару жөнiндегi облыстардың, республикалық маңызы бар қаланың, астананың жергiлiктi уәкiлеттi органдары – кейіннен, есептіден кейінгі айдың аяғына дейін есепті деректерді қағаз тасығышта растай отырып, электрондық дерекқор түрінде есептіден кейінгі айдың 20-сынан кешіктірмей ұсынады.</w:t>
      </w:r>
      <w:r>
        <w:br/>
      </w:r>
      <w:r>
        <w:rPr>
          <w:rFonts w:ascii="Times New Roman"/>
          <w:b w:val="false"/>
          <w:i w:val="false"/>
          <w:color w:val="000000"/>
          <w:sz w:val="28"/>
        </w:rPr>
        <w:t>
</w:t>
      </w:r>
      <w:r>
        <w:rPr>
          <w:rFonts w:ascii="Times New Roman"/>
          <w:b w:val="false"/>
          <w:i w:val="false"/>
          <w:color w:val="000000"/>
          <w:sz w:val="28"/>
        </w:rPr>
        <w:t>
      КБ-Б және КБ-Ө нысандары бойынша кредиторлық берешек туралы ай сайынғы есепке бюджеттік және өзге қаражат есебінен құрылған кредиторлық берешектің құрылу себептері туралы ақпарат осы Ереженің 16 және 16-1-қосымшаларына сәйкес қоса беріледі.</w:t>
      </w:r>
      <w:r>
        <w:br/>
      </w:r>
      <w:r>
        <w:rPr>
          <w:rFonts w:ascii="Times New Roman"/>
          <w:b w:val="false"/>
          <w:i w:val="false"/>
          <w:color w:val="000000"/>
          <w:sz w:val="28"/>
        </w:rPr>
        <w:t>
</w:t>
      </w:r>
      <w:r>
        <w:rPr>
          <w:rFonts w:ascii="Times New Roman"/>
          <w:b w:val="false"/>
          <w:i w:val="false"/>
          <w:color w:val="000000"/>
          <w:sz w:val="28"/>
        </w:rPr>
        <w:t>
      Берешектiң құрылу себептерi туралы ақпарат әрбiр бюджеттiк бағдарлама (кiшi бағдарлама), ерекшелік бойынша берешектiң құрылу себептерiне түсіндірмені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«84. Кредиторлық берешек туралы нақтыланған есептерді: </w:t>
      </w:r>
      <w:r>
        <w:br/>
      </w:r>
      <w:r>
        <w:rPr>
          <w:rFonts w:ascii="Times New Roman"/>
          <w:b w:val="false"/>
          <w:i w:val="false"/>
          <w:color w:val="000000"/>
          <w:sz w:val="28"/>
        </w:rPr>
        <w:t>
</w:t>
      </w:r>
      <w:r>
        <w:rPr>
          <w:rFonts w:ascii="Times New Roman"/>
          <w:b w:val="false"/>
          <w:i w:val="false"/>
          <w:color w:val="000000"/>
          <w:sz w:val="28"/>
        </w:rPr>
        <w:t>
      1) ведомство – есепті деректерді агрегирленген нысанда қағаз тасығышта және ілеспе хатпен растай отырып, АЖ арқылы толық көлемде;</w:t>
      </w:r>
      <w:r>
        <w:br/>
      </w:r>
      <w:r>
        <w:rPr>
          <w:rFonts w:ascii="Times New Roman"/>
          <w:b w:val="false"/>
          <w:i w:val="false"/>
          <w:color w:val="000000"/>
          <w:sz w:val="28"/>
        </w:rPr>
        <w:t>
</w:t>
      </w:r>
      <w:r>
        <w:rPr>
          <w:rFonts w:ascii="Times New Roman"/>
          <w:b w:val="false"/>
          <w:i w:val="false"/>
          <w:color w:val="000000"/>
          <w:sz w:val="28"/>
        </w:rPr>
        <w:t>
      2) бюджеттi атқару жөнiндегi облыстардың, республикалық маңызы бар қаланың, астананың жергiлiктi уәкiлеттi органдары-электрондық дерекқор түрiнде және атқарушы туралы мәлiметтерді көрсете отырып, ресми бланкiге жазылған, басшының қолы қойылған қағаз тасығыштағы iлеспе хатпен жiбередi.</w:t>
      </w:r>
      <w:r>
        <w:br/>
      </w:r>
      <w:r>
        <w:rPr>
          <w:rFonts w:ascii="Times New Roman"/>
          <w:b w:val="false"/>
          <w:i w:val="false"/>
          <w:color w:val="000000"/>
          <w:sz w:val="28"/>
        </w:rPr>
        <w:t>
</w:t>
      </w:r>
      <w:r>
        <w:rPr>
          <w:rFonts w:ascii="Times New Roman"/>
          <w:b w:val="false"/>
          <w:i w:val="false"/>
          <w:color w:val="000000"/>
          <w:sz w:val="28"/>
        </w:rPr>
        <w:t>
      Есептерге тиісінше бюджеттік және өзге қаражат есебінен құрылған берешектiң құрылу себептерi туралы ақпарат осы Ереженің 16 және 16-1-қосымшаларына сәйкес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«89. Осы Ережеде дебиторлық берешек туралы есептердің мынадай нысандары белгіленеді:</w:t>
      </w:r>
      <w:r>
        <w:br/>
      </w:r>
      <w:r>
        <w:rPr>
          <w:rFonts w:ascii="Times New Roman"/>
          <w:b w:val="false"/>
          <w:i w:val="false"/>
          <w:color w:val="000000"/>
          <w:sz w:val="28"/>
        </w:rPr>
        <w:t>
</w:t>
      </w:r>
      <w:r>
        <w:rPr>
          <w:rFonts w:ascii="Times New Roman"/>
          <w:b w:val="false"/>
          <w:i w:val="false"/>
          <w:color w:val="000000"/>
          <w:sz w:val="28"/>
        </w:rPr>
        <w:t>
      ДБ-Б, бюджет қаражаттары есебінен, (осы Ережеге 14-қосымша) бюджет қаражаты есебінен мемлекеттік және республикалық бюджеттердің, облыс, республикалық маңызы бар қала, астана және аудан (облыстық маңызы бар қала) бюджеттерінің дебиторлық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ДБ-Ө, бюджет қаражаттары есебінен, (осы Ережеге 15-қосымша) өзге қаражат есебінен мемлекеттік және республикалық бюджеттердің, облыс, республикалық маңызы бар қала, астана және аудан (облыстық маңызы бар қала) бюджеттерінің дебиторлық берешегі туралы есеп жасалады;</w:t>
      </w:r>
      <w:r>
        <w:br/>
      </w:r>
      <w:r>
        <w:rPr>
          <w:rFonts w:ascii="Times New Roman"/>
          <w:b w:val="false"/>
          <w:i w:val="false"/>
          <w:color w:val="000000"/>
          <w:sz w:val="28"/>
        </w:rPr>
        <w:t>
</w:t>
      </w:r>
      <w:r>
        <w:rPr>
          <w:rFonts w:ascii="Times New Roman"/>
          <w:b w:val="false"/>
          <w:i w:val="false"/>
          <w:color w:val="000000"/>
          <w:sz w:val="28"/>
        </w:rPr>
        <w:t>
      Есептерге тиісінше бюджеттік және өзге қаражат есебінен құрылған берешектiң құрылу себептерi туралы ақпарат осы Ереженің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16-1-қосымшаларына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«93. Дебиторлық берешек туралы шұғыл есепті бюджеттi атқару жөнiндегi орталық уәкiлеттi органның мемлекеттiк бюджеттiң атқарылуы туралы есептi қалыптастыру үшiн жауапты құрылымдық бөлiмшесiне ай сайын:</w:t>
      </w:r>
      <w:r>
        <w:br/>
      </w:r>
      <w:r>
        <w:rPr>
          <w:rFonts w:ascii="Times New Roman"/>
          <w:b w:val="false"/>
          <w:i w:val="false"/>
          <w:color w:val="000000"/>
          <w:sz w:val="28"/>
        </w:rPr>
        <w:t>
</w:t>
      </w:r>
      <w:r>
        <w:rPr>
          <w:rFonts w:ascii="Times New Roman"/>
          <w:b w:val="false"/>
          <w:i w:val="false"/>
          <w:color w:val="000000"/>
          <w:sz w:val="28"/>
        </w:rPr>
        <w:t>
      1) ведомство - есепті деректерді агрегирленген нысанда қағаз тасығышта және ілеспе хатпен растай отырып, есептіден кейінгі айдың 20-сынан кешіктірмей АЖ-арқылы толық көлемде растайды;</w:t>
      </w:r>
      <w:r>
        <w:br/>
      </w:r>
      <w:r>
        <w:rPr>
          <w:rFonts w:ascii="Times New Roman"/>
          <w:b w:val="false"/>
          <w:i w:val="false"/>
          <w:color w:val="000000"/>
          <w:sz w:val="28"/>
        </w:rPr>
        <w:t>
</w:t>
      </w:r>
      <w:r>
        <w:rPr>
          <w:rFonts w:ascii="Times New Roman"/>
          <w:b w:val="false"/>
          <w:i w:val="false"/>
          <w:color w:val="000000"/>
          <w:sz w:val="28"/>
        </w:rPr>
        <w:t>
      2) бюджеттi атқару жөнiндегi облыстардың, республикалық маңызы бар қаланың, астананың жергiлiктi уәкiлеттi органдары – кейіннен, есептіден кейінгі айдың аяғына дейін есепті деректерді қағаз тасығышта растай отырып, электрондық дерекқор түрінде есептіден кейінгі айдың 20-сынан кешіктірмей ұсынады.</w:t>
      </w:r>
      <w:r>
        <w:br/>
      </w:r>
      <w:r>
        <w:rPr>
          <w:rFonts w:ascii="Times New Roman"/>
          <w:b w:val="false"/>
          <w:i w:val="false"/>
          <w:color w:val="000000"/>
          <w:sz w:val="28"/>
        </w:rPr>
        <w:t>
</w:t>
      </w:r>
      <w:r>
        <w:rPr>
          <w:rFonts w:ascii="Times New Roman"/>
          <w:b w:val="false"/>
          <w:i w:val="false"/>
          <w:color w:val="000000"/>
          <w:sz w:val="28"/>
        </w:rPr>
        <w:t>
      Қағаз тасығыштағы ДБ-Б және ДБ-Ө нысандары бойынша дебиторлық берешек туралы ай сайынғы есепке бюджет және өзге де қаражат есебiнен құралған дебиторлық берешектiң құрылу себептерi туралы ақпарат осы Ереженiң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16-2-қосымшаларына</w:t>
      </w:r>
      <w:r>
        <w:rPr>
          <w:rFonts w:ascii="Times New Roman"/>
          <w:b w:val="false"/>
          <w:i w:val="false"/>
          <w:color w:val="000000"/>
          <w:sz w:val="28"/>
        </w:rPr>
        <w:t xml:space="preserve"> сәйкес қоса берiледi. </w:t>
      </w:r>
      <w:r>
        <w:br/>
      </w:r>
      <w:r>
        <w:rPr>
          <w:rFonts w:ascii="Times New Roman"/>
          <w:b w:val="false"/>
          <w:i w:val="false"/>
          <w:color w:val="000000"/>
          <w:sz w:val="28"/>
        </w:rPr>
        <w:t>
</w:t>
      </w:r>
      <w:r>
        <w:rPr>
          <w:rFonts w:ascii="Times New Roman"/>
          <w:b w:val="false"/>
          <w:i w:val="false"/>
          <w:color w:val="000000"/>
          <w:sz w:val="28"/>
        </w:rPr>
        <w:t>
      Берешектiң құрылу себептерi туралы ақпарат әрбiр бюджеттiк бағдарлама (кiшi бағдарлама), ерекшілік бойынша берешектiң құрылу себептеріне түсіндірмені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«97. Дебиторлық берешек туралы нақтыланған есептерді:</w:t>
      </w:r>
      <w:r>
        <w:br/>
      </w:r>
      <w:r>
        <w:rPr>
          <w:rFonts w:ascii="Times New Roman"/>
          <w:b w:val="false"/>
          <w:i w:val="false"/>
          <w:color w:val="000000"/>
          <w:sz w:val="28"/>
        </w:rPr>
        <w:t>
</w:t>
      </w:r>
      <w:r>
        <w:rPr>
          <w:rFonts w:ascii="Times New Roman"/>
          <w:b w:val="false"/>
          <w:i w:val="false"/>
          <w:color w:val="000000"/>
          <w:sz w:val="28"/>
        </w:rPr>
        <w:t>
      1) ведомство – есепті деректерді агрегирленген нысанда қағаз тасығышта және ілеспе хатпен растай отырып, АЖ арқылы толық көлемде;</w:t>
      </w:r>
      <w:r>
        <w:br/>
      </w:r>
      <w:r>
        <w:rPr>
          <w:rFonts w:ascii="Times New Roman"/>
          <w:b w:val="false"/>
          <w:i w:val="false"/>
          <w:color w:val="000000"/>
          <w:sz w:val="28"/>
        </w:rPr>
        <w:t>
</w:t>
      </w:r>
      <w:r>
        <w:rPr>
          <w:rFonts w:ascii="Times New Roman"/>
          <w:b w:val="false"/>
          <w:i w:val="false"/>
          <w:color w:val="000000"/>
          <w:sz w:val="28"/>
        </w:rPr>
        <w:t>
      2) бюджеттi атқару жөнiндегi облыстардың, республикалық маңызы бар қаланың, астананың жергiлiктi уәкiлеттi органдары-электрондық дерекқор түрiнде және атқарушы туралы мәлiметтерді көрсете отырып, ресми бланкiге жазылған, басшының қолы қойылған қағаз тасығыштағы iлеспе хатпен жiбередi.</w:t>
      </w:r>
      <w:r>
        <w:br/>
      </w:r>
      <w:r>
        <w:rPr>
          <w:rFonts w:ascii="Times New Roman"/>
          <w:b w:val="false"/>
          <w:i w:val="false"/>
          <w:color w:val="000000"/>
          <w:sz w:val="28"/>
        </w:rPr>
        <w:t>
</w:t>
      </w:r>
      <w:r>
        <w:rPr>
          <w:rFonts w:ascii="Times New Roman"/>
          <w:b w:val="false"/>
          <w:i w:val="false"/>
          <w:color w:val="000000"/>
          <w:sz w:val="28"/>
        </w:rPr>
        <w:t>
      Есептерге тиісінше бюджеттік және өзге қаражат есебінен құрылған берешектiң құрылу себептерi туралы ақпарат осы Ереженің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16-2-қосымшаларына</w:t>
      </w:r>
      <w:r>
        <w:rPr>
          <w:rFonts w:ascii="Times New Roman"/>
          <w:b w:val="false"/>
          <w:i w:val="false"/>
          <w:color w:val="000000"/>
          <w:sz w:val="28"/>
        </w:rPr>
        <w:t xml:space="preserve"> сәйкес қоса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12-қосымшаның</w:t>
      </w:r>
      <w:r>
        <w:rPr>
          <w:rFonts w:ascii="Times New Roman"/>
          <w:b w:val="false"/>
          <w:i w:val="false"/>
          <w:color w:val="000000"/>
          <w:sz w:val="28"/>
        </w:rPr>
        <w:t xml:space="preserve"> қазақ тілдегі мәтінінде «КЗ-Б-нысаны» деген сөздер «КБ-Б нысаны»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13-қосымшаның</w:t>
      </w:r>
      <w:r>
        <w:rPr>
          <w:rFonts w:ascii="Times New Roman"/>
          <w:b w:val="false"/>
          <w:i w:val="false"/>
          <w:color w:val="000000"/>
          <w:sz w:val="28"/>
        </w:rPr>
        <w:t xml:space="preserve"> қазақ тілдегі мәтінінде «КЗ-П-нысаны» деген сөздер «КБ-Ө нысаны» деген сөздермен ауыстырылсын;</w:t>
      </w:r>
      <w:r>
        <w:br/>
      </w:r>
      <w:r>
        <w:rPr>
          <w:rFonts w:ascii="Times New Roman"/>
          <w:b w:val="false"/>
          <w:i w:val="false"/>
          <w:color w:val="000000"/>
          <w:sz w:val="28"/>
        </w:rPr>
        <w:t>
      аталған Ережеге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16-2-қосымшалар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Бюджеттік рәсімдер әдіснамасы департаменті (З.А. Ерназарова) осы бұйрықтың Қазақстан Республикасының Әділет министрлігінде мемлекеттік тіркелуін және заңнамада белгіленген тәртіпте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 алғашқы ресми жариялаған күннен бастап он күнтізбелік күн өткеннен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Б. Жәмішев</w:t>
      </w:r>
      <w:r>
        <w:br/>
      </w:r>
      <w:r>
        <w:rPr>
          <w:rFonts w:ascii="Times New Roman"/>
          <w:b w:val="false"/>
          <w:i w:val="false"/>
          <w:color w:val="000000"/>
          <w:sz w:val="28"/>
        </w:rPr>
        <w:t>
 </w:t>
      </w:r>
      <w:r>
        <w:br/>
      </w:r>
      <w:r>
        <w:rPr>
          <w:rFonts w:ascii="Times New Roman"/>
          <w:b w:val="false"/>
          <w:i w:val="false"/>
          <w:color w:val="000000"/>
          <w:sz w:val="28"/>
        </w:rPr>
        <w:t>
 </w:t>
      </w:r>
    </w:p>
    <w:bookmarkStart w:name="z5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23 шілдедегі </w:t>
      </w:r>
      <w:r>
        <w:br/>
      </w:r>
      <w:r>
        <w:rPr>
          <w:rFonts w:ascii="Times New Roman"/>
          <w:b w:val="false"/>
          <w:i w:val="false"/>
          <w:color w:val="000000"/>
          <w:sz w:val="28"/>
        </w:rPr>
        <w:t xml:space="preserve">
№ 356 бұйрығына     </w:t>
      </w:r>
      <w:r>
        <w:br/>
      </w:r>
      <w:r>
        <w:rPr>
          <w:rFonts w:ascii="Times New Roman"/>
          <w:b w:val="false"/>
          <w:i w:val="false"/>
          <w:color w:val="000000"/>
          <w:sz w:val="28"/>
        </w:rPr>
        <w:t xml:space="preserve">
1-қосымша        </w:t>
      </w:r>
    </w:p>
    <w:bookmarkEnd w:id="2"/>
    <w:bookmarkStart w:name="z56" w:id="3"/>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5-қосымша         </w:t>
      </w:r>
    </w:p>
    <w:bookmarkEnd w:id="3"/>
    <w:p>
      <w:pPr>
        <w:spacing w:after="0"/>
        <w:ind w:left="0"/>
        <w:jc w:val="both"/>
      </w:pPr>
      <w:r>
        <w:rPr>
          <w:rFonts w:ascii="Times New Roman"/>
          <w:b w:val="false"/>
          <w:i w:val="false"/>
          <w:color w:val="000000"/>
          <w:sz w:val="28"/>
        </w:rPr>
        <w:t>Нысаны</w:t>
      </w:r>
    </w:p>
    <w:bookmarkStart w:name="z57" w:id="4"/>
    <w:p>
      <w:pPr>
        <w:spacing w:after="0"/>
        <w:ind w:left="0"/>
        <w:jc w:val="left"/>
      </w:pPr>
      <w:r>
        <w:rPr>
          <w:rFonts w:ascii="Times New Roman"/>
          <w:b/>
          <w:i w:val="false"/>
          <w:color w:val="000000"/>
        </w:rPr>
        <w:t xml:space="preserve"> 
Мемлекеттік, шоғырландырылған бюджеттердің, облыс бюджетінің</w:t>
      </w:r>
      <w:r>
        <w:br/>
      </w:r>
      <w:r>
        <w:rPr>
          <w:rFonts w:ascii="Times New Roman"/>
          <w:b/>
          <w:i w:val="false"/>
          <w:color w:val="000000"/>
        </w:rPr>
        <w:t>
атқарылуы туралы есептерді қалыптастыру үлгісі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50"/>
        <w:gridCol w:w="808"/>
        <w:gridCol w:w="4871"/>
        <w:gridCol w:w="1179"/>
        <w:gridCol w:w="1855"/>
        <w:gridCol w:w="2031"/>
        <w:gridCol w:w="1166"/>
        <w:gridCol w:w="1016"/>
        <w:gridCol w:w="1360"/>
        <w:gridCol w:w="1166"/>
        <w:gridCol w:w="1179"/>
      </w:tblGrid>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көрсеткіштерінің атауы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бюджет/облыстық бюджет</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(облыстың, Республикалық маңызы бар қаланың, астананың), аудандар (облыстық маңызы бар қалалардың) бюджеттері</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(республикалық бюджет +жергілікті бюджет) /облыстың (облыстық бюджет + аудандардың (облыстық маңызы бар қалалардың) бюджеті)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w:t>
            </w:r>
            <w:r>
              <w:br/>
            </w:r>
            <w:r>
              <w:rPr>
                <w:rFonts w:ascii="Times New Roman"/>
                <w:b w:val="false"/>
                <w:i w:val="false"/>
                <w:color w:val="000000"/>
                <w:sz w:val="20"/>
              </w:rPr>
              <w:t>
</w:t>
            </w:r>
            <w:r>
              <w:rPr>
                <w:rFonts w:ascii="Times New Roman"/>
                <w:b w:val="false"/>
                <w:i w:val="false"/>
                <w:color w:val="000000"/>
                <w:sz w:val="20"/>
              </w:rPr>
              <w:t>тасталатын</w:t>
            </w:r>
            <w:r>
              <w:br/>
            </w:r>
            <w:r>
              <w:rPr>
                <w:rFonts w:ascii="Times New Roman"/>
                <w:b w:val="false"/>
                <w:i w:val="false"/>
                <w:color w:val="000000"/>
                <w:sz w:val="20"/>
              </w:rPr>
              <w:t>
</w:t>
            </w:r>
            <w:r>
              <w:rPr>
                <w:rFonts w:ascii="Times New Roman"/>
                <w:b w:val="false"/>
                <w:i w:val="false"/>
                <w:color w:val="000000"/>
                <w:sz w:val="20"/>
              </w:rPr>
              <w:t>сома</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бюджеті</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қорға түсетін түсімдер</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бюджеті</w:t>
            </w:r>
          </w:p>
        </w:tc>
      </w:tr>
      <w:tr>
        <w:trPr>
          <w:trHeight w:val="412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сыныптамасы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функционалдық сыныптамасы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берілетін 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берілетін 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берілетін 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тәртіп, қауіпсіздік, құқықтық, соттық, қылмыстық-атқарушылық қызмет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ақпарат, туризм және ақпараттық кеңістік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4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5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25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5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24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сатып алудан түсетін түсімдер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9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315"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Тапшылықты қаржыландыру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15"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пайдаланылған қалдықтары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bl>
    <w:p>
      <w:pPr>
        <w:spacing w:after="0"/>
        <w:ind w:left="0"/>
        <w:jc w:val="both"/>
      </w:pPr>
      <w:r>
        <w:rPr>
          <w:rFonts w:ascii="Times New Roman"/>
          <w:b w:val="false"/>
          <w:i w:val="false"/>
          <w:color w:val="000000"/>
          <w:sz w:val="28"/>
        </w:rPr>
        <w:t>* - осы көлем өзара өтелетін операциялар тетігі ескеріле отырып, есептеледі</w:t>
      </w:r>
    </w:p>
    <w:bookmarkStart w:name="z5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23 шілдедегі </w:t>
      </w:r>
      <w:r>
        <w:br/>
      </w:r>
      <w:r>
        <w:rPr>
          <w:rFonts w:ascii="Times New Roman"/>
          <w:b w:val="false"/>
          <w:i w:val="false"/>
          <w:color w:val="000000"/>
          <w:sz w:val="28"/>
        </w:rPr>
        <w:t xml:space="preserve">
№ 356 бұйрығына     </w:t>
      </w:r>
      <w:r>
        <w:br/>
      </w:r>
      <w:r>
        <w:rPr>
          <w:rFonts w:ascii="Times New Roman"/>
          <w:b w:val="false"/>
          <w:i w:val="false"/>
          <w:color w:val="000000"/>
          <w:sz w:val="28"/>
        </w:rPr>
        <w:t xml:space="preserve">
2-қосымша        </w:t>
      </w:r>
    </w:p>
    <w:bookmarkEnd w:id="5"/>
    <w:bookmarkStart w:name="z59" w:id="6"/>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14-қосымша        </w:t>
      </w:r>
    </w:p>
    <w:bookmarkEnd w:id="6"/>
    <w:p>
      <w:pPr>
        <w:spacing w:after="0"/>
        <w:ind w:left="0"/>
        <w:jc w:val="both"/>
      </w:pPr>
      <w:r>
        <w:rPr>
          <w:rFonts w:ascii="Times New Roman"/>
          <w:b w:val="false"/>
          <w:i w:val="false"/>
          <w:color w:val="000000"/>
          <w:sz w:val="28"/>
        </w:rPr>
        <w:t>ДБ-Б-Нысаны</w:t>
      </w:r>
    </w:p>
    <w:p>
      <w:pPr>
        <w:spacing w:after="0"/>
        <w:ind w:left="0"/>
        <w:jc w:val="both"/>
      </w:pPr>
      <w:r>
        <w:rPr>
          <w:rFonts w:ascii="Times New Roman"/>
          <w:b w:val="false"/>
          <w:i w:val="false"/>
          <w:color w:val="000000"/>
          <w:sz w:val="28"/>
        </w:rPr>
        <w:t>           _______________жылға арналған</w:t>
      </w:r>
      <w:r>
        <w:br/>
      </w:r>
      <w:r>
        <w:rPr>
          <w:rFonts w:ascii="Times New Roman"/>
          <w:b w:val="false"/>
          <w:i w:val="false"/>
          <w:color w:val="000000"/>
          <w:sz w:val="28"/>
        </w:rPr>
        <w:t>
</w:t>
      </w:r>
      <w:r>
        <w:rPr>
          <w:rFonts w:ascii="Times New Roman"/>
          <w:b/>
          <w:i w:val="false"/>
          <w:color w:val="000000"/>
          <w:sz w:val="28"/>
        </w:rPr>
        <w:t>        Дебиторлық берешек туралы есеп</w:t>
      </w:r>
    </w:p>
    <w:p>
      <w:pPr>
        <w:spacing w:after="0"/>
        <w:ind w:left="0"/>
        <w:jc w:val="both"/>
      </w:pPr>
      <w:r>
        <w:rPr>
          <w:rFonts w:ascii="Times New Roman"/>
          <w:b/>
          <w:i w:val="false"/>
          <w:color w:val="000000"/>
          <w:sz w:val="28"/>
        </w:rPr>
        <w:t>   (мемлекеттік, республикалық бюджеттің облыс,</w:t>
      </w:r>
      <w:r>
        <w:br/>
      </w:r>
      <w:r>
        <w:rPr>
          <w:rFonts w:ascii="Times New Roman"/>
          <w:b w:val="false"/>
          <w:i w:val="false"/>
          <w:color w:val="000000"/>
          <w:sz w:val="28"/>
        </w:rPr>
        <w:t>
</w:t>
      </w:r>
      <w:r>
        <w:rPr>
          <w:rFonts w:ascii="Times New Roman"/>
          <w:b/>
          <w:i w:val="false"/>
          <w:color w:val="000000"/>
          <w:sz w:val="28"/>
        </w:rPr>
        <w:t>республикалық маңызы бар қаланың, астананың, ауданның</w:t>
      </w:r>
      <w:r>
        <w:br/>
      </w:r>
      <w:r>
        <w:rPr>
          <w:rFonts w:ascii="Times New Roman"/>
          <w:b w:val="false"/>
          <w:i w:val="false"/>
          <w:color w:val="000000"/>
          <w:sz w:val="28"/>
        </w:rPr>
        <w:t>
</w:t>
      </w:r>
      <w:r>
        <w:rPr>
          <w:rFonts w:ascii="Times New Roman"/>
          <w:b/>
          <w:i w:val="false"/>
          <w:color w:val="000000"/>
          <w:sz w:val="28"/>
        </w:rPr>
        <w:t>        (облыстық маңызы бар қаланың)</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Кезеңділігі </w:t>
      </w:r>
      <w:r>
        <w:rPr>
          <w:rFonts w:ascii="Times New Roman"/>
          <w:b w:val="false"/>
          <w:i w:val="false"/>
          <w:color w:val="000000"/>
          <w:sz w:val="28"/>
          <w:u w:val="single"/>
        </w:rPr>
        <w:t>- айлық, тоқсандық, жылдық</w:t>
      </w:r>
      <w:r>
        <w:rPr>
          <w:rFonts w:ascii="Times New Roman"/>
          <w:b w:val="false"/>
          <w:i w:val="false"/>
          <w:color w:val="000000"/>
          <w:sz w:val="28"/>
        </w:rPr>
        <w:t>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238"/>
        <w:gridCol w:w="1581"/>
        <w:gridCol w:w="1730"/>
        <w:gridCol w:w="1455"/>
        <w:gridCol w:w="2085"/>
        <w:gridCol w:w="25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қаржы жылына арналған бюджеттік бағдарламаларды (кіші бағдарламаларды) қаржыландыру жоспары </w:t>
            </w:r>
          </w:p>
        </w:tc>
      </w:tr>
      <w:tr>
        <w:trPr>
          <w:trHeight w:val="1515"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әкімшісі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7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830"/>
        <w:gridCol w:w="1788"/>
        <w:gridCol w:w="1725"/>
        <w:gridCol w:w="1377"/>
        <w:gridCol w:w="1204"/>
        <w:gridCol w:w="1382"/>
        <w:gridCol w:w="2087"/>
        <w:gridCol w:w="891"/>
      </w:tblGrid>
      <w:tr>
        <w:trPr>
          <w:trHeight w:val="7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берешек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берешегі </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берешегі </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(11-б+12б.)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Ағымдығы жылы өтелген берешек сомасы </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өтелгенін ескергендегі берешек (8-б, 9-б, 10-б)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Аванстық төлем сомасы (алдын ала төлеу) </w:t>
            </w:r>
          </w:p>
        </w:tc>
        <w:tc>
          <w:tcPr>
            <w:tcW w:w="2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қаржы жылына арналған бюджеттік бағдарламаларды (кіші бағдарламаларды) қаржыландыру жоспарына аванстық </w:t>
            </w:r>
            <w:r>
              <w:br/>
            </w:r>
            <w:r>
              <w:rPr>
                <w:rFonts w:ascii="Times New Roman"/>
                <w:b w:val="false"/>
                <w:i w:val="false"/>
                <w:color w:val="000000"/>
                <w:sz w:val="20"/>
              </w:rPr>
              <w:t>
</w:t>
            </w:r>
            <w:r>
              <w:rPr>
                <w:rFonts w:ascii="Times New Roman"/>
                <w:b w:val="false"/>
                <w:i w:val="false"/>
                <w:color w:val="000000"/>
                <w:sz w:val="20"/>
              </w:rPr>
              <w:t>төлемдер сомасының (асыра төлеу) қатынастары 14-б./7-б.%</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қуыным мерзімі өткен берешек сомасы </w:t>
            </w:r>
          </w:p>
        </w:tc>
      </w:tr>
      <w:tr>
        <w:trPr>
          <w:trHeight w:val="1155" w:hRule="atLeast"/>
        </w:trPr>
        <w:tc>
          <w:tcPr>
            <w:tcW w:w="0" w:type="auto"/>
            <w:vMerge/>
            <w:tcBorders>
              <w:top w:val="nil"/>
              <w:left w:val="single" w:color="cfcfcf" w:sz="5"/>
              <w:bottom w:val="single" w:color="cfcfcf" w:sz="5"/>
              <w:right w:val="single" w:color="cfcfcf" w:sz="5"/>
            </w:tcBorders>
          </w:tcP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кірісіне аударылғаны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негіздемелер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w:t>
      </w:r>
      <w:r>
        <w:br/>
      </w:r>
      <w:r>
        <w:rPr>
          <w:rFonts w:ascii="Times New Roman"/>
          <w:b w:val="false"/>
          <w:i w:val="false"/>
          <w:color w:val="000000"/>
          <w:sz w:val="28"/>
        </w:rPr>
        <w:t>
қызмет көрсетуді жүзеге</w:t>
      </w:r>
      <w:r>
        <w:br/>
      </w:r>
      <w:r>
        <w:rPr>
          <w:rFonts w:ascii="Times New Roman"/>
          <w:b w:val="false"/>
          <w:i w:val="false"/>
          <w:color w:val="000000"/>
          <w:sz w:val="28"/>
        </w:rPr>
        <w:t>
асыратын ведомствоның</w:t>
      </w:r>
      <w:r>
        <w:br/>
      </w:r>
      <w:r>
        <w:rPr>
          <w:rFonts w:ascii="Times New Roman"/>
          <w:b w:val="false"/>
          <w:i w:val="false"/>
          <w:color w:val="000000"/>
          <w:sz w:val="28"/>
        </w:rPr>
        <w:t xml:space="preserve">
басшысы                     _______________ ______________________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Ведомстованың есепті</w:t>
      </w:r>
      <w:r>
        <w:br/>
      </w:r>
      <w:r>
        <w:rPr>
          <w:rFonts w:ascii="Times New Roman"/>
          <w:b w:val="false"/>
          <w:i w:val="false"/>
          <w:color w:val="000000"/>
          <w:sz w:val="28"/>
        </w:rPr>
        <w:t>
жасауға жауапты құрылымдар</w:t>
      </w:r>
      <w:r>
        <w:br/>
      </w:r>
      <w:r>
        <w:rPr>
          <w:rFonts w:ascii="Times New Roman"/>
          <w:b w:val="false"/>
          <w:i w:val="false"/>
          <w:color w:val="000000"/>
          <w:sz w:val="28"/>
        </w:rPr>
        <w:t>
бөлімінің басшысы           ________________ 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xml:space="preserve">
органның басшысы            ________________ 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есепті жасауға жауапты</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_________________ _____________________</w:t>
      </w:r>
      <w:r>
        <w:br/>
      </w:r>
      <w:r>
        <w:rPr>
          <w:rFonts w:ascii="Times New Roman"/>
          <w:b w:val="false"/>
          <w:i w:val="false"/>
          <w:color w:val="000000"/>
          <w:sz w:val="28"/>
        </w:rPr>
        <w:t>
                                 (қолы)        (қолды таратып жазу)</w:t>
      </w:r>
    </w:p>
    <w:bookmarkStart w:name="z6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23 шілдедегі </w:t>
      </w:r>
      <w:r>
        <w:br/>
      </w:r>
      <w:r>
        <w:rPr>
          <w:rFonts w:ascii="Times New Roman"/>
          <w:b w:val="false"/>
          <w:i w:val="false"/>
          <w:color w:val="000000"/>
          <w:sz w:val="28"/>
        </w:rPr>
        <w:t xml:space="preserve">
№ 356 бұйрығына     </w:t>
      </w:r>
      <w:r>
        <w:br/>
      </w:r>
      <w:r>
        <w:rPr>
          <w:rFonts w:ascii="Times New Roman"/>
          <w:b w:val="false"/>
          <w:i w:val="false"/>
          <w:color w:val="000000"/>
          <w:sz w:val="28"/>
        </w:rPr>
        <w:t xml:space="preserve">
3-қосымша        </w:t>
      </w:r>
    </w:p>
    <w:bookmarkEnd w:id="7"/>
    <w:bookmarkStart w:name="z61" w:id="8"/>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15-қосымша       </w:t>
      </w:r>
    </w:p>
    <w:bookmarkEnd w:id="8"/>
    <w:p>
      <w:pPr>
        <w:spacing w:after="0"/>
        <w:ind w:left="0"/>
        <w:jc w:val="both"/>
      </w:pPr>
      <w:r>
        <w:rPr>
          <w:rFonts w:ascii="Times New Roman"/>
          <w:b w:val="false"/>
          <w:i w:val="false"/>
          <w:color w:val="000000"/>
          <w:sz w:val="28"/>
        </w:rPr>
        <w:t>ДБ-Ө-Нысаны</w:t>
      </w:r>
    </w:p>
    <w:p>
      <w:pPr>
        <w:spacing w:after="0"/>
        <w:ind w:left="0"/>
        <w:jc w:val="both"/>
      </w:pPr>
      <w:r>
        <w:rPr>
          <w:rFonts w:ascii="Times New Roman"/>
          <w:b w:val="false"/>
          <w:i w:val="false"/>
          <w:color w:val="000000"/>
          <w:sz w:val="28"/>
        </w:rPr>
        <w:t>      ____________________жылға арналған</w:t>
      </w:r>
      <w:r>
        <w:br/>
      </w:r>
      <w:r>
        <w:rPr>
          <w:rFonts w:ascii="Times New Roman"/>
          <w:b w:val="false"/>
          <w:i w:val="false"/>
          <w:color w:val="000000"/>
          <w:sz w:val="28"/>
        </w:rPr>
        <w:t>
      </w:t>
      </w:r>
      <w:r>
        <w:rPr>
          <w:rFonts w:ascii="Times New Roman"/>
          <w:b/>
          <w:i w:val="false"/>
          <w:color w:val="000000"/>
          <w:sz w:val="28"/>
        </w:rPr>
        <w:t>Дебиторлық берешек туралы есеп</w:t>
      </w:r>
    </w:p>
    <w:p>
      <w:pPr>
        <w:spacing w:after="0"/>
        <w:ind w:left="0"/>
        <w:jc w:val="both"/>
      </w:pPr>
      <w:r>
        <w:rPr>
          <w:rFonts w:ascii="Times New Roman"/>
          <w:b w:val="false"/>
          <w:i w:val="false"/>
          <w:color w:val="000000"/>
          <w:sz w:val="28"/>
        </w:rPr>
        <w:t>    </w:t>
      </w:r>
      <w:r>
        <w:rPr>
          <w:rFonts w:ascii="Times New Roman"/>
          <w:b/>
          <w:i w:val="false"/>
          <w:color w:val="000000"/>
          <w:sz w:val="28"/>
        </w:rPr>
        <w:t>(мемлекеттік, республикалық бюджеттің облыс</w:t>
      </w:r>
      <w:r>
        <w:br/>
      </w:r>
      <w:r>
        <w:rPr>
          <w:rFonts w:ascii="Times New Roman"/>
          <w:b w:val="false"/>
          <w:i w:val="false"/>
          <w:color w:val="000000"/>
          <w:sz w:val="28"/>
        </w:rPr>
        <w:t>
</w:t>
      </w:r>
      <w:r>
        <w:rPr>
          <w:rFonts w:ascii="Times New Roman"/>
          <w:b/>
          <w:i w:val="false"/>
          <w:color w:val="000000"/>
          <w:sz w:val="28"/>
        </w:rPr>
        <w:t>республикалық маңызы бар қаланың, астананың, ауданның</w:t>
      </w:r>
      <w:r>
        <w:br/>
      </w:r>
      <w:r>
        <w:rPr>
          <w:rFonts w:ascii="Times New Roman"/>
          <w:b w:val="false"/>
          <w:i w:val="false"/>
          <w:color w:val="000000"/>
          <w:sz w:val="28"/>
        </w:rPr>
        <w:t>
</w:t>
      </w:r>
      <w:r>
        <w:rPr>
          <w:rFonts w:ascii="Times New Roman"/>
          <w:b/>
          <w:i w:val="false"/>
          <w:color w:val="000000"/>
          <w:sz w:val="28"/>
        </w:rPr>
        <w:t>            (облыстық маңызы бар қаланың)</w:t>
      </w:r>
      <w:r>
        <w:br/>
      </w: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Кезеңділігі </w:t>
      </w:r>
      <w:r>
        <w:rPr>
          <w:rFonts w:ascii="Times New Roman"/>
          <w:b w:val="false"/>
          <w:i w:val="false"/>
          <w:color w:val="000000"/>
          <w:sz w:val="28"/>
          <w:u w:val="single"/>
        </w:rPr>
        <w:t>- айлық, тоқсандық, жылдық</w:t>
      </w:r>
      <w:r>
        <w:rPr>
          <w:rFonts w:ascii="Times New Roman"/>
          <w:b w:val="false"/>
          <w:i w:val="false"/>
          <w:color w:val="000000"/>
          <w:sz w:val="28"/>
        </w:rPr>
        <w:t> </w:t>
      </w:r>
      <w:r>
        <w:br/>
      </w:r>
      <w:r>
        <w:rPr>
          <w:rFonts w:ascii="Times New Roman"/>
          <w:b w:val="false"/>
          <w:i w:val="false"/>
          <w:color w:val="000000"/>
          <w:sz w:val="28"/>
        </w:rPr>
        <w:t xml:space="preserve">
Өлшем бірлігі -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218"/>
        <w:gridCol w:w="1945"/>
        <w:gridCol w:w="2680"/>
        <w:gridCol w:w="2408"/>
        <w:gridCol w:w="1820"/>
      </w:tblGrid>
      <w:tr>
        <w:trPr>
          <w:trHeight w:val="21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 коды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8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2532"/>
        <w:gridCol w:w="2767"/>
        <w:gridCol w:w="1764"/>
        <w:gridCol w:w="1529"/>
        <w:gridCol w:w="1235"/>
        <w:gridCol w:w="1557"/>
        <w:gridCol w:w="593"/>
      </w:tblGrid>
      <w:tr>
        <w:trPr>
          <w:trHeight w:val="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берешек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берешегі </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берешегі </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(10-б+11-б)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өтелгенін берешек сомасының қалдығы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өтелгенін ескергендегі берешек (7-б, 8-б, 9-б)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төлем сомасы (алдың ала төлеу)</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қуыным мерзімі өткен берешек сомасы </w:t>
            </w:r>
          </w:p>
        </w:tc>
      </w:tr>
      <w:tr>
        <w:trPr>
          <w:trHeight w:val="1155" w:hRule="atLeast"/>
        </w:trPr>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кірісіне аударылғаны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негіздемелер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65"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w:t>
      </w:r>
      <w:r>
        <w:br/>
      </w:r>
      <w:r>
        <w:rPr>
          <w:rFonts w:ascii="Times New Roman"/>
          <w:b w:val="false"/>
          <w:i w:val="false"/>
          <w:color w:val="000000"/>
          <w:sz w:val="28"/>
        </w:rPr>
        <w:t>
қызмет көрсетуді жүзеге</w:t>
      </w:r>
      <w:r>
        <w:br/>
      </w:r>
      <w:r>
        <w:rPr>
          <w:rFonts w:ascii="Times New Roman"/>
          <w:b w:val="false"/>
          <w:i w:val="false"/>
          <w:color w:val="000000"/>
          <w:sz w:val="28"/>
        </w:rPr>
        <w:t>
асыратын ведомствоның</w:t>
      </w:r>
      <w:r>
        <w:br/>
      </w:r>
      <w:r>
        <w:rPr>
          <w:rFonts w:ascii="Times New Roman"/>
          <w:b w:val="false"/>
          <w:i w:val="false"/>
          <w:color w:val="000000"/>
          <w:sz w:val="28"/>
        </w:rPr>
        <w:t xml:space="preserve">
басшысы                   _______________ ______________________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Ведомстованың есепті</w:t>
      </w:r>
      <w:r>
        <w:br/>
      </w:r>
      <w:r>
        <w:rPr>
          <w:rFonts w:ascii="Times New Roman"/>
          <w:b w:val="false"/>
          <w:i w:val="false"/>
          <w:color w:val="000000"/>
          <w:sz w:val="28"/>
        </w:rPr>
        <w:t>
жасауға жауапты құрылымдар</w:t>
      </w:r>
      <w:r>
        <w:br/>
      </w:r>
      <w:r>
        <w:rPr>
          <w:rFonts w:ascii="Times New Roman"/>
          <w:b w:val="false"/>
          <w:i w:val="false"/>
          <w:color w:val="000000"/>
          <w:sz w:val="28"/>
        </w:rPr>
        <w:t>
бөлімінің басшысы         ________________ _____________________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Жергілікті атқарушы</w:t>
      </w:r>
      <w:r>
        <w:br/>
      </w:r>
      <w:r>
        <w:rPr>
          <w:rFonts w:ascii="Times New Roman"/>
          <w:b w:val="false"/>
          <w:i w:val="false"/>
          <w:color w:val="000000"/>
          <w:sz w:val="28"/>
        </w:rPr>
        <w:t>
органның басшысы          ________________ _____________________</w:t>
      </w:r>
      <w:r>
        <w:br/>
      </w:r>
      <w:r>
        <w:rPr>
          <w:rFonts w:ascii="Times New Roman"/>
          <w:b w:val="false"/>
          <w:i w:val="false"/>
          <w:color w:val="000000"/>
          <w:sz w:val="28"/>
        </w:rPr>
        <w:t>
       М.О.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w:t>
      </w:r>
      <w:r>
        <w:br/>
      </w:r>
      <w:r>
        <w:rPr>
          <w:rFonts w:ascii="Times New Roman"/>
          <w:b w:val="false"/>
          <w:i w:val="false"/>
          <w:color w:val="000000"/>
          <w:sz w:val="28"/>
        </w:rPr>
        <w:t xml:space="preserve">
органның басшысы          ________________ 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есепті жасауға жауапты</w:t>
      </w:r>
      <w:r>
        <w:br/>
      </w:r>
      <w:r>
        <w:rPr>
          <w:rFonts w:ascii="Times New Roman"/>
          <w:b w:val="false"/>
          <w:i w:val="false"/>
          <w:color w:val="000000"/>
          <w:sz w:val="28"/>
        </w:rPr>
        <w:t>
құрылымдық бөлімшесінің</w:t>
      </w:r>
      <w:r>
        <w:br/>
      </w:r>
      <w:r>
        <w:rPr>
          <w:rFonts w:ascii="Times New Roman"/>
          <w:b w:val="false"/>
          <w:i w:val="false"/>
          <w:color w:val="000000"/>
          <w:sz w:val="28"/>
        </w:rPr>
        <w:t xml:space="preserve">
басшысы                   ________________ _____________________ </w:t>
      </w:r>
      <w:r>
        <w:br/>
      </w:r>
      <w:r>
        <w:rPr>
          <w:rFonts w:ascii="Times New Roman"/>
          <w:b w:val="false"/>
          <w:i w:val="false"/>
          <w:color w:val="000000"/>
          <w:sz w:val="28"/>
        </w:rPr>
        <w:t>
                                (қолы)      (қолды таратып жазу)</w:t>
      </w:r>
    </w:p>
    <w:bookmarkStart w:name="z6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23 шілдедегі </w:t>
      </w:r>
      <w:r>
        <w:br/>
      </w:r>
      <w:r>
        <w:rPr>
          <w:rFonts w:ascii="Times New Roman"/>
          <w:b w:val="false"/>
          <w:i w:val="false"/>
          <w:color w:val="000000"/>
          <w:sz w:val="28"/>
        </w:rPr>
        <w:t xml:space="preserve">
№ 356 бұйрығына     </w:t>
      </w:r>
      <w:r>
        <w:br/>
      </w:r>
      <w:r>
        <w:rPr>
          <w:rFonts w:ascii="Times New Roman"/>
          <w:b w:val="false"/>
          <w:i w:val="false"/>
          <w:color w:val="000000"/>
          <w:sz w:val="28"/>
        </w:rPr>
        <w:t xml:space="preserve">
4-қосымша        </w:t>
      </w:r>
    </w:p>
    <w:bookmarkEnd w:id="9"/>
    <w:bookmarkStart w:name="z63" w:id="10"/>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16-қосымша      </w:t>
      </w:r>
    </w:p>
    <w:bookmarkEnd w:id="10"/>
    <w:p>
      <w:pPr>
        <w:spacing w:after="0"/>
        <w:ind w:left="0"/>
        <w:jc w:val="both"/>
      </w:pPr>
      <w:r>
        <w:rPr>
          <w:rFonts w:ascii="Times New Roman"/>
          <w:b w:val="false"/>
          <w:i w:val="false"/>
          <w:color w:val="000000"/>
          <w:sz w:val="28"/>
        </w:rPr>
        <w:t>Нысаны</w:t>
      </w:r>
    </w:p>
    <w:bookmarkStart w:name="z64" w:id="11"/>
    <w:p>
      <w:pPr>
        <w:spacing w:after="0"/>
        <w:ind w:left="0"/>
        <w:jc w:val="left"/>
      </w:pPr>
      <w:r>
        <w:rPr>
          <w:rFonts w:ascii="Times New Roman"/>
          <w:b/>
          <w:i w:val="false"/>
          <w:color w:val="000000"/>
        </w:rPr>
        <w:t xml:space="preserve"> 
Бюджет қаражаты есебінен ____________ кредиторлық берешектің</w:t>
      </w:r>
      <w:r>
        <w:br/>
      </w:r>
      <w:r>
        <w:rPr>
          <w:rFonts w:ascii="Times New Roman"/>
          <w:b/>
          <w:i w:val="false"/>
          <w:color w:val="000000"/>
        </w:rPr>
        <w:t>
(бюджеттің атауы)</w:t>
      </w:r>
      <w:r>
        <w:br/>
      </w:r>
      <w:r>
        <w:rPr>
          <w:rFonts w:ascii="Times New Roman"/>
          <w:b/>
          <w:i w:val="false"/>
          <w:color w:val="000000"/>
        </w:rPr>
        <w:t xml:space="preserve">
қалыптасу себептері туралы ақпарат </w:t>
      </w:r>
      <w:r>
        <w:br/>
      </w:r>
      <w:r>
        <w:rPr>
          <w:rFonts w:ascii="Times New Roman"/>
          <w:b/>
          <w:i w:val="false"/>
          <w:color w:val="000000"/>
        </w:rPr>
        <w:t>
201 ___ жылға ______________ арналған жағдай бойынша</w:t>
      </w:r>
    </w:p>
    <w:bookmarkEnd w:id="11"/>
    <w:p>
      <w:pPr>
        <w:spacing w:after="0"/>
        <w:ind w:left="0"/>
        <w:jc w:val="both"/>
      </w:pPr>
      <w:r>
        <w:rPr>
          <w:rFonts w:ascii="Times New Roman"/>
          <w:b w:val="false"/>
          <w:i w:val="false"/>
          <w:color w:val="000000"/>
          <w:sz w:val="28"/>
        </w:rPr>
        <w:t>Бюджет түрі - ____________________</w:t>
      </w:r>
      <w:r>
        <w:br/>
      </w:r>
      <w:r>
        <w:rPr>
          <w:rFonts w:ascii="Times New Roman"/>
          <w:b w:val="false"/>
          <w:i w:val="false"/>
          <w:color w:val="000000"/>
          <w:sz w:val="28"/>
        </w:rPr>
        <w:t>
Кезеңділігі - айлық,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
        <w:gridCol w:w="438"/>
        <w:gridCol w:w="439"/>
        <w:gridCol w:w="439"/>
        <w:gridCol w:w="439"/>
        <w:gridCol w:w="1502"/>
        <w:gridCol w:w="794"/>
        <w:gridCol w:w="1704"/>
        <w:gridCol w:w="1858"/>
        <w:gridCol w:w="1157"/>
        <w:gridCol w:w="1157"/>
        <w:gridCol w:w="1157"/>
        <w:gridCol w:w="1157"/>
        <w:gridCol w:w="1512"/>
        <w:gridCol w:w="2035"/>
        <w:gridCol w:w="1867"/>
      </w:tblGrid>
      <w:tr>
        <w:trPr>
          <w:trHeight w:val="345" w:hRule="atLeast"/>
        </w:trPr>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Ерекшелері</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берешегінің,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берешектiң қалыптастыру себептерi</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бойынша төлеу мерзімі басталмаған міндеттемелер бойынша</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жалақысы мен жарналары бойынша қысқа мерзімді берешек (төлем мерзімі келген жоқ)</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актісін және аванстық есептерді кеш беруге байланысты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көрсетілетін қызметтерді) жеткізу бойынша өнім берушілердің шартты міндеттемелерді орындамауына байланысты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тарифтың жоғарылаумен байланысты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актілері бойынша анықталған берешек</w:t>
            </w:r>
          </w:p>
        </w:tc>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арналған жоспар бойымен құрал-жабдықтарды жеткіліксіздікпен байланыста</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қарыз (6 бағаны - 7 бағаны - 9 бағаны - 10 бағаны 11 бағаны - 12 бағаны - 13 бағаны - 14 бағаны)</w:t>
            </w:r>
          </w:p>
        </w:tc>
        <w:tc>
          <w:tcPr>
            <w:tcW w:w="0" w:type="auto"/>
            <w:vMerge/>
            <w:tcBorders>
              <w:top w:val="nil"/>
              <w:left w:val="single" w:color="cfcfcf" w:sz="5"/>
              <w:bottom w:val="single" w:color="cfcfcf" w:sz="5"/>
              <w:right w:val="single" w:color="cfcfcf" w:sz="5"/>
            </w:tcBorders>
          </w:tcP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құрылыс және реконструкциялау бойынша 5% төлемді ұстау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w:t>
      </w:r>
      <w:r>
        <w:br/>
      </w:r>
      <w:r>
        <w:rPr>
          <w:rFonts w:ascii="Times New Roman"/>
          <w:b w:val="false"/>
          <w:i w:val="false"/>
          <w:color w:val="000000"/>
          <w:sz w:val="28"/>
        </w:rPr>
        <w:t>
жөніндегі жергілікті уәкілетті органның</w:t>
      </w:r>
      <w:r>
        <w:br/>
      </w:r>
      <w:r>
        <w:rPr>
          <w:rFonts w:ascii="Times New Roman"/>
          <w:b w:val="false"/>
          <w:i w:val="false"/>
          <w:color w:val="000000"/>
          <w:sz w:val="28"/>
        </w:rPr>
        <w:t xml:space="preserve">
басшысы                    ____________    _______________________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xml:space="preserve">
бөлімшесінің басшысы       ____________    _______________________ </w:t>
      </w:r>
      <w:r>
        <w:br/>
      </w:r>
      <w:r>
        <w:rPr>
          <w:rFonts w:ascii="Times New Roman"/>
          <w:b w:val="false"/>
          <w:i w:val="false"/>
          <w:color w:val="000000"/>
          <w:sz w:val="28"/>
        </w:rPr>
        <w:t>
                              (қолы)         (қолды таратып жазу)</w:t>
      </w:r>
    </w:p>
    <w:bookmarkStart w:name="z65"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23 шілдедегі </w:t>
      </w:r>
      <w:r>
        <w:br/>
      </w:r>
      <w:r>
        <w:rPr>
          <w:rFonts w:ascii="Times New Roman"/>
          <w:b w:val="false"/>
          <w:i w:val="false"/>
          <w:color w:val="000000"/>
          <w:sz w:val="28"/>
        </w:rPr>
        <w:t xml:space="preserve">
№ 356 бұйрығына     </w:t>
      </w:r>
      <w:r>
        <w:br/>
      </w:r>
      <w:r>
        <w:rPr>
          <w:rFonts w:ascii="Times New Roman"/>
          <w:b w:val="false"/>
          <w:i w:val="false"/>
          <w:color w:val="000000"/>
          <w:sz w:val="28"/>
        </w:rPr>
        <w:t xml:space="preserve">
5-қосымша        </w:t>
      </w:r>
    </w:p>
    <w:bookmarkEnd w:id="12"/>
    <w:bookmarkStart w:name="z66" w:id="13"/>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16-1-қосымша       </w:t>
      </w:r>
    </w:p>
    <w:bookmarkEnd w:id="13"/>
    <w:p>
      <w:pPr>
        <w:spacing w:after="0"/>
        <w:ind w:left="0"/>
        <w:jc w:val="both"/>
      </w:pPr>
      <w:r>
        <w:rPr>
          <w:rFonts w:ascii="Times New Roman"/>
          <w:b w:val="false"/>
          <w:i w:val="false"/>
          <w:color w:val="000000"/>
          <w:sz w:val="28"/>
        </w:rPr>
        <w:t>Нысаны</w:t>
      </w:r>
    </w:p>
    <w:bookmarkStart w:name="z67" w:id="14"/>
    <w:p>
      <w:pPr>
        <w:spacing w:after="0"/>
        <w:ind w:left="0"/>
        <w:jc w:val="left"/>
      </w:pPr>
      <w:r>
        <w:rPr>
          <w:rFonts w:ascii="Times New Roman"/>
          <w:b/>
          <w:i w:val="false"/>
          <w:color w:val="000000"/>
        </w:rPr>
        <w:t xml:space="preserve"> 
Өзге де қаражат есебінен ________________________ берешегiнiң </w:t>
      </w:r>
      <w:r>
        <w:br/>
      </w:r>
      <w:r>
        <w:rPr>
          <w:rFonts w:ascii="Times New Roman"/>
          <w:b/>
          <w:i w:val="false"/>
          <w:color w:val="000000"/>
        </w:rPr>
        <w:t>
                (бюджеттiң атауы)</w:t>
      </w:r>
      <w:r>
        <w:br/>
      </w:r>
      <w:r>
        <w:rPr>
          <w:rFonts w:ascii="Times New Roman"/>
          <w:b/>
          <w:i w:val="false"/>
          <w:color w:val="000000"/>
        </w:rPr>
        <w:t>
қалыптасу себептерi туралы ақпарат</w:t>
      </w:r>
      <w:r>
        <w:br/>
      </w:r>
      <w:r>
        <w:rPr>
          <w:rFonts w:ascii="Times New Roman"/>
          <w:b/>
          <w:i w:val="false"/>
          <w:color w:val="000000"/>
        </w:rPr>
        <w:t>
20__жылға ________________ арналған жағдай бойынша</w:t>
      </w:r>
    </w:p>
    <w:bookmarkEnd w:id="14"/>
    <w:p>
      <w:pPr>
        <w:spacing w:after="0"/>
        <w:ind w:left="0"/>
        <w:jc w:val="both"/>
      </w:pPr>
      <w:r>
        <w:rPr>
          <w:rFonts w:ascii="Times New Roman"/>
          <w:b w:val="false"/>
          <w:i w:val="false"/>
          <w:color w:val="000000"/>
          <w:sz w:val="28"/>
        </w:rPr>
        <w:t>Бюджет түрi - ________________________</w:t>
      </w:r>
      <w:r>
        <w:br/>
      </w:r>
      <w:r>
        <w:rPr>
          <w:rFonts w:ascii="Times New Roman"/>
          <w:b w:val="false"/>
          <w:i w:val="false"/>
          <w:color w:val="000000"/>
          <w:sz w:val="28"/>
        </w:rPr>
        <w:t>
Кезеңдiлiгi - айлық, тоқсандық, жылдық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633"/>
        <w:gridCol w:w="1613"/>
        <w:gridCol w:w="1973"/>
        <w:gridCol w:w="1793"/>
        <w:gridCol w:w="2273"/>
        <w:gridCol w:w="2153"/>
      </w:tblGrid>
      <w:tr>
        <w:trPr>
          <w:trHeight w:val="17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w:t>
            </w:r>
            <w:r>
              <w:br/>
            </w:r>
            <w:r>
              <w:rPr>
                <w:rFonts w:ascii="Times New Roman"/>
                <w:b w:val="false"/>
                <w:i w:val="false"/>
                <w:color w:val="000000"/>
                <w:sz w:val="20"/>
              </w:rPr>
              <w:t>
</w:t>
            </w:r>
            <w:r>
              <w:rPr>
                <w:rFonts w:ascii="Times New Roman"/>
                <w:b w:val="false"/>
                <w:i w:val="false"/>
                <w:color w:val="000000"/>
                <w:sz w:val="20"/>
              </w:rPr>
              <w:t>коды/т.б.</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сомасы, мың теңге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Мемлекеттiк бюджетке қызмет</w:t>
      </w:r>
      <w:r>
        <w:br/>
      </w:r>
      <w:r>
        <w:rPr>
          <w:rFonts w:ascii="Times New Roman"/>
          <w:b w:val="false"/>
          <w:i w:val="false"/>
          <w:color w:val="000000"/>
          <w:sz w:val="28"/>
        </w:rPr>
        <w:t>
көрсетудi жүзеге асыратын</w:t>
      </w:r>
      <w:r>
        <w:br/>
      </w:r>
      <w:r>
        <w:rPr>
          <w:rFonts w:ascii="Times New Roman"/>
          <w:b w:val="false"/>
          <w:i w:val="false"/>
          <w:color w:val="000000"/>
          <w:sz w:val="28"/>
        </w:rPr>
        <w:t>
ведомствоның/бюджеттi атқару</w:t>
      </w:r>
      <w:r>
        <w:br/>
      </w:r>
      <w:r>
        <w:rPr>
          <w:rFonts w:ascii="Times New Roman"/>
          <w:b w:val="false"/>
          <w:i w:val="false"/>
          <w:color w:val="000000"/>
          <w:sz w:val="28"/>
        </w:rPr>
        <w:t>
жөнiндегi жергiлiктi уәкiлеттi</w:t>
      </w:r>
      <w:r>
        <w:br/>
      </w:r>
      <w:r>
        <w:rPr>
          <w:rFonts w:ascii="Times New Roman"/>
          <w:b w:val="false"/>
          <w:i w:val="false"/>
          <w:color w:val="000000"/>
          <w:sz w:val="28"/>
        </w:rPr>
        <w:t xml:space="preserve">
органның басшысы                __________ _______________________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Деректердi жасау үшiн жауапты</w:t>
      </w:r>
      <w:r>
        <w:br/>
      </w:r>
      <w:r>
        <w:rPr>
          <w:rFonts w:ascii="Times New Roman"/>
          <w:b w:val="false"/>
          <w:i w:val="false"/>
          <w:color w:val="000000"/>
          <w:sz w:val="28"/>
        </w:rPr>
        <w:t xml:space="preserve">
құрылымдық бөлiмшесiнiң басшысы __________ _______________________ </w:t>
      </w:r>
      <w:r>
        <w:br/>
      </w:r>
      <w:r>
        <w:rPr>
          <w:rFonts w:ascii="Times New Roman"/>
          <w:b w:val="false"/>
          <w:i w:val="false"/>
          <w:color w:val="000000"/>
          <w:sz w:val="28"/>
        </w:rPr>
        <w:t>
                                  (қолы)     (қолды таратып жазу)</w:t>
      </w:r>
    </w:p>
    <w:bookmarkStart w:name="z68"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2013 жылғы 23 шілдедегі </w:t>
      </w:r>
      <w:r>
        <w:br/>
      </w:r>
      <w:r>
        <w:rPr>
          <w:rFonts w:ascii="Times New Roman"/>
          <w:b w:val="false"/>
          <w:i w:val="false"/>
          <w:color w:val="000000"/>
          <w:sz w:val="28"/>
        </w:rPr>
        <w:t xml:space="preserve">
№ 356 бұйрығына     </w:t>
      </w:r>
      <w:r>
        <w:br/>
      </w:r>
      <w:r>
        <w:rPr>
          <w:rFonts w:ascii="Times New Roman"/>
          <w:b w:val="false"/>
          <w:i w:val="false"/>
          <w:color w:val="000000"/>
          <w:sz w:val="28"/>
        </w:rPr>
        <w:t xml:space="preserve">
6-қосымша        </w:t>
      </w:r>
    </w:p>
    <w:bookmarkEnd w:id="15"/>
    <w:bookmarkStart w:name="z69" w:id="16"/>
    <w:p>
      <w:pPr>
        <w:spacing w:after="0"/>
        <w:ind w:left="0"/>
        <w:jc w:val="both"/>
      </w:pPr>
      <w:r>
        <w:rPr>
          <w:rFonts w:ascii="Times New Roman"/>
          <w:b w:val="false"/>
          <w:i w:val="false"/>
          <w:color w:val="000000"/>
          <w:sz w:val="28"/>
        </w:rPr>
        <w:t>
      Бюджетті атқару жөніндегі</w:t>
      </w:r>
      <w:r>
        <w:br/>
      </w:r>
      <w:r>
        <w:rPr>
          <w:rFonts w:ascii="Times New Roman"/>
          <w:b w:val="false"/>
          <w:i w:val="false"/>
          <w:color w:val="000000"/>
          <w:sz w:val="28"/>
        </w:rPr>
        <w:t xml:space="preserve">
уәкілетті органдардың   </w:t>
      </w:r>
      <w:r>
        <w:br/>
      </w:r>
      <w:r>
        <w:rPr>
          <w:rFonts w:ascii="Times New Roman"/>
          <w:b w:val="false"/>
          <w:i w:val="false"/>
          <w:color w:val="000000"/>
          <w:sz w:val="28"/>
        </w:rPr>
        <w:t xml:space="preserve">
бюджеттік есептілікті   </w:t>
      </w:r>
      <w:r>
        <w:br/>
      </w:r>
      <w:r>
        <w:rPr>
          <w:rFonts w:ascii="Times New Roman"/>
          <w:b w:val="false"/>
          <w:i w:val="false"/>
          <w:color w:val="000000"/>
          <w:sz w:val="28"/>
        </w:rPr>
        <w:t>
жасау және беру ережесіне</w:t>
      </w:r>
      <w:r>
        <w:br/>
      </w:r>
      <w:r>
        <w:rPr>
          <w:rFonts w:ascii="Times New Roman"/>
          <w:b w:val="false"/>
          <w:i w:val="false"/>
          <w:color w:val="000000"/>
          <w:sz w:val="28"/>
        </w:rPr>
        <w:t xml:space="preserve">
16-2-қосымша      </w:t>
      </w:r>
    </w:p>
    <w:bookmarkEnd w:id="16"/>
    <w:p>
      <w:pPr>
        <w:spacing w:after="0"/>
        <w:ind w:left="0"/>
        <w:jc w:val="both"/>
      </w:pPr>
      <w:r>
        <w:rPr>
          <w:rFonts w:ascii="Times New Roman"/>
          <w:b w:val="false"/>
          <w:i w:val="false"/>
          <w:color w:val="000000"/>
          <w:sz w:val="28"/>
        </w:rPr>
        <w:t>Нысаны</w:t>
      </w:r>
    </w:p>
    <w:bookmarkStart w:name="z70" w:id="17"/>
    <w:p>
      <w:pPr>
        <w:spacing w:after="0"/>
        <w:ind w:left="0"/>
        <w:jc w:val="left"/>
      </w:pPr>
      <w:r>
        <w:rPr>
          <w:rFonts w:ascii="Times New Roman"/>
          <w:b/>
          <w:i w:val="false"/>
          <w:color w:val="000000"/>
        </w:rPr>
        <w:t xml:space="preserve"> 
Бюджет қаражаты есебінен__________________дебиторлық берешектің</w:t>
      </w:r>
      <w:r>
        <w:br/>
      </w:r>
      <w:r>
        <w:rPr>
          <w:rFonts w:ascii="Times New Roman"/>
          <w:b/>
          <w:i w:val="false"/>
          <w:color w:val="000000"/>
        </w:rPr>
        <w:t>
(бюджеттің атауы)</w:t>
      </w:r>
      <w:r>
        <w:br/>
      </w:r>
      <w:r>
        <w:rPr>
          <w:rFonts w:ascii="Times New Roman"/>
          <w:b/>
          <w:i w:val="false"/>
          <w:color w:val="000000"/>
        </w:rPr>
        <w:t xml:space="preserve">
қалыптасу себептері туралы ақпарат </w:t>
      </w:r>
      <w:r>
        <w:br/>
      </w:r>
      <w:r>
        <w:rPr>
          <w:rFonts w:ascii="Times New Roman"/>
          <w:b/>
          <w:i w:val="false"/>
          <w:color w:val="000000"/>
        </w:rPr>
        <w:t>
201 ___ жылға ______________ арналған жағдай бойынша</w:t>
      </w:r>
    </w:p>
    <w:bookmarkEnd w:id="17"/>
    <w:p>
      <w:pPr>
        <w:spacing w:after="0"/>
        <w:ind w:left="0"/>
        <w:jc w:val="both"/>
      </w:pPr>
      <w:r>
        <w:rPr>
          <w:rFonts w:ascii="Times New Roman"/>
          <w:b w:val="false"/>
          <w:i w:val="false"/>
          <w:color w:val="000000"/>
          <w:sz w:val="28"/>
        </w:rPr>
        <w:t>Бюджет түрі - ____________________</w:t>
      </w:r>
      <w:r>
        <w:br/>
      </w:r>
      <w:r>
        <w:rPr>
          <w:rFonts w:ascii="Times New Roman"/>
          <w:b w:val="false"/>
          <w:i w:val="false"/>
          <w:color w:val="000000"/>
          <w:sz w:val="28"/>
        </w:rPr>
        <w:t>
Кезеңділігі - айлық, тоқсандық, жылдық</w:t>
      </w:r>
      <w:r>
        <w:br/>
      </w:r>
      <w:r>
        <w:rPr>
          <w:rFonts w:ascii="Times New Roman"/>
          <w:b w:val="false"/>
          <w:i w:val="false"/>
          <w:color w:val="000000"/>
          <w:sz w:val="28"/>
        </w:rPr>
        <w:t>
Өлшем бірлігі -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447"/>
        <w:gridCol w:w="447"/>
        <w:gridCol w:w="447"/>
        <w:gridCol w:w="447"/>
        <w:gridCol w:w="2100"/>
        <w:gridCol w:w="1750"/>
        <w:gridCol w:w="2022"/>
        <w:gridCol w:w="448"/>
        <w:gridCol w:w="899"/>
        <w:gridCol w:w="1657"/>
        <w:gridCol w:w="1190"/>
        <w:gridCol w:w="821"/>
        <w:gridCol w:w="1015"/>
        <w:gridCol w:w="821"/>
        <w:gridCol w:w="1755"/>
        <w:gridCol w:w="1385"/>
      </w:tblGrid>
      <w:tr>
        <w:trPr>
          <w:trHeight w:val="135"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Ерекшелері</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берешектің сомасы,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талаптары бойынша ағымдағы жылғы алдын ала төлем</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шарттар бойынша (көп жылдық) алдын ала төлем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берілген сома</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актісіне сәйкес алдын ала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берешектiң қалыптастыру себептерi</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қарыз (6 бағаны - 7 бағаны - 8 бағаны - 9 бағаны 10 бағаны - 11 бағаны - 12 бағаны - 13 бағаны - 14 бағаны - 15 бағаны)</w:t>
            </w:r>
          </w:p>
        </w:tc>
        <w:tc>
          <w:tcPr>
            <w:tcW w:w="0" w:type="auto"/>
            <w:vMerge/>
            <w:tcBorders>
              <w:top w:val="nil"/>
              <w:left w:val="single" w:color="cfcfcf" w:sz="5"/>
              <w:bottom w:val="single" w:color="cfcfcf" w:sz="5"/>
              <w:right w:val="single" w:color="cfcfcf" w:sz="5"/>
            </w:tcBorders>
          </w:tcP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міндеттемелердің жеткізушілерімен орындамаумен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өтеу бойымен соттық шешімдердің орындамауымен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бюджетке қызмет көрсетуді жүзеге</w:t>
      </w:r>
      <w:r>
        <w:br/>
      </w:r>
      <w:r>
        <w:rPr>
          <w:rFonts w:ascii="Times New Roman"/>
          <w:b w:val="false"/>
          <w:i w:val="false"/>
          <w:color w:val="000000"/>
          <w:sz w:val="28"/>
        </w:rPr>
        <w:t>
асыратын ведомствоның/бюджетті атқару жөніндегі</w:t>
      </w:r>
      <w:r>
        <w:br/>
      </w:r>
      <w:r>
        <w:rPr>
          <w:rFonts w:ascii="Times New Roman"/>
          <w:b w:val="false"/>
          <w:i w:val="false"/>
          <w:color w:val="000000"/>
          <w:sz w:val="28"/>
        </w:rPr>
        <w:t>
жергілікті уәкілетті органның</w:t>
      </w:r>
      <w:r>
        <w:br/>
      </w:r>
      <w:r>
        <w:rPr>
          <w:rFonts w:ascii="Times New Roman"/>
          <w:b w:val="false"/>
          <w:i w:val="false"/>
          <w:color w:val="000000"/>
          <w:sz w:val="28"/>
        </w:rPr>
        <w:t xml:space="preserve">
басшысы                    ______________   _______________________ </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Деректерді жасау үшін жауапты құрылымдық</w:t>
      </w:r>
      <w:r>
        <w:br/>
      </w:r>
      <w:r>
        <w:rPr>
          <w:rFonts w:ascii="Times New Roman"/>
          <w:b w:val="false"/>
          <w:i w:val="false"/>
          <w:color w:val="000000"/>
          <w:sz w:val="28"/>
        </w:rPr>
        <w:t xml:space="preserve">
бөлімшесінің басшысы       ______________   _______________________ </w:t>
      </w:r>
      <w:r>
        <w:br/>
      </w:r>
      <w:r>
        <w:rPr>
          <w:rFonts w:ascii="Times New Roman"/>
          <w:b w:val="false"/>
          <w:i w:val="false"/>
          <w:color w:val="000000"/>
          <w:sz w:val="28"/>
        </w:rPr>
        <w:t>
                               (қолы)         (қолды таратып жазу)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