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dc99" w14:textId="e84d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стандарттары мен регламенттерін әзірлеу жөніндегі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14 тамыздағы № 249 бұйрығы. Қазақстан Республикасының Әділет министрлігінде 2013 жылы 16 тамызда № 8622 тіркелді. Күші жойылды - Қазақстан Республикасы Ұлттық экономика министрінің 2014 жылғы 3 желтоқсандағы № 126 бұйрығымен</w:t>
      </w:r>
    </w:p>
    <w:p>
      <w:pPr>
        <w:spacing w:after="0"/>
        <w:ind w:left="0"/>
        <w:jc w:val="both"/>
      </w:pPr>
      <w:r>
        <w:rPr>
          <w:rFonts w:ascii="Times New Roman"/>
          <w:b w:val="false"/>
          <w:i w:val="false"/>
          <w:color w:val="ff0000"/>
          <w:sz w:val="28"/>
        </w:rPr>
        <w:t>      Ескерту. Күші жойылды - ҚР Ұлттық экономика министрінің 03.12.2014 </w:t>
      </w:r>
      <w:r>
        <w:rPr>
          <w:rFonts w:ascii="Times New Roman"/>
          <w:b w:val="false"/>
          <w:i w:val="false"/>
          <w:color w:val="ff0000"/>
          <w:sz w:val="28"/>
        </w:rPr>
        <w:t>№ 126</w:t>
      </w:r>
      <w:r>
        <w:rPr>
          <w:rFonts w:ascii="Times New Roman"/>
          <w:b w:val="false"/>
          <w:i w:val="false"/>
          <w:color w:val="ff0000"/>
          <w:sz w:val="28"/>
        </w:rPr>
        <w:t>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Мемлекеттік көрсетілетін қызметтердің стандарттары мен регламенттерін әзірлеу жөніндегі </w:t>
      </w:r>
      <w:r>
        <w:rPr>
          <w:rFonts w:ascii="Times New Roman"/>
          <w:b w:val="false"/>
          <w:i w:val="false"/>
          <w:color w:val="000000"/>
          <w:sz w:val="28"/>
        </w:rPr>
        <w:t>қағида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Мемлекеттік басқару жүйесін дамыту департаменті (А.А. Құдайбергенова):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орталық мемлекеттік және жергілікті атқарушы органдардың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министрлігінің интернет-ресурсында, мемлекеттік органдардың интернет-порталында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М.Е. Әбілқасымоваға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 Қазақстан Республикасының Әділет министрлігінде мемлекеттік тіркеген күнінен бастап күшіне енеді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Досаев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 А. Жұмағалиев</w:t>
      </w:r>
      <w:r>
        <w:br/>
      </w:r>
      <w:r>
        <w:rPr>
          <w:rFonts w:ascii="Times New Roman"/>
          <w:b w:val="false"/>
          <w:i w:val="false"/>
          <w:color w:val="000000"/>
          <w:sz w:val="28"/>
        </w:rPr>
        <w:t>
   2013 жылғы ___ 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2013 жылғы 14 тамыздығы  </w:t>
      </w:r>
      <w:r>
        <w:br/>
      </w:r>
      <w:r>
        <w:rPr>
          <w:rFonts w:ascii="Times New Roman"/>
          <w:b w:val="false"/>
          <w:i w:val="false"/>
          <w:color w:val="000000"/>
          <w:sz w:val="28"/>
        </w:rPr>
        <w:t>
№ 249 бұйрығымен бекітілді</w:t>
      </w:r>
    </w:p>
    <w:bookmarkEnd w:id="1"/>
    <w:bookmarkStart w:name="z10" w:id="2"/>
    <w:p>
      <w:pPr>
        <w:spacing w:after="0"/>
        <w:ind w:left="0"/>
        <w:jc w:val="left"/>
      </w:pPr>
      <w:r>
        <w:rPr>
          <w:rFonts w:ascii="Times New Roman"/>
          <w:b/>
          <w:i w:val="false"/>
          <w:color w:val="000000"/>
        </w:rPr>
        <w:t xml:space="preserve"> 
Мемлекеттік көрсетілетін қызметтердің стандарттары мен</w:t>
      </w:r>
      <w:r>
        <w:br/>
      </w:r>
      <w:r>
        <w:rPr>
          <w:rFonts w:ascii="Times New Roman"/>
          <w:b/>
          <w:i w:val="false"/>
          <w:color w:val="000000"/>
        </w:rPr>
        <w:t>
регламенттерін әзірлеу жөніндегі қағида</w:t>
      </w:r>
    </w:p>
    <w:bookmarkEnd w:id="2"/>
    <w:bookmarkStart w:name="z124"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көрсетілетін қызметтердің стандарттары мен регламенттерін әзірлеу жөніндегі қағида (бұдан әрі - Қағида)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әзірленді және мемлекеттік көрсетілетін қызметтердің стандарттары мен регламенттерін әзірлеу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қызметтерді стандарттау мен регламенттеудің мақсаттары:</w:t>
      </w:r>
      <w:r>
        <w:br/>
      </w:r>
      <w:r>
        <w:rPr>
          <w:rFonts w:ascii="Times New Roman"/>
          <w:b w:val="false"/>
          <w:i w:val="false"/>
          <w:color w:val="000000"/>
          <w:sz w:val="28"/>
        </w:rPr>
        <w:t>
      мемлекеттік көрсетілетін қызметтерді алуға тең қол жеткізуді қамтамасыз ету;</w:t>
      </w:r>
      <w:r>
        <w:br/>
      </w:r>
      <w:r>
        <w:rPr>
          <w:rFonts w:ascii="Times New Roman"/>
          <w:b w:val="false"/>
          <w:i w:val="false"/>
          <w:color w:val="000000"/>
          <w:sz w:val="28"/>
        </w:rPr>
        <w:t>
      мемлекеттік көрсетілетін қызметтердің бірыңғай тәсілін қамтамасыз ету;</w:t>
      </w:r>
      <w:r>
        <w:br/>
      </w:r>
      <w:r>
        <w:rPr>
          <w:rFonts w:ascii="Times New Roman"/>
          <w:b w:val="false"/>
          <w:i w:val="false"/>
          <w:color w:val="000000"/>
          <w:sz w:val="28"/>
        </w:rPr>
        <w:t>
      қызмет берушілердің мемлекеттік көрсетілетін қызмет көрсету жөніндегі қызметінің ашықтығын және есеп беруін қамтамасыз ету;</w:t>
      </w:r>
      <w:r>
        <w:br/>
      </w:r>
      <w:r>
        <w:rPr>
          <w:rFonts w:ascii="Times New Roman"/>
          <w:b w:val="false"/>
          <w:i w:val="false"/>
          <w:color w:val="000000"/>
          <w:sz w:val="28"/>
        </w:rPr>
        <w:t>
      мемлекеттік көрсетілетін қызметтерді одан әрі оңтайландыруды және автоматтандыруды қамтамасыз ету;</w:t>
      </w:r>
      <w:r>
        <w:br/>
      </w:r>
      <w:r>
        <w:rPr>
          <w:rFonts w:ascii="Times New Roman"/>
          <w:b w:val="false"/>
          <w:i w:val="false"/>
          <w:color w:val="000000"/>
          <w:sz w:val="28"/>
        </w:rPr>
        <w:t xml:space="preserve">
      мемлекеттік қызмет көрсету кезінде қызметті алушылармен кері байланысты қамтамасыз ету; </w:t>
      </w:r>
      <w:r>
        <w:br/>
      </w:r>
      <w:r>
        <w:rPr>
          <w:rFonts w:ascii="Times New Roman"/>
          <w:b w:val="false"/>
          <w:i w:val="false"/>
          <w:color w:val="000000"/>
          <w:sz w:val="28"/>
        </w:rPr>
        <w:t>
      «бір терезе» қағидаты бойынша мемлекеттік қызмет көрсетуді қамтамасыз ету;</w:t>
      </w:r>
      <w:r>
        <w:br/>
      </w:r>
      <w:r>
        <w:rPr>
          <w:rFonts w:ascii="Times New Roman"/>
          <w:b w:val="false"/>
          <w:i w:val="false"/>
          <w:color w:val="000000"/>
          <w:sz w:val="28"/>
        </w:rPr>
        <w:t>
      қызмет берушілердің мемлекеттік көрсетілетін қызмет көрсету бойынша қызметін мониторингілеу және реттеу.</w:t>
      </w:r>
      <w:r>
        <w:br/>
      </w:r>
      <w:r>
        <w:rPr>
          <w:rFonts w:ascii="Times New Roman"/>
          <w:b w:val="false"/>
          <w:i w:val="false"/>
          <w:color w:val="000000"/>
          <w:sz w:val="28"/>
        </w:rPr>
        <w:t>
</w:t>
      </w:r>
      <w:r>
        <w:rPr>
          <w:rFonts w:ascii="Times New Roman"/>
          <w:b w:val="false"/>
          <w:i w:val="false"/>
          <w:color w:val="000000"/>
          <w:sz w:val="28"/>
        </w:rPr>
        <w:t>
      3. Осы Қағида мемлекеттік көрсетілетін қызметтің стандарттары мен регламенттерін әзірлеуге және мемлекеттік көрсетілетін қызметтің стандарттары мен регламенттеріне өзгертулер енгізуге қойылатын белгіленген бірыңғай талаптардың сақталуын қамтамасыз етуге бағытталған.</w:t>
      </w:r>
    </w:p>
    <w:bookmarkEnd w:id="4"/>
    <w:bookmarkStart w:name="z14" w:id="5"/>
    <w:p>
      <w:pPr>
        <w:spacing w:after="0"/>
        <w:ind w:left="0"/>
        <w:jc w:val="left"/>
      </w:pPr>
      <w:r>
        <w:rPr>
          <w:rFonts w:ascii="Times New Roman"/>
          <w:b/>
          <w:i w:val="false"/>
          <w:color w:val="000000"/>
        </w:rPr>
        <w:t xml:space="preserve"> 
2. Мемлекеттік көрсетілетін қызмет стандарттарын әзірлеу тәртібі</w:t>
      </w:r>
    </w:p>
    <w:bookmarkEnd w:id="5"/>
    <w:bookmarkStart w:name="z15" w:id="6"/>
    <w:p>
      <w:pPr>
        <w:spacing w:after="0"/>
        <w:ind w:left="0"/>
        <w:jc w:val="both"/>
      </w:pPr>
      <w:r>
        <w:rPr>
          <w:rFonts w:ascii="Times New Roman"/>
          <w:b w:val="false"/>
          <w:i w:val="false"/>
          <w:color w:val="000000"/>
          <w:sz w:val="28"/>
        </w:rPr>
        <w:t>
      4. Мемлекеттік көрсетілетін қызмет стандарттарын орталық мемлекеттік органдар,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әзірлейді.</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стандарттары әрбір мемлекеттік көрсетілетін қызметтер үшін әзірленеді.</w:t>
      </w:r>
      <w:r>
        <w:br/>
      </w:r>
      <w:r>
        <w:rPr>
          <w:rFonts w:ascii="Times New Roman"/>
          <w:b w:val="false"/>
          <w:i w:val="false"/>
          <w:color w:val="000000"/>
          <w:sz w:val="28"/>
        </w:rPr>
        <w:t>
      Мемлекеттік көрсетілетін қызмет стандарттары мемлекеттік қызметтер тізіліміне мемлекеттік қызметтерді енгізген күннен бастап үш ай ішінде әзірленеді және бекітіледі.</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стандарттары осы Қағидада белгіленген талаптарға сәйкес қысқа және қолжетімді нысанда жазылады.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стандартының жобасын әзірлеу тетігі осы Қағидаға </w:t>
      </w:r>
      <w:r>
        <w:rPr>
          <w:rFonts w:ascii="Times New Roman"/>
          <w:b w:val="false"/>
          <w:i w:val="false"/>
          <w:color w:val="000000"/>
          <w:sz w:val="28"/>
        </w:rPr>
        <w:t>1-қосымшада</w:t>
      </w:r>
      <w:r>
        <w:rPr>
          <w:rFonts w:ascii="Times New Roman"/>
          <w:b w:val="false"/>
          <w:i w:val="false"/>
          <w:color w:val="000000"/>
          <w:sz w:val="28"/>
        </w:rPr>
        <w:t xml:space="preserve"> сызба түрінде ұсынылған.</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қызметтер стандарттарының жобаларын жария талқылауды өткізу тәртібі: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жобасын әзірлеуші орталық мемлекеттік орган мемлекеттік қызмет көрсету стандартының жобасын «электрондық үкімет» веб-порталында, өзінің интернет-ресурсында және (немесе) облыстың, республикалық маңызы бар қаланың, астананың, ауданның, облыстық маңызы бар қаланың, қаладағы аудан әкімінің, аудандық маңызы бар қаланың, кенттің, ауылдың, ауылдық округтің жергілікті атқару органдарының интернет-ресурстарында жария талқылау үшін орналастырады, сондай-ақ мемлекеттік көрсетілетін қызметтерді мемлекеттік көрсетілетін қызметтер тізіліміне енгізген күннен бастап бес жұмыс күні ішінде мемлекеттік көрсетілетін қызмет стандартының жобасы туралы қызмет алушыларды өзге тәсілдермен хабардар етуді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стандартының жобасын жария талқылау оны жария талқылау үшін орналастырылған күннен бастап күнтізбелік отыз күн ішінде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стандартының жобасын жария талқылаудың қорытындысы бойынша мемлекеттік көрсетілетін қызмет стандартының жобасын әзірлеуші орталық мемлекеттік орган «электрондық үкіметтің» веб-порталында, өзінің интернет-ресурсында және (немесе) облыстың, республикалық маңызы бар қалалардың, астананың, ауданның, облыстық маңызы бар қалалардың жергілікті атқарушы органының, қаладағы аудан, аудандық маңызы бар қала, кент, ауыл, ауылдық округ әкімінің интернет-ресурстарында орналастырылуға жататын мемлекеттік көрсетілетін қызмет стандартының жобасын жария талқылаудың аяқталғаны туралы есеп жасайды.</w:t>
      </w:r>
      <w:r>
        <w:br/>
      </w:r>
      <w:r>
        <w:rPr>
          <w:rFonts w:ascii="Times New Roman"/>
          <w:b w:val="false"/>
          <w:i w:val="false"/>
          <w:color w:val="000000"/>
          <w:sz w:val="28"/>
        </w:rPr>
        <w:t>
      Мемлекеттік көрсетілетін қызмет стандартының жобасын жария талқылаудың аяқталғаны туралы есеп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4) жеке және заңды тұлғалардың мемлекеттік көрсетілетін қызмет стандартының жобасына 2) тармақшада көрсетілген мерзім өткеннен кейін келіп түскен ескертпелері мен ұсыныстары қарауға жатпайды.</w:t>
      </w:r>
      <w:r>
        <w:br/>
      </w:r>
      <w:r>
        <w:rPr>
          <w:rFonts w:ascii="Times New Roman"/>
          <w:b w:val="false"/>
          <w:i w:val="false"/>
          <w:color w:val="000000"/>
          <w:sz w:val="28"/>
        </w:rPr>
        <w:t>
      Жария талқылау нәтижелері бойынша пысықталған мемлекеттік көрсетілетін қызмет стандартының жобасы мен мемлекеттік көрсетілетін қызмет стандартының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r>
        <w:br/>
      </w:r>
      <w:r>
        <w:rPr>
          <w:rFonts w:ascii="Times New Roman"/>
          <w:b w:val="false"/>
          <w:i w:val="false"/>
          <w:color w:val="000000"/>
          <w:sz w:val="28"/>
        </w:rPr>
        <w:t>
</w:t>
      </w:r>
      <w:r>
        <w:rPr>
          <w:rFonts w:ascii="Times New Roman"/>
          <w:b w:val="false"/>
          <w:i w:val="false"/>
          <w:color w:val="000000"/>
          <w:sz w:val="28"/>
        </w:rPr>
        <w:t>
      5) бекітілген мемлекеттік көрсетілетін қызметтер стандарттарына өзгертулер және (немесе) толықтырулар енгізу жөніндегі нормативтік құқықтық актілердің жобалары осы Қағиданың </w:t>
      </w:r>
      <w:r>
        <w:rPr>
          <w:rFonts w:ascii="Times New Roman"/>
          <w:b w:val="false"/>
          <w:i w:val="false"/>
          <w:color w:val="000000"/>
          <w:sz w:val="28"/>
        </w:rPr>
        <w:t>8-тармақшасымен</w:t>
      </w:r>
      <w:r>
        <w:rPr>
          <w:rFonts w:ascii="Times New Roman"/>
          <w:b w:val="false"/>
          <w:i w:val="false"/>
          <w:color w:val="000000"/>
          <w:sz w:val="28"/>
        </w:rPr>
        <w:t xml:space="preserve"> белгіленген тәртіпте міндетті түрде жария талқылауға жатады.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 стандартының жобасы мемлекеттік көрсетілетін қызмет саласындағы уәкілетті органмен келісіледі.</w:t>
      </w:r>
      <w:r>
        <w:br/>
      </w:r>
      <w:r>
        <w:rPr>
          <w:rFonts w:ascii="Times New Roman"/>
          <w:b w:val="false"/>
          <w:i w:val="false"/>
          <w:color w:val="000000"/>
          <w:sz w:val="28"/>
        </w:rPr>
        <w:t>
      Мемлекеттік қызметтер көрсетудің электрондық нысанын және (немесе) халыққа қызмет көрсету орталықтары арқылы мемлекеттік қызметтер көрсетуді көздейтін мемлекеттік көрсетілетін қызмет стандартының жобасы ақпараттандыру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келісіледі.</w:t>
      </w:r>
      <w:r>
        <w:br/>
      </w:r>
      <w:r>
        <w:rPr>
          <w:rFonts w:ascii="Times New Roman"/>
          <w:b w:val="false"/>
          <w:i w:val="false"/>
          <w:color w:val="000000"/>
          <w:sz w:val="28"/>
        </w:rPr>
        <w:t>
      Қазақстан Республикасының Президентіне бағынатын және есеп беретін орталық мемлекеттік орган әзірлейтін мемлекеттік көрсетілетін қызмет стандартының жобасы Қазақстан Республикасы Президентінің Әкімшілігімен келісіледі.</w:t>
      </w:r>
      <w:r>
        <w:br/>
      </w:r>
      <w:r>
        <w:rPr>
          <w:rFonts w:ascii="Times New Roman"/>
          <w:b w:val="false"/>
          <w:i w:val="false"/>
          <w:color w:val="000000"/>
          <w:sz w:val="28"/>
        </w:rPr>
        <w:t>
      Мемлекеттік көрсетілетін қызмет стандартының жобасын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 стандарты мынандай бөлімдерден тұрады:</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2) мемлекеттік қызмет көрсету тәртібі;</w:t>
      </w:r>
      <w:r>
        <w:br/>
      </w:r>
      <w:r>
        <w:rPr>
          <w:rFonts w:ascii="Times New Roman"/>
          <w:b w:val="false"/>
          <w:i w:val="false"/>
          <w:color w:val="000000"/>
          <w:sz w:val="28"/>
        </w:rPr>
        <w:t>
</w:t>
      </w: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 органдарының, қаладағы аудандар, аудандық маңызы бар қалалар, кенттер, ауылдар, ауылдық округтер әкімдерінің, сонымен қатар қызмет берушілер және (немесе) олардың лауазымды тұлғаларының, тұрғындарға қызмет көрсету орталықтарының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оның ішінде электрондық нысанда және тұрғындарға қызмет көрсету орталықтары арқылы көрсетілетін қызметтің ерекшеліктерін ескере отырып қойылатын өзге де талаптар.</w:t>
      </w:r>
      <w:r>
        <w:br/>
      </w:r>
      <w:r>
        <w:rPr>
          <w:rFonts w:ascii="Times New Roman"/>
          <w:b w:val="false"/>
          <w:i w:val="false"/>
          <w:color w:val="000000"/>
          <w:sz w:val="28"/>
        </w:rPr>
        <w:t>
      «Жалпы ережелер» бөлімі: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қызметтің атауын (мемлекеттік көрсетілетін қызметтер тізіліміндегі осы мемлекеттік көрсетілетін қызмет атауына сәйкес келетін мемлекеттік көрсетілетін қызметтің атауы көрсетілсін);</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әзірлеуші орталық мемлекеттік органның атауын (құзыретіне мемлекеттік көрсетілетін қызмет стандартын әзірлеу кіретін орталық мемлекеттік органның атауы көрсетілсін);</w:t>
      </w:r>
      <w:r>
        <w:br/>
      </w:r>
      <w:r>
        <w:rPr>
          <w:rFonts w:ascii="Times New Roman"/>
          <w:b w:val="false"/>
          <w:i w:val="false"/>
          <w:color w:val="000000"/>
          <w:sz w:val="28"/>
        </w:rPr>
        <w:t>
</w:t>
      </w:r>
      <w:r>
        <w:rPr>
          <w:rFonts w:ascii="Times New Roman"/>
          <w:b w:val="false"/>
          <w:i w:val="false"/>
          <w:color w:val="000000"/>
          <w:sz w:val="28"/>
        </w:rPr>
        <w:t>
      3) қызмет берушінің атауын (осы мемлекеттік қызмет көрсетуге өтініштер мен мемлекеттік қызмет көрсету нәтижелерін беруді және (немесе) мемлекеттік қызмет электрондық нысанда көрсетілген жағдайда «электрондық үкіметтің» веб-порталына нұсқауды жүзеге асыратын ұйымдарды көрсете отырып, осы мемлекеттік қызметті Қазақстан Республикасының заңнамасына сәйкес көрсететін орталық мемлекеттік органның, Қазақстан Республикасының шетелдегі мекемесінің, облыстың, республикалық маңызы бар қаланың, астананың, ауданның, облыстық маңызы бар қаланың жергілікті атқару органының, қаладағы аудан, аудандық маңызы бар қала, кент, ауыл, ауылдық округ әкімінің, жеке және заңды тұлғаның атауы көрсетілсін) қамтиды.</w:t>
      </w:r>
      <w:r>
        <w:br/>
      </w:r>
      <w:r>
        <w:rPr>
          <w:rFonts w:ascii="Times New Roman"/>
          <w:b w:val="false"/>
          <w:i w:val="false"/>
          <w:color w:val="000000"/>
          <w:sz w:val="28"/>
        </w:rPr>
        <w:t>
      «Мемлекеттік көрсетілетін қызмет көрсету тәртібі» бөлімі: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мерзімін (қызмет алушының мемлекеттік көрсетілетін қызмет алуға жүгіну сәтінен бастап мемлекеттік қызметтің көрсетілу нәтижесін алған сәтке дейін белгіленеді) қамтиды.</w:t>
      </w:r>
      <w:r>
        <w:br/>
      </w:r>
      <w:r>
        <w:rPr>
          <w:rFonts w:ascii="Times New Roman"/>
          <w:b w:val="false"/>
          <w:i w:val="false"/>
          <w:color w:val="000000"/>
          <w:sz w:val="28"/>
        </w:rPr>
        <w:t>
      Мыналар:</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қызмет алушының құжаттар пакетін тапсыру (қызмет берушіге және (немесе) тұрғындарға қызмет көрсету орталығына, «электрондық үкімет» веб-порталына жүгінулер) мерзімдері;</w:t>
      </w:r>
      <w:r>
        <w:br/>
      </w:r>
      <w:r>
        <w:rPr>
          <w:rFonts w:ascii="Times New Roman"/>
          <w:b w:val="false"/>
          <w:i w:val="false"/>
          <w:color w:val="000000"/>
          <w:sz w:val="28"/>
        </w:rPr>
        <w:t>
      қызмет алушының құжаттар пакетін тапсыруы үшін барынша жол берілетін күту уақыты (қызмет берушіге және (немесе) тұрғындарға қызмет көрсету орталығына);</w:t>
      </w:r>
      <w:r>
        <w:br/>
      </w:r>
      <w:r>
        <w:rPr>
          <w:rFonts w:ascii="Times New Roman"/>
          <w:b w:val="false"/>
          <w:i w:val="false"/>
          <w:color w:val="000000"/>
          <w:sz w:val="28"/>
        </w:rPr>
        <w:t>
      қызмет алушыға қызмет көрсетудің барынша жол берілетін уақыты көрсетілсін;</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нысанын (мемлекеттік қызметті көрсету әдісіне байланысты – электрондық (толық автоматтандырылған немесе жартылай автоматтандырылған) және (немесе) қағаз түріндегі мемлекеттік көрсетілетін қызметтің нысанын көрсетілсін);</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қызметтің нәтижесін (мемлекеттік қызметті көрсетудің нәтижесі ретінде ұсынылатын құжаттың түрі көрсетілсін, мысалы, анықтама, рұқсат, мәлімдеме, лицензия, сертификат, куәлік, медициналық қорытынды немесе Қазақстан Республикасының заңдарымен бекітілген жағдайлар мен негіздер бойынша мемлекеттік қызметті көрсетуден бас тарту туралы дәлелді жауап, сонымен қатар электрондық және (немесе) қағаз түріндегі мемлекеттік қызметті көрсету нәтижесін ұсыну нысаны көрсетілсін); </w:t>
      </w:r>
      <w:r>
        <w:br/>
      </w:r>
      <w:r>
        <w:rPr>
          <w:rFonts w:ascii="Times New Roman"/>
          <w:b w:val="false"/>
          <w:i w:val="false"/>
          <w:color w:val="000000"/>
          <w:sz w:val="28"/>
        </w:rPr>
        <w:t>
</w:t>
      </w:r>
      <w:r>
        <w:rPr>
          <w:rFonts w:ascii="Times New Roman"/>
          <w:b w:val="false"/>
          <w:i w:val="false"/>
          <w:color w:val="000000"/>
          <w:sz w:val="28"/>
        </w:rPr>
        <w:t>
      4) мемлекеттік қызмет көрсету кезінде қызмет алушыдан алынатын төлем мөлшері және Қазақстан Республикасының заңнамасымен көзделген жағдайларда оларды алу әдістері (мемлекеттік қызмет көрсету ақылы болған жағдайда мемлекеттік қызмет көрсетудің құнын және төлем тәсілі (қолма-қол және қолма-қол емес) көрсетілсін);</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жұмыс кестесін (жұмыс күндері, сағаттары, үзіліс уақыты, демалыс күндері, алдын-ала жазылуы туралы ақпарат (алдын-ала жазылу шарттары көрсетілсін), жедел қызмет көрсетілгені туралы ақпарат (жедел қызмет көрсету шарттарын көрсетілсін) көрсетілсін);</w:t>
      </w:r>
      <w:r>
        <w:br/>
      </w:r>
      <w:r>
        <w:rPr>
          <w:rFonts w:ascii="Times New Roman"/>
          <w:b w:val="false"/>
          <w:i w:val="false"/>
          <w:color w:val="000000"/>
          <w:sz w:val="28"/>
        </w:rPr>
        <w:t>
</w:t>
      </w:r>
      <w:r>
        <w:rPr>
          <w:rFonts w:ascii="Times New Roman"/>
          <w:b w:val="false"/>
          <w:i w:val="false"/>
          <w:color w:val="000000"/>
          <w:sz w:val="28"/>
        </w:rPr>
        <w:t>
      6) Мемлекеттік қызмет көрсету үшін қажетті құжаттардың тізбесін (қызмет алушының):</w:t>
      </w:r>
      <w:r>
        <w:br/>
      </w:r>
      <w:r>
        <w:rPr>
          <w:rFonts w:ascii="Times New Roman"/>
          <w:b w:val="false"/>
          <w:i w:val="false"/>
          <w:color w:val="000000"/>
          <w:sz w:val="28"/>
        </w:rPr>
        <w:t>
      қызмет берушіге;</w:t>
      </w:r>
      <w:r>
        <w:br/>
      </w:r>
      <w:r>
        <w:rPr>
          <w:rFonts w:ascii="Times New Roman"/>
          <w:b w:val="false"/>
          <w:i w:val="false"/>
          <w:color w:val="000000"/>
          <w:sz w:val="28"/>
        </w:rPr>
        <w:t>
      тұрғындарға қызмет көрсету орталығына;</w:t>
      </w:r>
      <w:r>
        <w:br/>
      </w:r>
      <w:r>
        <w:rPr>
          <w:rFonts w:ascii="Times New Roman"/>
          <w:b w:val="false"/>
          <w:i w:val="false"/>
          <w:color w:val="000000"/>
          <w:sz w:val="28"/>
        </w:rPr>
        <w:t>
      «электрондық үкімет» веб-порталына.</w:t>
      </w:r>
      <w:r>
        <w:br/>
      </w:r>
      <w:r>
        <w:rPr>
          <w:rFonts w:ascii="Times New Roman"/>
          <w:b w:val="false"/>
          <w:i w:val="false"/>
          <w:color w:val="000000"/>
          <w:sz w:val="28"/>
        </w:rPr>
        <w:t>
      Бар болса, құжаттар пакетін қабылдау күні мен уақытын көрсете отырып, қызмет берушінің қызмет алушыдан құжаттар пакетін алғанын растайтын құжаттың атауы мен нысаны көрсетілсін.</w:t>
      </w:r>
      <w:r>
        <w:br/>
      </w:r>
      <w:r>
        <w:rPr>
          <w:rFonts w:ascii="Times New Roman"/>
          <w:b w:val="false"/>
          <w:i w:val="false"/>
          <w:color w:val="000000"/>
          <w:sz w:val="28"/>
        </w:rPr>
        <w:t>
      Мемлекеттік көрсетілетін қызметті алу үшін қажет құжаттардың арнайы нысандарын толтыру қажет болған жағдайда құжаттардың тиісті нысандары мемлекеттік қызмет стандартына қоса беріледі (мысалы, өтініш нысаны).</w:t>
      </w:r>
      <w:r>
        <w:br/>
      </w:r>
      <w:r>
        <w:rPr>
          <w:rFonts w:ascii="Times New Roman"/>
          <w:b w:val="false"/>
          <w:i w:val="false"/>
          <w:color w:val="000000"/>
          <w:sz w:val="28"/>
        </w:rPr>
        <w:t>
      Мемлекеттік қызмет көрсетуді халыққа қызмет көрсету орталықтары арқылы алған жағдайда қызмет алушы ақпараттық жүйелердегі заңмен қорғалатын құпияны құрайтын </w:t>
      </w:r>
      <w:r>
        <w:rPr>
          <w:rFonts w:ascii="Times New Roman"/>
          <w:b w:val="false"/>
          <w:i w:val="false"/>
          <w:color w:val="000000"/>
          <w:sz w:val="28"/>
        </w:rPr>
        <w:t>мәліметтерді</w:t>
      </w:r>
      <w:r>
        <w:rPr>
          <w:rFonts w:ascii="Times New Roman"/>
          <w:b w:val="false"/>
          <w:i w:val="false"/>
          <w:color w:val="000000"/>
          <w:sz w:val="28"/>
        </w:rPr>
        <w:t>, егер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өзгеше көзделмесе, тұрғындарға қызмет көрсету орталығы ұсынған нысан бойынша пайдалануға жазбаша келісімін береді;</w:t>
      </w:r>
      <w:r>
        <w:br/>
      </w:r>
      <w:r>
        <w:rPr>
          <w:rFonts w:ascii="Times New Roman"/>
          <w:b w:val="false"/>
          <w:i w:val="false"/>
          <w:color w:val="000000"/>
          <w:sz w:val="28"/>
        </w:rPr>
        <w:t>
</w:t>
      </w:r>
      <w:r>
        <w:rPr>
          <w:rFonts w:ascii="Times New Roman"/>
          <w:b w:val="false"/>
          <w:i w:val="false"/>
          <w:color w:val="000000"/>
          <w:sz w:val="28"/>
        </w:rPr>
        <w:t>
      7)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белгіленген мемлекеттік қызмет көрсетуден бас тарту үшін негіздемелерді (Қазақстан Республикасының заңдарымен белгіленген мемлекеттік қызмет көрсетуден бас тарту негіздемелерінің толық тізбесі көрсетілсін. Мемлекеттік қызмет көрсетуден бас тартуда өзге нормативтік құқықтық актілерге сілтеме жасау нормаларын қамтымауы тиіс) қамтиды.</w:t>
      </w:r>
      <w:r>
        <w:br/>
      </w:r>
      <w:r>
        <w:rPr>
          <w:rFonts w:ascii="Times New Roman"/>
          <w:b w:val="false"/>
          <w:i w:val="false"/>
          <w:color w:val="000000"/>
          <w:sz w:val="28"/>
        </w:rPr>
        <w:t>
      Қызмет алушы мемлекеттік қызмет көрсету стандартында көзделген тізбеге сәйкес құжаттар пакетін толық ұсынбаған жағдайда, тұрғындарға қызмет көрсету орталығының қызметкері мемлекеттік қызмет көрсетуге өтінішті қабылдаудан бас тартады және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«Мемлекеттік қызмет көрсету мәселелері жөніндегі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 органдарының, қаладағы ауданның, аудандық маңызы бар қалалардың, кенттердің, ауылдардың, ауылдық округтердің әкімдерінің, сонымен қатар қызмет берушілер және (немесе) олардың лауазымды тұлғаларының, тұрғындарға қызмет көрсету орталықтарының және (немесе) олардың қызметкерлерінің шешімдеріне, әрекеттеріне (әрекетсіздігіне) шағымдану тәртібі» бөлімі:</w:t>
      </w:r>
      <w:r>
        <w:br/>
      </w:r>
      <w:r>
        <w:rPr>
          <w:rFonts w:ascii="Times New Roman"/>
          <w:b w:val="false"/>
          <w:i w:val="false"/>
          <w:color w:val="000000"/>
          <w:sz w:val="28"/>
        </w:rPr>
        <w:t>
      көрсетілетін қызметті берушінің және (немесе) олардың лауазымды тұлғаларының,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тәртібін (қызмет алушының мемлекеттік қызметті көрсету мәселелері бойынша шағымдарды беру, тіркеу және қарау тәртібі көрсетілсін) қамтиды.</w:t>
      </w:r>
      <w:r>
        <w:br/>
      </w:r>
      <w:r>
        <w:rPr>
          <w:rFonts w:ascii="Times New Roman"/>
          <w:b w:val="false"/>
          <w:i w:val="false"/>
          <w:color w:val="000000"/>
          <w:sz w:val="28"/>
        </w:rPr>
        <w:t>
      «Мемлекеттік көрсетілетін қызметтің, оның ішінде электрондық нысанда және тұрғындарға қызмет көрсету орталықтары арқылы көрсетілетін қызметтің ерекшеліктерін ескере отырып қойылатын өзге талаптар» бөлімі:</w:t>
      </w:r>
      <w:r>
        <w:br/>
      </w:r>
      <w:r>
        <w:rPr>
          <w:rFonts w:ascii="Times New Roman"/>
          <w:b w:val="false"/>
          <w:i w:val="false"/>
          <w:color w:val="000000"/>
          <w:sz w:val="28"/>
        </w:rPr>
        <w:t>
</w:t>
      </w:r>
      <w:r>
        <w:rPr>
          <w:rFonts w:ascii="Times New Roman"/>
          <w:b w:val="false"/>
          <w:i w:val="false"/>
          <w:color w:val="000000"/>
          <w:sz w:val="28"/>
        </w:rPr>
        <w:t>
      1) тұрғындардың әлеуметтік қорғалмаған топтарына жататын тұлғаларға олардың қызмет берушіге және (немесе) тұрғындарға қызмет көрсету орталығына келу мүмкіндігінің болмауын ескере отырып, мемлекеттік қызмет көрсету ерекшеліктерін;</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орнының мекен-жайлары қызмет берушінің, мемлекеттік көрсетілетін қызмет стандартын әзірлеген мемлекеттік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электрондық цифрлық қол қоюды пайдалану мүмкіндігінің болуын;</w:t>
      </w:r>
      <w:r>
        <w:br/>
      </w:r>
      <w:r>
        <w:rPr>
          <w:rFonts w:ascii="Times New Roman"/>
          <w:b w:val="false"/>
          <w:i w:val="false"/>
          <w:color w:val="000000"/>
          <w:sz w:val="28"/>
        </w:rPr>
        <w:t>
</w:t>
      </w:r>
      <w:r>
        <w:rPr>
          <w:rFonts w:ascii="Times New Roman"/>
          <w:b w:val="false"/>
          <w:i w:val="false"/>
          <w:color w:val="000000"/>
          <w:sz w:val="28"/>
        </w:rPr>
        <w:t>
      4) қашықтан қол жеткізу режимінде мемлекеттік қызмет көрсету мәртебесі туралы ақпаратты алу мүмкіндігінің болуын;</w:t>
      </w:r>
      <w:r>
        <w:br/>
      </w:r>
      <w:r>
        <w:rPr>
          <w:rFonts w:ascii="Times New Roman"/>
          <w:b w:val="false"/>
          <w:i w:val="false"/>
          <w:color w:val="000000"/>
          <w:sz w:val="28"/>
        </w:rPr>
        <w:t>
</w:t>
      </w:r>
      <w:r>
        <w:rPr>
          <w:rFonts w:ascii="Times New Roman"/>
          <w:b w:val="false"/>
          <w:i w:val="false"/>
          <w:color w:val="000000"/>
          <w:sz w:val="28"/>
        </w:rPr>
        <w:t>
      5) бар болса, мемлекеттік қызметтерді көрсету мәселелері жөніндегі Бірыңғай байланыс-орталығының нөмірін, өзге телефон анықтама қызметтер нөмірлерін қамтиды.</w:t>
      </w:r>
      <w:r>
        <w:br/>
      </w:r>
      <w:r>
        <w:rPr>
          <w:rFonts w:ascii="Times New Roman"/>
          <w:b w:val="false"/>
          <w:i w:val="false"/>
          <w:color w:val="000000"/>
          <w:sz w:val="28"/>
        </w:rPr>
        <w:t>
      Мемлекеттік көрсетілетін қызмет стандарты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стандартының үлгі нысаны бойынша әзірленеді.</w:t>
      </w:r>
      <w:r>
        <w:br/>
      </w:r>
      <w:r>
        <w:rPr>
          <w:rFonts w:ascii="Times New Roman"/>
          <w:b w:val="false"/>
          <w:i w:val="false"/>
          <w:color w:val="000000"/>
          <w:sz w:val="28"/>
        </w:rPr>
        <w:t>
</w:t>
      </w:r>
      <w:r>
        <w:rPr>
          <w:rFonts w:ascii="Times New Roman"/>
          <w:b w:val="false"/>
          <w:i w:val="false"/>
          <w:color w:val="000000"/>
          <w:sz w:val="28"/>
        </w:rPr>
        <w:t>
      11. Қызмет алушылар үшін қосымша ақпарат:</w:t>
      </w:r>
      <w:r>
        <w:br/>
      </w:r>
      <w:r>
        <w:rPr>
          <w:rFonts w:ascii="Times New Roman"/>
          <w:b w:val="false"/>
          <w:i w:val="false"/>
          <w:color w:val="000000"/>
          <w:sz w:val="28"/>
        </w:rPr>
        <w:t>
      Қызмет алушы үшін мемлекеттік қызмет көрсетуді алу тәртібі туралы қысқаша ақпарат Қызмет алушының мемлекеттік көрсетілетін қызметті алу тәртібі туралы жадынамасы түрінде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әр мемлекеттік көрсетілетін қызметтің ерекшеліктері ескеріле отырып әзірленеді және мынадай мәліметтерді қамтиды: </w:t>
      </w:r>
      <w:r>
        <w:br/>
      </w:r>
      <w:r>
        <w:rPr>
          <w:rFonts w:ascii="Times New Roman"/>
          <w:b w:val="false"/>
          <w:i w:val="false"/>
          <w:color w:val="000000"/>
          <w:sz w:val="28"/>
        </w:rPr>
        <w:t xml:space="preserve">
      қызмет беруші туралы ақпаратты (атауы, жұмыс кестесі, интернет-ресурстың мекен-жайы); </w:t>
      </w:r>
      <w:r>
        <w:br/>
      </w:r>
      <w:r>
        <w:rPr>
          <w:rFonts w:ascii="Times New Roman"/>
          <w:b w:val="false"/>
          <w:i w:val="false"/>
          <w:color w:val="000000"/>
          <w:sz w:val="28"/>
        </w:rPr>
        <w:t>
      мемлекеттік қызмет көрсетуге өтініштерді қабылдауды және мемлекеттік қызмет көрсетудің нәтижелерін беруді жүзеге асыратын ұйымдар туралы ақпаратты;</w:t>
      </w:r>
      <w:r>
        <w:br/>
      </w:r>
      <w:r>
        <w:rPr>
          <w:rFonts w:ascii="Times New Roman"/>
          <w:b w:val="false"/>
          <w:i w:val="false"/>
          <w:color w:val="000000"/>
          <w:sz w:val="28"/>
        </w:rPr>
        <w:t>
      «электрондық үкімет» веб-порталы арқылы мемлекеттік көрсетілетін қызметті алу әдісі туралы ақпаратты;</w:t>
      </w:r>
      <w:r>
        <w:br/>
      </w:r>
      <w:r>
        <w:rPr>
          <w:rFonts w:ascii="Times New Roman"/>
          <w:b w:val="false"/>
          <w:i w:val="false"/>
          <w:color w:val="000000"/>
          <w:sz w:val="28"/>
        </w:rPr>
        <w:t>
      мемлекеттік қызмет көрсету мерзімін;</w:t>
      </w:r>
      <w:r>
        <w:br/>
      </w:r>
      <w:r>
        <w:rPr>
          <w:rFonts w:ascii="Times New Roman"/>
          <w:b w:val="false"/>
          <w:i w:val="false"/>
          <w:color w:val="000000"/>
          <w:sz w:val="28"/>
        </w:rPr>
        <w:t>
      мемлекеттік қызметті алу үшін қажетті құжаттар тізбесін;</w:t>
      </w:r>
      <w:r>
        <w:br/>
      </w:r>
      <w:r>
        <w:rPr>
          <w:rFonts w:ascii="Times New Roman"/>
          <w:b w:val="false"/>
          <w:i w:val="false"/>
          <w:color w:val="000000"/>
          <w:sz w:val="28"/>
        </w:rPr>
        <w:t>
      мемлекеттік қызмет көрсету нәтижесін;</w:t>
      </w:r>
      <w:r>
        <w:br/>
      </w:r>
      <w:r>
        <w:rPr>
          <w:rFonts w:ascii="Times New Roman"/>
          <w:b w:val="false"/>
          <w:i w:val="false"/>
          <w:color w:val="000000"/>
          <w:sz w:val="28"/>
        </w:rPr>
        <w:t>
      қосымша ақпаратты (мемлекеттік қызметтерді көрсету мәселелері жөніндегі Бірыңғай байланыс-орталығының нөмірін, болса өзге телефон анықтамалық қызметтердің нөмірлерін).</w:t>
      </w:r>
      <w:r>
        <w:br/>
      </w:r>
      <w:r>
        <w:rPr>
          <w:rFonts w:ascii="Times New Roman"/>
          <w:b w:val="false"/>
          <w:i w:val="false"/>
          <w:color w:val="000000"/>
          <w:sz w:val="28"/>
        </w:rPr>
        <w:t>
      </w:t>
      </w:r>
      <w:r>
        <w:rPr>
          <w:rFonts w:ascii="Times New Roman"/>
          <w:b w:val="false"/>
          <w:i w:val="false"/>
          <w:color w:val="ff0000"/>
          <w:sz w:val="28"/>
        </w:rPr>
        <w:t>Ескерту. 11-тармаққа өзгеріс енгізілді - ҚР Экономика және бюджеттік жоспарлау министрінің 12.05.2014</w:t>
      </w:r>
      <w:r>
        <w:rPr>
          <w:rFonts w:ascii="Times New Roman"/>
          <w:b w:val="false"/>
          <w:i w:val="false"/>
          <w:color w:val="000000"/>
          <w:sz w:val="28"/>
        </w:rPr>
        <w:t> </w:t>
      </w:r>
      <w:r>
        <w:rPr>
          <w:rFonts w:ascii="Times New Roman"/>
          <w:b w:val="false"/>
          <w:i w:val="false"/>
          <w:color w:val="000000"/>
          <w:sz w:val="28"/>
        </w:rPr>
        <w:t>№ 133</w:t>
      </w:r>
      <w:r>
        <w:rPr>
          <w:rFonts w:ascii="Times New Roman"/>
          <w:b w:val="false"/>
          <w:i w:val="false"/>
          <w:color w:val="ff0000"/>
          <w:sz w:val="28"/>
        </w:rPr>
        <w:t xml:space="preserve"> бұйрығымен.</w:t>
      </w:r>
    </w:p>
    <w:bookmarkEnd w:id="6"/>
    <w:bookmarkStart w:name="z47" w:id="7"/>
    <w:p>
      <w:pPr>
        <w:spacing w:after="0"/>
        <w:ind w:left="0"/>
        <w:jc w:val="left"/>
      </w:pPr>
      <w:r>
        <w:rPr>
          <w:rFonts w:ascii="Times New Roman"/>
          <w:b/>
          <w:i w:val="false"/>
          <w:color w:val="000000"/>
        </w:rPr>
        <w:t xml:space="preserve"> 
3. Мемлекеттік көрсетілетін қызметтер регламенттерін әзірлеу тәртібі</w:t>
      </w:r>
    </w:p>
    <w:bookmarkEnd w:id="7"/>
    <w:bookmarkStart w:name="z48" w:id="8"/>
    <w:p>
      <w:pPr>
        <w:spacing w:after="0"/>
        <w:ind w:left="0"/>
        <w:jc w:val="both"/>
      </w:pPr>
      <w:r>
        <w:rPr>
          <w:rFonts w:ascii="Times New Roman"/>
          <w:b w:val="false"/>
          <w:i w:val="false"/>
          <w:color w:val="000000"/>
          <w:sz w:val="28"/>
        </w:rPr>
        <w:t>
      12. Мемлекеттік көрсетілетін қызмет регламенттерін орталық мемлекеттік органдар және облыстардың, республикалық маңызы бар қалалардың, астананың жергілікті атқару органдары әзірлейді.</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 регламенттері әрбір мемлекеттік қызметтер үшін әзірленеді.</w:t>
      </w:r>
      <w:r>
        <w:br/>
      </w:r>
      <w:r>
        <w:rPr>
          <w:rFonts w:ascii="Times New Roman"/>
          <w:b w:val="false"/>
          <w:i w:val="false"/>
          <w:color w:val="000000"/>
          <w:sz w:val="28"/>
        </w:rPr>
        <w:t>
      Мемлекеттік көрсетілетін қызмет регламенті тиісті мемлекеттік көрсетілетін қызмет стандарттары бекітілген соң, күнтізбелік отыз күн ішінде әзірленеді және бекітіледі.</w:t>
      </w:r>
      <w:r>
        <w:br/>
      </w:r>
      <w:r>
        <w:rPr>
          <w:rFonts w:ascii="Times New Roman"/>
          <w:b w:val="false"/>
          <w:i w:val="false"/>
          <w:color w:val="000000"/>
          <w:sz w:val="28"/>
        </w:rPr>
        <w:t>
</w:t>
      </w:r>
      <w:r>
        <w:rPr>
          <w:rFonts w:ascii="Times New Roman"/>
          <w:b w:val="false"/>
          <w:i w:val="false"/>
          <w:color w:val="000000"/>
          <w:sz w:val="28"/>
        </w:rPr>
        <w:t>
      14. Орталық мемлекеттік орган әзірлейтін мемлекеттік көрсетілетін қызмет регламенті орталық мемлекеттік органның немесе оның басшысының нормативтік құқықтық актісімен бекітіледі.</w:t>
      </w:r>
      <w:r>
        <w:br/>
      </w:r>
      <w:r>
        <w:rPr>
          <w:rFonts w:ascii="Times New Roman"/>
          <w:b w:val="false"/>
          <w:i w:val="false"/>
          <w:color w:val="000000"/>
          <w:sz w:val="28"/>
        </w:rPr>
        <w:t>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көрсетілетін қызмет регламентінің жобасы облыс, республикалық маңызы бар қала, астана әкімінің нормативтік құқықтық қаулысымен бекітіледі.</w:t>
      </w:r>
      <w:r>
        <w:br/>
      </w:r>
      <w:r>
        <w:rPr>
          <w:rFonts w:ascii="Times New Roman"/>
          <w:b w:val="false"/>
          <w:i w:val="false"/>
          <w:color w:val="000000"/>
          <w:sz w:val="28"/>
        </w:rPr>
        <w:t>
</w:t>
      </w:r>
      <w:r>
        <w:rPr>
          <w:rFonts w:ascii="Times New Roman"/>
          <w:b w:val="false"/>
          <w:i w:val="false"/>
          <w:color w:val="000000"/>
          <w:sz w:val="28"/>
        </w:rPr>
        <w:t>
      15. Мемлекеттік қызмет регламенті жобасын әзірлеу тетігі осы Қағидаға </w:t>
      </w:r>
      <w:r>
        <w:rPr>
          <w:rFonts w:ascii="Times New Roman"/>
          <w:b w:val="false"/>
          <w:i w:val="false"/>
          <w:color w:val="000000"/>
          <w:sz w:val="28"/>
        </w:rPr>
        <w:t>7-қосымшада</w:t>
      </w:r>
      <w:r>
        <w:rPr>
          <w:rFonts w:ascii="Times New Roman"/>
          <w:b w:val="false"/>
          <w:i w:val="false"/>
          <w:color w:val="000000"/>
          <w:sz w:val="28"/>
        </w:rPr>
        <w:t xml:space="preserve"> cызба түрінде берілген.</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қызметтердің регламенттерін әзірлеу:</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 көрсету рәсімін (іс-қимылын) және мемлекеттік қызмет көрсету кезіндегі қызметкерлердің іс-қимылдарын ретке келтіруді;</w:t>
      </w:r>
      <w:r>
        <w:br/>
      </w:r>
      <w:r>
        <w:rPr>
          <w:rFonts w:ascii="Times New Roman"/>
          <w:b w:val="false"/>
          <w:i w:val="false"/>
          <w:color w:val="000000"/>
          <w:sz w:val="28"/>
        </w:rPr>
        <w:t>
</w:t>
      </w:r>
      <w:r>
        <w:rPr>
          <w:rFonts w:ascii="Times New Roman"/>
          <w:b w:val="false"/>
          <w:i w:val="false"/>
          <w:color w:val="000000"/>
          <w:sz w:val="28"/>
        </w:rPr>
        <w:t>
      2) егер бұл Қазақстан Республикасының заңдарына, Қазақстан Республикасы Президентінің және Қазақстан Республикасы Үкіметінің актілеріне қайшы келмесе, мемлекеттік қызметтерді көрсететін қызметкерлердің артық рәсімдерін (іс-қимылдарын) жоюды;</w:t>
      </w:r>
      <w:r>
        <w:br/>
      </w:r>
      <w:r>
        <w:rPr>
          <w:rFonts w:ascii="Times New Roman"/>
          <w:b w:val="false"/>
          <w:i w:val="false"/>
          <w:color w:val="000000"/>
          <w:sz w:val="28"/>
        </w:rPr>
        <w:t>
</w:t>
      </w:r>
      <w:r>
        <w:rPr>
          <w:rFonts w:ascii="Times New Roman"/>
          <w:b w:val="false"/>
          <w:i w:val="false"/>
          <w:color w:val="000000"/>
          <w:sz w:val="28"/>
        </w:rPr>
        <w:t>
      3) егер бұл Қазақстан Республикасының заңдарына, Қазақстан Республикасы Президентінің және Қазақстан Республикасы Үкіметінің актілеріне қайшы келмесе, мемлекеттік қызметтерді көрсетудің мерзімдерін, қызмет алушылар ұсынатын құжаттар санын қысқартуды;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процестерін оңтайландыру мүмкіндіктерін айқындауды;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көрсетудің бизнес-процестерін модельдеуді көздейді.</w:t>
      </w:r>
      <w:r>
        <w:br/>
      </w:r>
      <w:r>
        <w:rPr>
          <w:rFonts w:ascii="Times New Roman"/>
          <w:b w:val="false"/>
          <w:i w:val="false"/>
          <w:color w:val="000000"/>
          <w:sz w:val="28"/>
        </w:rPr>
        <w:t>
</w:t>
      </w:r>
      <w:r>
        <w:rPr>
          <w:rFonts w:ascii="Times New Roman"/>
          <w:b w:val="false"/>
          <w:i w:val="false"/>
          <w:color w:val="ff0000"/>
          <w:sz w:val="28"/>
        </w:rPr>
        <w:t>      Ескерту. 16-тармақ жаңа редакцияда - ҚР Экономика және бюджеттік жоспарлау министрінің 12.05.2014</w:t>
      </w:r>
      <w:r>
        <w:rPr>
          <w:rFonts w:ascii="Times New Roman"/>
          <w:b w:val="false"/>
          <w:i w:val="false"/>
          <w:color w:val="000000"/>
          <w:sz w:val="28"/>
        </w:rPr>
        <w:t> </w:t>
      </w:r>
      <w:r>
        <w:rPr>
          <w:rFonts w:ascii="Times New Roman"/>
          <w:b w:val="false"/>
          <w:i w:val="false"/>
          <w:color w:val="000000"/>
          <w:sz w:val="28"/>
        </w:rPr>
        <w:t>№ 133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17. Мемлекеттік көрсетілетін қызмет регламенті мемлекеттік қызмет көрсету процесін қамтамасыз ету үшін қажетті және жеткілікті ақпаратты қамтиды.</w:t>
      </w:r>
      <w:r>
        <w:br/>
      </w:r>
      <w:r>
        <w:rPr>
          <w:rFonts w:ascii="Times New Roman"/>
          <w:b w:val="false"/>
          <w:i w:val="false"/>
          <w:color w:val="000000"/>
          <w:sz w:val="28"/>
        </w:rPr>
        <w:t>
      Көрсетілетін мемлекеттік қызмет регламенті мемлекеттік көрсетілетін қызмет процестерінде қызметкерлер мен құрылымдық бөлімшелер, оның ішінде мемлекеттік органдар, халыққа қызмет көрсету орталықтары, «электрондық үкімет» порталы, өзге де көрсетілетін қызметті берушілер арасындағы өзара іс-әрекеттің нақты сипаттамасын қамтиды.</w:t>
      </w:r>
      <w:r>
        <w:br/>
      </w:r>
      <w:r>
        <w:rPr>
          <w:rFonts w:ascii="Times New Roman"/>
          <w:b w:val="false"/>
          <w:i w:val="false"/>
          <w:color w:val="000000"/>
          <w:sz w:val="28"/>
        </w:rPr>
        <w:t>
</w:t>
      </w:r>
      <w:r>
        <w:rPr>
          <w:rFonts w:ascii="Times New Roman"/>
          <w:b w:val="false"/>
          <w:i w:val="false"/>
          <w:color w:val="000000"/>
          <w:sz w:val="28"/>
        </w:rPr>
        <w:t>
      18. Көрсетілетін мемлекеттік қызмет регламентінің атауы мемлекеттік көрсетілетін қызмет </w:t>
      </w:r>
      <w:r>
        <w:rPr>
          <w:rFonts w:ascii="Times New Roman"/>
          <w:b w:val="false"/>
          <w:i w:val="false"/>
          <w:color w:val="000000"/>
          <w:sz w:val="28"/>
        </w:rPr>
        <w:t>тізіліміндегі</w:t>
      </w:r>
      <w:r>
        <w:rPr>
          <w:rFonts w:ascii="Times New Roman"/>
          <w:b w:val="false"/>
          <w:i w:val="false"/>
          <w:color w:val="000000"/>
          <w:sz w:val="28"/>
        </w:rPr>
        <w:t xml:space="preserve"> тиісті мемлекеттік қызмет көрсету стандартының атауына сәйкес келеді.</w:t>
      </w:r>
      <w:r>
        <w:br/>
      </w:r>
      <w:r>
        <w:rPr>
          <w:rFonts w:ascii="Times New Roman"/>
          <w:b w:val="false"/>
          <w:i w:val="false"/>
          <w:color w:val="000000"/>
          <w:sz w:val="28"/>
        </w:rPr>
        <w:t>
</w:t>
      </w:r>
      <w:r>
        <w:rPr>
          <w:rFonts w:ascii="Times New Roman"/>
          <w:b w:val="false"/>
          <w:i w:val="false"/>
          <w:color w:val="000000"/>
          <w:sz w:val="28"/>
        </w:rPr>
        <w:t>
      19. Рәсімдерді (іс-қимылдарды) жүзеге асыру мерзімдері мемлекеттік қызмет көрсету стандартымен бекітілген мемлекеттік қызмет көрсетудің уақыты бойынша шектеулері мерзімінен аспайды.</w:t>
      </w:r>
      <w:r>
        <w:br/>
      </w:r>
      <w:r>
        <w:rPr>
          <w:rFonts w:ascii="Times New Roman"/>
          <w:b w:val="false"/>
          <w:i w:val="false"/>
          <w:color w:val="000000"/>
          <w:sz w:val="28"/>
        </w:rPr>
        <w:t>
</w:t>
      </w:r>
      <w:r>
        <w:rPr>
          <w:rFonts w:ascii="Times New Roman"/>
          <w:b w:val="false"/>
          <w:i w:val="false"/>
          <w:color w:val="000000"/>
          <w:sz w:val="28"/>
        </w:rPr>
        <w:t>
      20. Мемлекеттік көрсетілетін қызмет регламентінің құрылымы мынадай бөлімдерден тұрады:</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іс-қимыл тәртібін сипаттау;</w:t>
      </w:r>
      <w:r>
        <w:br/>
      </w:r>
      <w:r>
        <w:rPr>
          <w:rFonts w:ascii="Times New Roman"/>
          <w:b w:val="false"/>
          <w:i w:val="false"/>
          <w:color w:val="000000"/>
          <w:sz w:val="28"/>
        </w:rPr>
        <w:t>
</w:t>
      </w:r>
      <w:r>
        <w:rPr>
          <w:rFonts w:ascii="Times New Roman"/>
          <w:b w:val="false"/>
          <w:i w:val="false"/>
          <w:color w:val="000000"/>
          <w:sz w:val="28"/>
        </w:rPr>
        <w:t>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«Жалпы ережелер» бөлімі:</w:t>
      </w:r>
      <w:r>
        <w:br/>
      </w:r>
      <w:r>
        <w:rPr>
          <w:rFonts w:ascii="Times New Roman"/>
          <w:b w:val="false"/>
          <w:i w:val="false"/>
          <w:color w:val="000000"/>
          <w:sz w:val="28"/>
        </w:rPr>
        <w:t>
</w:t>
      </w:r>
      <w:r>
        <w:rPr>
          <w:rFonts w:ascii="Times New Roman"/>
          <w:b w:val="false"/>
          <w:i w:val="false"/>
          <w:color w:val="000000"/>
          <w:sz w:val="28"/>
        </w:rPr>
        <w:t>
      1) қызмет берушінің атауын (мемлекеттік қызмет көрсетуге өтініштер мен оның нәтижелерін беруді жүзеге асыратын ұйымдарды көрсете отырып,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 мемлекеттік қызметті көрсетуші орталық мемлекеттік органның, Қазақстан Республикасының шет елдегі мекемелерінің, облыстың, республикалық маңызы бар қаланың, астананың, ауданның, облыстық маңызы бар қаланың жергілікті атқару органының, қаладағы аудан, аудандық маңызы бар қала, кент, ауыл, ауылдық округ әкімінің, жеке және заңды тұлғаның атауы көрсетілсін және (немесе) мемлекеттік қызмет электрондық нысанда көрсетілген жағдайда «электрондық үкіметтің» веб-порталына нұсқау жасалсын);</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нысанын (мемлекеттік қызметті көрсету тәсіліне байланысты – электрондық (толық автоматтандырылған (немесе) ішінара автоматтандырылған) және (немесе) қағаз түріндегі мемлекеттік қызмет көрсету нысаны көрсетілсін);</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нәтижесін (мемлекеттік қызмет көрсетудің нәтижесі ретінде ұсынылатын құжаттың түрі көрсетілсін, мысалы, анықтама, рұқсат, мәлімдеме, лицензия, сертификат, куәлік, медициналық қорытынды немесе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бекітілген жағдайларда және негіздер бойынша мемлекеттік қызметті көрсетуден бас тарту туралы дәлелді жауап, сонымен қатар электрондық және/немесе қағаз түріндегі мемлекеттік қызмет көрсету нәтижесін ұсыну нысаны көрсетілсін) қамтиды.</w:t>
      </w:r>
      <w:r>
        <w:br/>
      </w:r>
      <w:r>
        <w:rPr>
          <w:rFonts w:ascii="Times New Roman"/>
          <w:b w:val="false"/>
          <w:i w:val="false"/>
          <w:color w:val="000000"/>
          <w:sz w:val="28"/>
        </w:rPr>
        <w:t>
      «Мемлекеттік қызмет көрсету процесінде көрсетілетін қызмет берушінің құрылымдық бөлімшелерінің (қызметкерлерінің) іс-қимыл тәртібін сипаттау» бөлімі: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бойынша рәсімді (іс-қимылдар) бастауға негіздеме (көрсетілетін қызмет алушының өтінішінің немесе көрсетілетін қызмет алушының электрондық сұратуының болуы көрсетілсін);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процесінің құрамына кіретін әрбір рәсімнің (іс-қимылдың) мазмұны, оның орындалу ұзақтығы (мемлекеттік қызмет көрсету кезінде құрылымдық бөлімшелердің қызметкерлерінің  іс-әрекеттерінің, рәсімдердің (іс-қимыл) тәртібін және олардың орындалу дәйектілігін, оның ішінде әрбір құрылымдық бөлімше бөлінісінде барлық рәсімдерді (іс-қимылды) өту кезеңдері көрсетілсін. Егер мемлекеттік қызмет көрсету процесінде бірнеше құрылымдық бөлімшелер қатысса, осы құрылымдық бөлімшелердегі мемлекеттік қызметті көрсету үшін қажетті жекелеген рәсімдерді (іс-әрекеттерді) жүзеге асыру мерзімдері көрсетілсін);</w:t>
      </w:r>
      <w:r>
        <w:br/>
      </w:r>
      <w:r>
        <w:rPr>
          <w:rFonts w:ascii="Times New Roman"/>
          <w:b w:val="false"/>
          <w:i w:val="false"/>
          <w:color w:val="000000"/>
          <w:sz w:val="28"/>
        </w:rPr>
        <w:t>
</w:t>
      </w:r>
      <w:r>
        <w:rPr>
          <w:rFonts w:ascii="Times New Roman"/>
          <w:b w:val="false"/>
          <w:i w:val="false"/>
          <w:color w:val="000000"/>
          <w:sz w:val="28"/>
        </w:rPr>
        <w:t>
      3)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«Мемлекеттік қызмет көрсету процесінде көрсетілетін қызмет берушінің құрылымдық бөлімшелерінің (қызметкерлерінің) өзара іс-қимыл тәртібін сипаттау» бөлімі: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 процесіне қатысатын қызмет берушілердің, құрылымдық бөлімшелерінің (қызметкерлерінің) тізбесін;</w:t>
      </w:r>
      <w:r>
        <w:br/>
      </w:r>
      <w:r>
        <w:rPr>
          <w:rFonts w:ascii="Times New Roman"/>
          <w:b w:val="false"/>
          <w:i w:val="false"/>
          <w:color w:val="000000"/>
          <w:sz w:val="28"/>
        </w:rPr>
        <w:t>
</w:t>
      </w:r>
      <w:r>
        <w:rPr>
          <w:rFonts w:ascii="Times New Roman"/>
          <w:b w:val="false"/>
          <w:i w:val="false"/>
          <w:color w:val="000000"/>
          <w:sz w:val="28"/>
        </w:rPr>
        <w:t>
      2) әрбір рәсімнің (іс-қимылдың) ұзақтығын көрсете отырып, құрылымдық бөлімшелер (қызметкерлер) арасындағы рәсімдердің (іс-қимылдардың) реттілігін сипаттауды (мемлекеттік қызметті көрсету үшін қажетті барлық рәсімдердің (іс-қимылдардың) әрбір рәсімнің (іс-қимылдың) орындалу мерзімін көрсете отырып, сипаттамасын келтіру). Рәсімдердің (іс-қимылдардың) реттілігін сипаттау әрбір рәсімнің (іс-қимылдың) ұзақтығын көрсете отырып, әрбір рәсімнің (іс-қимылдың) өту блок-схемасымен сүйемелденеді) қамтиды.</w:t>
      </w:r>
      <w:r>
        <w:br/>
      </w:r>
      <w:r>
        <w:rPr>
          <w:rFonts w:ascii="Times New Roman"/>
          <w:b w:val="false"/>
          <w:i w:val="false"/>
          <w:color w:val="000000"/>
          <w:sz w:val="28"/>
        </w:rPr>
        <w:t>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бөлімі:</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орталығына және (немесе) өзге де көрсетілетін қызмет берушілерге жүгіну тәртібін, көрсетілетін қызмет алушының өтінішін өңдеу ұзақтығын сипаттауды (халыққа қызмет көрсету орталығымен және (немесе) өзге көрсетілетін қызмет берушілермен өзара іс-қимылдың реттілігі мен мерзімдерін, оның ішінде мемлекеттік қызметтерді көрсету мәселелері бойынша көрсетілетін қызмет берушілердің сұратуларын қалыптастыру және жолдау рәсімдері (іс-қимылдары) көрсетілсін). Рәсімді (іс-қимылды) сипаттау мемлекеттік қызмет көрсету үшін көрсетілетін қызметті берушіге қажетті құжаттар мен ақпараттар тізбесін, сонымен қатар, көрсетілетін қызмет берушінің осындай сұрату жолдауға уәкілетті құрылымдық бөлімшені немесе лауазымдық тұлғаны көрсете отырып, сұратуды дайындау және жолдау тәртібін, мемлекеттік қызмет көрсетуде тартылған графикалық нысанда ақпараттық жүйелердің функционалдық өзара іс-қимыл диаграммасын қоса, халыққа қызмет көрсету орталықтарының интеграцияланған ақпараттық жүйеде көрсетілетін қызмет алушының сұратуын тіркеу және өңдеу кезіндегі халыққа қызмет көрсету орталығы жұмысшыларының іс-қимылдарын сипаттауды қамтиды;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нәтижесін халыққа қызмет көрсету орталығы арқылы алу процесін, оның ұзақтылығын сипаттау (мемлекеттік қызмет көрсетудің нәтижесін алу тәсілі, ұзақтығы мен тәртібі көрсетілсін);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тартылған графикалық нысандағы ақпараттық жүйелердің функционалдық өзара іс-қимыл диаграммасын қоса, «электрондық үкімет» веб-порталы арқылы мемлекеттік қызмет көрсету кезінде көрсетілген қызмет беруші мен көрсетілген қызмет алушының жүгіну және рәсімдердің (іс-қимылдардың) реттілігі тәртібін сипаттауды қамтиды.</w:t>
      </w:r>
      <w:r>
        <w:br/>
      </w: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Қағидаға </w:t>
      </w:r>
      <w:r>
        <w:rPr>
          <w:rFonts w:ascii="Times New Roman"/>
          <w:b w:val="false"/>
          <w:i w:val="false"/>
          <w:color w:val="000000"/>
          <w:sz w:val="28"/>
        </w:rPr>
        <w:t>7-1-қосымшаға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Мемлекеттік қызмет көрсету регламенті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көрсетілетін қызмет регламентінің үлгі нысаны бойынша әзірленеді.</w:t>
      </w:r>
      <w:r>
        <w:br/>
      </w:r>
      <w:r>
        <w:rPr>
          <w:rFonts w:ascii="Times New Roman"/>
          <w:b w:val="false"/>
          <w:i w:val="false"/>
          <w:color w:val="000000"/>
          <w:sz w:val="28"/>
        </w:rPr>
        <w:t>
      </w:t>
      </w:r>
      <w:r>
        <w:rPr>
          <w:rFonts w:ascii="Times New Roman"/>
          <w:b w:val="false"/>
          <w:i w:val="false"/>
          <w:color w:val="ff0000"/>
          <w:sz w:val="28"/>
        </w:rPr>
        <w:t>Ескерту. 20-тармаққа өзгеріс енгізілді - ҚР Экономика және бюджеттік жоспарлау министрінің 12.05.2014</w:t>
      </w:r>
      <w:r>
        <w:rPr>
          <w:rFonts w:ascii="Times New Roman"/>
          <w:b w:val="false"/>
          <w:i w:val="false"/>
          <w:color w:val="000000"/>
          <w:sz w:val="28"/>
        </w:rPr>
        <w:t> </w:t>
      </w:r>
      <w:r>
        <w:rPr>
          <w:rFonts w:ascii="Times New Roman"/>
          <w:b w:val="false"/>
          <w:i w:val="false"/>
          <w:color w:val="000000"/>
          <w:sz w:val="28"/>
        </w:rPr>
        <w:t>№ 133</w:t>
      </w:r>
      <w:r>
        <w:rPr>
          <w:rFonts w:ascii="Times New Roman"/>
          <w:b w:val="false"/>
          <w:i w:val="false"/>
          <w:color w:val="ff0000"/>
          <w:sz w:val="28"/>
        </w:rPr>
        <w:t xml:space="preserve"> бұйрығымен.</w:t>
      </w:r>
      <w:r>
        <w:rPr>
          <w:rFonts w:ascii="Times New Roman"/>
          <w:b w:val="false"/>
          <w:i w:val="false"/>
          <w:color w:val="000000"/>
          <w:sz w:val="28"/>
        </w:rPr>
        <w:t>      </w:t>
      </w:r>
    </w:p>
    <w:bookmarkEnd w:id="8"/>
    <w:bookmarkStart w:name="z76" w:id="9"/>
    <w:p>
      <w:pPr>
        <w:spacing w:after="0"/>
        <w:ind w:left="0"/>
        <w:jc w:val="both"/>
      </w:pPr>
      <w:r>
        <w:rPr>
          <w:rFonts w:ascii="Times New Roman"/>
          <w:b w:val="false"/>
          <w:i w:val="false"/>
          <w:color w:val="000000"/>
          <w:sz w:val="28"/>
        </w:rPr>
        <w:t xml:space="preserve">
Мемлекеттік көрсетілетін қызметтердің  </w:t>
      </w:r>
      <w:r>
        <w:br/>
      </w:r>
      <w:r>
        <w:rPr>
          <w:rFonts w:ascii="Times New Roman"/>
          <w:b w:val="false"/>
          <w:i w:val="false"/>
          <w:color w:val="000000"/>
          <w:sz w:val="28"/>
        </w:rPr>
        <w:t xml:space="preserve">
стандарттары мен регламенттерін әзірлеу </w:t>
      </w:r>
      <w:r>
        <w:br/>
      </w:r>
      <w:r>
        <w:rPr>
          <w:rFonts w:ascii="Times New Roman"/>
          <w:b w:val="false"/>
          <w:i w:val="false"/>
          <w:color w:val="000000"/>
          <w:sz w:val="28"/>
        </w:rPr>
        <w:t xml:space="preserve">
жөніндегі қағидаға 1-қосымша        </w:t>
      </w:r>
    </w:p>
    <w:bookmarkEnd w:id="9"/>
    <w:p>
      <w:pPr>
        <w:spacing w:after="0"/>
        <w:ind w:left="0"/>
        <w:jc w:val="both"/>
      </w:pPr>
      <w:r>
        <w:rPr>
          <w:rFonts w:ascii="Times New Roman"/>
          <w:b w:val="false"/>
          <w:i w:val="false"/>
          <w:color w:val="000000"/>
          <w:sz w:val="28"/>
        </w:rPr>
        <w:t>нысан</w:t>
      </w:r>
    </w:p>
    <w:bookmarkStart w:name="z77" w:id="10"/>
    <w:p>
      <w:pPr>
        <w:spacing w:after="0"/>
        <w:ind w:left="0"/>
        <w:jc w:val="left"/>
      </w:pPr>
      <w:r>
        <w:rPr>
          <w:rFonts w:ascii="Times New Roman"/>
          <w:b/>
          <w:i w:val="false"/>
          <w:color w:val="000000"/>
        </w:rPr>
        <w:t xml:space="preserve"> 
Мемлекеттік көрсетілетін қызмет стандартын әзірлеу тетігі</w:t>
      </w:r>
    </w:p>
    <w:bookmarkEnd w:id="10"/>
    <w:p>
      <w:pPr>
        <w:spacing w:after="0"/>
        <w:ind w:left="0"/>
        <w:jc w:val="both"/>
      </w:pPr>
      <w:r>
        <w:drawing>
          <wp:inline distT="0" distB="0" distL="0" distR="0">
            <wp:extent cx="92329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32900" cy="4559300"/>
                    </a:xfrm>
                    <a:prstGeom prst="rect">
                      <a:avLst/>
                    </a:prstGeom>
                  </pic:spPr>
                </pic:pic>
              </a:graphicData>
            </a:graphic>
          </wp:inline>
        </w:drawing>
      </w:r>
    </w:p>
    <w:bookmarkStart w:name="z78" w:id="11"/>
    <w:p>
      <w:pPr>
        <w:spacing w:after="0"/>
        <w:ind w:left="0"/>
        <w:jc w:val="both"/>
      </w:pPr>
      <w:r>
        <w:rPr>
          <w:rFonts w:ascii="Times New Roman"/>
          <w:b w:val="false"/>
          <w:i w:val="false"/>
          <w:color w:val="000000"/>
          <w:sz w:val="28"/>
        </w:rPr>
        <w:t xml:space="preserve">
Мемлекеттік көрсетілетін қызметтердің  </w:t>
      </w:r>
      <w:r>
        <w:br/>
      </w:r>
      <w:r>
        <w:rPr>
          <w:rFonts w:ascii="Times New Roman"/>
          <w:b w:val="false"/>
          <w:i w:val="false"/>
          <w:color w:val="000000"/>
          <w:sz w:val="28"/>
        </w:rPr>
        <w:t xml:space="preserve">
стандарттары мен регламенттерін әзірлеу </w:t>
      </w:r>
      <w:r>
        <w:br/>
      </w:r>
      <w:r>
        <w:rPr>
          <w:rFonts w:ascii="Times New Roman"/>
          <w:b w:val="false"/>
          <w:i w:val="false"/>
          <w:color w:val="000000"/>
          <w:sz w:val="28"/>
        </w:rPr>
        <w:t xml:space="preserve">
жөніндегі қағидаға 2-қосымша      </w:t>
      </w:r>
    </w:p>
    <w:bookmarkEnd w:id="11"/>
    <w:p>
      <w:pPr>
        <w:spacing w:after="0"/>
        <w:ind w:left="0"/>
        <w:jc w:val="both"/>
      </w:pPr>
      <w:r>
        <w:rPr>
          <w:rFonts w:ascii="Times New Roman"/>
          <w:b w:val="false"/>
          <w:i w:val="false"/>
          <w:color w:val="000000"/>
          <w:sz w:val="28"/>
        </w:rPr>
        <w:t>      нысан</w:t>
      </w:r>
    </w:p>
    <w:bookmarkStart w:name="z79" w:id="12"/>
    <w:p>
      <w:pPr>
        <w:spacing w:after="0"/>
        <w:ind w:left="0"/>
        <w:jc w:val="left"/>
      </w:pPr>
      <w:r>
        <w:rPr>
          <w:rFonts w:ascii="Times New Roman"/>
          <w:b/>
          <w:i w:val="false"/>
          <w:color w:val="000000"/>
        </w:rPr>
        <w:t xml:space="preserve"> 
Мемлекеттік көрсетілетін қызмет стандартының</w:t>
      </w:r>
      <w:r>
        <w:br/>
      </w:r>
      <w:r>
        <w:rPr>
          <w:rFonts w:ascii="Times New Roman"/>
          <w:b/>
          <w:i w:val="false"/>
          <w:color w:val="000000"/>
        </w:rPr>
        <w:t>
жобасын жария талқылаудың аяқталуы туралы</w:t>
      </w:r>
      <w:r>
        <w:br/>
      </w:r>
      <w:r>
        <w:rPr>
          <w:rFonts w:ascii="Times New Roman"/>
          <w:b/>
          <w:i w:val="false"/>
          <w:color w:val="000000"/>
        </w:rPr>
        <w:t>
есеп</w:t>
      </w:r>
    </w:p>
    <w:bookmarkEnd w:id="12"/>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(мемлекеттік көрсетілетін қызмет стандарты жобасының атауы)</w:t>
      </w:r>
    </w:p>
    <w:p>
      <w:pPr>
        <w:spacing w:after="0"/>
        <w:ind w:left="0"/>
        <w:jc w:val="both"/>
      </w:pPr>
      <w:r>
        <w:rPr>
          <w:rFonts w:ascii="Times New Roman"/>
          <w:b w:val="false"/>
          <w:i w:val="false"/>
          <w:color w:val="000000"/>
          <w:sz w:val="28"/>
        </w:rPr>
        <w:t>1.________________________________________________________________</w:t>
      </w:r>
      <w:r>
        <w:br/>
      </w:r>
      <w:r>
        <w:rPr>
          <w:rFonts w:ascii="Times New Roman"/>
          <w:b w:val="false"/>
          <w:i w:val="false"/>
          <w:color w:val="000000"/>
          <w:sz w:val="28"/>
        </w:rPr>
        <w:t>
(Жария талқылау нәтижесінде пысықталған мемлекеттік көрсетілетін</w:t>
      </w:r>
      <w:r>
        <w:br/>
      </w:r>
      <w:r>
        <w:rPr>
          <w:rFonts w:ascii="Times New Roman"/>
          <w:b w:val="false"/>
          <w:i w:val="false"/>
          <w:color w:val="000000"/>
          <w:sz w:val="28"/>
        </w:rPr>
        <w:t>
қызмет стандартының жобасымен таныстыру тәсілі)</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(мемлекеттік көрсетілетін қызмет стандартының жобасына жария талқылау</w:t>
      </w:r>
      <w:r>
        <w:br/>
      </w:r>
      <w:r>
        <w:rPr>
          <w:rFonts w:ascii="Times New Roman"/>
          <w:b w:val="false"/>
          <w:i w:val="false"/>
          <w:color w:val="000000"/>
          <w:sz w:val="28"/>
        </w:rPr>
        <w:t>
жүргізу кезеңі)</w:t>
      </w:r>
      <w:r>
        <w:br/>
      </w:r>
      <w:r>
        <w:rPr>
          <w:rFonts w:ascii="Times New Roman"/>
          <w:b w:val="false"/>
          <w:i w:val="false"/>
          <w:color w:val="000000"/>
          <w:sz w:val="28"/>
        </w:rPr>
        <w:t>
3.________________________________________________________________</w:t>
      </w:r>
      <w:r>
        <w:br/>
      </w:r>
      <w:r>
        <w:rPr>
          <w:rFonts w:ascii="Times New Roman"/>
          <w:b w:val="false"/>
          <w:i w:val="false"/>
          <w:color w:val="000000"/>
          <w:sz w:val="28"/>
        </w:rPr>
        <w:t>
                          (өзге де пайдалы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935"/>
        <w:gridCol w:w="3181"/>
        <w:gridCol w:w="449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ұсыныс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мазмұны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және қабылдамау жөніндегі негіздемелер</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ақпарат:</w:t>
      </w:r>
      <w:r>
        <w:br/>
      </w:r>
      <w:r>
        <w:rPr>
          <w:rFonts w:ascii="Times New Roman"/>
          <w:b w:val="false"/>
          <w:i w:val="false"/>
          <w:color w:val="000000"/>
          <w:sz w:val="28"/>
        </w:rPr>
        <w:t>
      Мемлекеттік көрсетілетін қызмет стандартының жобасын жария талқылау барысында есепке алынған және есепке алынбаған ескертулер мен ұсыныстар саны туралы статистикалық ақпарат.</w:t>
      </w:r>
    </w:p>
    <w:bookmarkStart w:name="z80" w:id="13"/>
    <w:p>
      <w:pPr>
        <w:spacing w:after="0"/>
        <w:ind w:left="0"/>
        <w:jc w:val="both"/>
      </w:pPr>
      <w:r>
        <w:rPr>
          <w:rFonts w:ascii="Times New Roman"/>
          <w:b w:val="false"/>
          <w:i w:val="false"/>
          <w:color w:val="000000"/>
          <w:sz w:val="28"/>
        </w:rPr>
        <w:t>
Мемлекеттік көрсетілетін қызметтердің</w:t>
      </w:r>
      <w:r>
        <w:br/>
      </w:r>
      <w:r>
        <w:rPr>
          <w:rFonts w:ascii="Times New Roman"/>
          <w:b w:val="false"/>
          <w:i w:val="false"/>
          <w:color w:val="000000"/>
          <w:sz w:val="28"/>
        </w:rPr>
        <w:t xml:space="preserve">
стандарттары мен регламенттерін  </w:t>
      </w:r>
      <w:r>
        <w:br/>
      </w:r>
      <w:r>
        <w:rPr>
          <w:rFonts w:ascii="Times New Roman"/>
          <w:b w:val="false"/>
          <w:i w:val="false"/>
          <w:color w:val="000000"/>
          <w:sz w:val="28"/>
        </w:rPr>
        <w:t xml:space="preserve">
әзірлеу жөніндегі қағидаға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(көрсетілетін қызмет алушының</w:t>
      </w:r>
      <w:r>
        <w:br/>
      </w:r>
      <w:r>
        <w:rPr>
          <w:rFonts w:ascii="Times New Roman"/>
          <w:b w:val="false"/>
          <w:i w:val="false"/>
          <w:color w:val="000000"/>
          <w:sz w:val="28"/>
        </w:rPr>
        <w:t>
тегі, аты, болса әкесінің аты (бұдан әрі – Т.А.Ә.)</w:t>
      </w:r>
      <w:r>
        <w:br/>
      </w:r>
      <w:r>
        <w:rPr>
          <w:rFonts w:ascii="Times New Roman"/>
          <w:b w:val="false"/>
          <w:i w:val="false"/>
          <w:color w:val="000000"/>
          <w:sz w:val="28"/>
        </w:rPr>
        <w:t>
немесе қызмет алушы ұйымының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(көрсетілетін қызмет алушының мекен-жайы)</w:t>
      </w:r>
    </w:p>
    <w:bookmarkStart w:name="z81" w:id="14"/>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14"/>
    <w:bookmarkStart w:name="z82" w:id="15"/>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қызметтің атауын мемлекеттік қызмет стандартына сәйкес көрсету) құжаттарды қабылдаудан Сіздің мемлекеттік көрсетілетін қызмет стандартында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bookmarkEnd w:id="15"/>
    <w:p>
      <w:pPr>
        <w:spacing w:after="0"/>
        <w:ind w:left="0"/>
        <w:jc w:val="both"/>
      </w:pPr>
      <w:r>
        <w:rPr>
          <w:rFonts w:ascii="Times New Roman"/>
          <w:b w:val="false"/>
          <w:i w:val="false"/>
          <w:color w:val="000000"/>
          <w:sz w:val="28"/>
        </w:rPr>
        <w:t>      Аты-жөні (ҚКО қызметкерінің)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 аты-жөні/ көрсетілетін қызмет алушының қолы</w:t>
      </w:r>
      <w:r>
        <w:br/>
      </w:r>
      <w:r>
        <w:rPr>
          <w:rFonts w:ascii="Times New Roman"/>
          <w:b w:val="false"/>
          <w:i w:val="false"/>
          <w:color w:val="000000"/>
          <w:sz w:val="28"/>
        </w:rPr>
        <w:t>
      «__» _________ 20__ж.</w:t>
      </w:r>
    </w:p>
    <w:bookmarkStart w:name="z83" w:id="16"/>
    <w:p>
      <w:pPr>
        <w:spacing w:after="0"/>
        <w:ind w:left="0"/>
        <w:jc w:val="both"/>
      </w:pPr>
      <w:r>
        <w:rPr>
          <w:rFonts w:ascii="Times New Roman"/>
          <w:b w:val="false"/>
          <w:i w:val="false"/>
          <w:color w:val="000000"/>
          <w:sz w:val="28"/>
        </w:rPr>
        <w:t xml:space="preserve">
Мемлекеттік көрсетілетін қызметтердің  </w:t>
      </w:r>
      <w:r>
        <w:br/>
      </w:r>
      <w:r>
        <w:rPr>
          <w:rFonts w:ascii="Times New Roman"/>
          <w:b w:val="false"/>
          <w:i w:val="false"/>
          <w:color w:val="000000"/>
          <w:sz w:val="28"/>
        </w:rPr>
        <w:t xml:space="preserve">
стандарттары мен регламенттерін әзірлеу </w:t>
      </w:r>
      <w:r>
        <w:br/>
      </w:r>
      <w:r>
        <w:rPr>
          <w:rFonts w:ascii="Times New Roman"/>
          <w:b w:val="false"/>
          <w:i w:val="false"/>
          <w:color w:val="000000"/>
          <w:sz w:val="28"/>
        </w:rPr>
        <w:t xml:space="preserve">
жөніндегі қағидаға             </w:t>
      </w:r>
      <w:r>
        <w:br/>
      </w:r>
      <w:r>
        <w:rPr>
          <w:rFonts w:ascii="Times New Roman"/>
          <w:b w:val="false"/>
          <w:i w:val="false"/>
          <w:color w:val="000000"/>
          <w:sz w:val="28"/>
        </w:rPr>
        <w:t xml:space="preserve">
4-қосымша                </w:t>
      </w:r>
    </w:p>
    <w:bookmarkEnd w:id="16"/>
    <w:bookmarkStart w:name="z84" w:id="17"/>
    <w:p>
      <w:pPr>
        <w:spacing w:after="0"/>
        <w:ind w:left="0"/>
        <w:jc w:val="left"/>
      </w:pPr>
      <w:r>
        <w:rPr>
          <w:rFonts w:ascii="Times New Roman"/>
          <w:b/>
          <w:i w:val="false"/>
          <w:color w:val="000000"/>
        </w:rPr>
        <w:t xml:space="preserve"> 
Мемлекеттік көрсетілетін қызмет стандартының үлгі нысаны</w:t>
      </w:r>
    </w:p>
    <w:bookmarkEnd w:id="17"/>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(мемлекеттік көрсетілетін қызметтің атауы)</w:t>
      </w:r>
    </w:p>
    <w:bookmarkStart w:name="z85" w:id="18"/>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қызметтің атауы;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әзірлеуші орталық мемлекеттік органның атауы;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атауы.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көрсету тәртібі: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жұмыс кестесі;</w:t>
      </w:r>
      <w:r>
        <w:br/>
      </w:r>
      <w:r>
        <w:rPr>
          <w:rFonts w:ascii="Times New Roman"/>
          <w:b w:val="false"/>
          <w:i w:val="false"/>
          <w:color w:val="000000"/>
          <w:sz w:val="28"/>
        </w:rPr>
        <w:t>
</w:t>
      </w:r>
      <w:r>
        <w:rPr>
          <w:rFonts w:ascii="Times New Roman"/>
          <w:b w:val="false"/>
          <w:i w:val="false"/>
          <w:color w:val="000000"/>
          <w:sz w:val="28"/>
        </w:rPr>
        <w:t>
      6) мемлекеттік қызметтерді көрсету үшін қажет құжаттар тізбесі;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заңдарымен белгіленген мемлекеттік қызметтерді көрсетуден бас тартуға негіздемелер.</w:t>
      </w:r>
      <w:r>
        <w:br/>
      </w:r>
      <w:r>
        <w:rPr>
          <w:rFonts w:ascii="Times New Roman"/>
          <w:b w:val="false"/>
          <w:i w:val="false"/>
          <w:color w:val="000000"/>
          <w:sz w:val="28"/>
        </w:rPr>
        <w:t>
</w:t>
      </w: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 кенттер, ауылдар, ауылдық округтер әкімдерінің, сондай-ақ көрсетілетін қызмет берушілердің және (немесе) олардың лауазымдық тұлғаларының, халыққа қызмет көрсету орталықтарының және (немесе) олардың мемлекеттік қызмет көрсету мәселелері бойынша қызметкерлерінің шешімдеріне, әрекеттеріне (әрекетсіздігіне) шағымдану тәртібі.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оның ішінде электрондық нысанда және халыққа қызмет көрсету орталықтары арқылы көрсетілетін, ерекшеліктерін ескергендегі өзге де талаптар.</w:t>
      </w:r>
    </w:p>
    <w:bookmarkEnd w:id="18"/>
    <w:bookmarkStart w:name="z99" w:id="19"/>
    <w:p>
      <w:pPr>
        <w:spacing w:after="0"/>
        <w:ind w:left="0"/>
        <w:jc w:val="both"/>
      </w:pPr>
      <w:r>
        <w:rPr>
          <w:rFonts w:ascii="Times New Roman"/>
          <w:b w:val="false"/>
          <w:i w:val="false"/>
          <w:color w:val="000000"/>
          <w:sz w:val="28"/>
        </w:rPr>
        <w:t xml:space="preserve">
Мемлекеттік көрсетілетін қызметтердің </w:t>
      </w:r>
      <w:r>
        <w:br/>
      </w:r>
      <w:r>
        <w:rPr>
          <w:rFonts w:ascii="Times New Roman"/>
          <w:b w:val="false"/>
          <w:i w:val="false"/>
          <w:color w:val="000000"/>
          <w:sz w:val="28"/>
        </w:rPr>
        <w:t xml:space="preserve">
стандарттары мен регламенттерін     </w:t>
      </w:r>
      <w:r>
        <w:br/>
      </w:r>
      <w:r>
        <w:rPr>
          <w:rFonts w:ascii="Times New Roman"/>
          <w:b w:val="false"/>
          <w:i w:val="false"/>
          <w:color w:val="000000"/>
          <w:sz w:val="28"/>
        </w:rPr>
        <w:t xml:space="preserve">
әзірлеу жөніндегі қағидаға        </w:t>
      </w:r>
      <w:r>
        <w:br/>
      </w:r>
      <w:r>
        <w:rPr>
          <w:rFonts w:ascii="Times New Roman"/>
          <w:b w:val="false"/>
          <w:i w:val="false"/>
          <w:color w:val="000000"/>
          <w:sz w:val="28"/>
        </w:rPr>
        <w:t xml:space="preserve">
5-қосымша                </w:t>
      </w:r>
    </w:p>
    <w:bookmarkEnd w:id="19"/>
    <w:bookmarkStart w:name="z100" w:id="20"/>
    <w:p>
      <w:pPr>
        <w:spacing w:after="0"/>
        <w:ind w:left="0"/>
        <w:jc w:val="left"/>
      </w:pPr>
      <w:r>
        <w:rPr>
          <w:rFonts w:ascii="Times New Roman"/>
          <w:b/>
          <w:i w:val="false"/>
          <w:color w:val="000000"/>
        </w:rPr>
        <w:t xml:space="preserve"> 
Көрсетілетін қызметті алушының мемлекеттік көрсетілетін</w:t>
      </w:r>
      <w:r>
        <w:br/>
      </w:r>
      <w:r>
        <w:rPr>
          <w:rFonts w:ascii="Times New Roman"/>
          <w:b/>
          <w:i w:val="false"/>
          <w:color w:val="000000"/>
        </w:rPr>
        <w:t>
қызметті алу тәртібі туралы жадынамасы</w:t>
      </w:r>
    </w:p>
    <w:bookmarkEnd w:id="20"/>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(мемлекеттік көрсетілетін қызметтің атауы)</w:t>
      </w:r>
    </w:p>
    <w:p>
      <w:pPr>
        <w:spacing w:after="0"/>
        <w:ind w:left="0"/>
        <w:jc w:val="both"/>
      </w:pPr>
      <w:r>
        <w:drawing>
          <wp:inline distT="0" distB="0" distL="0" distR="0">
            <wp:extent cx="45847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6731000"/>
                    </a:xfrm>
                    <a:prstGeom prst="rect">
                      <a:avLst/>
                    </a:prstGeom>
                  </pic:spPr>
                </pic:pic>
              </a:graphicData>
            </a:graphic>
          </wp:inline>
        </w:drawing>
      </w:r>
    </w:p>
    <w:bookmarkStart w:name="z101" w:id="21"/>
    <w:p>
      <w:pPr>
        <w:spacing w:after="0"/>
        <w:ind w:left="0"/>
        <w:jc w:val="both"/>
      </w:pPr>
      <w:r>
        <w:rPr>
          <w:rFonts w:ascii="Times New Roman"/>
          <w:b w:val="false"/>
          <w:i w:val="false"/>
          <w:color w:val="000000"/>
          <w:sz w:val="28"/>
        </w:rPr>
        <w:t xml:space="preserve">
Мемлекеттік көрсетілетін қызметтердің </w:t>
      </w:r>
      <w:r>
        <w:br/>
      </w:r>
      <w:r>
        <w:rPr>
          <w:rFonts w:ascii="Times New Roman"/>
          <w:b w:val="false"/>
          <w:i w:val="false"/>
          <w:color w:val="000000"/>
          <w:sz w:val="28"/>
        </w:rPr>
        <w:t xml:space="preserve">
стандарттары мен регламенттерін     </w:t>
      </w:r>
      <w:r>
        <w:br/>
      </w:r>
      <w:r>
        <w:rPr>
          <w:rFonts w:ascii="Times New Roman"/>
          <w:b w:val="false"/>
          <w:i w:val="false"/>
          <w:color w:val="000000"/>
          <w:sz w:val="28"/>
        </w:rPr>
        <w:t xml:space="preserve">
әзірлеу жөніндегі қағидаға        </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 xml:space="preserve">нысан               </w:t>
      </w:r>
    </w:p>
    <w:bookmarkStart w:name="z102" w:id="22"/>
    <w:p>
      <w:pPr>
        <w:spacing w:after="0"/>
        <w:ind w:left="0"/>
        <w:jc w:val="left"/>
      </w:pPr>
      <w:r>
        <w:rPr>
          <w:rFonts w:ascii="Times New Roman"/>
          <w:b/>
          <w:i w:val="false"/>
          <w:color w:val="000000"/>
        </w:rPr>
        <w:t xml:space="preserve"> 
Мемлекеттік көрсетілетін қызметті алу схемасы</w:t>
      </w:r>
    </w:p>
    <w:bookmarkEnd w:id="22"/>
    <w:p>
      <w:pPr>
        <w:spacing w:after="0"/>
        <w:ind w:left="0"/>
        <w:jc w:val="both"/>
      </w:pPr>
      <w:r>
        <w:rPr>
          <w:rFonts w:ascii="Times New Roman"/>
          <w:b w:val="false"/>
          <w:i w:val="false"/>
          <w:color w:val="000000"/>
          <w:sz w:val="28"/>
          <w:u w:val="single"/>
        </w:rPr>
        <w:t>көрсетілетін қызметті берушіге жүгіну кезінде</w:t>
      </w:r>
    </w:p>
    <w:p>
      <w:pPr>
        <w:spacing w:after="0"/>
        <w:ind w:left="0"/>
        <w:jc w:val="both"/>
      </w:pPr>
      <w:r>
        <w:rPr>
          <w:rFonts w:ascii="Times New Roman"/>
          <w:b w:val="false"/>
          <w:i w:val="false"/>
          <w:color w:val="000000"/>
          <w:sz w:val="28"/>
        </w:rPr>
        <w:t>      </w:t>
      </w:r>
      <w:r>
        <w:drawing>
          <wp:inline distT="0" distB="0" distL="0" distR="0">
            <wp:extent cx="59309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7315200"/>
                    </a:xfrm>
                    <a:prstGeom prst="rect">
                      <a:avLst/>
                    </a:prstGeom>
                  </pic:spPr>
                </pic:pic>
              </a:graphicData>
            </a:graphic>
          </wp:inline>
        </w:drawing>
      </w:r>
    </w:p>
    <w:bookmarkStart w:name="z103" w:id="23"/>
    <w:p>
      <w:pPr>
        <w:spacing w:after="0"/>
        <w:ind w:left="0"/>
        <w:jc w:val="left"/>
      </w:pPr>
      <w:r>
        <w:rPr>
          <w:rFonts w:ascii="Times New Roman"/>
          <w:b/>
          <w:i w:val="false"/>
          <w:color w:val="000000"/>
        </w:rPr>
        <w:t xml:space="preserve"> 
Мемлекеттік көрсетілетін қызметті алу схемасы</w:t>
      </w:r>
    </w:p>
    <w:bookmarkEnd w:id="23"/>
    <w:p>
      <w:pPr>
        <w:spacing w:after="0"/>
        <w:ind w:left="0"/>
        <w:jc w:val="both"/>
      </w:pPr>
      <w:r>
        <w:rPr>
          <w:rFonts w:ascii="Times New Roman"/>
          <w:b w:val="false"/>
          <w:i w:val="false"/>
          <w:color w:val="000000"/>
          <w:sz w:val="28"/>
          <w:u w:val="single"/>
        </w:rPr>
        <w:t>Халыққа қызмет көрсету орталығына жүгінген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0" cy="7797800"/>
                    </a:xfrm>
                    <a:prstGeom prst="rect">
                      <a:avLst/>
                    </a:prstGeom>
                  </pic:spPr>
                </pic:pic>
              </a:graphicData>
            </a:graphic>
          </wp:inline>
        </w:drawing>
      </w:r>
    </w:p>
    <w:bookmarkStart w:name="z104" w:id="24"/>
    <w:p>
      <w:pPr>
        <w:spacing w:after="0"/>
        <w:ind w:left="0"/>
        <w:jc w:val="left"/>
      </w:pPr>
      <w:r>
        <w:rPr>
          <w:rFonts w:ascii="Times New Roman"/>
          <w:b/>
          <w:i w:val="false"/>
          <w:color w:val="000000"/>
        </w:rPr>
        <w:t xml:space="preserve"> 
Мемлекеттік көрсетілетін қызметті алу схемасы</w:t>
      </w:r>
      <w:r>
        <w:br/>
      </w:r>
      <w:r>
        <w:rPr>
          <w:rFonts w:ascii="Times New Roman"/>
          <w:b/>
          <w:i w:val="false"/>
          <w:color w:val="000000"/>
        </w:rPr>
        <w:t>
 </w:t>
      </w:r>
    </w:p>
    <w:bookmarkEnd w:id="24"/>
    <w:p>
      <w:pPr>
        <w:spacing w:after="0"/>
        <w:ind w:left="0"/>
        <w:jc w:val="both"/>
      </w:pPr>
      <w:r>
        <w:rPr>
          <w:rFonts w:ascii="Times New Roman"/>
          <w:b w:val="false"/>
          <w:i w:val="false"/>
          <w:color w:val="000000"/>
          <w:sz w:val="28"/>
          <w:u w:val="single"/>
        </w:rPr>
        <w:t>«электронды үкімет» веб-порталы арқылы</w:t>
      </w:r>
      <w:r>
        <w:br/>
      </w:r>
      <w:r>
        <w:rPr>
          <w:rFonts w:ascii="Times New Roman"/>
          <w:b w:val="false"/>
          <w:i w:val="false"/>
          <w:color w:val="000000"/>
          <w:sz w:val="28"/>
        </w:rPr>
        <w:t>
 </w:t>
      </w:r>
    </w:p>
    <w:p>
      <w:pPr>
        <w:spacing w:after="0"/>
        <w:ind w:left="0"/>
        <w:jc w:val="both"/>
      </w:pPr>
      <w:r>
        <w:drawing>
          <wp:inline distT="0" distB="0" distL="0" distR="0">
            <wp:extent cx="69342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34200" cy="8140700"/>
                    </a:xfrm>
                    <a:prstGeom prst="rect">
                      <a:avLst/>
                    </a:prstGeom>
                  </pic:spPr>
                </pic:pic>
              </a:graphicData>
            </a:graphic>
          </wp:inline>
        </w:drawing>
      </w:r>
    </w:p>
    <w:bookmarkStart w:name="z105" w:id="25"/>
    <w:p>
      <w:pPr>
        <w:spacing w:after="0"/>
        <w:ind w:left="0"/>
        <w:jc w:val="both"/>
      </w:pPr>
      <w:r>
        <w:rPr>
          <w:rFonts w:ascii="Times New Roman"/>
          <w:b w:val="false"/>
          <w:i w:val="false"/>
          <w:color w:val="000000"/>
          <w:sz w:val="28"/>
        </w:rPr>
        <w:t xml:space="preserve">
Мемлекеттік көрсетілетін қызметтердің </w:t>
      </w:r>
      <w:r>
        <w:br/>
      </w:r>
      <w:r>
        <w:rPr>
          <w:rFonts w:ascii="Times New Roman"/>
          <w:b w:val="false"/>
          <w:i w:val="false"/>
          <w:color w:val="000000"/>
          <w:sz w:val="28"/>
        </w:rPr>
        <w:t xml:space="preserve">
стандарттары мен регламенттерін     </w:t>
      </w:r>
      <w:r>
        <w:br/>
      </w:r>
      <w:r>
        <w:rPr>
          <w:rFonts w:ascii="Times New Roman"/>
          <w:b w:val="false"/>
          <w:i w:val="false"/>
          <w:color w:val="000000"/>
          <w:sz w:val="28"/>
        </w:rPr>
        <w:t xml:space="preserve">
әзірлеу жөніндегі қағидаға        </w:t>
      </w:r>
      <w:r>
        <w:br/>
      </w:r>
      <w:r>
        <w:rPr>
          <w:rFonts w:ascii="Times New Roman"/>
          <w:b w:val="false"/>
          <w:i w:val="false"/>
          <w:color w:val="000000"/>
          <w:sz w:val="28"/>
        </w:rPr>
        <w:t xml:space="preserve">
7-қосымша                </w:t>
      </w:r>
    </w:p>
    <w:bookmarkEnd w:id="25"/>
    <w:bookmarkStart w:name="z106" w:id="26"/>
    <w:p>
      <w:pPr>
        <w:spacing w:after="0"/>
        <w:ind w:left="0"/>
        <w:jc w:val="left"/>
      </w:pPr>
      <w:r>
        <w:rPr>
          <w:rFonts w:ascii="Times New Roman"/>
          <w:b/>
          <w:i w:val="false"/>
          <w:color w:val="000000"/>
        </w:rPr>
        <w:t xml:space="preserve"> 
Мемлекеттік көрсетілетін қызмет регламентін әзірлеу тетігі</w:t>
      </w:r>
    </w:p>
    <w:bookmarkEnd w:id="26"/>
    <w:p>
      <w:pPr>
        <w:spacing w:after="0"/>
        <w:ind w:left="0"/>
        <w:jc w:val="both"/>
      </w:pPr>
      <w:r>
        <w:drawing>
          <wp:inline distT="0" distB="0" distL="0" distR="0">
            <wp:extent cx="9067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067800" cy="4622800"/>
                    </a:xfrm>
                    <a:prstGeom prst="rect">
                      <a:avLst/>
                    </a:prstGeom>
                  </pic:spPr>
                </pic:pic>
              </a:graphicData>
            </a:graphic>
          </wp:inline>
        </w:drawing>
      </w:r>
    </w:p>
    <w:bookmarkStart w:name="z126" w:id="27"/>
    <w:p>
      <w:pPr>
        <w:spacing w:after="0"/>
        <w:ind w:left="0"/>
        <w:jc w:val="both"/>
      </w:pPr>
      <w:r>
        <w:rPr>
          <w:rFonts w:ascii="Times New Roman"/>
          <w:b w:val="false"/>
          <w:i w:val="false"/>
          <w:color w:val="000000"/>
          <w:sz w:val="28"/>
        </w:rPr>
        <w:t>
Мемлекеттік көрсетілетін қызметтердің</w:t>
      </w:r>
      <w:r>
        <w:br/>
      </w:r>
      <w:r>
        <w:rPr>
          <w:rFonts w:ascii="Times New Roman"/>
          <w:b w:val="false"/>
          <w:i w:val="false"/>
          <w:color w:val="000000"/>
          <w:sz w:val="28"/>
        </w:rPr>
        <w:t xml:space="preserve">
стандарттары мен регламенттерін   </w:t>
      </w:r>
      <w:r>
        <w:br/>
      </w:r>
      <w:r>
        <w:rPr>
          <w:rFonts w:ascii="Times New Roman"/>
          <w:b w:val="false"/>
          <w:i w:val="false"/>
          <w:color w:val="000000"/>
          <w:sz w:val="28"/>
        </w:rPr>
        <w:t xml:space="preserve">
әзірлеу бойынша қағидаға      </w:t>
      </w:r>
      <w:r>
        <w:br/>
      </w:r>
      <w:r>
        <w:rPr>
          <w:rFonts w:ascii="Times New Roman"/>
          <w:b w:val="false"/>
          <w:i w:val="false"/>
          <w:color w:val="000000"/>
          <w:sz w:val="28"/>
        </w:rPr>
        <w:t xml:space="preserve">
7-1-қосымша             </w:t>
      </w:r>
    </w:p>
    <w:bookmarkEnd w:id="27"/>
    <w:p>
      <w:pPr>
        <w:spacing w:after="0"/>
        <w:ind w:left="0"/>
        <w:jc w:val="both"/>
      </w:pPr>
      <w:r>
        <w:rPr>
          <w:rFonts w:ascii="Times New Roman"/>
          <w:b w:val="false"/>
          <w:i w:val="false"/>
          <w:color w:val="000000"/>
          <w:sz w:val="28"/>
        </w:rPr>
        <w:t>                                                          нысан</w:t>
      </w:r>
    </w:p>
    <w:bookmarkStart w:name="z127" w:id="28"/>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 анықтамалығы</w:t>
      </w:r>
    </w:p>
    <w:bookmarkEnd w:id="28"/>
    <w:p>
      <w:pPr>
        <w:spacing w:after="0"/>
        <w:ind w:left="0"/>
        <w:jc w:val="both"/>
      </w:pPr>
      <w:r>
        <w:rPr>
          <w:rFonts w:ascii="Times New Roman"/>
          <w:b w:val="false"/>
          <w:i w:val="false"/>
          <w:color w:val="ff0000"/>
          <w:sz w:val="28"/>
        </w:rPr>
        <w:t>      Ескерту. Қағида 7-1-қосымшамен толықтырылды - ҚР Экономика және бюджеттік жоспарлау министрінің 12.05.2014 </w:t>
      </w:r>
      <w:r>
        <w:rPr>
          <w:rFonts w:ascii="Times New Roman"/>
          <w:b w:val="false"/>
          <w:i w:val="false"/>
          <w:color w:val="ff0000"/>
          <w:sz w:val="28"/>
        </w:rPr>
        <w:t>№ 133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(Мемлекетік көрсетілетін қызмет атауы)</w:t>
      </w:r>
    </w:p>
    <w:p>
      <w:pPr>
        <w:spacing w:after="0"/>
        <w:ind w:left="0"/>
        <w:jc w:val="both"/>
      </w:pPr>
      <w:r>
        <w:drawing>
          <wp:inline distT="0" distB="0" distL="0" distR="0">
            <wp:extent cx="83693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69300" cy="68834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rPr>
          <w:rFonts w:ascii="Times New Roman"/>
          <w:b w:val="false"/>
          <w:i w:val="false"/>
          <w:color w:val="000000"/>
          <w:sz w:val="28"/>
        </w:rPr>
        <w:t>      </w:t>
      </w:r>
      <w:r>
        <w:drawing>
          <wp:inline distT="0" distB="0" distL="0" distR="0">
            <wp:extent cx="622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5588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rPr>
          <w:rFonts w:ascii="Times New Roman"/>
          <w:b w:val="false"/>
          <w:i w:val="false"/>
          <w:color w:val="000000"/>
          <w:sz w:val="28"/>
        </w:rPr>
        <w:t>      </w:t>
      </w:r>
      <w:r>
        <w:drawing>
          <wp:inline distT="0" distB="0" distL="0" distR="0">
            <wp:extent cx="59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6900" cy="533400"/>
                    </a:xfrm>
                    <a:prstGeom prst="rect">
                      <a:avLst/>
                    </a:prstGeom>
                  </pic:spPr>
                </pic:pic>
              </a:graphicData>
            </a:graphic>
          </wp:inline>
        </w:drawing>
      </w:r>
      <w:r>
        <w:rPr>
          <w:rFonts w:ascii="Times New Roman"/>
          <w:b w:val="false"/>
          <w:i w:val="false"/>
          <w:color w:val="000000"/>
          <w:sz w:val="28"/>
        </w:rPr>
        <w:t>- көрсетілетін қызметті алушы рәсімінің (іс-қимылының) және (немесе) ҚФБ атауы;</w:t>
      </w:r>
    </w:p>
    <w:p>
      <w:pPr>
        <w:spacing w:after="0"/>
        <w:ind w:left="0"/>
        <w:jc w:val="both"/>
      </w:pPr>
      <w:r>
        <w:rPr>
          <w:rFonts w:ascii="Times New Roman"/>
          <w:b w:val="false"/>
          <w:i w:val="false"/>
          <w:color w:val="000000"/>
          <w:sz w:val="28"/>
        </w:rPr>
        <w:t>      </w:t>
      </w:r>
      <w:r>
        <w:drawing>
          <wp:inline distT="0" distB="0" distL="0" distR="0">
            <wp:extent cx="558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5461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rPr>
          <w:rFonts w:ascii="Times New Roman"/>
          <w:b w:val="false"/>
          <w:i w:val="false"/>
          <w:color w:val="000000"/>
          <w:sz w:val="28"/>
        </w:rPr>
        <w:t>      </w:t>
      </w:r>
      <w:r>
        <w:drawing>
          <wp:inline distT="0" distB="0" distL="0" distR="0">
            <wp:extent cx="4699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165100"/>
                    </a:xfrm>
                    <a:prstGeom prst="rect">
                      <a:avLst/>
                    </a:prstGeom>
                  </pic:spPr>
                </pic:pic>
              </a:graphicData>
            </a:graphic>
          </wp:inline>
        </w:drawing>
      </w:r>
      <w:r>
        <w:rPr>
          <w:rFonts w:ascii="Times New Roman"/>
          <w:b w:val="false"/>
          <w:i w:val="false"/>
          <w:color w:val="000000"/>
          <w:sz w:val="28"/>
        </w:rPr>
        <w:t>- келесі рәсімге (іс-қимылға) өту.</w:t>
      </w:r>
    </w:p>
    <w:bookmarkStart w:name="z107" w:id="29"/>
    <w:p>
      <w:pPr>
        <w:spacing w:after="0"/>
        <w:ind w:left="0"/>
        <w:jc w:val="both"/>
      </w:pPr>
      <w:r>
        <w:rPr>
          <w:rFonts w:ascii="Times New Roman"/>
          <w:b w:val="false"/>
          <w:i w:val="false"/>
          <w:color w:val="000000"/>
          <w:sz w:val="28"/>
        </w:rPr>
        <w:t xml:space="preserve">
Мемлекеттік көрсетілетін қызметтердің </w:t>
      </w:r>
      <w:r>
        <w:br/>
      </w:r>
      <w:r>
        <w:rPr>
          <w:rFonts w:ascii="Times New Roman"/>
          <w:b w:val="false"/>
          <w:i w:val="false"/>
          <w:color w:val="000000"/>
          <w:sz w:val="28"/>
        </w:rPr>
        <w:t xml:space="preserve">
стандарттары мен регламенттерін     </w:t>
      </w:r>
      <w:r>
        <w:br/>
      </w:r>
      <w:r>
        <w:rPr>
          <w:rFonts w:ascii="Times New Roman"/>
          <w:b w:val="false"/>
          <w:i w:val="false"/>
          <w:color w:val="000000"/>
          <w:sz w:val="28"/>
        </w:rPr>
        <w:t xml:space="preserve">
әзірлеу жөніндегі қағидаға        </w:t>
      </w:r>
      <w:r>
        <w:br/>
      </w:r>
      <w:r>
        <w:rPr>
          <w:rFonts w:ascii="Times New Roman"/>
          <w:b w:val="false"/>
          <w:i w:val="false"/>
          <w:color w:val="000000"/>
          <w:sz w:val="28"/>
        </w:rPr>
        <w:t xml:space="preserve">
8-қосымша                 </w:t>
      </w:r>
    </w:p>
    <w:bookmarkEnd w:id="29"/>
    <w:bookmarkStart w:name="z108" w:id="30"/>
    <w:p>
      <w:pPr>
        <w:spacing w:after="0"/>
        <w:ind w:left="0"/>
        <w:jc w:val="left"/>
      </w:pPr>
      <w:r>
        <w:rPr>
          <w:rFonts w:ascii="Times New Roman"/>
          <w:b/>
          <w:i w:val="false"/>
          <w:color w:val="000000"/>
        </w:rPr>
        <w:t xml:space="preserve"> 
Мемлекеттік көрсетілетін қызмет регламентін әзірлеудің үлгі нысаны</w:t>
      </w:r>
    </w:p>
    <w:bookmarkEnd w:id="30"/>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(мемлекеттік көрсетілетін қызмет атауы)</w:t>
      </w:r>
    </w:p>
    <w:bookmarkStart w:name="z109" w:id="31"/>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1) қызмет берушінің атауы;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іс-қимыл тәртібін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 көрсету бойынша рәсімді (іс-қимылды) бастауға негіздеме;</w:t>
      </w:r>
      <w:r>
        <w:br/>
      </w:r>
      <w:r>
        <w:rPr>
          <w:rFonts w:ascii="Times New Roman"/>
          <w:b w:val="false"/>
          <w:i w:val="false"/>
          <w:color w:val="000000"/>
          <w:sz w:val="28"/>
        </w:rPr>
        <w:t>
</w:t>
      </w: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3)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процесінде құрылымдық бөлімшелер (қызметкерлер) мен көрсетілетін қызметті берушінің өзара іс-қимыл тәртібін сипаттау:</w:t>
      </w:r>
      <w:r>
        <w:br/>
      </w:r>
      <w:r>
        <w:rPr>
          <w:rFonts w:ascii="Times New Roman"/>
          <w:b w:val="false"/>
          <w:i w:val="false"/>
          <w:color w:val="000000"/>
          <w:sz w:val="28"/>
        </w:rPr>
        <w:t>
</w:t>
      </w:r>
      <w:r>
        <w:rPr>
          <w:rFonts w:ascii="Times New Roman"/>
          <w:b w:val="false"/>
          <w:i w:val="false"/>
          <w:color w:val="000000"/>
          <w:sz w:val="28"/>
        </w:rPr>
        <w:t>
      1)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2)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орталығына жүгіну тетігінің сипаттамасы, өтінішті өңдеудің ұзақтығы;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3) жүгіну тәртібін және «электрондық үкімет» веб-порталы арқылы мемлекеттік қызмет көрсету кезінде қызмет беруші мен қызмет алушының рәсімдерінің (іс-қимылдарының) реттілігін сипаттау.</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