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96f7" w14:textId="b709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өнеркәсiптiк қауiпсiздiк және Азаматтық қорғаныс саласындағы жеке кәсiпкерлiк аясына жатпайтын объектілер үшін тәуекелдер дәрежесiн бағалау өлшемдері мен тексеру парақтарының нысандарын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м.а. 2013 жылғы 08 тамыздағы № 350 бұйрығы. Қазақстан Республикасының Әділет министрлігінде 2013 жылы 10 қыркүйекте № 8689 тіркелді. Күші жойылды - Қазақстан Республикасы Инвестициялар және даму министрінің 2015 жылғы 31 шілдедегі № 833 және Қазақстан Республикасы Ішкі істер министрінің 2015 жылғы 30 шілдедегі № 646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31.07.2015 № 833 және ҚР Ішкі істер министрінің 30.07.2015 </w:t>
      </w:r>
      <w:r>
        <w:rPr>
          <w:rFonts w:ascii="Times New Roman"/>
          <w:b w:val="false"/>
          <w:i w:val="false"/>
          <w:color w:val="ff0000"/>
          <w:sz w:val="28"/>
        </w:rPr>
        <w:t>№ 646</w:t>
      </w:r>
      <w:r>
        <w:rPr>
          <w:rFonts w:ascii="Times New Roman"/>
          <w:b w:val="false"/>
          <w:i w:val="false"/>
          <w:color w:val="ff0000"/>
          <w:sz w:val="28"/>
        </w:rPr>
        <w:t xml:space="preserve"> бірлескен бұйрығымен.</w:t>
      </w:r>
    </w:p>
    <w:bookmarkStart w:name="z1" w:id="0"/>
    <w:p>
      <w:pPr>
        <w:spacing w:after="0"/>
        <w:ind w:left="0"/>
        <w:jc w:val="both"/>
      </w:pPr>
      <w:r>
        <w:rPr>
          <w:rFonts w:ascii="Times New Roman"/>
          <w:b w:val="false"/>
          <w:i w:val="false"/>
          <w:color w:val="000000"/>
          <w:sz w:val="28"/>
        </w:rPr>
        <w:t>
      «Қазақстан Республикасындағы мемлекеттiк бақылау және қадағалау туралы»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Өрт, өнеркәсiптiк қауiпсiздiк және Азаматтық қорғаныс саласындағы жеке кәсiпкерлiк аясына жатпайтын объектілер үшін тәуекелдер дәрежесiн бағалау өлшемдері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мынадай өрт қауіпсіздігі саласындағы тексеру парақтарының нысандары:</w:t>
      </w:r>
      <w:r>
        <w:br/>
      </w:r>
      <w:r>
        <w:rPr>
          <w:rFonts w:ascii="Times New Roman"/>
          <w:b w:val="false"/>
          <w:i w:val="false"/>
          <w:color w:val="000000"/>
          <w:sz w:val="28"/>
        </w:rPr>
        <w:t>
</w:t>
      </w:r>
      <w:r>
        <w:rPr>
          <w:rFonts w:ascii="Times New Roman"/>
          <w:b w:val="false"/>
          <w:i w:val="false"/>
          <w:color w:val="000000"/>
          <w:sz w:val="28"/>
        </w:rPr>
        <w:t>
      автокәсіпорындар үшін,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әкімшілік объектілер үшін,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мұрағаттар үшін,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демалыс үйлері мен аймақтары, жазғы сауықтыру лагерлері және туристік базалар үшін,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көп қабатты тұрғын үйлер мен жатақханалар үшін,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мәдени-ойынсауық және спорттық мекемелер үшін,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діни құрылыстар үшін,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объектілері үшін,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денсаулық сақтау объектілері үшін,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білім беру объектілері үшін,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әлеуметтiк сала объектiлерi (қарттар мен мүгедектер үйлерi, балалар үйлерi, интернат үйлерi, балалар мен мүгедектерге арналған психоневрологиялық орталықтар) үшін,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сақтау объектілері үшін,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энергетикалық (энергия өндіру және энергия беру) объектілер үшін,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ұлттық қауiпсiздiк, қорғаныс, iшкi iстер, қаржы полициясы органдары, кедендік бақылау, Президенттің Күзет қызметi, Республикалық ұлан және Төтенше жағдайлар министрлігі объектiлерi үшін,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өнеркәсіптік қауіпсіздік саласында тексеру парағының нысаны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Азаматтық қорғаныс саласында тексеру парағының нысаны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министрлiгiнiң Өртке қарсы қызмет (С.Ғ. Әубәкiров) және төтенше жағдайларды және өнеркәсiптiк қауiпсiздiктi мемлекеттiк бақылау (Н.С. Құнанбаев) комитеттері мен Азаматтық қорғаныс департаментi (Ж.Қ. Жұмашев):</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Әдiлет министрлiгiнде осы бұйрықтың мемлекеттiк тiркелуiн;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Республикасының Әдiлет министрлiгiнде мемлекеттiк тiркелгеннен кейiн күнтізбелік он күн ішінде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Төтенше жағдайлар министрлiгiнiң ресми интернет-ресурсында орналастыруды қамтамасыз етсiн.</w:t>
      </w:r>
      <w:r>
        <w:br/>
      </w:r>
      <w:r>
        <w:rPr>
          <w:rFonts w:ascii="Times New Roman"/>
          <w:b w:val="false"/>
          <w:i w:val="false"/>
          <w:color w:val="000000"/>
          <w:sz w:val="28"/>
        </w:rPr>
        <w:t>
</w:t>
      </w:r>
      <w:r>
        <w:rPr>
          <w:rFonts w:ascii="Times New Roman"/>
          <w:b w:val="false"/>
          <w:i w:val="false"/>
          <w:color w:val="000000"/>
          <w:sz w:val="28"/>
        </w:rPr>
        <w:t>
      3. «Өрт және өнеркәсiптiк қауiпсiздiк, Азаматтық қорғаныс саласындағы жеке кәсiпкерлiк аясына жатпайтын объектiлер үшiн тәуекелдер дәрежесiн бағалау критерийлерi мен тексеру парақтарын бекiту туралы» Қазақстан Республикасы Төтенше жағдайлар министрiнiң м.а. 2011 жылғы 10 тамыздағы № 335 </w:t>
      </w:r>
      <w:r>
        <w:rPr>
          <w:rFonts w:ascii="Times New Roman"/>
          <w:b w:val="false"/>
          <w:i w:val="false"/>
          <w:color w:val="000000"/>
          <w:sz w:val="28"/>
        </w:rPr>
        <w:t>бұйрығының</w:t>
      </w:r>
      <w:r>
        <w:rPr>
          <w:rFonts w:ascii="Times New Roman"/>
          <w:b w:val="false"/>
          <w:i w:val="false"/>
          <w:color w:val="000000"/>
          <w:sz w:val="28"/>
        </w:rPr>
        <w:t xml:space="preserve"> (Нормативтiк-құқықтық актiлерді мемлекеттiк тiркеу тiзiлiмiнде № 7165 болып тiркелген, 2011 ж. 20 қыркүйектегі №№ 445-446 (26839) «Егемен Қазақстан» және 2011 ж. 20 қыркүйектегі «Казахстанская правда» газеттерiнде жарияланған) күшi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2014 жылғы 1 қаңтардан бастап қолданысқа енгiзiледi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Төтенше жағдайлар министрінің м.а.               Ж. Смаилов</w:t>
      </w:r>
    </w:p>
    <w:bookmarkStart w:name="z29" w:id="1"/>
    <w:p>
      <w:pPr>
        <w:spacing w:after="0"/>
        <w:ind w:left="0"/>
        <w:jc w:val="both"/>
      </w:pPr>
      <w:r>
        <w:rPr>
          <w:rFonts w:ascii="Times New Roman"/>
          <w:b w:val="false"/>
          <w:i w:val="false"/>
          <w:color w:val="000000"/>
          <w:sz w:val="28"/>
        </w:rPr>
        <w:t>
Қазақстан Республикасы Төтенше</w:t>
      </w:r>
      <w:r>
        <w:br/>
      </w:r>
      <w:r>
        <w:rPr>
          <w:rFonts w:ascii="Times New Roman"/>
          <w:b w:val="false"/>
          <w:i w:val="false"/>
          <w:color w:val="000000"/>
          <w:sz w:val="28"/>
        </w:rPr>
        <w:t xml:space="preserve">
жағдайлар министрінің м.а.  </w:t>
      </w:r>
      <w:r>
        <w:br/>
      </w:r>
      <w:r>
        <w:rPr>
          <w:rFonts w:ascii="Times New Roman"/>
          <w:b w:val="false"/>
          <w:i w:val="false"/>
          <w:color w:val="000000"/>
          <w:sz w:val="28"/>
        </w:rPr>
        <w:t xml:space="preserve">
2013 жылғы 8 тамыздағы   </w:t>
      </w:r>
      <w:r>
        <w:br/>
      </w:r>
      <w:r>
        <w:rPr>
          <w:rFonts w:ascii="Times New Roman"/>
          <w:b w:val="false"/>
          <w:i w:val="false"/>
          <w:color w:val="000000"/>
          <w:sz w:val="28"/>
        </w:rPr>
        <w:t xml:space="preserve">
№ 350 бұйрығына       </w:t>
      </w:r>
      <w:r>
        <w:br/>
      </w:r>
      <w:r>
        <w:rPr>
          <w:rFonts w:ascii="Times New Roman"/>
          <w:b w:val="false"/>
          <w:i w:val="false"/>
          <w:color w:val="000000"/>
          <w:sz w:val="28"/>
        </w:rPr>
        <w:t xml:space="preserve">
1-қосымша          </w:t>
      </w:r>
    </w:p>
    <w:bookmarkEnd w:id="1"/>
    <w:bookmarkStart w:name="z30" w:id="2"/>
    <w:p>
      <w:pPr>
        <w:spacing w:after="0"/>
        <w:ind w:left="0"/>
        <w:jc w:val="left"/>
      </w:pPr>
      <w:r>
        <w:rPr>
          <w:rFonts w:ascii="Times New Roman"/>
          <w:b/>
          <w:i w:val="false"/>
          <w:color w:val="000000"/>
        </w:rPr>
        <w:t xml:space="preserve"> 
Өрт, өнеркәсiптiк қауiпсiздiк және Азаматтық қорғаныс</w:t>
      </w:r>
      <w:r>
        <w:br/>
      </w:r>
      <w:r>
        <w:rPr>
          <w:rFonts w:ascii="Times New Roman"/>
          <w:b/>
          <w:i w:val="false"/>
          <w:color w:val="000000"/>
        </w:rPr>
        <w:t>
саласындағы жеке кәсiпкерлiк аясына жатпайтын объектілер үшін</w:t>
      </w:r>
      <w:r>
        <w:br/>
      </w:r>
      <w:r>
        <w:rPr>
          <w:rFonts w:ascii="Times New Roman"/>
          <w:b/>
          <w:i w:val="false"/>
          <w:color w:val="000000"/>
        </w:rPr>
        <w:t>
тәуекелдер дәрежесiн бағалау өлшемдері</w:t>
      </w:r>
    </w:p>
    <w:bookmarkEnd w:id="2"/>
    <w:bookmarkStart w:name="z31" w:id="3"/>
    <w:p>
      <w:pPr>
        <w:spacing w:after="0"/>
        <w:ind w:left="0"/>
        <w:jc w:val="left"/>
      </w:pPr>
      <w:r>
        <w:rPr>
          <w:rFonts w:ascii="Times New Roman"/>
          <w:b/>
          <w:i w:val="false"/>
          <w:color w:val="000000"/>
        </w:rPr>
        <w:t xml:space="preserve"> 
1. Жалпы ережелер</w:t>
      </w:r>
    </w:p>
    <w:bookmarkEnd w:id="3"/>
    <w:bookmarkStart w:name="z32" w:id="4"/>
    <w:p>
      <w:pPr>
        <w:spacing w:after="0"/>
        <w:ind w:left="0"/>
        <w:jc w:val="both"/>
      </w:pPr>
      <w:r>
        <w:rPr>
          <w:rFonts w:ascii="Times New Roman"/>
          <w:b w:val="false"/>
          <w:i w:val="false"/>
          <w:color w:val="000000"/>
          <w:sz w:val="28"/>
        </w:rPr>
        <w:t>
      1. Осы Өрт, өнеркәсiптiк қауiпсiздiк және Азаматтық қорғаныс саласындағы жеке кәсiпкерлiк аясына жатпайтын объектілер үшін тәуекелдер дәрежесiн бағалау өлшемдері (бұдан әрi – Өлшемдер) «</w:t>
      </w:r>
      <w:r>
        <w:rPr>
          <w:rFonts w:ascii="Times New Roman"/>
          <w:b w:val="false"/>
          <w:i w:val="false"/>
          <w:color w:val="000000"/>
          <w:sz w:val="28"/>
        </w:rPr>
        <w:t>Өрт қауiпсiздiгi туралы</w:t>
      </w:r>
      <w:r>
        <w:rPr>
          <w:rFonts w:ascii="Times New Roman"/>
          <w:b w:val="false"/>
          <w:i w:val="false"/>
          <w:color w:val="000000"/>
          <w:sz w:val="28"/>
        </w:rPr>
        <w:t>», «</w:t>
      </w:r>
      <w:r>
        <w:rPr>
          <w:rFonts w:ascii="Times New Roman"/>
          <w:b w:val="false"/>
          <w:i w:val="false"/>
          <w:color w:val="000000"/>
          <w:sz w:val="28"/>
        </w:rPr>
        <w:t>Қауiптi өндiрiстiк объектiлердегi өнеркәсiптiк</w:t>
      </w:r>
      <w:r>
        <w:rPr>
          <w:rFonts w:ascii="Times New Roman"/>
          <w:b w:val="false"/>
          <w:i w:val="false"/>
          <w:color w:val="000000"/>
          <w:sz w:val="28"/>
        </w:rPr>
        <w:t xml:space="preserve"> қауiпсiздiк туралы», </w:t>
      </w:r>
      <w:r>
        <w:rPr>
          <w:rFonts w:ascii="Times New Roman"/>
          <w:b w:val="false"/>
          <w:i w:val="false"/>
          <w:color w:val="000000"/>
          <w:sz w:val="28"/>
        </w:rPr>
        <w:t>«Азаматтық қорғаныс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мемлекеттiк бақылау және қадағалау туралы»</w:t>
      </w:r>
      <w:r>
        <w:rPr>
          <w:rFonts w:ascii="Times New Roman"/>
          <w:b w:val="false"/>
          <w:i w:val="false"/>
          <w:color w:val="000000"/>
          <w:sz w:val="28"/>
        </w:rPr>
        <w:t xml:space="preserve"> Қазақстан Республикасының Заңдарына сәйкес әзiрлендi.</w:t>
      </w:r>
      <w:r>
        <w:br/>
      </w:r>
      <w:r>
        <w:rPr>
          <w:rFonts w:ascii="Times New Roman"/>
          <w:b w:val="false"/>
          <w:i w:val="false"/>
          <w:color w:val="000000"/>
          <w:sz w:val="28"/>
        </w:rPr>
        <w:t>
</w:t>
      </w:r>
      <w:r>
        <w:rPr>
          <w:rFonts w:ascii="Times New Roman"/>
          <w:b w:val="false"/>
          <w:i w:val="false"/>
          <w:color w:val="000000"/>
          <w:sz w:val="28"/>
        </w:rPr>
        <w:t>
      2. Өлшемдер ұйымдарды, қауiптi өндiрiстiк объектiлер мен техникалық құрылғыларды, Азаматтық қорғаныстың басқару органдарын анықтау және жоспарлы тексерiстер жүргiзу үшiн тәуекел дәрежесiне жатқызу кезінде қолданылады.</w:t>
      </w:r>
      <w:r>
        <w:br/>
      </w:r>
      <w:r>
        <w:rPr>
          <w:rFonts w:ascii="Times New Roman"/>
          <w:b w:val="false"/>
          <w:i w:val="false"/>
          <w:color w:val="000000"/>
          <w:sz w:val="28"/>
        </w:rPr>
        <w:t>
</w:t>
      </w:r>
      <w:r>
        <w:rPr>
          <w:rFonts w:ascii="Times New Roman"/>
          <w:b w:val="false"/>
          <w:i w:val="false"/>
          <w:color w:val="000000"/>
          <w:sz w:val="28"/>
        </w:rPr>
        <w:t>
      3. Тәуекел – адамдардың өмiрi мен денсаулығына зиян келтiру, техногендiк сипаттағы төтенше жағдайлардың, өрттiң, авариялардың, оқиғалардың туындауы және Азаматтық қорғаныс iс-шараларын орындамау нәтижесiнде мүлiкке және қоршаған ортаға зиян келтiру ықтималдығы.</w:t>
      </w:r>
    </w:p>
    <w:bookmarkEnd w:id="4"/>
    <w:bookmarkStart w:name="z35" w:id="5"/>
    <w:p>
      <w:pPr>
        <w:spacing w:after="0"/>
        <w:ind w:left="0"/>
        <w:jc w:val="left"/>
      </w:pPr>
      <w:r>
        <w:rPr>
          <w:rFonts w:ascii="Times New Roman"/>
          <w:b/>
          <w:i w:val="false"/>
          <w:color w:val="000000"/>
        </w:rPr>
        <w:t xml:space="preserve"> 
2. Өрт қауiпсiздiгi саласындағы тәуекелдер дәрежесiн бағалау</w:t>
      </w:r>
      <w:r>
        <w:br/>
      </w:r>
      <w:r>
        <w:rPr>
          <w:rFonts w:ascii="Times New Roman"/>
          <w:b/>
          <w:i w:val="false"/>
          <w:color w:val="000000"/>
        </w:rPr>
        <w:t>
өлшемдері</w:t>
      </w:r>
    </w:p>
    <w:bookmarkEnd w:id="5"/>
    <w:bookmarkStart w:name="z36" w:id="6"/>
    <w:p>
      <w:pPr>
        <w:spacing w:after="0"/>
        <w:ind w:left="0"/>
        <w:jc w:val="both"/>
      </w:pPr>
      <w:r>
        <w:rPr>
          <w:rFonts w:ascii="Times New Roman"/>
          <w:b w:val="false"/>
          <w:i w:val="false"/>
          <w:color w:val="000000"/>
          <w:sz w:val="28"/>
        </w:rPr>
        <w:t>
      4. Жоғары тәуекел дәрежесiне мынадай объектiлер жатады:</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Іс басқармасы объектілері;</w:t>
      </w:r>
      <w:r>
        <w:br/>
      </w:r>
      <w:r>
        <w:rPr>
          <w:rFonts w:ascii="Times New Roman"/>
          <w:b w:val="false"/>
          <w:i w:val="false"/>
          <w:color w:val="000000"/>
          <w:sz w:val="28"/>
        </w:rPr>
        <w:t>
</w:t>
      </w:r>
      <w:r>
        <w:rPr>
          <w:rFonts w:ascii="Times New Roman"/>
          <w:b w:val="false"/>
          <w:i w:val="false"/>
          <w:color w:val="000000"/>
          <w:sz w:val="28"/>
        </w:rPr>
        <w:t>
      2) орталық мемлекеттік органдар, облыстардың, республикалық маңызы бар қаланың және астананың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прокуратурасы орталық аппаратының объектілері;</w:t>
      </w:r>
      <w:r>
        <w:br/>
      </w:r>
      <w:r>
        <w:rPr>
          <w:rFonts w:ascii="Times New Roman"/>
          <w:b w:val="false"/>
          <w:i w:val="false"/>
          <w:color w:val="000000"/>
          <w:sz w:val="28"/>
        </w:rPr>
        <w:t>
</w:t>
      </w:r>
      <w:r>
        <w:rPr>
          <w:rFonts w:ascii="Times New Roman"/>
          <w:b w:val="false"/>
          <w:i w:val="false"/>
          <w:color w:val="000000"/>
          <w:sz w:val="28"/>
        </w:rPr>
        <w:t>
      4) Қазақстан Республикасының Жоғарғы соты;</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банкі;</w:t>
      </w:r>
      <w:r>
        <w:br/>
      </w:r>
      <w:r>
        <w:rPr>
          <w:rFonts w:ascii="Times New Roman"/>
          <w:b w:val="false"/>
          <w:i w:val="false"/>
          <w:color w:val="000000"/>
          <w:sz w:val="28"/>
        </w:rPr>
        <w:t>
</w:t>
      </w:r>
      <w:r>
        <w:rPr>
          <w:rFonts w:ascii="Times New Roman"/>
          <w:b w:val="false"/>
          <w:i w:val="false"/>
          <w:color w:val="000000"/>
          <w:sz w:val="28"/>
        </w:rPr>
        <w:t>
      6) ұлттық қауіпсіздік, қорғаныс, ішкі істер, қаржы полициясы, кедендік бақылау, Президенттің Күзет қызметі, Республикалық Ұлан мен ТЖМ объектілері;</w:t>
      </w:r>
      <w:r>
        <w:br/>
      </w:r>
      <w:r>
        <w:rPr>
          <w:rFonts w:ascii="Times New Roman"/>
          <w:b w:val="false"/>
          <w:i w:val="false"/>
          <w:color w:val="000000"/>
          <w:sz w:val="28"/>
        </w:rPr>
        <w:t>
</w:t>
      </w:r>
      <w:r>
        <w:rPr>
          <w:rFonts w:ascii="Times New Roman"/>
          <w:b w:val="false"/>
          <w:i w:val="false"/>
          <w:color w:val="000000"/>
          <w:sz w:val="28"/>
        </w:rPr>
        <w:t>
      7) қазандықтар - ауданына қарамастан;</w:t>
      </w:r>
      <w:r>
        <w:br/>
      </w:r>
      <w:r>
        <w:rPr>
          <w:rFonts w:ascii="Times New Roman"/>
          <w:b w:val="false"/>
          <w:i w:val="false"/>
          <w:color w:val="000000"/>
          <w:sz w:val="28"/>
        </w:rPr>
        <w:t>
</w:t>
      </w:r>
      <w:r>
        <w:rPr>
          <w:rFonts w:ascii="Times New Roman"/>
          <w:b w:val="false"/>
          <w:i w:val="false"/>
          <w:color w:val="000000"/>
          <w:sz w:val="28"/>
        </w:rPr>
        <w:t>
      8) оқ-дәрiлердi сақтау, жою (құрту, пайдаға асыру, көму) және қайта өңдеу объектiлерi;</w:t>
      </w:r>
      <w:r>
        <w:br/>
      </w:r>
      <w:r>
        <w:rPr>
          <w:rFonts w:ascii="Times New Roman"/>
          <w:b w:val="false"/>
          <w:i w:val="false"/>
          <w:color w:val="000000"/>
          <w:sz w:val="28"/>
        </w:rPr>
        <w:t>
</w:t>
      </w:r>
      <w:r>
        <w:rPr>
          <w:rFonts w:ascii="Times New Roman"/>
          <w:b w:val="false"/>
          <w:i w:val="false"/>
          <w:color w:val="000000"/>
          <w:sz w:val="28"/>
        </w:rPr>
        <w:t>
      9) жарылыс-өрт және өрт қауiптiлiгi бойынша ғимараттар мен үй-жайлардың санаттары «А», «Б» және «В1»-«В4», құрылыстарының жалпы ауданы 3500 шаршы метрден астам объектілер, ауданы 3500 шаршы метрден астам газ баллондарын, ағаш материалдарын, көмірді, өзге де жанғыш материалдар мен ауыл шаруашылығы өнімдерін сақтауға арналған ашық түрдегі қоймалар;</w:t>
      </w:r>
      <w:r>
        <w:br/>
      </w:r>
      <w:r>
        <w:rPr>
          <w:rFonts w:ascii="Times New Roman"/>
          <w:b w:val="false"/>
          <w:i w:val="false"/>
          <w:color w:val="000000"/>
          <w:sz w:val="28"/>
        </w:rPr>
        <w:t>
</w:t>
      </w:r>
      <w:r>
        <w:rPr>
          <w:rFonts w:ascii="Times New Roman"/>
          <w:b w:val="false"/>
          <w:i w:val="false"/>
          <w:color w:val="000000"/>
          <w:sz w:val="28"/>
        </w:rPr>
        <w:t>
      10) әлеуметтiк сала объектiлерi (қарттар мен мүгедектер үйлерi, балалар үйлерi, интернат үйлерi, балалар мен мүгедектерге арналған психоневрологиялық орталықтар) - ауданына қарамастан;</w:t>
      </w:r>
      <w:r>
        <w:br/>
      </w:r>
      <w:r>
        <w:rPr>
          <w:rFonts w:ascii="Times New Roman"/>
          <w:b w:val="false"/>
          <w:i w:val="false"/>
          <w:color w:val="000000"/>
          <w:sz w:val="28"/>
        </w:rPr>
        <w:t>
</w:t>
      </w:r>
      <w:r>
        <w:rPr>
          <w:rFonts w:ascii="Times New Roman"/>
          <w:b w:val="false"/>
          <w:i w:val="false"/>
          <w:color w:val="000000"/>
          <w:sz w:val="28"/>
        </w:rPr>
        <w:t>
      11) бiлiм беру ұйымдары - ауданына қарамастан;</w:t>
      </w:r>
      <w:r>
        <w:br/>
      </w:r>
      <w:r>
        <w:rPr>
          <w:rFonts w:ascii="Times New Roman"/>
          <w:b w:val="false"/>
          <w:i w:val="false"/>
          <w:color w:val="000000"/>
          <w:sz w:val="28"/>
        </w:rPr>
        <w:t>
</w:t>
      </w:r>
      <w:r>
        <w:rPr>
          <w:rFonts w:ascii="Times New Roman"/>
          <w:b w:val="false"/>
          <w:i w:val="false"/>
          <w:color w:val="000000"/>
          <w:sz w:val="28"/>
        </w:rPr>
        <w:t>
      12) мәдени ойын-сауық, дiни ғибадат объектілері - бiр мезгілде 100 және одан астам адамның келуі;</w:t>
      </w:r>
      <w:r>
        <w:br/>
      </w:r>
      <w:r>
        <w:rPr>
          <w:rFonts w:ascii="Times New Roman"/>
          <w:b w:val="false"/>
          <w:i w:val="false"/>
          <w:color w:val="000000"/>
          <w:sz w:val="28"/>
        </w:rPr>
        <w:t>
</w:t>
      </w:r>
      <w:r>
        <w:rPr>
          <w:rFonts w:ascii="Times New Roman"/>
          <w:b w:val="false"/>
          <w:i w:val="false"/>
          <w:color w:val="000000"/>
          <w:sz w:val="28"/>
        </w:rPr>
        <w:t>
      13) спорт және дене шынықтыру, сауықтыру кешендерi - бiр мезгілде 100 және одан астам адамның келуі;</w:t>
      </w:r>
      <w:r>
        <w:br/>
      </w:r>
      <w:r>
        <w:rPr>
          <w:rFonts w:ascii="Times New Roman"/>
          <w:b w:val="false"/>
          <w:i w:val="false"/>
          <w:color w:val="000000"/>
          <w:sz w:val="28"/>
        </w:rPr>
        <w:t>
</w:t>
      </w:r>
      <w:r>
        <w:rPr>
          <w:rFonts w:ascii="Times New Roman"/>
          <w:b w:val="false"/>
          <w:i w:val="false"/>
          <w:color w:val="000000"/>
          <w:sz w:val="28"/>
        </w:rPr>
        <w:t>
      14) стационары бар денсаулық сақтау ұйымдары - ауданына қарамастан;</w:t>
      </w:r>
      <w:r>
        <w:br/>
      </w:r>
      <w:r>
        <w:rPr>
          <w:rFonts w:ascii="Times New Roman"/>
          <w:b w:val="false"/>
          <w:i w:val="false"/>
          <w:color w:val="000000"/>
          <w:sz w:val="28"/>
        </w:rPr>
        <w:t>
</w:t>
      </w:r>
      <w:r>
        <w:rPr>
          <w:rFonts w:ascii="Times New Roman"/>
          <w:b w:val="false"/>
          <w:i w:val="false"/>
          <w:color w:val="000000"/>
          <w:sz w:val="28"/>
        </w:rPr>
        <w:t>
      15) бiр мезгілде 100 және одан астам адам келетін демалыс үйлері және аймақтары, туристік базалар, балалардың жазғы сауықтыру лагерьлері (палаткалы қалашықтардан басқа);</w:t>
      </w:r>
      <w:r>
        <w:br/>
      </w:r>
      <w:r>
        <w:rPr>
          <w:rFonts w:ascii="Times New Roman"/>
          <w:b w:val="false"/>
          <w:i w:val="false"/>
          <w:color w:val="000000"/>
          <w:sz w:val="28"/>
        </w:rPr>
        <w:t>
</w:t>
      </w:r>
      <w:r>
        <w:rPr>
          <w:rFonts w:ascii="Times New Roman"/>
          <w:b w:val="false"/>
          <w:i w:val="false"/>
          <w:color w:val="000000"/>
          <w:sz w:val="28"/>
        </w:rPr>
        <w:t>
      16) жатақханалар - сыйымдылығы 100 және одан астам адам;</w:t>
      </w:r>
      <w:r>
        <w:br/>
      </w:r>
      <w:r>
        <w:rPr>
          <w:rFonts w:ascii="Times New Roman"/>
          <w:b w:val="false"/>
          <w:i w:val="false"/>
          <w:color w:val="000000"/>
          <w:sz w:val="28"/>
        </w:rPr>
        <w:t>
</w:t>
      </w:r>
      <w:r>
        <w:rPr>
          <w:rFonts w:ascii="Times New Roman"/>
          <w:b w:val="false"/>
          <w:i w:val="false"/>
          <w:color w:val="000000"/>
          <w:sz w:val="28"/>
        </w:rPr>
        <w:t>
      17) мұрағаттар – ауданына қарамастан;</w:t>
      </w:r>
      <w:r>
        <w:br/>
      </w:r>
      <w:r>
        <w:rPr>
          <w:rFonts w:ascii="Times New Roman"/>
          <w:b w:val="false"/>
          <w:i w:val="false"/>
          <w:color w:val="000000"/>
          <w:sz w:val="28"/>
        </w:rPr>
        <w:t>
</w:t>
      </w:r>
      <w:r>
        <w:rPr>
          <w:rFonts w:ascii="Times New Roman"/>
          <w:b w:val="false"/>
          <w:i w:val="false"/>
          <w:color w:val="000000"/>
          <w:sz w:val="28"/>
        </w:rPr>
        <w:t>
      18) орман шаруашылығы мекемелері;</w:t>
      </w:r>
      <w:r>
        <w:br/>
      </w:r>
      <w:r>
        <w:rPr>
          <w:rFonts w:ascii="Times New Roman"/>
          <w:b w:val="false"/>
          <w:i w:val="false"/>
          <w:color w:val="000000"/>
          <w:sz w:val="28"/>
        </w:rPr>
        <w:t>
</w:t>
      </w:r>
      <w:r>
        <w:rPr>
          <w:rFonts w:ascii="Times New Roman"/>
          <w:b w:val="false"/>
          <w:i w:val="false"/>
          <w:color w:val="000000"/>
          <w:sz w:val="28"/>
        </w:rPr>
        <w:t>
      19) автокәсiпорындар – техника саны 100 бiрлiктен астам;</w:t>
      </w:r>
      <w:r>
        <w:br/>
      </w:r>
      <w:r>
        <w:rPr>
          <w:rFonts w:ascii="Times New Roman"/>
          <w:b w:val="false"/>
          <w:i w:val="false"/>
          <w:color w:val="000000"/>
          <w:sz w:val="28"/>
        </w:rPr>
        <w:t>
</w:t>
      </w:r>
      <w:r>
        <w:rPr>
          <w:rFonts w:ascii="Times New Roman"/>
          <w:b w:val="false"/>
          <w:i w:val="false"/>
          <w:color w:val="000000"/>
          <w:sz w:val="28"/>
        </w:rPr>
        <w:t>
      20) шаруашылық ауыз су және өртке қарсы сумен жабдықтау жүйелерін пайдалану және техникалық қызмет жөніндегі қызметті жүзеге асыратын су шаруашылығы ұйымдары;</w:t>
      </w:r>
      <w:r>
        <w:br/>
      </w:r>
      <w:r>
        <w:rPr>
          <w:rFonts w:ascii="Times New Roman"/>
          <w:b w:val="false"/>
          <w:i w:val="false"/>
          <w:color w:val="000000"/>
          <w:sz w:val="28"/>
        </w:rPr>
        <w:t>
</w:t>
      </w:r>
      <w:r>
        <w:rPr>
          <w:rFonts w:ascii="Times New Roman"/>
          <w:b w:val="false"/>
          <w:i w:val="false"/>
          <w:color w:val="000000"/>
          <w:sz w:val="28"/>
        </w:rPr>
        <w:t>
      21) Қазақстан Республикасы ТЖМ Мемлекеттік материалдық резервтер комитетінің объектілері.</w:t>
      </w:r>
      <w:r>
        <w:br/>
      </w:r>
      <w:r>
        <w:rPr>
          <w:rFonts w:ascii="Times New Roman"/>
          <w:b w:val="false"/>
          <w:i w:val="false"/>
          <w:color w:val="000000"/>
          <w:sz w:val="28"/>
        </w:rPr>
        <w:t>
</w:t>
      </w:r>
      <w:r>
        <w:rPr>
          <w:rFonts w:ascii="Times New Roman"/>
          <w:b w:val="false"/>
          <w:i w:val="false"/>
          <w:color w:val="000000"/>
          <w:sz w:val="28"/>
        </w:rPr>
        <w:t>
      5. Орташа тәуекел дәрежесiне мынадай объектiлер жатады:</w:t>
      </w:r>
      <w:r>
        <w:br/>
      </w:r>
      <w:r>
        <w:rPr>
          <w:rFonts w:ascii="Times New Roman"/>
          <w:b w:val="false"/>
          <w:i w:val="false"/>
          <w:color w:val="000000"/>
          <w:sz w:val="28"/>
        </w:rPr>
        <w:t>
</w:t>
      </w:r>
      <w:r>
        <w:rPr>
          <w:rFonts w:ascii="Times New Roman"/>
          <w:b w:val="false"/>
          <w:i w:val="false"/>
          <w:color w:val="000000"/>
          <w:sz w:val="28"/>
        </w:rPr>
        <w:t>
      1) аудандардың (облыстың маңызы бар қалалардың), кенттердің, ауылдардың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облыстық, республикалық маңызы бар қалалық және астананың, аудандық (облыстық маңызы бар қалалардың) объектілері;</w:t>
      </w:r>
      <w:r>
        <w:br/>
      </w:r>
      <w:r>
        <w:rPr>
          <w:rFonts w:ascii="Times New Roman"/>
          <w:b w:val="false"/>
          <w:i w:val="false"/>
          <w:color w:val="000000"/>
          <w:sz w:val="28"/>
        </w:rPr>
        <w:t>
</w:t>
      </w:r>
      <w:r>
        <w:rPr>
          <w:rFonts w:ascii="Times New Roman"/>
          <w:b w:val="false"/>
          <w:i w:val="false"/>
          <w:color w:val="000000"/>
          <w:sz w:val="28"/>
        </w:rPr>
        <w:t>
      3) жарылыс-өрт және өрт қауiптiлiгi бойынша ғимараттар мен үй-жайлардың санаттары «А», «Б» және «В1»-«В4», құрылыстарының жалпы ауданы 3500 шаршы метрден кем объектілер, ауданы 3000 шаршы метрден кем газ баллондарын, ағаш материалдарын, көмірді, өзге де жанғыш материалдар мен ауыл шаруашылығы өнімдерін сақтауға арналған ашық түрдегі қоймалар;</w:t>
      </w:r>
      <w:r>
        <w:br/>
      </w:r>
      <w:r>
        <w:rPr>
          <w:rFonts w:ascii="Times New Roman"/>
          <w:b w:val="false"/>
          <w:i w:val="false"/>
          <w:color w:val="000000"/>
          <w:sz w:val="28"/>
        </w:rPr>
        <w:t>
</w:t>
      </w:r>
      <w:r>
        <w:rPr>
          <w:rFonts w:ascii="Times New Roman"/>
          <w:b w:val="false"/>
          <w:i w:val="false"/>
          <w:color w:val="000000"/>
          <w:sz w:val="28"/>
        </w:rPr>
        <w:t>
      4) амбулаториялық-емханалық көмек көрсететін денсаулық сақтау ұйымдары – құрылыстарының жалпы ауданы 1000 және одан астам шаршы метр;</w:t>
      </w:r>
      <w:r>
        <w:br/>
      </w:r>
      <w:r>
        <w:rPr>
          <w:rFonts w:ascii="Times New Roman"/>
          <w:b w:val="false"/>
          <w:i w:val="false"/>
          <w:color w:val="000000"/>
          <w:sz w:val="28"/>
        </w:rPr>
        <w:t>
</w:t>
      </w:r>
      <w:r>
        <w:rPr>
          <w:rFonts w:ascii="Times New Roman"/>
          <w:b w:val="false"/>
          <w:i w:val="false"/>
          <w:color w:val="000000"/>
          <w:sz w:val="28"/>
        </w:rPr>
        <w:t>
      5) балалар мен мүгедектер тәулік бойы болмайтын психоневрологиялық орталықтар – ауданына қарамастан;</w:t>
      </w:r>
      <w:r>
        <w:br/>
      </w:r>
      <w:r>
        <w:rPr>
          <w:rFonts w:ascii="Times New Roman"/>
          <w:b w:val="false"/>
          <w:i w:val="false"/>
          <w:color w:val="000000"/>
          <w:sz w:val="28"/>
        </w:rPr>
        <w:t>
</w:t>
      </w:r>
      <w:r>
        <w:rPr>
          <w:rFonts w:ascii="Times New Roman"/>
          <w:b w:val="false"/>
          <w:i w:val="false"/>
          <w:color w:val="000000"/>
          <w:sz w:val="28"/>
        </w:rPr>
        <w:t>
      6) мәдени ойын-сауық, дiни ғибадат мекемелері - бiр мезгілде 100 адамнан кем келуі;</w:t>
      </w:r>
      <w:r>
        <w:br/>
      </w:r>
      <w:r>
        <w:rPr>
          <w:rFonts w:ascii="Times New Roman"/>
          <w:b w:val="false"/>
          <w:i w:val="false"/>
          <w:color w:val="000000"/>
          <w:sz w:val="28"/>
        </w:rPr>
        <w:t>
</w:t>
      </w:r>
      <w:r>
        <w:rPr>
          <w:rFonts w:ascii="Times New Roman"/>
          <w:b w:val="false"/>
          <w:i w:val="false"/>
          <w:color w:val="000000"/>
          <w:sz w:val="28"/>
        </w:rPr>
        <w:t>
      7) спорт және дене шынықтыру сауықтыру кешендерi – бiр мезгілде 100 адамнан кем келуі;</w:t>
      </w:r>
      <w:r>
        <w:br/>
      </w:r>
      <w:r>
        <w:rPr>
          <w:rFonts w:ascii="Times New Roman"/>
          <w:b w:val="false"/>
          <w:i w:val="false"/>
          <w:color w:val="000000"/>
          <w:sz w:val="28"/>
        </w:rPr>
        <w:t>
</w:t>
      </w:r>
      <w:r>
        <w:rPr>
          <w:rFonts w:ascii="Times New Roman"/>
          <w:b w:val="false"/>
          <w:i w:val="false"/>
          <w:color w:val="000000"/>
          <w:sz w:val="28"/>
        </w:rPr>
        <w:t>
      8) бiр мезгілде ғимаратта 100 адамнан кем келетін демалыс үйлері және аймақтары, туристік базалар, балалардың жазғы сауықтыру лагерьлері (палаткалы қалашықтардан басқа);</w:t>
      </w:r>
      <w:r>
        <w:br/>
      </w:r>
      <w:r>
        <w:rPr>
          <w:rFonts w:ascii="Times New Roman"/>
          <w:b w:val="false"/>
          <w:i w:val="false"/>
          <w:color w:val="000000"/>
          <w:sz w:val="28"/>
        </w:rPr>
        <w:t>
</w:t>
      </w:r>
      <w:r>
        <w:rPr>
          <w:rFonts w:ascii="Times New Roman"/>
          <w:b w:val="false"/>
          <w:i w:val="false"/>
          <w:color w:val="000000"/>
          <w:sz w:val="28"/>
        </w:rPr>
        <w:t>
      9) әкiмшiлiк ғимараттарда орналасқан ұйымдар – жалпы ауданы 1000 және одан астам шаршы метр, сондай-ақ ауданына қарамастан биiктiгi 28 метрден астам;</w:t>
      </w:r>
      <w:r>
        <w:br/>
      </w:r>
      <w:r>
        <w:rPr>
          <w:rFonts w:ascii="Times New Roman"/>
          <w:b w:val="false"/>
          <w:i w:val="false"/>
          <w:color w:val="000000"/>
          <w:sz w:val="28"/>
        </w:rPr>
        <w:t>
</w:t>
      </w:r>
      <w:r>
        <w:rPr>
          <w:rFonts w:ascii="Times New Roman"/>
          <w:b w:val="false"/>
          <w:i w:val="false"/>
          <w:color w:val="000000"/>
          <w:sz w:val="28"/>
        </w:rPr>
        <w:t>
      10) жатақханалар - сыйымдылығы 100 адамнан кем;</w:t>
      </w:r>
      <w:r>
        <w:br/>
      </w:r>
      <w:r>
        <w:rPr>
          <w:rFonts w:ascii="Times New Roman"/>
          <w:b w:val="false"/>
          <w:i w:val="false"/>
          <w:color w:val="000000"/>
          <w:sz w:val="28"/>
        </w:rPr>
        <w:t>
</w:t>
      </w:r>
      <w:r>
        <w:rPr>
          <w:rFonts w:ascii="Times New Roman"/>
          <w:b w:val="false"/>
          <w:i w:val="false"/>
          <w:color w:val="000000"/>
          <w:sz w:val="28"/>
        </w:rPr>
        <w:t>
      11) биіктігі 28 метрден жоғары көп пәтерлі тұрғын үйлер мен оларға қызмет көрсететін ұйымдар;</w:t>
      </w:r>
      <w:r>
        <w:br/>
      </w:r>
      <w:r>
        <w:rPr>
          <w:rFonts w:ascii="Times New Roman"/>
          <w:b w:val="false"/>
          <w:i w:val="false"/>
          <w:color w:val="000000"/>
          <w:sz w:val="28"/>
        </w:rPr>
        <w:t>
</w:t>
      </w:r>
      <w:r>
        <w:rPr>
          <w:rFonts w:ascii="Times New Roman"/>
          <w:b w:val="false"/>
          <w:i w:val="false"/>
          <w:color w:val="000000"/>
          <w:sz w:val="28"/>
        </w:rPr>
        <w:t>
      12) автокәсiпорындар - техника саны 50-ден 100 бiрлiкке дейін.</w:t>
      </w:r>
      <w:r>
        <w:br/>
      </w:r>
      <w:r>
        <w:rPr>
          <w:rFonts w:ascii="Times New Roman"/>
          <w:b w:val="false"/>
          <w:i w:val="false"/>
          <w:color w:val="000000"/>
          <w:sz w:val="28"/>
        </w:rPr>
        <w:t>
</w:t>
      </w:r>
      <w:r>
        <w:rPr>
          <w:rFonts w:ascii="Times New Roman"/>
          <w:b w:val="false"/>
          <w:i w:val="false"/>
          <w:color w:val="000000"/>
          <w:sz w:val="28"/>
        </w:rPr>
        <w:t>
      6. Болмашы тәуекел дәрежесiне мынадай объектiлер жатады:</w:t>
      </w:r>
      <w:r>
        <w:br/>
      </w:r>
      <w:r>
        <w:rPr>
          <w:rFonts w:ascii="Times New Roman"/>
          <w:b w:val="false"/>
          <w:i w:val="false"/>
          <w:color w:val="000000"/>
          <w:sz w:val="28"/>
        </w:rPr>
        <w:t>
</w:t>
      </w:r>
      <w:r>
        <w:rPr>
          <w:rFonts w:ascii="Times New Roman"/>
          <w:b w:val="false"/>
          <w:i w:val="false"/>
          <w:color w:val="000000"/>
          <w:sz w:val="28"/>
        </w:rPr>
        <w:t>
      1) амбулаториялық-емханалық көмек көрсететін денсаулық сақтау ұйымдары – құрылыстарының жалпы ауданы 1000 шаршы метрден кем;</w:t>
      </w:r>
      <w:r>
        <w:br/>
      </w:r>
      <w:r>
        <w:rPr>
          <w:rFonts w:ascii="Times New Roman"/>
          <w:b w:val="false"/>
          <w:i w:val="false"/>
          <w:color w:val="000000"/>
          <w:sz w:val="28"/>
        </w:rPr>
        <w:t>
</w:t>
      </w:r>
      <w:r>
        <w:rPr>
          <w:rFonts w:ascii="Times New Roman"/>
          <w:b w:val="false"/>
          <w:i w:val="false"/>
          <w:color w:val="000000"/>
          <w:sz w:val="28"/>
        </w:rPr>
        <w:t>
      2) әкiмшiлiк ғимараттарда орналасқан ұйымдар – жалпы ауданы 1000 шаршы метрден кем;</w:t>
      </w:r>
      <w:r>
        <w:br/>
      </w:r>
      <w:r>
        <w:rPr>
          <w:rFonts w:ascii="Times New Roman"/>
          <w:b w:val="false"/>
          <w:i w:val="false"/>
          <w:color w:val="000000"/>
          <w:sz w:val="28"/>
        </w:rPr>
        <w:t>
</w:t>
      </w:r>
      <w:r>
        <w:rPr>
          <w:rFonts w:ascii="Times New Roman"/>
          <w:b w:val="false"/>
          <w:i w:val="false"/>
          <w:color w:val="000000"/>
          <w:sz w:val="28"/>
        </w:rPr>
        <w:t>
      3) биіктігі 28 метрден кем көп пәтерлі тұрғын үйлер;</w:t>
      </w:r>
      <w:r>
        <w:br/>
      </w:r>
      <w:r>
        <w:rPr>
          <w:rFonts w:ascii="Times New Roman"/>
          <w:b w:val="false"/>
          <w:i w:val="false"/>
          <w:color w:val="000000"/>
          <w:sz w:val="28"/>
        </w:rPr>
        <w:t>
</w:t>
      </w:r>
      <w:r>
        <w:rPr>
          <w:rFonts w:ascii="Times New Roman"/>
          <w:b w:val="false"/>
          <w:i w:val="false"/>
          <w:color w:val="000000"/>
          <w:sz w:val="28"/>
        </w:rPr>
        <w:t>
      4) тұрғылықты жері бойынша балалар мен жасөспірімдердің клубтары;</w:t>
      </w:r>
      <w:r>
        <w:br/>
      </w:r>
      <w:r>
        <w:rPr>
          <w:rFonts w:ascii="Times New Roman"/>
          <w:b w:val="false"/>
          <w:i w:val="false"/>
          <w:color w:val="000000"/>
          <w:sz w:val="28"/>
        </w:rPr>
        <w:t>
</w:t>
      </w:r>
      <w:r>
        <w:rPr>
          <w:rFonts w:ascii="Times New Roman"/>
          <w:b w:val="false"/>
          <w:i w:val="false"/>
          <w:color w:val="000000"/>
          <w:sz w:val="28"/>
        </w:rPr>
        <w:t>
      5) аэродромдар – ауданына қарамастан;</w:t>
      </w:r>
      <w:r>
        <w:br/>
      </w:r>
      <w:r>
        <w:rPr>
          <w:rFonts w:ascii="Times New Roman"/>
          <w:b w:val="false"/>
          <w:i w:val="false"/>
          <w:color w:val="000000"/>
          <w:sz w:val="28"/>
        </w:rPr>
        <w:t>
</w:t>
      </w:r>
      <w:r>
        <w:rPr>
          <w:rFonts w:ascii="Times New Roman"/>
          <w:b w:val="false"/>
          <w:i w:val="false"/>
          <w:color w:val="000000"/>
          <w:sz w:val="28"/>
        </w:rPr>
        <w:t>
      6) автокәсiпорындар - техника саны 50 бiрлiктен кем.</w:t>
      </w:r>
      <w:r>
        <w:br/>
      </w:r>
      <w:r>
        <w:rPr>
          <w:rFonts w:ascii="Times New Roman"/>
          <w:b w:val="false"/>
          <w:i w:val="false"/>
          <w:color w:val="000000"/>
          <w:sz w:val="28"/>
        </w:rPr>
        <w:t>
</w:t>
      </w:r>
      <w:r>
        <w:rPr>
          <w:rFonts w:ascii="Times New Roman"/>
          <w:b w:val="false"/>
          <w:i w:val="false"/>
          <w:color w:val="000000"/>
          <w:sz w:val="28"/>
        </w:rPr>
        <w:t>
      7. Жүргізілген жоспарлы тексеру қорытындысы бойынша өрт қауіпсіздігі талаптарын бұзушылықтар болмаған жағдайда бақылау субъектісі «Қазақстан Республикасындағы мемлекеттiк бақылау және қадағалау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кезеңділікке сәйкес жоспарланған кезекті жоспарлы тексеруден босатылады.</w:t>
      </w:r>
    </w:p>
    <w:bookmarkEnd w:id="6"/>
    <w:bookmarkStart w:name="z79" w:id="7"/>
    <w:p>
      <w:pPr>
        <w:spacing w:after="0"/>
        <w:ind w:left="0"/>
        <w:jc w:val="left"/>
      </w:pPr>
      <w:r>
        <w:rPr>
          <w:rFonts w:ascii="Times New Roman"/>
          <w:b/>
          <w:i w:val="false"/>
          <w:color w:val="000000"/>
        </w:rPr>
        <w:t xml:space="preserve"> 
3. Өнеркәсiптiк қауiпсiздiк саласындағы тәуекелдер</w:t>
      </w:r>
      <w:r>
        <w:br/>
      </w:r>
      <w:r>
        <w:rPr>
          <w:rFonts w:ascii="Times New Roman"/>
          <w:b/>
          <w:i w:val="false"/>
          <w:color w:val="000000"/>
        </w:rPr>
        <w:t>
дәрежесiн бағалау өлшемдері</w:t>
      </w:r>
    </w:p>
    <w:bookmarkEnd w:id="7"/>
    <w:bookmarkStart w:name="z80" w:id="8"/>
    <w:p>
      <w:pPr>
        <w:spacing w:after="0"/>
        <w:ind w:left="0"/>
        <w:jc w:val="both"/>
      </w:pPr>
      <w:r>
        <w:rPr>
          <w:rFonts w:ascii="Times New Roman"/>
          <w:b w:val="false"/>
          <w:i w:val="false"/>
          <w:color w:val="000000"/>
          <w:sz w:val="28"/>
        </w:rPr>
        <w:t>
      8. Тәуекелдiң жоғары дәрежесiне «Қауiптi өндiрiстiк объектiлердегi өнеркәсiптiк қауiпсiздiк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мiндеттi декларациялануға жататын объектiлер жатады, оларда:</w:t>
      </w:r>
      <w:r>
        <w:br/>
      </w:r>
      <w:r>
        <w:rPr>
          <w:rFonts w:ascii="Times New Roman"/>
          <w:b w:val="false"/>
          <w:i w:val="false"/>
          <w:color w:val="000000"/>
          <w:sz w:val="28"/>
        </w:rPr>
        <w:t>
</w:t>
      </w:r>
      <w:r>
        <w:rPr>
          <w:rFonts w:ascii="Times New Roman"/>
          <w:b w:val="false"/>
          <w:i w:val="false"/>
          <w:color w:val="000000"/>
          <w:sz w:val="28"/>
        </w:rPr>
        <w:t>
      1) мынадай: тұтанғыш, жарылғыш, жанғыш, тотықтандырғыш, уытты, жоғары уытты, қоршаған орта үшiн қауiп тудыратын; құрамында адамның денсаулығы мен қоршаған орта үшiн қауiптi заттары бар өндiрiс қалдықтары; радиоактивтi және ионды сәулелену көздерi бар қауiптi заттардың бiрi өндiрiлетiн, пайдаланылатын, қайта өңделетiн, түзiлетiн, сақталатын, тасымалданатын, жойылатын;</w:t>
      </w:r>
      <w:r>
        <w:br/>
      </w:r>
      <w:r>
        <w:rPr>
          <w:rFonts w:ascii="Times New Roman"/>
          <w:b w:val="false"/>
          <w:i w:val="false"/>
          <w:color w:val="000000"/>
          <w:sz w:val="28"/>
        </w:rPr>
        <w:t>
</w:t>
      </w:r>
      <w:r>
        <w:rPr>
          <w:rFonts w:ascii="Times New Roman"/>
          <w:b w:val="false"/>
          <w:i w:val="false"/>
          <w:color w:val="000000"/>
          <w:sz w:val="28"/>
        </w:rPr>
        <w:t>
      2) қара, түстi, бағалы металдардың балқымалары және олардың негiзiнде алынатын қорытпалар жасалатын;</w:t>
      </w:r>
      <w:r>
        <w:br/>
      </w:r>
      <w:r>
        <w:rPr>
          <w:rFonts w:ascii="Times New Roman"/>
          <w:b w:val="false"/>
          <w:i w:val="false"/>
          <w:color w:val="000000"/>
          <w:sz w:val="28"/>
        </w:rPr>
        <w:t>
</w:t>
      </w:r>
      <w:r>
        <w:rPr>
          <w:rFonts w:ascii="Times New Roman"/>
          <w:b w:val="false"/>
          <w:i w:val="false"/>
          <w:color w:val="000000"/>
          <w:sz w:val="28"/>
        </w:rPr>
        <w:t>
      3) тау-кен, геологиялық барлау, бұрғылау, жарылыс жұмыстары, пайдалы қазбаларды өндiру және минералды шикiзатты қайта өңдеу жөнiндегi жұмыстар, жер асты жағдайындағы жұмыстар жүргiзiлетiн.</w:t>
      </w:r>
      <w:r>
        <w:br/>
      </w:r>
      <w:r>
        <w:rPr>
          <w:rFonts w:ascii="Times New Roman"/>
          <w:b w:val="false"/>
          <w:i w:val="false"/>
          <w:color w:val="000000"/>
          <w:sz w:val="28"/>
        </w:rPr>
        <w:t>
</w:t>
      </w:r>
      <w:r>
        <w:rPr>
          <w:rFonts w:ascii="Times New Roman"/>
          <w:b w:val="false"/>
          <w:i w:val="false"/>
          <w:color w:val="000000"/>
          <w:sz w:val="28"/>
        </w:rPr>
        <w:t>
      Сондай-ақ, тәуекелдің жоғары дәрежесіне даярлаушы зауыт белгілеген нормативтік қызмет мерзімін өтеген мынадай техникалық құрылғыларды (шахталық қауіпті техникалық құрылғыларды қоспағанда) пайдаланатын қауіпті өндірістік объектілер жатады:</w:t>
      </w:r>
      <w:r>
        <w:br/>
      </w:r>
      <w:r>
        <w:rPr>
          <w:rFonts w:ascii="Times New Roman"/>
          <w:b w:val="false"/>
          <w:i w:val="false"/>
          <w:color w:val="000000"/>
          <w:sz w:val="28"/>
        </w:rPr>
        <w:t>
</w:t>
      </w:r>
      <w:r>
        <w:rPr>
          <w:rFonts w:ascii="Times New Roman"/>
          <w:b w:val="false"/>
          <w:i w:val="false"/>
          <w:color w:val="000000"/>
          <w:sz w:val="28"/>
        </w:rPr>
        <w:t>
      1) 0,07 мегаПаскальдан жоғары қысыммен немесе 115 Цельсий градусынан жоғары судың қайнау температурасы кезiнде жұмыс iстейтiн техникалық құрылғылар;</w:t>
      </w:r>
      <w:r>
        <w:br/>
      </w:r>
      <w:r>
        <w:rPr>
          <w:rFonts w:ascii="Times New Roman"/>
          <w:b w:val="false"/>
          <w:i w:val="false"/>
          <w:color w:val="000000"/>
          <w:sz w:val="28"/>
        </w:rPr>
        <w:t>
</w:t>
      </w:r>
      <w:r>
        <w:rPr>
          <w:rFonts w:ascii="Times New Roman"/>
          <w:b w:val="false"/>
          <w:i w:val="false"/>
          <w:color w:val="000000"/>
          <w:sz w:val="28"/>
        </w:rPr>
        <w:t>
      2) жүк көтергiш механизмдер, эскалаторлар, аспалы жолдар, фуникулерлер, лифтiлер.</w:t>
      </w:r>
      <w:r>
        <w:br/>
      </w:r>
      <w:r>
        <w:rPr>
          <w:rFonts w:ascii="Times New Roman"/>
          <w:b w:val="false"/>
          <w:i w:val="false"/>
          <w:color w:val="000000"/>
          <w:sz w:val="28"/>
        </w:rPr>
        <w:t>
</w:t>
      </w:r>
      <w:r>
        <w:rPr>
          <w:rFonts w:ascii="Times New Roman"/>
          <w:b w:val="false"/>
          <w:i w:val="false"/>
          <w:color w:val="000000"/>
          <w:sz w:val="28"/>
        </w:rPr>
        <w:t>
      9. Тәуекелдiң орташа дәрежесiне технологиялық үдерiстi тоқтататын және өндiрiстiк персоналдың өмiрi мен денсаулығына зиян келтiретiн авариялар, инциденттер туындауы мүмкiн, мiндеттi түрде декларациялануға жатпайтын объектiлер жатады, оларда:</w:t>
      </w:r>
      <w:r>
        <w:br/>
      </w:r>
      <w:r>
        <w:rPr>
          <w:rFonts w:ascii="Times New Roman"/>
          <w:b w:val="false"/>
          <w:i w:val="false"/>
          <w:color w:val="000000"/>
          <w:sz w:val="28"/>
        </w:rPr>
        <w:t>
</w:t>
      </w:r>
      <w:r>
        <w:rPr>
          <w:rFonts w:ascii="Times New Roman"/>
          <w:b w:val="false"/>
          <w:i w:val="false"/>
          <w:color w:val="000000"/>
          <w:sz w:val="28"/>
        </w:rPr>
        <w:t>
      1) мынадай: тұтанғыш, жарылғыш, жанғыш, тотықтандырғыш, уытты, жоғары уытты, қоршаған орта үшiн қауiп тудыратын; құрамында адамның денсаулығы мен қоршаған орта үшiн қауiптi заттары бар өндiрiс қалдықтары; радиоактивтi және ионды сәулелену көздерi бар қауiптi заттардың бiрi өндiрiлетiн, пайдаланылатын, қайта өңделетiн, түзiлетiн, сақталатын, тасымалданатын, жойылатын;</w:t>
      </w:r>
      <w:r>
        <w:br/>
      </w:r>
      <w:r>
        <w:rPr>
          <w:rFonts w:ascii="Times New Roman"/>
          <w:b w:val="false"/>
          <w:i w:val="false"/>
          <w:color w:val="000000"/>
          <w:sz w:val="28"/>
        </w:rPr>
        <w:t>
</w:t>
      </w:r>
      <w:r>
        <w:rPr>
          <w:rFonts w:ascii="Times New Roman"/>
          <w:b w:val="false"/>
          <w:i w:val="false"/>
          <w:color w:val="000000"/>
          <w:sz w:val="28"/>
        </w:rPr>
        <w:t>
      2) қара, түстi, бағалы металдардың балқымалары және олардың негiзiнде алынатын қорытпалар жасалатын;</w:t>
      </w:r>
      <w:r>
        <w:br/>
      </w:r>
      <w:r>
        <w:rPr>
          <w:rFonts w:ascii="Times New Roman"/>
          <w:b w:val="false"/>
          <w:i w:val="false"/>
          <w:color w:val="000000"/>
          <w:sz w:val="28"/>
        </w:rPr>
        <w:t>
</w:t>
      </w:r>
      <w:r>
        <w:rPr>
          <w:rFonts w:ascii="Times New Roman"/>
          <w:b w:val="false"/>
          <w:i w:val="false"/>
          <w:color w:val="000000"/>
          <w:sz w:val="28"/>
        </w:rPr>
        <w:t>
      3) тау-кен, геологиялық барлау, бұрғылау, жарылыс жұмыстары, пайдалы қазбаларды өндiру және минералды шикiзатты қайта өңдеу жөнiндегi жұмыстар, жер асты жағдайындағы жұмыстар жүргiзiлетiн.</w:t>
      </w:r>
      <w:r>
        <w:br/>
      </w:r>
      <w:r>
        <w:rPr>
          <w:rFonts w:ascii="Times New Roman"/>
          <w:b w:val="false"/>
          <w:i w:val="false"/>
          <w:color w:val="000000"/>
          <w:sz w:val="28"/>
        </w:rPr>
        <w:t>
</w:t>
      </w:r>
      <w:r>
        <w:rPr>
          <w:rFonts w:ascii="Times New Roman"/>
          <w:b w:val="false"/>
          <w:i w:val="false"/>
          <w:color w:val="000000"/>
          <w:sz w:val="28"/>
        </w:rPr>
        <w:t>
      Сондай-ақ, тәуекелдің орташа дәрежесіне даярлаушы зауыт белгілеген нормативтік қызмет мерзімін 50 % бастап, 100 % дейін өтеген мынадай техникалық құрылғыларды (шахталық қауіпті техникалық құрылғыларды қоспағанда) пайдаланатын қауіпті өндірістік объектілер жатады:</w:t>
      </w:r>
      <w:r>
        <w:br/>
      </w:r>
      <w:r>
        <w:rPr>
          <w:rFonts w:ascii="Times New Roman"/>
          <w:b w:val="false"/>
          <w:i w:val="false"/>
          <w:color w:val="000000"/>
          <w:sz w:val="28"/>
        </w:rPr>
        <w:t>
</w:t>
      </w:r>
      <w:r>
        <w:rPr>
          <w:rFonts w:ascii="Times New Roman"/>
          <w:b w:val="false"/>
          <w:i w:val="false"/>
          <w:color w:val="000000"/>
          <w:sz w:val="28"/>
        </w:rPr>
        <w:t>
      1) 0,07 мегаПаскальдан жоғары қысыммен немесе 115 Цельсий градусынан жоғары судың қайнау температурасы кезiнде жұмыс iстейтiн техникалық құрылғылар;</w:t>
      </w:r>
      <w:r>
        <w:br/>
      </w:r>
      <w:r>
        <w:rPr>
          <w:rFonts w:ascii="Times New Roman"/>
          <w:b w:val="false"/>
          <w:i w:val="false"/>
          <w:color w:val="000000"/>
          <w:sz w:val="28"/>
        </w:rPr>
        <w:t>
</w:t>
      </w:r>
      <w:r>
        <w:rPr>
          <w:rFonts w:ascii="Times New Roman"/>
          <w:b w:val="false"/>
          <w:i w:val="false"/>
          <w:color w:val="000000"/>
          <w:sz w:val="28"/>
        </w:rPr>
        <w:t>
      2) жүк көтергiш механизмдер, эскалаторлар, аспалы жолдар, фуникулерлер, лифтiлер.</w:t>
      </w:r>
      <w:r>
        <w:br/>
      </w:r>
      <w:r>
        <w:rPr>
          <w:rFonts w:ascii="Times New Roman"/>
          <w:b w:val="false"/>
          <w:i w:val="false"/>
          <w:color w:val="000000"/>
          <w:sz w:val="28"/>
        </w:rPr>
        <w:t>
</w:t>
      </w:r>
      <w:r>
        <w:rPr>
          <w:rFonts w:ascii="Times New Roman"/>
          <w:b w:val="false"/>
          <w:i w:val="false"/>
          <w:color w:val="000000"/>
          <w:sz w:val="28"/>
        </w:rPr>
        <w:t>
      10. Тәуекелдің төменгі дәрежесіне даярлаушы зауыт белгілеген нормативтік қызмет мерзімін 50 % асырмай өтеген мынадай техникалық құрылғыларды (шахталық қауіпті техникалық құрылғыларды қоспағанда) пайдаланатын қауіпті өндірістік объектілер жатады:</w:t>
      </w:r>
      <w:r>
        <w:br/>
      </w:r>
      <w:r>
        <w:rPr>
          <w:rFonts w:ascii="Times New Roman"/>
          <w:b w:val="false"/>
          <w:i w:val="false"/>
          <w:color w:val="000000"/>
          <w:sz w:val="28"/>
        </w:rPr>
        <w:t>
</w:t>
      </w:r>
      <w:r>
        <w:rPr>
          <w:rFonts w:ascii="Times New Roman"/>
          <w:b w:val="false"/>
          <w:i w:val="false"/>
          <w:color w:val="000000"/>
          <w:sz w:val="28"/>
        </w:rPr>
        <w:t>
      1) 0,07 мегаПаскальдан жоғары қысыммен немесе 115 Цельсий градусынан жоғары судың қайнау температурасы кезiнде жұмыс iстейтiн техникалық құрылғылар;</w:t>
      </w:r>
      <w:r>
        <w:br/>
      </w:r>
      <w:r>
        <w:rPr>
          <w:rFonts w:ascii="Times New Roman"/>
          <w:b w:val="false"/>
          <w:i w:val="false"/>
          <w:color w:val="000000"/>
          <w:sz w:val="28"/>
        </w:rPr>
        <w:t>
</w:t>
      </w:r>
      <w:r>
        <w:rPr>
          <w:rFonts w:ascii="Times New Roman"/>
          <w:b w:val="false"/>
          <w:i w:val="false"/>
          <w:color w:val="000000"/>
          <w:sz w:val="28"/>
        </w:rPr>
        <w:t>
      2) жүк көтергiш механизмдер, эскалаторлар, аспалы жолдар, фуникулерлер, лифтiлер;</w:t>
      </w:r>
      <w:r>
        <w:br/>
      </w:r>
      <w:r>
        <w:rPr>
          <w:rFonts w:ascii="Times New Roman"/>
          <w:b w:val="false"/>
          <w:i w:val="false"/>
          <w:color w:val="000000"/>
          <w:sz w:val="28"/>
        </w:rPr>
        <w:t>
</w:t>
      </w:r>
      <w:r>
        <w:rPr>
          <w:rFonts w:ascii="Times New Roman"/>
          <w:b w:val="false"/>
          <w:i w:val="false"/>
          <w:color w:val="000000"/>
          <w:sz w:val="28"/>
        </w:rPr>
        <w:t>
      3) өнеркәсiптiк қауiпсiздiк саласында аттестатталған және қауiптi өндiрiстiк объектiлерде жұмыстарын жүзеге асырушы ұйымдар.</w:t>
      </w:r>
      <w:r>
        <w:br/>
      </w:r>
      <w:r>
        <w:rPr>
          <w:rFonts w:ascii="Times New Roman"/>
          <w:b w:val="false"/>
          <w:i w:val="false"/>
          <w:color w:val="000000"/>
          <w:sz w:val="28"/>
        </w:rPr>
        <w:t>
</w:t>
      </w:r>
      <w:r>
        <w:rPr>
          <w:rFonts w:ascii="Times New Roman"/>
          <w:b w:val="false"/>
          <w:i w:val="false"/>
          <w:color w:val="000000"/>
          <w:sz w:val="28"/>
        </w:rPr>
        <w:t>
      11. Қауіптілігі жоғары, орташа және шамалы дәрежесіне жатқызылған қауіпті өндірістік объектілер және техникалық құрылғылар тексерулер жоспарына енгізіледі.</w:t>
      </w:r>
      <w:r>
        <w:br/>
      </w:r>
      <w:r>
        <w:rPr>
          <w:rFonts w:ascii="Times New Roman"/>
          <w:b w:val="false"/>
          <w:i w:val="false"/>
          <w:color w:val="000000"/>
          <w:sz w:val="28"/>
        </w:rPr>
        <w:t>
</w:t>
      </w:r>
      <w:r>
        <w:rPr>
          <w:rFonts w:ascii="Times New Roman"/>
          <w:b w:val="false"/>
          <w:i w:val="false"/>
          <w:color w:val="000000"/>
          <w:sz w:val="28"/>
        </w:rPr>
        <w:t>
      12. Объектi немесе техникалық құрылғы тәуекелiнiң аса жоғарғы тобына қатысы үшiн негiз болуға жағдай жасаған қауiптi өндiрiстiк фактордың зақымдану әсерiн жою немесе төмендету кезiнде объект немесе техникалық құрылғы тәуекелдiлiктiң төменiрек дәрежесi тобына өтедi.</w:t>
      </w:r>
      <w:r>
        <w:br/>
      </w:r>
      <w:r>
        <w:rPr>
          <w:rFonts w:ascii="Times New Roman"/>
          <w:b w:val="false"/>
          <w:i w:val="false"/>
          <w:color w:val="000000"/>
          <w:sz w:val="28"/>
        </w:rPr>
        <w:t>
</w:t>
      </w:r>
      <w:r>
        <w:rPr>
          <w:rFonts w:ascii="Times New Roman"/>
          <w:b w:val="false"/>
          <w:i w:val="false"/>
          <w:color w:val="000000"/>
          <w:sz w:val="28"/>
        </w:rPr>
        <w:t>
      Бiр топтағы тексерiстер техногендi сипаттағы төтенше жағдайлардың, авариялар мен қақтығыстар көрсеткiштерiнiң өсу үдерiсi бар объектiлерден немесе техникалық құрылғылардан басталады.</w:t>
      </w:r>
    </w:p>
    <w:bookmarkEnd w:id="8"/>
    <w:bookmarkStart w:name="z101" w:id="9"/>
    <w:p>
      <w:pPr>
        <w:spacing w:after="0"/>
        <w:ind w:left="0"/>
        <w:jc w:val="left"/>
      </w:pPr>
      <w:r>
        <w:rPr>
          <w:rFonts w:ascii="Times New Roman"/>
          <w:b/>
          <w:i w:val="false"/>
          <w:color w:val="000000"/>
        </w:rPr>
        <w:t xml:space="preserve"> 
4. Азаматтық қорғаныс саласындағы тәуекелдер</w:t>
      </w:r>
      <w:r>
        <w:br/>
      </w:r>
      <w:r>
        <w:rPr>
          <w:rFonts w:ascii="Times New Roman"/>
          <w:b/>
          <w:i w:val="false"/>
          <w:color w:val="000000"/>
        </w:rPr>
        <w:t>
дәрежесін бағалау критерийлері</w:t>
      </w:r>
    </w:p>
    <w:bookmarkEnd w:id="9"/>
    <w:bookmarkStart w:name="z102" w:id="10"/>
    <w:p>
      <w:pPr>
        <w:spacing w:after="0"/>
        <w:ind w:left="0"/>
        <w:jc w:val="both"/>
      </w:pPr>
      <w:r>
        <w:rPr>
          <w:rFonts w:ascii="Times New Roman"/>
          <w:b w:val="false"/>
          <w:i w:val="false"/>
          <w:color w:val="000000"/>
          <w:sz w:val="28"/>
        </w:rPr>
        <w:t>
      13. Азаматтық қорғаныстың басқару органдарын (бұдан әрі - Бақылау субъектілері) тәуекел дәрежелеріне жатқызу бастапқы және кейінгі бөлу арқылы жүзеге асырылады. Бастапқы бөлу кезінде Бақылау субъектілері келесі түрлерге бөлінеді.</w:t>
      </w:r>
      <w:r>
        <w:br/>
      </w:r>
      <w:r>
        <w:rPr>
          <w:rFonts w:ascii="Times New Roman"/>
          <w:b w:val="false"/>
          <w:i w:val="false"/>
          <w:color w:val="000000"/>
          <w:sz w:val="28"/>
        </w:rPr>
        <w:t>
</w:t>
      </w:r>
      <w:r>
        <w:rPr>
          <w:rFonts w:ascii="Times New Roman"/>
          <w:b w:val="false"/>
          <w:i w:val="false"/>
          <w:color w:val="000000"/>
          <w:sz w:val="28"/>
        </w:rPr>
        <w:t>
      1) Жоғары тәуекел дәрежесіне:</w:t>
      </w:r>
      <w:r>
        <w:br/>
      </w:r>
      <w:r>
        <w:rPr>
          <w:rFonts w:ascii="Times New Roman"/>
          <w:b w:val="false"/>
          <w:i w:val="false"/>
          <w:color w:val="000000"/>
          <w:sz w:val="28"/>
        </w:rPr>
        <w:t>
</w:t>
      </w:r>
      <w:r>
        <w:rPr>
          <w:rFonts w:ascii="Times New Roman"/>
          <w:b w:val="false"/>
          <w:i w:val="false"/>
          <w:color w:val="000000"/>
          <w:sz w:val="28"/>
        </w:rPr>
        <w:t>
      өнеркәсіптің, көлiк-коммуникация кешенiнiң, энергетиканың, байланыстың жұмыс iстеп тұрған, салынып жатқан, қайта жаңартылатын және жобаланатын қауiптi өндiрiстік объектiлерi бар әрi маңызды мемлекеттiк және экономикалық мәнi бар ұйымдары;</w:t>
      </w:r>
      <w:r>
        <w:br/>
      </w:r>
      <w:r>
        <w:rPr>
          <w:rFonts w:ascii="Times New Roman"/>
          <w:b w:val="false"/>
          <w:i w:val="false"/>
          <w:color w:val="000000"/>
          <w:sz w:val="28"/>
        </w:rPr>
        <w:t>
</w:t>
      </w:r>
      <w:r>
        <w:rPr>
          <w:rFonts w:ascii="Times New Roman"/>
          <w:b w:val="false"/>
          <w:i w:val="false"/>
          <w:color w:val="000000"/>
          <w:sz w:val="28"/>
        </w:rPr>
        <w:t>
      тізбесі Қазақстан Республикасы Үкіметінің қаулысымен бекітілген уларды шығарумен, қайта өңдеумен, тасымалдаумен, сатып алумен, сақтаумен, сатумен, пайдаланумен және жоюмен айналысатын ұйымдары;</w:t>
      </w:r>
      <w:r>
        <w:br/>
      </w:r>
      <w:r>
        <w:rPr>
          <w:rFonts w:ascii="Times New Roman"/>
          <w:b w:val="false"/>
          <w:i w:val="false"/>
          <w:color w:val="000000"/>
          <w:sz w:val="28"/>
        </w:rPr>
        <w:t>
</w:t>
      </w:r>
      <w:r>
        <w:rPr>
          <w:rFonts w:ascii="Times New Roman"/>
          <w:b w:val="false"/>
          <w:i w:val="false"/>
          <w:color w:val="000000"/>
          <w:sz w:val="28"/>
        </w:rPr>
        <w:t>
      аумағында тыныс-тіршілiктi қамтамасыз ету объектiлерi орналасқан ұйымдар жатады.</w:t>
      </w:r>
      <w:r>
        <w:br/>
      </w:r>
      <w:r>
        <w:rPr>
          <w:rFonts w:ascii="Times New Roman"/>
          <w:b w:val="false"/>
          <w:i w:val="false"/>
          <w:color w:val="000000"/>
          <w:sz w:val="28"/>
        </w:rPr>
        <w:t>
</w:t>
      </w:r>
      <w:r>
        <w:rPr>
          <w:rFonts w:ascii="Times New Roman"/>
          <w:b w:val="false"/>
          <w:i w:val="false"/>
          <w:color w:val="000000"/>
          <w:sz w:val="28"/>
        </w:rPr>
        <w:t>
      2) шамалы тәуекел дәрежесіне:</w:t>
      </w:r>
      <w:r>
        <w:br/>
      </w:r>
      <w:r>
        <w:rPr>
          <w:rFonts w:ascii="Times New Roman"/>
          <w:b w:val="false"/>
          <w:i w:val="false"/>
          <w:color w:val="000000"/>
          <w:sz w:val="28"/>
        </w:rPr>
        <w:t>
</w:t>
      </w:r>
      <w:r>
        <w:rPr>
          <w:rFonts w:ascii="Times New Roman"/>
          <w:b w:val="false"/>
          <w:i w:val="false"/>
          <w:color w:val="000000"/>
          <w:sz w:val="28"/>
        </w:rPr>
        <w:t>
      орталық атқарушы органдарға, олардың ведомстволық бағынысты ұйымдар;</w:t>
      </w:r>
      <w:r>
        <w:br/>
      </w:r>
      <w:r>
        <w:rPr>
          <w:rFonts w:ascii="Times New Roman"/>
          <w:b w:val="false"/>
          <w:i w:val="false"/>
          <w:color w:val="000000"/>
          <w:sz w:val="28"/>
        </w:rPr>
        <w:t>
</w:t>
      </w:r>
      <w:r>
        <w:rPr>
          <w:rFonts w:ascii="Times New Roman"/>
          <w:b w:val="false"/>
          <w:i w:val="false"/>
          <w:color w:val="000000"/>
          <w:sz w:val="28"/>
        </w:rPr>
        <w:t>
      облыстардың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Азаматтық қорғаныс топтарына жатқызылған қалалардың жергілікті атқарушы органдары жатады.</w:t>
      </w:r>
      <w:r>
        <w:br/>
      </w:r>
      <w:r>
        <w:rPr>
          <w:rFonts w:ascii="Times New Roman"/>
          <w:b w:val="false"/>
          <w:i w:val="false"/>
          <w:color w:val="000000"/>
          <w:sz w:val="28"/>
        </w:rPr>
        <w:t>
</w:t>
      </w:r>
      <w:r>
        <w:rPr>
          <w:rFonts w:ascii="Times New Roman"/>
          <w:b w:val="false"/>
          <w:i w:val="false"/>
          <w:color w:val="000000"/>
          <w:sz w:val="28"/>
        </w:rPr>
        <w:t>
      3) төмен тәуекел дәрежесіне:</w:t>
      </w:r>
      <w:r>
        <w:br/>
      </w:r>
      <w:r>
        <w:rPr>
          <w:rFonts w:ascii="Times New Roman"/>
          <w:b w:val="false"/>
          <w:i w:val="false"/>
          <w:color w:val="000000"/>
          <w:sz w:val="28"/>
        </w:rPr>
        <w:t>
</w:t>
      </w:r>
      <w:r>
        <w:rPr>
          <w:rFonts w:ascii="Times New Roman"/>
          <w:b w:val="false"/>
          <w:i w:val="false"/>
          <w:color w:val="000000"/>
          <w:sz w:val="28"/>
        </w:rPr>
        <w:t>
      Азаматтық қорғаныс топтарына жатқызылмаған қалалардың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қалалық және ауылдық аудандардың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білім беру объектілері (Азаматтық қорғаныс топтарына жатқызылған қалалар мектептері, жоғарғы және орта-арнайы оқу орындары);</w:t>
      </w:r>
      <w:r>
        <w:br/>
      </w:r>
      <w:r>
        <w:rPr>
          <w:rFonts w:ascii="Times New Roman"/>
          <w:b w:val="false"/>
          <w:i w:val="false"/>
          <w:color w:val="000000"/>
          <w:sz w:val="28"/>
        </w:rPr>
        <w:t>
</w:t>
      </w:r>
      <w:r>
        <w:rPr>
          <w:rFonts w:ascii="Times New Roman"/>
          <w:b w:val="false"/>
          <w:i w:val="false"/>
          <w:color w:val="000000"/>
          <w:sz w:val="28"/>
        </w:rPr>
        <w:t>
      50 адам асатын стационарлық денсаулық сақтау объектілері жатады.</w:t>
      </w:r>
      <w:r>
        <w:br/>
      </w:r>
      <w:r>
        <w:rPr>
          <w:rFonts w:ascii="Times New Roman"/>
          <w:b w:val="false"/>
          <w:i w:val="false"/>
          <w:color w:val="000000"/>
          <w:sz w:val="28"/>
        </w:rPr>
        <w:t>
</w:t>
      </w:r>
      <w:r>
        <w:rPr>
          <w:rFonts w:ascii="Times New Roman"/>
          <w:b w:val="false"/>
          <w:i w:val="false"/>
          <w:color w:val="000000"/>
          <w:sz w:val="28"/>
        </w:rPr>
        <w:t>
      14. Азаматтық қорғаныс саласындағы Бақылау субъектілерін кейінгі бөлу кезінде осы Критерийлердің </w:t>
      </w:r>
      <w:r>
        <w:rPr>
          <w:rFonts w:ascii="Times New Roman"/>
          <w:b w:val="false"/>
          <w:i w:val="false"/>
          <w:color w:val="000000"/>
          <w:sz w:val="28"/>
        </w:rPr>
        <w:t>қосымшасына</w:t>
      </w:r>
      <w:r>
        <w:rPr>
          <w:rFonts w:ascii="Times New Roman"/>
          <w:b w:val="false"/>
          <w:i w:val="false"/>
          <w:color w:val="000000"/>
          <w:sz w:val="28"/>
        </w:rPr>
        <w:t xml:space="preserve"> сәйкес әр Бақылау субъектіге тиісті балл беріледі.</w:t>
      </w:r>
      <w:r>
        <w:br/>
      </w:r>
      <w:r>
        <w:rPr>
          <w:rFonts w:ascii="Times New Roman"/>
          <w:b w:val="false"/>
          <w:i w:val="false"/>
          <w:color w:val="000000"/>
          <w:sz w:val="28"/>
        </w:rPr>
        <w:t>
</w:t>
      </w:r>
      <w:r>
        <w:rPr>
          <w:rFonts w:ascii="Times New Roman"/>
          <w:b w:val="false"/>
          <w:i w:val="false"/>
          <w:color w:val="000000"/>
          <w:sz w:val="28"/>
        </w:rPr>
        <w:t>
      15. Жиынтық қорытындының нәтижелері Бақылау субъектілерін тәуекелдер дәрежесі бойынша саралау үшін қолданылады.</w:t>
      </w:r>
      <w:r>
        <w:br/>
      </w:r>
      <w:r>
        <w:rPr>
          <w:rFonts w:ascii="Times New Roman"/>
          <w:b w:val="false"/>
          <w:i w:val="false"/>
          <w:color w:val="000000"/>
          <w:sz w:val="28"/>
        </w:rPr>
        <w:t>
</w:t>
      </w:r>
      <w:r>
        <w:rPr>
          <w:rFonts w:ascii="Times New Roman"/>
          <w:b w:val="false"/>
          <w:i w:val="false"/>
          <w:color w:val="000000"/>
          <w:sz w:val="28"/>
        </w:rPr>
        <w:t>
      16. Тәуекел дәрежелері бойынша Бақылау субъектілерін саралау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жоғары тәуекел дәрежесіне - 60-тан жоғары және одан көп балл;</w:t>
      </w:r>
      <w:r>
        <w:br/>
      </w:r>
      <w:r>
        <w:rPr>
          <w:rFonts w:ascii="Times New Roman"/>
          <w:b w:val="false"/>
          <w:i w:val="false"/>
          <w:color w:val="000000"/>
          <w:sz w:val="28"/>
        </w:rPr>
        <w:t>
</w:t>
      </w:r>
      <w:r>
        <w:rPr>
          <w:rFonts w:ascii="Times New Roman"/>
          <w:b w:val="false"/>
          <w:i w:val="false"/>
          <w:color w:val="000000"/>
          <w:sz w:val="28"/>
        </w:rPr>
        <w:t>
      орташа тәуекел дәрежесіне – 30-дан аса 60-қа дейінгі балл;</w:t>
      </w:r>
      <w:r>
        <w:br/>
      </w:r>
      <w:r>
        <w:rPr>
          <w:rFonts w:ascii="Times New Roman"/>
          <w:b w:val="false"/>
          <w:i w:val="false"/>
          <w:color w:val="000000"/>
          <w:sz w:val="28"/>
        </w:rPr>
        <w:t>
</w:t>
      </w:r>
      <w:r>
        <w:rPr>
          <w:rFonts w:ascii="Times New Roman"/>
          <w:b w:val="false"/>
          <w:i w:val="false"/>
          <w:color w:val="000000"/>
          <w:sz w:val="28"/>
        </w:rPr>
        <w:t>
      шамалы тәуекел дәрежесіне - 0-ден 30-ға дейінгі балл алған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17. Бір тәуекел дәрежесі ішінде Бақылау субъектілерін тексеруді басымды жоспарлау негіздері:</w:t>
      </w:r>
      <w:r>
        <w:br/>
      </w:r>
      <w:r>
        <w:rPr>
          <w:rFonts w:ascii="Times New Roman"/>
          <w:b w:val="false"/>
          <w:i w:val="false"/>
          <w:color w:val="000000"/>
          <w:sz w:val="28"/>
        </w:rPr>
        <w:t>
</w:t>
      </w:r>
      <w:r>
        <w:rPr>
          <w:rFonts w:ascii="Times New Roman"/>
          <w:b w:val="false"/>
          <w:i w:val="false"/>
          <w:color w:val="000000"/>
          <w:sz w:val="28"/>
        </w:rPr>
        <w:t>
      1) ең үлкен тексерілмеген кезең (тексерілмеген кезеңді айқындау кезінде жоспардан тыс тексерулер саналмайды);</w:t>
      </w:r>
      <w:r>
        <w:br/>
      </w:r>
      <w:r>
        <w:rPr>
          <w:rFonts w:ascii="Times New Roman"/>
          <w:b w:val="false"/>
          <w:i w:val="false"/>
          <w:color w:val="000000"/>
          <w:sz w:val="28"/>
        </w:rPr>
        <w:t>
</w:t>
      </w:r>
      <w:r>
        <w:rPr>
          <w:rFonts w:ascii="Times New Roman"/>
          <w:b w:val="false"/>
          <w:i w:val="false"/>
          <w:color w:val="000000"/>
          <w:sz w:val="28"/>
        </w:rPr>
        <w:t>
      2) ең үлкен баллдың сомасы болып табылады.</w:t>
      </w:r>
    </w:p>
    <w:bookmarkEnd w:id="10"/>
    <w:bookmarkStart w:name="z125" w:id="11"/>
    <w:p>
      <w:pPr>
        <w:spacing w:after="0"/>
        <w:ind w:left="0"/>
        <w:jc w:val="both"/>
      </w:pPr>
      <w:r>
        <w:rPr>
          <w:rFonts w:ascii="Times New Roman"/>
          <w:b w:val="false"/>
          <w:i w:val="false"/>
          <w:color w:val="000000"/>
          <w:sz w:val="28"/>
        </w:rPr>
        <w:t>
Өрт, өнеркәсiптiк қауiпсiздiк және</w:t>
      </w:r>
      <w:r>
        <w:br/>
      </w:r>
      <w:r>
        <w:rPr>
          <w:rFonts w:ascii="Times New Roman"/>
          <w:b w:val="false"/>
          <w:i w:val="false"/>
          <w:color w:val="000000"/>
          <w:sz w:val="28"/>
        </w:rPr>
        <w:t xml:space="preserve">
Азаматтық қорғаныс саласындағы  </w:t>
      </w:r>
      <w:r>
        <w:br/>
      </w:r>
      <w:r>
        <w:rPr>
          <w:rFonts w:ascii="Times New Roman"/>
          <w:b w:val="false"/>
          <w:i w:val="false"/>
          <w:color w:val="000000"/>
          <w:sz w:val="28"/>
        </w:rPr>
        <w:t>
жеке кәсiпкерлiк аясына жатпайтын</w:t>
      </w:r>
      <w:r>
        <w:br/>
      </w:r>
      <w:r>
        <w:rPr>
          <w:rFonts w:ascii="Times New Roman"/>
          <w:b w:val="false"/>
          <w:i w:val="false"/>
          <w:color w:val="000000"/>
          <w:sz w:val="28"/>
        </w:rPr>
        <w:t xml:space="preserve">
объектілер үшін тәуекелдер   </w:t>
      </w:r>
      <w:r>
        <w:br/>
      </w:r>
      <w:r>
        <w:rPr>
          <w:rFonts w:ascii="Times New Roman"/>
          <w:b w:val="false"/>
          <w:i w:val="false"/>
          <w:color w:val="000000"/>
          <w:sz w:val="28"/>
        </w:rPr>
        <w:t xml:space="preserve">
дәрежесiн бағалау өлшемдеріне  </w:t>
      </w:r>
      <w:r>
        <w:br/>
      </w:r>
      <w:r>
        <w:rPr>
          <w:rFonts w:ascii="Times New Roman"/>
          <w:b w:val="false"/>
          <w:i w:val="false"/>
          <w:color w:val="000000"/>
          <w:sz w:val="28"/>
        </w:rPr>
        <w:t xml:space="preserve">
қосымша            </w:t>
      </w:r>
    </w:p>
    <w:bookmarkEnd w:id="11"/>
    <w:bookmarkStart w:name="z126" w:id="12"/>
    <w:p>
      <w:pPr>
        <w:spacing w:after="0"/>
        <w:ind w:left="0"/>
        <w:jc w:val="left"/>
      </w:pPr>
      <w:r>
        <w:rPr>
          <w:rFonts w:ascii="Times New Roman"/>
          <w:b/>
          <w:i w:val="false"/>
          <w:color w:val="000000"/>
        </w:rPr>
        <w:t xml:space="preserve"> 
Азаматтық қорғаныс саласындағы тәуекелдер дәрежесiн</w:t>
      </w:r>
      <w:r>
        <w:br/>
      </w:r>
      <w:r>
        <w:rPr>
          <w:rFonts w:ascii="Times New Roman"/>
          <w:b/>
          <w:i w:val="false"/>
          <w:color w:val="000000"/>
        </w:rPr>
        <w:t>
бағалау өлшемдері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9374"/>
        <w:gridCol w:w="1929"/>
        <w:gridCol w:w="1306"/>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Критерийлердiң атаулары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 беру шарттары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саласындағы ұйымдастырушылық қызметтi қамтамасыз ету бойынша талаптарды сақтау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Бейбiт және соғыс уақытында төтенше жағдайлардың алдын алу бойынша жұмыстарды жүргiзу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3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Бейбiт және соғыс уақытында басқару, байланыс және хабардар ету жүйелерiнiң дайындығы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2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қорғаныс күштерi мен құралдарының бейбiт және соғыс уақытындағы iс-қимылдарға дайындығы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3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оны жою, Азаматтық қорғаныс үшiн қаржы және материалдық ресурстар резервтерiнiң бар болуы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3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саласындағы халықты (персоналды) оқыту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зақымдану құралдары ықпалынан және төтенше жағдай туындаған кезде халықты (персоналды) қорғау бойынша iс-шаралар өткiзу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127" w:id="13"/>
    <w:p>
      <w:pPr>
        <w:spacing w:after="0"/>
        <w:ind w:left="0"/>
        <w:jc w:val="both"/>
      </w:pPr>
      <w:r>
        <w:rPr>
          <w:rFonts w:ascii="Times New Roman"/>
          <w:b w:val="false"/>
          <w:i w:val="false"/>
          <w:color w:val="000000"/>
          <w:sz w:val="28"/>
        </w:rPr>
        <w:t>
Қазақстан Республикасы Төтенше</w:t>
      </w:r>
      <w:r>
        <w:br/>
      </w:r>
      <w:r>
        <w:rPr>
          <w:rFonts w:ascii="Times New Roman"/>
          <w:b w:val="false"/>
          <w:i w:val="false"/>
          <w:color w:val="000000"/>
          <w:sz w:val="28"/>
        </w:rPr>
        <w:t xml:space="preserve">
жағдайлар министрінің м.а.  </w:t>
      </w:r>
      <w:r>
        <w:br/>
      </w:r>
      <w:r>
        <w:rPr>
          <w:rFonts w:ascii="Times New Roman"/>
          <w:b w:val="false"/>
          <w:i w:val="false"/>
          <w:color w:val="000000"/>
          <w:sz w:val="28"/>
        </w:rPr>
        <w:t xml:space="preserve">
2013 жылғы 8 тамыздағы   </w:t>
      </w:r>
      <w:r>
        <w:br/>
      </w:r>
      <w:r>
        <w:rPr>
          <w:rFonts w:ascii="Times New Roman"/>
          <w:b w:val="false"/>
          <w:i w:val="false"/>
          <w:color w:val="000000"/>
          <w:sz w:val="28"/>
        </w:rPr>
        <w:t xml:space="preserve">
№ 350 бұйрығына       </w:t>
      </w:r>
      <w:r>
        <w:br/>
      </w:r>
      <w:r>
        <w:rPr>
          <w:rFonts w:ascii="Times New Roman"/>
          <w:b w:val="false"/>
          <w:i w:val="false"/>
          <w:color w:val="000000"/>
          <w:sz w:val="28"/>
        </w:rPr>
        <w:t xml:space="preserve">
2-қосымша          </w:t>
      </w:r>
    </w:p>
    <w:bookmarkEnd w:id="13"/>
    <w:bookmarkStart w:name="z128" w:id="14"/>
    <w:p>
      <w:pPr>
        <w:spacing w:after="0"/>
        <w:ind w:left="0"/>
        <w:jc w:val="both"/>
      </w:pPr>
      <w:r>
        <w:rPr>
          <w:rFonts w:ascii="Times New Roman"/>
          <w:b w:val="false"/>
          <w:i w:val="false"/>
          <w:color w:val="000000"/>
          <w:sz w:val="28"/>
        </w:rPr>
        <w:t>
                                                                Нысан</w:t>
      </w:r>
    </w:p>
    <w:bookmarkEnd w:id="14"/>
    <w:bookmarkStart w:name="z129" w:id="15"/>
    <w:p>
      <w:pPr>
        <w:spacing w:after="0"/>
        <w:ind w:left="0"/>
        <w:jc w:val="left"/>
      </w:pPr>
      <w:r>
        <w:rPr>
          <w:rFonts w:ascii="Times New Roman"/>
          <w:b/>
          <w:i w:val="false"/>
          <w:color w:val="000000"/>
        </w:rPr>
        <w:t xml:space="preserve"> 
Автокәсіпорындар үшін өрт қауіпсіздігі саласындағы</w:t>
      </w:r>
      <w:r>
        <w:br/>
      </w:r>
      <w:r>
        <w:rPr>
          <w:rFonts w:ascii="Times New Roman"/>
          <w:b/>
          <w:i w:val="false"/>
          <w:color w:val="000000"/>
        </w:rPr>
        <w:t>
тексеру парағы</w:t>
      </w:r>
    </w:p>
    <w:bookmarkEnd w:id="15"/>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9832"/>
        <w:gridCol w:w="890"/>
        <w:gridCol w:w="891"/>
        <w:gridCol w:w="999"/>
      </w:tblGrid>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р/с</w:t>
            </w:r>
          </w:p>
        </w:tc>
        <w:tc>
          <w:tcPr>
            <w:tcW w:w="9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қалдықтар мен тозаңды жинау, май болған арнайы киімді сақтау тәртібін анықтау;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 туралы нұсқаулықтың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адамдарды эвакуациялау жоспарларының (схемаларының)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Өрт-техникалық комиссиялары мен ерікті өртке қарсы құралымдардың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9832"/>
        <w:gridCol w:w="890"/>
        <w:gridCol w:w="891"/>
        <w:gridCol w:w="9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өрт сөндіру автомобильдеріне арналған өту жолдарының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орман қатарлары, кесілетін материалдар, басқа материалдар мен жабдықтар арасындағы өртке қарсы арақашықтықтарды үйіп тастауға, қоймалап жинау үшін, көлік қою үшін және ғимараттар мен құрылыстарды салу (орнату) үшін материалдарды, жабдықтар мен ыдыстарды пайдалануға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көздеріне өту жолдармен қамтамасыз ету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9832"/>
        <w:gridCol w:w="890"/>
        <w:gridCol w:w="891"/>
        <w:gridCol w:w="9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w:t>
            </w:r>
            <w:r>
              <w:rPr>
                <w:rFonts w:ascii="Times New Roman"/>
                <w:b w:val="false"/>
                <w:i w:val="false"/>
                <w:color w:val="000000"/>
                <w:sz w:val="20"/>
              </w:rPr>
              <w:t>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w:t>
            </w:r>
            <w:r>
              <w:rPr>
                <w:rFonts w:ascii="Times New Roman"/>
                <w:b w:val="false"/>
                <w:i w:val="false"/>
                <w:color w:val="000000"/>
                <w:sz w:val="20"/>
              </w:rPr>
              <w:t>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w:t>
            </w:r>
            <w:r>
              <w:rPr>
                <w:rFonts w:ascii="Times New Roman"/>
                <w:b w:val="false"/>
                <w:i w:val="false"/>
                <w:color w:val="000000"/>
                <w:sz w:val="20"/>
              </w:rPr>
              <w:t>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w:t>
            </w:r>
            <w:r>
              <w:rPr>
                <w:rFonts w:ascii="Times New Roman"/>
                <w:b w:val="false"/>
                <w:i w:val="false"/>
                <w:color w:val="000000"/>
                <w:sz w:val="20"/>
              </w:rPr>
              <w:t>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w:t>
            </w:r>
            <w:r>
              <w:rPr>
                <w:rFonts w:ascii="Times New Roman"/>
                <w:b w:val="false"/>
                <w:i w:val="false"/>
                <w:color w:val="000000"/>
                <w:sz w:val="20"/>
              </w:rPr>
              <w:t>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w:t>
            </w:r>
            <w:r>
              <w:rPr>
                <w:rFonts w:ascii="Times New Roman"/>
                <w:b w:val="false"/>
                <w:i w:val="false"/>
                <w:color w:val="000000"/>
                <w:sz w:val="20"/>
              </w:rPr>
              <w:t>6) түтіндемейтін саты торларында ауа аймақтарын шынылауға немесе жалюзимен жабуға;</w:t>
            </w:r>
            <w:r>
              <w:br/>
            </w:r>
            <w:r>
              <w:rPr>
                <w:rFonts w:ascii="Times New Roman"/>
                <w:b w:val="false"/>
                <w:i w:val="false"/>
                <w:color w:val="000000"/>
                <w:sz w:val="20"/>
              </w:rPr>
              <w:t>
</w:t>
            </w:r>
            <w:r>
              <w:rPr>
                <w:rFonts w:ascii="Times New Roman"/>
                <w:b w:val="false"/>
                <w:i w:val="false"/>
                <w:color w:val="000000"/>
                <w:sz w:val="20"/>
              </w:rPr>
              <w:t>7) шыныны есіктер мен фрамугтарды армирленген шыныны қарапайым шынымен ауыстыруға жол берілмейді.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есіктерінде кілттердің сақталатын орны туралы ақпараттың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қауіпсіздік аймақтарына жататын балкондарды, лоджиялар мен галереяларды шынылауға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өндірістік және қойма үй-жайларында (отқа төзімділігі V дәрежелі ғимараттардан басқа) антресолдар мен бөлгіштер, қызмет көрсететін қосымша бөлмелерді, қамбалар, конторкаларды және басқа жанғыш материалдардан салынған құрамдас үй-жайларды орналастыруға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өндірістік және қойма үй-жайлары үшін жарылыс-өрт және өрт қауіптілігі санаттары, сондай-ақ аймақтар кластары үй-жайлар есіктерінде тиісті белгілермен анықтау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9832"/>
        <w:gridCol w:w="890"/>
        <w:gridCol w:w="891"/>
        <w:gridCol w:w="9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циклон, фильтр, ауа өткізгіштерді өндіріс шаңдары мен қалдықтарынан тазалау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Желдеткіш камераларда қандай да бір жабдықтардың және материалдардың сақталуына және оларды жабық күйде ұстауға жол бермеу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9832"/>
        <w:gridCol w:w="890"/>
        <w:gridCol w:w="891"/>
        <w:gridCol w:w="99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өрт қауіпті үй-жайларда қолдануға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қосуы болуы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9832"/>
        <w:gridCol w:w="890"/>
        <w:gridCol w:w="891"/>
        <w:gridCol w:w="9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Жылуды регенирациялайтын аппараттарды пайдалану кезінде (балған кезде, отын түріне тәуелсіз):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w:t>
            </w:r>
            <w:r>
              <w:rPr>
                <w:rFonts w:ascii="Times New Roman"/>
                <w:b w:val="false"/>
                <w:i w:val="false"/>
                <w:color w:val="000000"/>
                <w:sz w:val="20"/>
              </w:rPr>
              <w:t>- үш айда бір реттен кем болмай - жылыту пештері үшін;</w:t>
            </w:r>
            <w:r>
              <w:br/>
            </w:r>
            <w:r>
              <w:rPr>
                <w:rFonts w:ascii="Times New Roman"/>
                <w:b w:val="false"/>
                <w:i w:val="false"/>
                <w:color w:val="000000"/>
                <w:sz w:val="20"/>
              </w:rPr>
              <w:t>
</w:t>
            </w:r>
            <w:r>
              <w:rPr>
                <w:rFonts w:ascii="Times New Roman"/>
                <w:b w:val="false"/>
                <w:i w:val="false"/>
                <w:color w:val="000000"/>
                <w:sz w:val="20"/>
              </w:rPr>
              <w:t>- екі айда бір реттен кем болмай - үздіксіз әрекеттегі пештер мен ошақтар үшін тазартылуы;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багында тұрған барлық жанар-жағар май көлемін авариялық ағызу кезінде сыйатын металл табандық;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w:t>
            </w:r>
            <w:r>
              <w:rPr>
                <w:rFonts w:ascii="Times New Roman"/>
                <w:b w:val="false"/>
                <w:i w:val="false"/>
                <w:color w:val="000000"/>
                <w:sz w:val="20"/>
              </w:rPr>
              <w:t>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w:t>
            </w:r>
            <w:r>
              <w:rPr>
                <w:rFonts w:ascii="Times New Roman"/>
                <w:b w:val="false"/>
                <w:i w:val="false"/>
                <w:color w:val="000000"/>
                <w:sz w:val="20"/>
              </w:rPr>
              <w:t>0,7 м – тұтанудан қорғалған конструкциялардан;</w:t>
            </w:r>
            <w:r>
              <w:br/>
            </w:r>
            <w:r>
              <w:rPr>
                <w:rFonts w:ascii="Times New Roman"/>
                <w:b w:val="false"/>
                <w:i w:val="false"/>
                <w:color w:val="000000"/>
                <w:sz w:val="20"/>
              </w:rPr>
              <w:t>
</w:t>
            </w:r>
            <w:r>
              <w:rPr>
                <w:rFonts w:ascii="Times New Roman"/>
                <w:b w:val="false"/>
                <w:i w:val="false"/>
                <w:color w:val="000000"/>
                <w:sz w:val="20"/>
              </w:rPr>
              <w:t>1,25 м – отындық тесіктен ағаш конструкцияларға және басқа жабдықтарға дейін;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9832"/>
        <w:gridCol w:w="890"/>
        <w:gridCol w:w="891"/>
        <w:gridCol w:w="9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 алдын ала жөндеу бойынша жұмыстардың есебін жүргізу журналы;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өрт сөндіру қондырғыларын пайдалану кезінде: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9774"/>
        <w:gridCol w:w="1449"/>
        <w:gridCol w:w="14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талаптар</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сақтау үй-жайларын басқа үй-жайлардан 2 үлгідегі өртке қарсы және 3 үлгідегі жабындармен бөлу</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үй-жайлары мен өндірістік және басқа да кәсіпорындар мен ұйымдарға қызмет көрсететін жылжымалы құрамының ағымдағы жөндеуі мен техникалық қызмет көрсету посттарының өндірістік қойма үй-жайларын аталған үй-жайларды ғимараттың басқа бөліктерінен 2-типті бітеу өртке қарсы қабырғалармен және 3-типті жабындармен бөлінген жағдайда В1-В4, Г және Д санатты ұйымдар мен осы кәсіпорындардың отқа төзімділігі ІІ-дәрежелі өндірістік ғимараттарда орналастыруға жол берілуі.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Жанында салынған және қоса салынған жылжымалы құрамды сақтау үй-жайлары арқылы инженерлік коммуникациялары (су құбыры мен электрмен қамтамасыз етуді қоспағанда) транзитті төселген жағдайда олар, отқа төзімділік шегі ЕІ-150 бітеу құрылыс конструкцияларына бекітілуі.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және құрылып жатқан жылжымалы құрамды сақтау үй-жайларының қақпасы ойығының отқа төзімділігі ЕІ-45, ені кемінде 1 метр болатын көлемдегі күнқағарлар қарастырылуы тиіс, күнқағар шетінен бастап қоғамдық ғимарат терезелері ойығының шетіне дейінгі арақашықтық 4 метр, құрылған және құрылып жатқан жылжымалы құрамды сақтау ғимаратының үстіңгі терезесінен бастап қоғамдық ғимаратының астыңғы терезелері ойығының шетіне дейінгі арақашықтық 4 метрден кем болмауы.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қақпалар эвакуациялық шығу жолдары ретінде: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босағасы жоқ немесе биіктігі 0,1 метрден аспайтын босағасы бар қақпалар болғанда кез келген үлгідегі қақпаларды орналастырған жағдайда пайдаланылуының мүмкіндігі;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қақпалар сақтау, техникалық қызмет көрсету және ағымдық жөндеу бекеттерінің (қақпа саны бір бірліктен көп болғанда) үй-жайларында орналасқан жағдайда пайдаланылуының мүмкіндігі.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Майлауға арналған материалдарды сақтау үй-жайларында таза және пайдаланылған майларға арналған ыдыстар және оларды тасымалдауға арналған сорғыш жабдықтар үй-жайдың сыртқы қабырғасында орналастырылуы және тікелей сыртқа шығатын есігі болуы тиіс.</w:t>
            </w:r>
            <w:r>
              <w:br/>
            </w:r>
            <w:r>
              <w:rPr>
                <w:rFonts w:ascii="Times New Roman"/>
                <w:b w:val="false"/>
                <w:i w:val="false"/>
                <w:color w:val="000000"/>
                <w:sz w:val="20"/>
              </w:rPr>
              <w:t>
</w:t>
            </w:r>
            <w:r>
              <w:rPr>
                <w:rFonts w:ascii="Times New Roman"/>
                <w:b w:val="false"/>
                <w:i w:val="false"/>
                <w:color w:val="000000"/>
                <w:sz w:val="20"/>
              </w:rPr>
              <w:t>Жылжымалы құрамның техникалық қызмет көрсету және техникалық жөндеу бекеттерінің үй-жайларында егер көлемі 5 текше метрден аспаса таза және пайдаланылған майларды сақтауға, сондай-ақ майлау материалдарын тасымалдауға арналған сорғыш жабдықтарды орнатуға рұқсат етілуі.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барынша төмен өту ені: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 метр сақтау орындарының қабырғалары мен дарбазаларына перпендикулярлы орналасқан кезде – ені 2,3 метр;</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 метр сақтау орындары үшін дәл солай – ені 3,5 метр;</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w:t>
            </w:r>
            <w:r>
              <w:rPr>
                <w:rFonts w:ascii="Times New Roman"/>
                <w:b w:val="false"/>
                <w:i w:val="false"/>
                <w:color w:val="000000"/>
                <w:vertAlign w:val="superscript"/>
              </w:rPr>
              <w:t>0</w:t>
            </w:r>
            <w:r>
              <w:rPr>
                <w:rFonts w:ascii="Times New Roman"/>
                <w:b w:val="false"/>
                <w:i w:val="false"/>
                <w:color w:val="000000"/>
                <w:sz w:val="20"/>
              </w:rPr>
              <w:t xml:space="preserve"> бұрышында автомобильдерді орналастырған кезде дәл солай – 4,5 метр;</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w:t>
            </w:r>
            <w:r>
              <w:rPr>
                <w:rFonts w:ascii="Times New Roman"/>
                <w:b w:val="false"/>
                <w:i w:val="false"/>
                <w:color w:val="000000"/>
                <w:vertAlign w:val="superscript"/>
              </w:rPr>
              <w:t>0</w:t>
            </w:r>
            <w:r>
              <w:rPr>
                <w:rFonts w:ascii="Times New Roman"/>
                <w:b w:val="false"/>
                <w:i w:val="false"/>
                <w:color w:val="000000"/>
                <w:sz w:val="20"/>
              </w:rPr>
              <w:t xml:space="preserve"> бұрышында автомобильдерді орналастырған кезде – 3,0 метр қабылданады.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одан астам техникалық қызмет көрсету мен ағымдық жөндеу бекеттері немесе 50 және одан астам автомобильдер қарастырылған кәсіпорын аумағының қоршауында кемінде екі кіру (шығу) жолы болуы тиіс. Бекеттері немесе автомобильдерді сақтау орындарының саны аз кәсіпорындар үшін аумақта бір кіру жолын орнатуға болады. Қоршаудағы қақпалардың ойығы 4,5х4,5 метрден кем емес етіп орындалады.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одан астам техникалық қызмет көрсету және ағымдық жөндеу бекеттері немесе 25 астам автомобильдерді сақтау қарастырылатын автомобильдерге қызмет көрсетуге арналған үй-жайларда кемінде екі қақпа болуы қажет.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бірліктен астам мөлшерде көлік сақтау үй-жайлары үшін өрт болған жағдайда көлік құралдарын эвакуациялау реті мен тәртібі көрсетілген оларды орналастыру жоспары болады.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тұрақ аумақтарында көлік құралдарының шағын жөндеуі мен ағымды техникалық қызмет көрсету беті қатты алаңшаларда жүзеге асырылады.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шағын жөндеуі мен ағымды қызмет көрсетуін жүзеге асыруға арналған әрбір алаңшада Техникалық регламенттің «Өрт қауіпсіздігіне жалпы талаптар» атты 4-қосымшаға сәйкес өртке қарсы мүккәммалдың жиынтығымен өрт сөндіру щиттерінің болуы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ашық сақтау гараждарының үй-жайлары мен алаңшаларын өрт немесе басқа да төтенше жағдайлар болған кезде көшіруге кедергі жасауы мүмкін заттар мен жабдықтармен ыбырсытуға жол берілмейді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ашық сақтау гараждарының үй-жайлары мен алаңшалары таза ұсталады. Төгілген жанар-жағармай материалдарына құм сеуіп, дереу жиналады.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мен ашық тұрақтарды олардың тура мақсаттарынан тыс (жанғыш материалдарды, газ баллондарын жинау, жөндеу шеберханаларын, сырлау камералары және т.б.) қолдануға жол берілмейді.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шатыр астында және ашық алаңшаларда көлік сақтауға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 сақталмаған көлемде көлік құралдарын орнатуға, оларды орналастыру жоспарын бұзуға, автомобильдер арасындағы қашықтықты төмендетуге; олардың және ғимараттардың (құрылыстардың) арасындағы қашықтықты азайтуға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шығу қақпалары мен өту жолдарын ыбырсытуға; ұста, термиялық, дәнекерлеу, сырлау және ағашпен өңдеу жұмыстарын жүргізуге, сондай-ақ тез тұтанатын және жанғыш сұйықтықтарды қолданып бөлшектерді шаюға;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аккумуляторларды тура көлік құралдарында, сондай-ақ осы мақсатқа икемделмеген үй-жайларда оталдыруға;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қозғалтқыштарды ашық отпен жылытуға (алау, шамшырақтар, дәнекерлеу шамдары), жарықтандыру үшін ашық от көздерін пайдалануға;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жалпы тұрақтарда тез тұтанатын және жанғыш сұйықтықтарды, сондай-ақ жанғыш газдарды тасымалдау үшін көлік құралдарын пайдалануға;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тез тұтанатын және жанғыш сұйықтықтардың сыйымдылықтарын сақтауға;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көлік құралдарын сырлауға, бөлшектерін тез тұтанатын және жанғыш сұйықтықтармен жууға;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қозғалтқыштарын жылытуға, ашық отты қолданып, жөндеу жұмыстарын жүргізуге (шамшырақтар, дәнекерлеу шамдары және басқа да от көздері), сондай-ақ жөндеу және басқа да жұмыстар жүргізген кезде жарықтандыру үшін ашық отты көздерін пайдалануға жол берілмейді.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отында жұмыс істейтін көлік құралдарын пайдалану кезінде: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газды қоректену жүйесі техникалық бұзылған (герметикалық емес) көлік құралдарын жабық үй-жайға тұраққа қоюға жол берілмейді.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жабық үй-жайда көлік құралының «өзіндік жүру» қозғалысын тек сұйық отында жүзеге асырылады (бензин, дизельді отын);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көлік құралдарын сақтауға арналған үй-жайларда сұйылтылған көмірсутекті газ өшіктіруді (КГӨ) жүзеге асыруға жол берілмейді;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қысымды бақылаумен, газды өндірумен, қозғалтқышты жылытумен, карбюратор қоспалауыштарға әр түрлі отын түрлеріне ауыстырып қосу және газ жеткізумен байланысты жүйелер дұрыс жағдайда ұсталады. КГӨ бар баллондардағы сақтандырғыш клапандары, сондай-ақ отын жеткізілуін бұғаттауды қамтамасыз ететін электрлік магнитті клапандар дұрыс жағдайда пайдаланылады. Баллондарды куәландыру екі жылда бір реттен кем емес жүргізіледі.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КГӨ жабық гараж тұрақтарда және басқа да ішіндегі температурасы 25</w:t>
            </w:r>
            <w:r>
              <w:rPr>
                <w:rFonts w:ascii="Times New Roman"/>
                <w:b w:val="false"/>
                <w:i w:val="false"/>
                <w:color w:val="000000"/>
                <w:vertAlign w:val="superscript"/>
              </w:rPr>
              <w:t>0</w:t>
            </w:r>
            <w:r>
              <w:rPr>
                <w:rFonts w:ascii="Times New Roman"/>
                <w:b w:val="false"/>
                <w:i w:val="false"/>
                <w:color w:val="000000"/>
                <w:sz w:val="20"/>
              </w:rPr>
              <w:t>C асатын, жылытуы бар үй-жайларда қолдану және сақтау</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Жанар-жағармай материалдарын таситын автомобильдерді 600 текше метрден аспайтын аталған материалдарды тасымалдауға арналған жалпы сыйымдылықты топтарға бөліп қарастыру қажет, бірақ 50 автомобильден көп болмауы керек. Жанар-жағармай материалдарын тасуға арналған автокөліктердің, сондай-ақ басқа автокөліктерді сақтауға арналған алаң арасындағы қашықтық 12 м кем болмауы тиіс.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автомобильге дейін және жалпы сыйымдылығы 30 текше метрге дейін автоцистерналардың жанар-жағармай материалдарын тасымалдауға арналған жылжымалы құрамды сақтау үй-жайларында негізгі қондырғылар тоқтап тұрған кезде автоматты түрде іске қосылатын үш қайтара ауа алмастыру көлемінде жарылыстан қорғағыш механикалық ауа сорғыш желдеткішінің қондырғысын орнату қажет.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 және аккумуляторлық бөлімшелерді (учаскелерді) орналастыруға арналған үй-жайлардың сорғыш желдеткіш жүйесін бір-бірімен және басқа үй-жайлардың сорғыш желдеткіш жүйесімен біріктіруге болмайды.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баллон автомобильдерін жер асты гараж тұрақтарында сақтауға болмайды.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(жеке көлік түрлерінен басқа) сақтайтын ашық алаңдар мен тұрақтарға арналған ғимараттар әрбір 10 көлікке біреуден келетін сүйреткіш арқандармен (штангалармен) жабдықталады.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жөндеуге арналған үй-жайларда (газ автомобильдерінде баллондар газбен толтырулы болғанда) жанармай толтырылған багы бар автомобильдерге және май толтырылған картерлерге (№1 ТҚК бойынша жұмыстардан басқа) жөндеу жұмыстарын жүргізуге жол берілмейді.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станциялары (шеберханалар) отқа төзімділігі II дәрежеден төмен емес үй-жайларда орналастырылады.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станцияларының есіктерінде «Аккумулятор бөлмесі», «От қауіпті!», «Отпен кіруге болмайды!», «Темекі шегуге жол берілмейді!» деген жазулар ілінеді.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 және сілтілі аккумуляторларды жөндеу, сақтау және зарядтау әр түрлі үй-жайларда жүргізіледі.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станцияларының үй-жайларында: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темекі шегуге, от жағуға, электр қыздырғыш аспаптарын пайдалануға;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 ауысымдық қажеттіліктен артық қышқылды, сілтіні немесе электролитті сақтауға;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орнында арнайы киімді және басқа да бөгде заттарды қалдыруға жол берілмейді.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және сырлау цехтері, учаскелер мен бөлімшелер отқа төзімділігі II дәрежеден төмен емес арнайы жабдықталған бір қабатты ғимараттарда орналастырылады, ішкі қабырғасында терезе ойығы болады және жапсарлас өндірістік үй-жайлардан жанбайтын қабырғалармен бөлінеді. Жуу және сырлау цехтарынан жапсарлас үй-жайларға шығу ауа екпінінің түсуін қамтамасыз ететін шлюздің тамбуры арқылы жүргізіледі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және сырлау үй-жайларын көп қабатты ғимараттардың жертөлелерінде, астыңғы және бірінші қабаттарында орналастыруға жол берілмейді.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 дайындайтын бөлімшелер сыртқы қабырғасында терезе ойығы жеке эвакуациялық шығу жолы бар және жапсарлас үй-жайлардан жанбайтын қабырғалармен оқшауланған үй-жайларда орналастырылады.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және сырлау цехтерінің, сондай-ақ бояу дайындайтын бөлімшелердің едені жанбайтын, электр сымды, тұрақты және ұшқын шығармайтын, ерітінділерге төзімді етіп орындалады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және сырлау цехтерінің және бояу дайындайтын бөлімшелердің жылу беру аспаптарының беті тегіс болуы және 95</w:t>
            </w:r>
            <w:r>
              <w:rPr>
                <w:rFonts w:ascii="Times New Roman"/>
                <w:b w:val="false"/>
                <w:i w:val="false"/>
                <w:color w:val="000000"/>
                <w:vertAlign w:val="superscript"/>
              </w:rPr>
              <w:t>0</w:t>
            </w:r>
            <w:r>
              <w:rPr>
                <w:rFonts w:ascii="Times New Roman"/>
                <w:b w:val="false"/>
                <w:i w:val="false"/>
                <w:color w:val="000000"/>
                <w:sz w:val="20"/>
              </w:rPr>
              <w:t>С артық қыздырмау қажет, қырлы радиаторларды қолдануға жол берілмейді.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және сырлау цехтерінің, лакпен сырлау зертханаларының және бояу дайындайтын бөлімшелердің электр жабдықтары мен шырақтарын тек жарылыстан қорғалған күйде ғана пайдалануға жол беріледі.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және сырлау цехтарында гидравликалық ілмекті тұндырғыштармен немесе тұзақтармен жабдықталған өрт қауіпсіздігі канализациясы қарастырылады. Соңғысы жүйелі түрде бояу қалдықтарынан тазаланып тұрады.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және сырлау цехтары мен бояу дайындайтын бөлімшелердің жылжымалы технологиялық құралдары (сатылар, басқыштар, тақтайлар, арбалар) соққы және үйкеліс кезінде ұшқын шығудың алдын алатын қорғаныс қондырғысымен жабдықталады.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 мен қызметшілерге синтетикалық және жібек маталардан киім киюге, сондай-ақ жүзіктер мен білезіктер тағуға жол берілмейді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 ток өткізгіш аяқ киімдермен және статикаға қарсы білезіктермен қамтамасыз етіледі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лауазымды тұлғасы:</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Бақылау субъектісі:</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bookmarkStart w:name="z130" w:id="16"/>
    <w:p>
      <w:pPr>
        <w:spacing w:after="0"/>
        <w:ind w:left="0"/>
        <w:jc w:val="both"/>
      </w:pPr>
      <w:r>
        <w:rPr>
          <w:rFonts w:ascii="Times New Roman"/>
          <w:b w:val="false"/>
          <w:i w:val="false"/>
          <w:color w:val="000000"/>
          <w:sz w:val="28"/>
        </w:rPr>
        <w:t>
Қазақстан Республикасы Төтенше</w:t>
      </w:r>
      <w:r>
        <w:br/>
      </w:r>
      <w:r>
        <w:rPr>
          <w:rFonts w:ascii="Times New Roman"/>
          <w:b w:val="false"/>
          <w:i w:val="false"/>
          <w:color w:val="000000"/>
          <w:sz w:val="28"/>
        </w:rPr>
        <w:t xml:space="preserve">
жағдайлар министрінің м.а.  </w:t>
      </w:r>
      <w:r>
        <w:br/>
      </w:r>
      <w:r>
        <w:rPr>
          <w:rFonts w:ascii="Times New Roman"/>
          <w:b w:val="false"/>
          <w:i w:val="false"/>
          <w:color w:val="000000"/>
          <w:sz w:val="28"/>
        </w:rPr>
        <w:t xml:space="preserve">
2013 жылғы 8 тамыздағы   </w:t>
      </w:r>
      <w:r>
        <w:br/>
      </w:r>
      <w:r>
        <w:rPr>
          <w:rFonts w:ascii="Times New Roman"/>
          <w:b w:val="false"/>
          <w:i w:val="false"/>
          <w:color w:val="000000"/>
          <w:sz w:val="28"/>
        </w:rPr>
        <w:t xml:space="preserve">
№ 350 бұйрығына       </w:t>
      </w:r>
      <w:r>
        <w:br/>
      </w:r>
      <w:r>
        <w:rPr>
          <w:rFonts w:ascii="Times New Roman"/>
          <w:b w:val="false"/>
          <w:i w:val="false"/>
          <w:color w:val="000000"/>
          <w:sz w:val="28"/>
        </w:rPr>
        <w:t xml:space="preserve">
3-қосымша          </w:t>
      </w:r>
    </w:p>
    <w:bookmarkEnd w:id="16"/>
    <w:bookmarkStart w:name="z131" w:id="17"/>
    <w:p>
      <w:pPr>
        <w:spacing w:after="0"/>
        <w:ind w:left="0"/>
        <w:jc w:val="both"/>
      </w:pPr>
      <w:r>
        <w:rPr>
          <w:rFonts w:ascii="Times New Roman"/>
          <w:b w:val="false"/>
          <w:i w:val="false"/>
          <w:color w:val="000000"/>
          <w:sz w:val="28"/>
        </w:rPr>
        <w:t>
                                                                Нысан</w:t>
      </w:r>
    </w:p>
    <w:bookmarkEnd w:id="17"/>
    <w:bookmarkStart w:name="z132" w:id="18"/>
    <w:p>
      <w:pPr>
        <w:spacing w:after="0"/>
        <w:ind w:left="0"/>
        <w:jc w:val="left"/>
      </w:pPr>
      <w:r>
        <w:rPr>
          <w:rFonts w:ascii="Times New Roman"/>
          <w:b/>
          <w:i w:val="false"/>
          <w:color w:val="000000"/>
        </w:rPr>
        <w:t xml:space="preserve"> 
Әкімшілік объектілер үшін өрт қауіпсіздігі саласындағы</w:t>
      </w:r>
      <w:r>
        <w:br/>
      </w:r>
      <w:r>
        <w:rPr>
          <w:rFonts w:ascii="Times New Roman"/>
          <w:b/>
          <w:i w:val="false"/>
          <w:color w:val="000000"/>
        </w:rPr>
        <w:t>
тексеру парағы</w:t>
      </w:r>
    </w:p>
    <w:bookmarkEnd w:id="18"/>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9776"/>
        <w:gridCol w:w="1499"/>
        <w:gridCol w:w="693"/>
        <w:gridCol w:w="692"/>
      </w:tblGrid>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9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жанғыш қалдықтар мен тозаңды жинау, май болған арнайы киімді сақтау тәртібін анықтау;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қауіптілік туралы шаралар туралы нұсқаулықтың болуы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шыққан жағдайда адамдарды эвакуациялау жоспарларының (схемаларының) болуы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9779"/>
        <w:gridCol w:w="1497"/>
        <w:gridCol w:w="691"/>
        <w:gridCol w:w="6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өрт сөндіру автомобильдеріне арналған өту жолдарының болуы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көздеріне өту жолдармен қамтамасыз ету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аумағында түнгі уақытта өрт гидранттарын, сыртқы өрт сатыларын, өрт сөндіру құралдарын және өрт сөндіру мүкәммалдарының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9955"/>
        <w:gridCol w:w="1419"/>
        <w:gridCol w:w="656"/>
        <w:gridCol w:w="6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w:t>
            </w:r>
            <w:r>
              <w:rPr>
                <w:rFonts w:ascii="Times New Roman"/>
                <w:b w:val="false"/>
                <w:i w:val="false"/>
                <w:color w:val="000000"/>
                <w:sz w:val="20"/>
              </w:rPr>
              <w:t>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w:t>
            </w:r>
            <w:r>
              <w:rPr>
                <w:rFonts w:ascii="Times New Roman"/>
                <w:b w:val="false"/>
                <w:i w:val="false"/>
                <w:color w:val="000000"/>
                <w:sz w:val="20"/>
              </w:rPr>
              <w:t>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w:t>
            </w:r>
            <w:r>
              <w:rPr>
                <w:rFonts w:ascii="Times New Roman"/>
                <w:b w:val="false"/>
                <w:i w:val="false"/>
                <w:color w:val="000000"/>
                <w:sz w:val="20"/>
              </w:rPr>
              <w:t>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w:t>
            </w:r>
            <w:r>
              <w:rPr>
                <w:rFonts w:ascii="Times New Roman"/>
                <w:b w:val="false"/>
                <w:i w:val="false"/>
                <w:color w:val="000000"/>
                <w:sz w:val="20"/>
              </w:rPr>
              <w:t>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w:t>
            </w:r>
            <w:r>
              <w:rPr>
                <w:rFonts w:ascii="Times New Roman"/>
                <w:b w:val="false"/>
                <w:i w:val="false"/>
                <w:color w:val="000000"/>
                <w:sz w:val="20"/>
              </w:rPr>
              <w:t>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w:t>
            </w:r>
            <w:r>
              <w:rPr>
                <w:rFonts w:ascii="Times New Roman"/>
                <w:b w:val="false"/>
                <w:i w:val="false"/>
                <w:color w:val="000000"/>
                <w:sz w:val="20"/>
              </w:rPr>
              <w:t>6) түтіндемейтін саты торларында ауа аймақтарын шынылауға немесе жалюзимен жабуға;</w:t>
            </w:r>
            <w:r>
              <w:br/>
            </w:r>
            <w:r>
              <w:rPr>
                <w:rFonts w:ascii="Times New Roman"/>
                <w:b w:val="false"/>
                <w:i w:val="false"/>
                <w:color w:val="000000"/>
                <w:sz w:val="20"/>
              </w:rPr>
              <w:t>
</w:t>
            </w:r>
            <w:r>
              <w:rPr>
                <w:rFonts w:ascii="Times New Roman"/>
                <w:b w:val="false"/>
                <w:i w:val="false"/>
                <w:color w:val="000000"/>
                <w:sz w:val="20"/>
              </w:rPr>
              <w:t>7) шыныны есіктер мен фрамугтарды армирленген шыныны қарапайым шынымен ауыстыруға жол берілмейді.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w:t>
            </w:r>
            <w:r>
              <w:br/>
            </w:r>
            <w:r>
              <w:rPr>
                <w:rFonts w:ascii="Times New Roman"/>
                <w:b w:val="false"/>
                <w:i w:val="false"/>
                <w:color w:val="000000"/>
                <w:sz w:val="20"/>
              </w:rPr>
              <w:t>
</w:t>
            </w:r>
            <w:r>
              <w:rPr>
                <w:rFonts w:ascii="Times New Roman"/>
                <w:b w:val="false"/>
                <w:i w:val="false"/>
                <w:color w:val="000000"/>
                <w:sz w:val="20"/>
              </w:rPr>
              <w:t>есіктерінде кілттердің сақталатын орны туралы ақпараттың болуы.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қауіпсіздік аймақтарына жататын балкондарды, лоджиялар мен галереяларды шынылауға жол бермеу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кәсіпорынның электрмен жабдықтауы өрт сөндіру сорғыларының электр қозғалтқыштарының үздіксіз қоректенуін қамтамасыз етуі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9959"/>
        <w:gridCol w:w="1322"/>
        <w:gridCol w:w="689"/>
        <w:gridCol w:w="6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болуы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10066"/>
        <w:gridCol w:w="1225"/>
        <w:gridCol w:w="672"/>
        <w:gridCol w:w="695"/>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өрт қауіпті үй-жайларда қолдануға жол бермеу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0021"/>
        <w:gridCol w:w="1273"/>
        <w:gridCol w:w="687"/>
        <w:gridCol w:w="6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(балған кезде, отын түріне тәуелсіз):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w:t>
            </w:r>
            <w:r>
              <w:rPr>
                <w:rFonts w:ascii="Times New Roman"/>
                <w:b w:val="false"/>
                <w:i w:val="false"/>
                <w:color w:val="000000"/>
                <w:sz w:val="20"/>
              </w:rPr>
              <w:t>- үш айда бір реттен кем болмай - жылыту пештері үшін;</w:t>
            </w:r>
            <w:r>
              <w:br/>
            </w:r>
            <w:r>
              <w:rPr>
                <w:rFonts w:ascii="Times New Roman"/>
                <w:b w:val="false"/>
                <w:i w:val="false"/>
                <w:color w:val="000000"/>
                <w:sz w:val="20"/>
              </w:rPr>
              <w:t>
</w:t>
            </w:r>
            <w:r>
              <w:rPr>
                <w:rFonts w:ascii="Times New Roman"/>
                <w:b w:val="false"/>
                <w:i w:val="false"/>
                <w:color w:val="000000"/>
                <w:sz w:val="20"/>
              </w:rPr>
              <w:t>- екі айда бір реттен кем болмай - үздіксіз әрекеттегі пештер мен ошақтар үшін тазартылуы;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багында тұрған барлық жанар-жағар май көлемін авариялық ағызу кезінде сыйатын металл табандық;</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w:t>
            </w:r>
            <w:r>
              <w:rPr>
                <w:rFonts w:ascii="Times New Roman"/>
                <w:b w:val="false"/>
                <w:i w:val="false"/>
                <w:color w:val="000000"/>
                <w:sz w:val="20"/>
              </w:rPr>
              <w:t>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w:t>
            </w:r>
            <w:r>
              <w:rPr>
                <w:rFonts w:ascii="Times New Roman"/>
                <w:b w:val="false"/>
                <w:i w:val="false"/>
                <w:color w:val="000000"/>
                <w:sz w:val="20"/>
              </w:rPr>
              <w:t>0,7 м – тұтанудан қорғалған конструкциялардан;</w:t>
            </w:r>
            <w:r>
              <w:br/>
            </w:r>
            <w:r>
              <w:rPr>
                <w:rFonts w:ascii="Times New Roman"/>
                <w:b w:val="false"/>
                <w:i w:val="false"/>
                <w:color w:val="000000"/>
                <w:sz w:val="20"/>
              </w:rPr>
              <w:t>
</w:t>
            </w:r>
            <w:r>
              <w:rPr>
                <w:rFonts w:ascii="Times New Roman"/>
                <w:b w:val="false"/>
                <w:i w:val="false"/>
                <w:color w:val="000000"/>
                <w:sz w:val="20"/>
              </w:rPr>
              <w:t>1,25 м – отындық тесіктен ағаш конструкцияларға және басқа жабдықтарға дейін;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0124"/>
        <w:gridCol w:w="1163"/>
        <w:gridCol w:w="695"/>
        <w:gridCol w:w="6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алдын ала жөндеу бойынша жұмыстардың есебін жүргізу журналы;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0224"/>
        <w:gridCol w:w="1055"/>
        <w:gridCol w:w="679"/>
        <w:gridCol w:w="6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талаптар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Түтiнге қарсы қорғау, өрт автоматикасы жүйелерi мен қондырғыларын, авариялық жарықтандыру, iшкi өртке қарсы су құбыры, авариялық лифтiлердің жарамды күйде ұсталуы және оларды жүйелі тексеруді ұйымдастыру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Объектiлердiң орталық диспетчерлiк пункттеріне шығарылған өртке қарсы қорғау жүйелерiн басқару қондырғылары мен бақылау аспаптарын ұстау, сондай-ақ қызметке түсу кезінде оларды кезекші персоналдың тексеруін қамтамасыз ету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кезiнде қосылатын өртке қарсы қорғау жүйелерiнiң iске қосу құрылғыларында олардың мақсаты мен iске қосу тәртiбi туралы ілулі тақтайшаның болуы.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жарықтандыруы жоқ эвакуциялау жолдарының электр жарығымен тұрақты жарықтандырылуын қамтамасыз ету, сондай-ақ жарықтың қозғалысқа жарық диодтан қосылу мүмкiндiгiн қарастыру.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Түтiнге қарсы қорғау жүйесiне кiретiн есiктерде жарамды өздiгiнен жабылатын құрылғылар мен тығыздағыш төсемшелердің болуы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автосатыларды орнатуға арналған алаңдарға құрылыс салынуын, әртүрлі жабдықтармен үймелеуге, алаңдарды автокөлікпен толтыруға жол бермеу.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Түтiнге қарсы қорғау жүйесiн (жүйені басқару щиттері) қабылдағаннан кейiн токтан ажыратуға жол бермеу.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қалқаларда және түтiнденбейтiн саты торларын үй-жайлардан, өту жолдарынан, өрт қауiптi үй-жайлары бар жертөлелерден бөлетiн қабырғаларда есiк ойықтарын орнатуға жол бермеу.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хабарлағыштарын бояуға, тұсқағаздармен желiмдеуге жол бермеу.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дәлiздерде түтiн жоюға кедергi келтiретiн қалқаларды орнатуға жол бермеу.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лоджиялардың қоршауларын жанғыш материалдармен қаптауға жол бермеу.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Өздiгiнен жабылатын есiктердi кәдiмгi шынымен (бекемделген немесе шыңдалған) шынылауға жол бермеу.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лауазымды тұлғасы:</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Бақылау субъектісі:</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bookmarkStart w:name="z133" w:id="19"/>
    <w:p>
      <w:pPr>
        <w:spacing w:after="0"/>
        <w:ind w:left="0"/>
        <w:jc w:val="both"/>
      </w:pPr>
      <w:r>
        <w:rPr>
          <w:rFonts w:ascii="Times New Roman"/>
          <w:b w:val="false"/>
          <w:i w:val="false"/>
          <w:color w:val="000000"/>
          <w:sz w:val="28"/>
        </w:rPr>
        <w:t>
Қазақстан Республикасы Төтенше</w:t>
      </w:r>
      <w:r>
        <w:br/>
      </w:r>
      <w:r>
        <w:rPr>
          <w:rFonts w:ascii="Times New Roman"/>
          <w:b w:val="false"/>
          <w:i w:val="false"/>
          <w:color w:val="000000"/>
          <w:sz w:val="28"/>
        </w:rPr>
        <w:t xml:space="preserve">
жағдайлар министрінің м.а.  </w:t>
      </w:r>
      <w:r>
        <w:br/>
      </w:r>
      <w:r>
        <w:rPr>
          <w:rFonts w:ascii="Times New Roman"/>
          <w:b w:val="false"/>
          <w:i w:val="false"/>
          <w:color w:val="000000"/>
          <w:sz w:val="28"/>
        </w:rPr>
        <w:t xml:space="preserve">
2013 жылғы 8 тамыздағы   </w:t>
      </w:r>
      <w:r>
        <w:br/>
      </w:r>
      <w:r>
        <w:rPr>
          <w:rFonts w:ascii="Times New Roman"/>
          <w:b w:val="false"/>
          <w:i w:val="false"/>
          <w:color w:val="000000"/>
          <w:sz w:val="28"/>
        </w:rPr>
        <w:t xml:space="preserve">
№ 350 бұйрығына       </w:t>
      </w:r>
      <w:r>
        <w:br/>
      </w:r>
      <w:r>
        <w:rPr>
          <w:rFonts w:ascii="Times New Roman"/>
          <w:b w:val="false"/>
          <w:i w:val="false"/>
          <w:color w:val="000000"/>
          <w:sz w:val="28"/>
        </w:rPr>
        <w:t xml:space="preserve">
4-қосымша          </w:t>
      </w:r>
    </w:p>
    <w:bookmarkEnd w:id="19"/>
    <w:bookmarkStart w:name="z134" w:id="20"/>
    <w:p>
      <w:pPr>
        <w:spacing w:after="0"/>
        <w:ind w:left="0"/>
        <w:jc w:val="both"/>
      </w:pPr>
      <w:r>
        <w:rPr>
          <w:rFonts w:ascii="Times New Roman"/>
          <w:b w:val="false"/>
          <w:i w:val="false"/>
          <w:color w:val="000000"/>
          <w:sz w:val="28"/>
        </w:rPr>
        <w:t>
                                                                Нысан</w:t>
      </w:r>
    </w:p>
    <w:bookmarkEnd w:id="20"/>
    <w:bookmarkStart w:name="z135" w:id="21"/>
    <w:p>
      <w:pPr>
        <w:spacing w:after="0"/>
        <w:ind w:left="0"/>
        <w:jc w:val="left"/>
      </w:pPr>
      <w:r>
        <w:rPr>
          <w:rFonts w:ascii="Times New Roman"/>
          <w:b/>
          <w:i w:val="false"/>
          <w:color w:val="000000"/>
        </w:rPr>
        <w:t xml:space="preserve"> 
Мұрағаттар үшін өрт қауіпсіздігі саласындағы тексеру парағы</w:t>
      </w:r>
    </w:p>
    <w:bookmarkEnd w:id="21"/>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9834"/>
        <w:gridCol w:w="1077"/>
        <w:gridCol w:w="897"/>
        <w:gridCol w:w="918"/>
      </w:tblGrid>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9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ұйымда олардың өрт қауіптілігіне сәйкес келетін өртке қарсы режимін белгілейтін бұйрықтың немесе нұсқаулықтың болуы, оның ішінде: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өрт болған жағдайда және жұмыс күні аяқталғаннан кейін электр жабдықтарын токтан ажырату тәртібін анықтау;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уақытша отты және басқа да өрт қауіпті жұмыстарды жүргізу тәртібін реттеу;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үй-жайларды жұмыс аяқталғаннан кейін қарап шығу және жабу тәртібін реттеу;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жұмыскерлердің өртті байқаған кездегі іс-әрекеттерді реттеу;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шаралары туралы нұсқаулықтың болуы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адамдарды эвакуациялау жоспарларының (схемаларының)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өрт сөндіру автомобильдеріне арналған өту жолдарының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көздеріне өту жолдармен қамтамасыз ету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w:t>
            </w:r>
            <w:r>
              <w:rPr>
                <w:rFonts w:ascii="Times New Roman"/>
                <w:b w:val="false"/>
                <w:i w:val="false"/>
                <w:color w:val="000000"/>
                <w:sz w:val="20"/>
              </w:rPr>
              <w:t>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w:t>
            </w:r>
            <w:r>
              <w:rPr>
                <w:rFonts w:ascii="Times New Roman"/>
                <w:b w:val="false"/>
                <w:i w:val="false"/>
                <w:color w:val="000000"/>
                <w:sz w:val="20"/>
              </w:rPr>
              <w:t>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w:t>
            </w:r>
            <w:r>
              <w:rPr>
                <w:rFonts w:ascii="Times New Roman"/>
                <w:b w:val="false"/>
                <w:i w:val="false"/>
                <w:color w:val="000000"/>
                <w:sz w:val="20"/>
              </w:rPr>
              <w:t>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w:t>
            </w:r>
            <w:r>
              <w:rPr>
                <w:rFonts w:ascii="Times New Roman"/>
                <w:b w:val="false"/>
                <w:i w:val="false"/>
                <w:color w:val="000000"/>
                <w:sz w:val="20"/>
              </w:rPr>
              <w:t>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w:t>
            </w:r>
            <w:r>
              <w:rPr>
                <w:rFonts w:ascii="Times New Roman"/>
                <w:b w:val="false"/>
                <w:i w:val="false"/>
                <w:color w:val="000000"/>
                <w:sz w:val="20"/>
              </w:rPr>
              <w:t>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w:t>
            </w:r>
            <w:r>
              <w:rPr>
                <w:rFonts w:ascii="Times New Roman"/>
                <w:b w:val="false"/>
                <w:i w:val="false"/>
                <w:color w:val="000000"/>
                <w:sz w:val="20"/>
              </w:rPr>
              <w:t>6) түтіндемейтін саты торларында ауа аймақтарын шынылауға немесе жалюзимен жабуға;</w:t>
            </w:r>
            <w:r>
              <w:br/>
            </w:r>
            <w:r>
              <w:rPr>
                <w:rFonts w:ascii="Times New Roman"/>
                <w:b w:val="false"/>
                <w:i w:val="false"/>
                <w:color w:val="000000"/>
                <w:sz w:val="20"/>
              </w:rPr>
              <w:t>
</w:t>
            </w:r>
            <w:r>
              <w:rPr>
                <w:rFonts w:ascii="Times New Roman"/>
                <w:b w:val="false"/>
                <w:i w:val="false"/>
                <w:color w:val="000000"/>
                <w:sz w:val="20"/>
              </w:rPr>
              <w:t>7) шыныны есіктер мен фрамугтарды армирленген шыныны қарапайым шынымен ауыстыруға жол берілмейді.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конструкцияларының оттан қорғайтын жабындарының, жылу оқшаулайтын материалдардың және металл жабдықтар тiреулерiнiң болуы және жай-күйі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w:t>
            </w:r>
            <w:r>
              <w:br/>
            </w:r>
            <w:r>
              <w:rPr>
                <w:rFonts w:ascii="Times New Roman"/>
                <w:b w:val="false"/>
                <w:i w:val="false"/>
                <w:color w:val="000000"/>
                <w:sz w:val="20"/>
              </w:rPr>
              <w:t>
</w:t>
            </w:r>
            <w:r>
              <w:rPr>
                <w:rFonts w:ascii="Times New Roman"/>
                <w:b w:val="false"/>
                <w:i w:val="false"/>
                <w:color w:val="000000"/>
                <w:sz w:val="20"/>
              </w:rPr>
              <w:t>есіктерінде кілттердің сақталатын орны туралы ақпараттың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қауіпсіздік аймақтарына жататын балкондарды, лоджиялар мен галереяларды шынылауға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камераларды, фильтрлерді, ауа өткізгіштерді өндіріс шаңдары мен қалдықтарынан тазалау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өрт қауіпті үй-жайларда қолдануға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металл констуркцияларын қайта пайда болатын найзағайдан және статикалық электр зарядтарынан қорғау үшін қорғанышты жерге қосуы болуы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(балған кезде, отын түріне тәуелсіз):</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w:t>
            </w:r>
            <w:r>
              <w:rPr>
                <w:rFonts w:ascii="Times New Roman"/>
                <w:b w:val="false"/>
                <w:i w:val="false"/>
                <w:color w:val="000000"/>
                <w:sz w:val="20"/>
              </w:rPr>
              <w:t>- үш айда бір реттен кем болмай - жылыту пештері үшін;</w:t>
            </w:r>
            <w:r>
              <w:br/>
            </w:r>
            <w:r>
              <w:rPr>
                <w:rFonts w:ascii="Times New Roman"/>
                <w:b w:val="false"/>
                <w:i w:val="false"/>
                <w:color w:val="000000"/>
                <w:sz w:val="20"/>
              </w:rPr>
              <w:t>
</w:t>
            </w:r>
            <w:r>
              <w:rPr>
                <w:rFonts w:ascii="Times New Roman"/>
                <w:b w:val="false"/>
                <w:i w:val="false"/>
                <w:color w:val="000000"/>
                <w:sz w:val="20"/>
              </w:rPr>
              <w:t>- екі айда бір реттен кем болмай - үздіксіз әрекеттегі пештер мен ошақтар үшін тазартылуы;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багында тұрған барлық жанар-жағар май көлемін авариялық ағызу кезінде сыйатын металл табандық;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металл пештерді пайдалану кезінде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w:t>
            </w:r>
            <w:r>
              <w:rPr>
                <w:rFonts w:ascii="Times New Roman"/>
                <w:b w:val="false"/>
                <w:i w:val="false"/>
                <w:color w:val="000000"/>
                <w:sz w:val="20"/>
              </w:rPr>
              <w:t>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w:t>
            </w:r>
            <w:r>
              <w:rPr>
                <w:rFonts w:ascii="Times New Roman"/>
                <w:b w:val="false"/>
                <w:i w:val="false"/>
                <w:color w:val="000000"/>
                <w:sz w:val="20"/>
              </w:rPr>
              <w:t>0,7 м – тұтанудан қорғалған конструкциялардан;</w:t>
            </w:r>
            <w:r>
              <w:br/>
            </w:r>
            <w:r>
              <w:rPr>
                <w:rFonts w:ascii="Times New Roman"/>
                <w:b w:val="false"/>
                <w:i w:val="false"/>
                <w:color w:val="000000"/>
                <w:sz w:val="20"/>
              </w:rPr>
              <w:t>
</w:t>
            </w:r>
            <w:r>
              <w:rPr>
                <w:rFonts w:ascii="Times New Roman"/>
                <w:b w:val="false"/>
                <w:i w:val="false"/>
                <w:color w:val="000000"/>
                <w:sz w:val="20"/>
              </w:rPr>
              <w:t>1,25 м – отындық тесіктен ағаш конструкцияларға және басқа жабдықтарға дейін;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алдын ала жөндеу бойынша жұмыстардың есебін жүргізу журналы;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талаптар</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электронды жабдықтармен жабдықталған, сондай-ақ тарихи құндылыққа (оның ішінде телефон стансалары, мұражайлар, мұрағаттар) ие заттарды сақтауға арналған үй-жайларды зақымдау қаупін болдырмау үшін хладонды және көмірқышқыл өрт сөндіргіштерді пайдалану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 сақтайтын және мұрағаттық үй-жайларда, сондай-ақ қызметтік қаталогтар мен тізімдемелер болатын үй-жайларда қабырғалар мен төбелерді КМО класының материалдарымен өңдеу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лауазымды тұлғасы:</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Бақылау субъектісі:</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bookmarkStart w:name="z136" w:id="22"/>
    <w:p>
      <w:pPr>
        <w:spacing w:after="0"/>
        <w:ind w:left="0"/>
        <w:jc w:val="both"/>
      </w:pPr>
      <w:r>
        <w:rPr>
          <w:rFonts w:ascii="Times New Roman"/>
          <w:b w:val="false"/>
          <w:i w:val="false"/>
          <w:color w:val="000000"/>
          <w:sz w:val="28"/>
        </w:rPr>
        <w:t>
Қазақстан Республикасы Төтенше</w:t>
      </w:r>
      <w:r>
        <w:br/>
      </w:r>
      <w:r>
        <w:rPr>
          <w:rFonts w:ascii="Times New Roman"/>
          <w:b w:val="false"/>
          <w:i w:val="false"/>
          <w:color w:val="000000"/>
          <w:sz w:val="28"/>
        </w:rPr>
        <w:t xml:space="preserve">
жағдайлар министрінің м.а.  </w:t>
      </w:r>
      <w:r>
        <w:br/>
      </w:r>
      <w:r>
        <w:rPr>
          <w:rFonts w:ascii="Times New Roman"/>
          <w:b w:val="false"/>
          <w:i w:val="false"/>
          <w:color w:val="000000"/>
          <w:sz w:val="28"/>
        </w:rPr>
        <w:t xml:space="preserve">
2013 жылғы 8 тамыздағы   </w:t>
      </w:r>
      <w:r>
        <w:br/>
      </w:r>
      <w:r>
        <w:rPr>
          <w:rFonts w:ascii="Times New Roman"/>
          <w:b w:val="false"/>
          <w:i w:val="false"/>
          <w:color w:val="000000"/>
          <w:sz w:val="28"/>
        </w:rPr>
        <w:t xml:space="preserve">
№ 350 бұйрығына       </w:t>
      </w:r>
      <w:r>
        <w:br/>
      </w:r>
      <w:r>
        <w:rPr>
          <w:rFonts w:ascii="Times New Roman"/>
          <w:b w:val="false"/>
          <w:i w:val="false"/>
          <w:color w:val="000000"/>
          <w:sz w:val="28"/>
        </w:rPr>
        <w:t xml:space="preserve">
5-қосымша          </w:t>
      </w:r>
    </w:p>
    <w:bookmarkEnd w:id="22"/>
    <w:bookmarkStart w:name="z137" w:id="23"/>
    <w:p>
      <w:pPr>
        <w:spacing w:after="0"/>
        <w:ind w:left="0"/>
        <w:jc w:val="both"/>
      </w:pPr>
      <w:r>
        <w:rPr>
          <w:rFonts w:ascii="Times New Roman"/>
          <w:b w:val="false"/>
          <w:i w:val="false"/>
          <w:color w:val="000000"/>
          <w:sz w:val="28"/>
        </w:rPr>
        <w:t>
                                                                Нысан</w:t>
      </w:r>
    </w:p>
    <w:bookmarkEnd w:id="23"/>
    <w:bookmarkStart w:name="z138" w:id="24"/>
    <w:p>
      <w:pPr>
        <w:spacing w:after="0"/>
        <w:ind w:left="0"/>
        <w:jc w:val="left"/>
      </w:pPr>
      <w:r>
        <w:rPr>
          <w:rFonts w:ascii="Times New Roman"/>
          <w:b/>
          <w:i w:val="false"/>
          <w:color w:val="000000"/>
        </w:rPr>
        <w:t xml:space="preserve"> 
Демалыс үйлері мен аймақтары, жазғы сауықтыру лагерлері және</w:t>
      </w:r>
      <w:r>
        <w:br/>
      </w:r>
      <w:r>
        <w:rPr>
          <w:rFonts w:ascii="Times New Roman"/>
          <w:b/>
          <w:i w:val="false"/>
          <w:color w:val="000000"/>
        </w:rPr>
        <w:t>
туристік базалар үшін өрт қауіпсіздігі саласындағы</w:t>
      </w:r>
      <w:r>
        <w:br/>
      </w:r>
      <w:r>
        <w:rPr>
          <w:rFonts w:ascii="Times New Roman"/>
          <w:b/>
          <w:i w:val="false"/>
          <w:color w:val="000000"/>
        </w:rPr>
        <w:t>
тексеру парағы</w:t>
      </w:r>
    </w:p>
    <w:bookmarkEnd w:id="24"/>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9716"/>
        <w:gridCol w:w="1016"/>
        <w:gridCol w:w="953"/>
        <w:gridCol w:w="972"/>
      </w:tblGrid>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ұйымда олардың өрт қауіптілігіне сәйкес келетін өртке қарсы режимін белгілейтін бұйрықтың немесе нұсқаулықтың болуы, оның ішінде: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қалдықтар мен тозаңды жинау, май болған арнайы киімді сақтау тәртібін анықтау;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 туралы нұсқаулықтың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адамдарды эвакуациялау жоспарларының (схемаларының)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жан-жағынан өрт сөндіру автомобильдеріне арналған өту жолдарының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көздеріне өту жолдармен қамтамасыз ету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w:t>
            </w:r>
            <w:r>
              <w:rPr>
                <w:rFonts w:ascii="Times New Roman"/>
                <w:b w:val="false"/>
                <w:i w:val="false"/>
                <w:color w:val="000000"/>
                <w:sz w:val="20"/>
              </w:rPr>
              <w:t>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w:t>
            </w:r>
            <w:r>
              <w:rPr>
                <w:rFonts w:ascii="Times New Roman"/>
                <w:b w:val="false"/>
                <w:i w:val="false"/>
                <w:color w:val="000000"/>
                <w:sz w:val="20"/>
              </w:rPr>
              <w:t>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w:t>
            </w:r>
            <w:r>
              <w:rPr>
                <w:rFonts w:ascii="Times New Roman"/>
                <w:b w:val="false"/>
                <w:i w:val="false"/>
                <w:color w:val="000000"/>
                <w:sz w:val="20"/>
              </w:rPr>
              <w:t>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w:t>
            </w:r>
            <w:r>
              <w:rPr>
                <w:rFonts w:ascii="Times New Roman"/>
                <w:b w:val="false"/>
                <w:i w:val="false"/>
                <w:color w:val="000000"/>
                <w:sz w:val="20"/>
              </w:rPr>
              <w:t>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w:t>
            </w:r>
            <w:r>
              <w:rPr>
                <w:rFonts w:ascii="Times New Roman"/>
                <w:b w:val="false"/>
                <w:i w:val="false"/>
                <w:color w:val="000000"/>
                <w:sz w:val="20"/>
              </w:rPr>
              <w:t>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w:t>
            </w:r>
            <w:r>
              <w:rPr>
                <w:rFonts w:ascii="Times New Roman"/>
                <w:b w:val="false"/>
                <w:i w:val="false"/>
                <w:color w:val="000000"/>
                <w:sz w:val="20"/>
              </w:rPr>
              <w:t>6) түтіндемейтін саты торларында ауа аймақтарын шынылауға немесе жалюзимен жабуға;</w:t>
            </w:r>
            <w:r>
              <w:br/>
            </w:r>
            <w:r>
              <w:rPr>
                <w:rFonts w:ascii="Times New Roman"/>
                <w:b w:val="false"/>
                <w:i w:val="false"/>
                <w:color w:val="000000"/>
                <w:sz w:val="20"/>
              </w:rPr>
              <w:t>
</w:t>
            </w:r>
            <w:r>
              <w:rPr>
                <w:rFonts w:ascii="Times New Roman"/>
                <w:b w:val="false"/>
                <w:i w:val="false"/>
                <w:color w:val="000000"/>
                <w:sz w:val="20"/>
              </w:rPr>
              <w:t>7) шыныны есіктер мен фрамугтарды армирленген шыныны қарапайым шынымен ауыстыруға жол берілмейді.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есіктерінде кілттердің сақталатын орны туралы ақпараттың болуы.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қауіпсіздік аймақтарына жататын балкондарды, лоджиялар мен галереяларды шынылауға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циклон, фильтр, ауа өткізгіштерді өндіріс шаңдары мен қалдықтарынан тазалау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барлық жарылыс-өрт қауіпті және өрт қауіпті үй-жайларда қолдануға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қосуы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(балған кезде, отын түріне тәуелсіз):</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w:t>
            </w:r>
            <w:r>
              <w:rPr>
                <w:rFonts w:ascii="Times New Roman"/>
                <w:b w:val="false"/>
                <w:i w:val="false"/>
                <w:color w:val="000000"/>
                <w:sz w:val="20"/>
              </w:rPr>
              <w:t>- үш айда бір реттен кем болмай - жылыту пештері үшін;</w:t>
            </w:r>
            <w:r>
              <w:br/>
            </w:r>
            <w:r>
              <w:rPr>
                <w:rFonts w:ascii="Times New Roman"/>
                <w:b w:val="false"/>
                <w:i w:val="false"/>
                <w:color w:val="000000"/>
                <w:sz w:val="20"/>
              </w:rPr>
              <w:t>
</w:t>
            </w:r>
            <w:r>
              <w:rPr>
                <w:rFonts w:ascii="Times New Roman"/>
                <w:b w:val="false"/>
                <w:i w:val="false"/>
                <w:color w:val="000000"/>
                <w:sz w:val="20"/>
              </w:rPr>
              <w:t>- екі айда бір реттен кем болмай - үздіксіз әрекеттегі пештер мен ошақтар үшін тазартылуы;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багында тұрған барлық жанар-жағар май көлемін авариялық ағызу кезінде сыйатын металл табандық;</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w:t>
            </w:r>
            <w:r>
              <w:rPr>
                <w:rFonts w:ascii="Times New Roman"/>
                <w:b w:val="false"/>
                <w:i w:val="false"/>
                <w:color w:val="000000"/>
                <w:sz w:val="20"/>
              </w:rPr>
              <w:t>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w:t>
            </w:r>
            <w:r>
              <w:rPr>
                <w:rFonts w:ascii="Times New Roman"/>
                <w:b w:val="false"/>
                <w:i w:val="false"/>
                <w:color w:val="000000"/>
                <w:sz w:val="20"/>
              </w:rPr>
              <w:t>0,7 м – тұтанудан қорғалған конструкциялардан;</w:t>
            </w:r>
            <w:r>
              <w:br/>
            </w:r>
            <w:r>
              <w:rPr>
                <w:rFonts w:ascii="Times New Roman"/>
                <w:b w:val="false"/>
                <w:i w:val="false"/>
                <w:color w:val="000000"/>
                <w:sz w:val="20"/>
              </w:rPr>
              <w:t>
</w:t>
            </w:r>
            <w:r>
              <w:rPr>
                <w:rFonts w:ascii="Times New Roman"/>
                <w:b w:val="false"/>
                <w:i w:val="false"/>
                <w:color w:val="000000"/>
                <w:sz w:val="20"/>
              </w:rPr>
              <w:t>1,25 м – отындық тесіктен ағаш конструкцияларға және басқа жабдықтарға дейін;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орынжайын алаңына қарамастан жердегі жоспарлы белгіден соңғы қабаттағы еденіндегі белгіге дейін биіктігі 30 м және одан жоғары автоматты өрт сөндіру жүйелерімен жабдықтау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қондырғыларының құрамына кіретін техникалық құралдарға арналған құжаттамаларда айтылған қызмет мерзімі өткеннен кейін, сондай-ақ өрт автоматикасы жүйелері мен қондырғыларының жұмыстары істен шыққанда оларды одан ары арналуы бойынша пайдалану мүмкіндігін анықтау мақсатында барлық жүйелер мен қондырғыларға техникалық куәландыру жүргізу. Өрт автоматикасы жүйелері мен қондырғыларының техникалық куәландыруын жүзеге асыру міндетті түрде Тапсырыс беруші, Орындаушы, өрт қауіпсіздік саласындағы уәкілетті орган құрылымдары өкілдерінің және қажет болған жағдайда басқа да ұйымдар мамандарының қатысуымен жүргізілуі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алдын ала жөндеу бойынша жұмыстардың есебін жүргізу журналы;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талаптар</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жазғы демалысына арналған ғимараттар мен сауықтыру лагерьлері екі және одан да көп эвакуациялық тікелей сыртқа шығу жолымен жабдықталады.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сауықтыру лагерьлерінің ағаш ғимараттары бір қабатты етіп қарастырылады.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Жанбайтын жабыны мен жанбайтын жылытқышы болуы, каркас және тақтай ғимараттар сылануы керек.</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ғимараттардың сыйымдылығы бір балаға 2,5 шаршы метр есебімен 50 балаға дейін болуы тиіс.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r>
              <w:br/>
            </w:r>
            <w:r>
              <w:rPr>
                <w:rFonts w:ascii="Times New Roman"/>
                <w:b w:val="false"/>
                <w:i w:val="false"/>
                <w:color w:val="000000"/>
                <w:sz w:val="20"/>
              </w:rPr>
              <w:t>
</w:t>
            </w:r>
            <w:r>
              <w:rPr>
                <w:rFonts w:ascii="Times New Roman"/>
                <w:b w:val="false"/>
                <w:i w:val="false"/>
                <w:color w:val="000000"/>
                <w:sz w:val="20"/>
              </w:rPr>
              <w:t>1) қолданыстағы балаларды сауықтыру лагерьлерін жалға беруге;</w:t>
            </w:r>
            <w:r>
              <w:br/>
            </w:r>
            <w:r>
              <w:rPr>
                <w:rFonts w:ascii="Times New Roman"/>
                <w:b w:val="false"/>
                <w:i w:val="false"/>
                <w:color w:val="000000"/>
                <w:sz w:val="20"/>
              </w:rPr>
              <w:t>
</w:t>
            </w:r>
            <w:r>
              <w:rPr>
                <w:rFonts w:ascii="Times New Roman"/>
                <w:b w:val="false"/>
                <w:i w:val="false"/>
                <w:color w:val="000000"/>
                <w:sz w:val="20"/>
              </w:rPr>
              <w:t>2) ғимараттарды тез тұтанатын материалдармен (сабанмен, жаңқамен, қамыспен, жоңқамен) жабуға;</w:t>
            </w:r>
            <w:r>
              <w:br/>
            </w:r>
            <w:r>
              <w:rPr>
                <w:rFonts w:ascii="Times New Roman"/>
                <w:b w:val="false"/>
                <w:i w:val="false"/>
                <w:color w:val="000000"/>
                <w:sz w:val="20"/>
              </w:rPr>
              <w:t>
</w:t>
            </w:r>
            <w:r>
              <w:rPr>
                <w:rFonts w:ascii="Times New Roman"/>
                <w:b w:val="false"/>
                <w:i w:val="false"/>
                <w:color w:val="000000"/>
                <w:sz w:val="20"/>
              </w:rPr>
              <w:t>3) балалармен қамтылған ағаш ғимараттарда асханалар, кір жуу орындарын орнатуға;</w:t>
            </w:r>
            <w:r>
              <w:br/>
            </w:r>
            <w:r>
              <w:rPr>
                <w:rFonts w:ascii="Times New Roman"/>
                <w:b w:val="false"/>
                <w:i w:val="false"/>
                <w:color w:val="000000"/>
                <w:sz w:val="20"/>
              </w:rPr>
              <w:t>
</w:t>
            </w:r>
            <w:r>
              <w:rPr>
                <w:rFonts w:ascii="Times New Roman"/>
                <w:b w:val="false"/>
                <w:i w:val="false"/>
                <w:color w:val="000000"/>
                <w:sz w:val="20"/>
              </w:rPr>
              <w:t>4) жанғыш конструкциядан жасалған ғимараттарда 50-ден астам балаларды орналастыруға;</w:t>
            </w:r>
            <w:r>
              <w:br/>
            </w:r>
            <w:r>
              <w:rPr>
                <w:rFonts w:ascii="Times New Roman"/>
                <w:b w:val="false"/>
                <w:i w:val="false"/>
                <w:color w:val="000000"/>
                <w:sz w:val="20"/>
              </w:rPr>
              <w:t>
</w:t>
            </w:r>
            <w:r>
              <w:rPr>
                <w:rFonts w:ascii="Times New Roman"/>
                <w:b w:val="false"/>
                <w:i w:val="false"/>
                <w:color w:val="000000"/>
                <w:sz w:val="20"/>
              </w:rPr>
              <w:t>5) жазғы маусымда балалар жұмыс істейтін үй-жайларда пеш жағуға, керосинді және электрлік қыздыру құралдарын қолдануға жол берілмейді.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жазғы демалыс орындарындағы және сауықтыру лагерьлеріндегі кір жуатын бөлмелер мен асханаларды балалар орналасқан ғимараттан 15 метр қашықтықта оқшау құрылыстарға орналастырылады.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сыртқы өртке қарсы сумен жабдықтаумен қамтамасыз етілмеген балалардың жазғы демалыс орындарында, сауықтыру лагерьлерінде орналастыруға жол берілмейді.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жазғы демалыс орындары, жазғы сауықтыру лагерьлері телефон байланысымен, өрт болған жағдайда берілетін дабыл белгісімен және алғашқы өрт сөндіру құралдарымен қамтамасыз етіледі. Қызмет көрсетуші персоналдың тәулік бойы кезекшілігінің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 және қоқысты жинау орындарының, сондай-ақ ені кем дегенде 4 метрлік минералды жолақтардың болуы және объектіні орман алқабына орналастырған жағдайда, оларды жанған қоқыстан тазартылған қашықтықта ұстау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лауазымды тұлғасы:</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Бақылау субъектісі:</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bookmarkStart w:name="z139" w:id="25"/>
    <w:p>
      <w:pPr>
        <w:spacing w:after="0"/>
        <w:ind w:left="0"/>
        <w:jc w:val="both"/>
      </w:pPr>
      <w:r>
        <w:rPr>
          <w:rFonts w:ascii="Times New Roman"/>
          <w:b w:val="false"/>
          <w:i w:val="false"/>
          <w:color w:val="000000"/>
          <w:sz w:val="28"/>
        </w:rPr>
        <w:t>
Қазақстан Республикасы Төтенше</w:t>
      </w:r>
      <w:r>
        <w:br/>
      </w:r>
      <w:r>
        <w:rPr>
          <w:rFonts w:ascii="Times New Roman"/>
          <w:b w:val="false"/>
          <w:i w:val="false"/>
          <w:color w:val="000000"/>
          <w:sz w:val="28"/>
        </w:rPr>
        <w:t xml:space="preserve">
жағдайлар министрінің м.а.  </w:t>
      </w:r>
      <w:r>
        <w:br/>
      </w:r>
      <w:r>
        <w:rPr>
          <w:rFonts w:ascii="Times New Roman"/>
          <w:b w:val="false"/>
          <w:i w:val="false"/>
          <w:color w:val="000000"/>
          <w:sz w:val="28"/>
        </w:rPr>
        <w:t xml:space="preserve">
2013 жылғы 8 тамыздағы   </w:t>
      </w:r>
      <w:r>
        <w:br/>
      </w:r>
      <w:r>
        <w:rPr>
          <w:rFonts w:ascii="Times New Roman"/>
          <w:b w:val="false"/>
          <w:i w:val="false"/>
          <w:color w:val="000000"/>
          <w:sz w:val="28"/>
        </w:rPr>
        <w:t xml:space="preserve">
№ 350 бұйрығына       </w:t>
      </w:r>
      <w:r>
        <w:br/>
      </w:r>
      <w:r>
        <w:rPr>
          <w:rFonts w:ascii="Times New Roman"/>
          <w:b w:val="false"/>
          <w:i w:val="false"/>
          <w:color w:val="000000"/>
          <w:sz w:val="28"/>
        </w:rPr>
        <w:t xml:space="preserve">
6-қосымша          </w:t>
      </w:r>
    </w:p>
    <w:bookmarkEnd w:id="25"/>
    <w:bookmarkStart w:name="z140" w:id="26"/>
    <w:p>
      <w:pPr>
        <w:spacing w:after="0"/>
        <w:ind w:left="0"/>
        <w:jc w:val="both"/>
      </w:pPr>
      <w:r>
        <w:rPr>
          <w:rFonts w:ascii="Times New Roman"/>
          <w:b w:val="false"/>
          <w:i w:val="false"/>
          <w:color w:val="000000"/>
          <w:sz w:val="28"/>
        </w:rPr>
        <w:t>
                                                                Нысан</w:t>
      </w:r>
    </w:p>
    <w:bookmarkEnd w:id="26"/>
    <w:bookmarkStart w:name="z141" w:id="27"/>
    <w:p>
      <w:pPr>
        <w:spacing w:after="0"/>
        <w:ind w:left="0"/>
        <w:jc w:val="left"/>
      </w:pPr>
      <w:r>
        <w:rPr>
          <w:rFonts w:ascii="Times New Roman"/>
          <w:b/>
          <w:i w:val="false"/>
          <w:color w:val="000000"/>
        </w:rPr>
        <w:t xml:space="preserve"> 
Көп қабатты тұрғын үйлер мен жатақханалар үшін өрт қауіпсіздігі</w:t>
      </w:r>
      <w:r>
        <w:br/>
      </w:r>
      <w:r>
        <w:rPr>
          <w:rFonts w:ascii="Times New Roman"/>
          <w:b/>
          <w:i w:val="false"/>
          <w:color w:val="000000"/>
        </w:rPr>
        <w:t>
саласындағы тексеру парағы</w:t>
      </w:r>
    </w:p>
    <w:bookmarkEnd w:id="27"/>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Тағайындау туралы акт 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өткізу мерзімі ____________________________________________</w:t>
      </w:r>
      <w:r>
        <w:br/>
      </w:r>
      <w:r>
        <w:rPr>
          <w:rFonts w:ascii="Times New Roman"/>
          <w:b w:val="false"/>
          <w:i w:val="false"/>
          <w:color w:val="000000"/>
          <w:sz w:val="28"/>
        </w:rPr>
        <w:t>
Тексерілетін кезеңі _________________________________________________</w:t>
      </w:r>
      <w:r>
        <w:br/>
      </w:r>
      <w:r>
        <w:rPr>
          <w:rFonts w:ascii="Times New Roman"/>
          <w:b w:val="false"/>
          <w:i w:val="false"/>
          <w:color w:val="000000"/>
          <w:sz w:val="28"/>
        </w:rPr>
        <w:t>
Мекеменің атауы 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9799"/>
        <w:gridCol w:w="938"/>
        <w:gridCol w:w="938"/>
        <w:gridCol w:w="979"/>
      </w:tblGrid>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9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мәселелер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туралы белгі</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шаралары</w:t>
            </w:r>
          </w:p>
        </w:tc>
      </w:tr>
      <w:tr>
        <w:trPr>
          <w:trHeight w:val="495"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Әрбiр ұйымда бұйрықпен немесе нұсқаумен олардың өрт қауiптiлiгiне сәйкес келетiн өртке қарсы режим белгiлеу, соның ішінде: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тәртiбiн және қауiпсiздiк шараларын анықтау;</w:t>
            </w:r>
            <w:r>
              <w:br/>
            </w:r>
            <w:r>
              <w:rPr>
                <w:rFonts w:ascii="Times New Roman"/>
                <w:b w:val="false"/>
                <w:i w:val="false"/>
                <w:color w:val="000000"/>
                <w:sz w:val="20"/>
              </w:rPr>
              <w:t>
</w:t>
            </w:r>
            <w:r>
              <w:rPr>
                <w:rFonts w:ascii="Times New Roman"/>
                <w:b w:val="false"/>
                <w:i w:val="false"/>
                <w:color w:val="000000"/>
                <w:sz w:val="20"/>
              </w:rPr>
              <w:t>2) темекi шегуге арналған орын анықтау және жабдықтау;</w:t>
            </w:r>
            <w:r>
              <w:br/>
            </w:r>
            <w:r>
              <w:rPr>
                <w:rFonts w:ascii="Times New Roman"/>
                <w:b w:val="false"/>
                <w:i w:val="false"/>
                <w:color w:val="000000"/>
                <w:sz w:val="20"/>
              </w:rPr>
              <w:t>
</w:t>
            </w:r>
            <w:r>
              <w:rPr>
                <w:rFonts w:ascii="Times New Roman"/>
                <w:b w:val="false"/>
                <w:i w:val="false"/>
                <w:color w:val="000000"/>
                <w:sz w:val="20"/>
              </w:rPr>
              <w:t>3) уақытша отты және басқа өрт қауiптi жұмыстарды жүргiзу тәртiбiн реттеу;</w:t>
            </w:r>
            <w:r>
              <w:br/>
            </w:r>
            <w:r>
              <w:rPr>
                <w:rFonts w:ascii="Times New Roman"/>
                <w:b w:val="false"/>
                <w:i w:val="false"/>
                <w:color w:val="000000"/>
                <w:sz w:val="20"/>
              </w:rPr>
              <w:t>
</w:t>
            </w:r>
            <w:r>
              <w:rPr>
                <w:rFonts w:ascii="Times New Roman"/>
                <w:b w:val="false"/>
                <w:i w:val="false"/>
                <w:color w:val="000000"/>
                <w:sz w:val="20"/>
              </w:rPr>
              <w:t>4) үй-жайды жұмыс аяқталғаннан кейiн қарап шығу және жабу тәртiбiн реттеу;</w:t>
            </w:r>
            <w:r>
              <w:br/>
            </w:r>
            <w:r>
              <w:rPr>
                <w:rFonts w:ascii="Times New Roman"/>
                <w:b w:val="false"/>
                <w:i w:val="false"/>
                <w:color w:val="000000"/>
                <w:sz w:val="20"/>
              </w:rPr>
              <w:t>
</w:t>
            </w:r>
            <w:r>
              <w:rPr>
                <w:rFonts w:ascii="Times New Roman"/>
                <w:b w:val="false"/>
                <w:i w:val="false"/>
                <w:color w:val="000000"/>
                <w:sz w:val="20"/>
              </w:rPr>
              <w:t>5) жұмысшылардың өртті анықтаған жағдайда әрекеттерін реттеу;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қауiпсiздiгi шаралары туралы нұсқаулардың болуы.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9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автомобильдеріне өту жолдарының болуы:</w:t>
            </w:r>
            <w:r>
              <w:br/>
            </w:r>
            <w:r>
              <w:rPr>
                <w:rFonts w:ascii="Times New Roman"/>
                <w:b w:val="false"/>
                <w:i w:val="false"/>
                <w:color w:val="000000"/>
                <w:sz w:val="20"/>
              </w:rPr>
              <w:t>
</w:t>
            </w:r>
            <w:r>
              <w:rPr>
                <w:rFonts w:ascii="Times New Roman"/>
                <w:b w:val="false"/>
                <w:i w:val="false"/>
                <w:color w:val="000000"/>
                <w:sz w:val="20"/>
              </w:rPr>
              <w:t>ғимараттарға екi бойлық жақтан, адамдар уақытша келетiн ғимараттарға жан жақтан.</w:t>
            </w:r>
            <w:r>
              <w:br/>
            </w:r>
            <w:r>
              <w:rPr>
                <w:rFonts w:ascii="Times New Roman"/>
                <w:b w:val="false"/>
                <w:i w:val="false"/>
                <w:color w:val="000000"/>
                <w:sz w:val="20"/>
              </w:rPr>
              <w:t>
</w:t>
            </w:r>
            <w:r>
              <w:rPr>
                <w:rFonts w:ascii="Times New Roman"/>
                <w:b w:val="false"/>
                <w:i w:val="false"/>
                <w:color w:val="000000"/>
                <w:sz w:val="20"/>
              </w:rPr>
              <w:t>Өрт сөндіру автомобильдерінің:</w:t>
            </w:r>
            <w:r>
              <w:br/>
            </w:r>
            <w:r>
              <w:rPr>
                <w:rFonts w:ascii="Times New Roman"/>
                <w:b w:val="false"/>
                <w:i w:val="false"/>
                <w:color w:val="000000"/>
                <w:sz w:val="20"/>
              </w:rPr>
              <w:t>
</w:t>
            </w:r>
            <w:r>
              <w:rPr>
                <w:rFonts w:ascii="Times New Roman"/>
                <w:b w:val="false"/>
                <w:i w:val="false"/>
                <w:color w:val="000000"/>
                <w:sz w:val="20"/>
              </w:rPr>
              <w:t>1) екi бойлық жақтан - биiктiгi 28 м және одан артық (9 қабат және одан артық);</w:t>
            </w:r>
            <w:r>
              <w:br/>
            </w:r>
            <w:r>
              <w:rPr>
                <w:rFonts w:ascii="Times New Roman"/>
                <w:b w:val="false"/>
                <w:i w:val="false"/>
                <w:color w:val="000000"/>
                <w:sz w:val="20"/>
              </w:rPr>
              <w:t>
</w:t>
            </w:r>
            <w:r>
              <w:rPr>
                <w:rFonts w:ascii="Times New Roman"/>
                <w:b w:val="false"/>
                <w:i w:val="false"/>
                <w:color w:val="000000"/>
                <w:sz w:val="20"/>
              </w:rPr>
              <w:t>2) барлық тараптардан - бiр секциялы тұрғын үй ғимараттарына жақын келуi қамтамасыз етiлуi.</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күтiп ұстау (уақытында жанғыш қалдықтардан, қоқыстан, ыдыстан, ағаш жапырақтарынан, құрғақ шөптен және басқа жанғыш материалдардан тазартылуы)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сумен жабдықтау көздерiнің пайдалануы, техникалық жағдайға тиісті талаптарын сақтау (өрт сөндiру гидранттардың жылына екi реттен кем болмай тексеру, қысқы уақытта жылыту және қар мен мұздан тазарту)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көздерiне апаратын жолдар және кiре берiстер, оларға өрт сөндiру техникасының өтуiн қамтамасыз ету.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 сумен жабдықтау көздерін орналастыру орнын нұсқағыштармен және белгілермен қамтамасыз ету.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Тәуліктің қараңғы уақытында өрт сөндiру гидранттарын, сыртқы өрт сөндіру баспалдақтарын, өрт сөндiру құралдарын тез табу үшін ұйым аймағында сыртқы жарықтандырылуы, сонымен қатар өрт сөндiру машиналарын орнатуға арналған пирстарға, ғимараттар мен құрылымдардға өту жолдарын қамтамасыз ету.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құрылымдарды ұстау</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Ғимараттардан, орын-жайлардан эвакуациялық шығаберістер саны, оларды жобалық шешімге сәйкес келуі.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шығуларды пайдаланған кезде:</w:t>
            </w:r>
            <w:r>
              <w:br/>
            </w:r>
            <w:r>
              <w:rPr>
                <w:rFonts w:ascii="Times New Roman"/>
                <w:b w:val="false"/>
                <w:i w:val="false"/>
                <w:color w:val="000000"/>
                <w:sz w:val="20"/>
              </w:rPr>
              <w:t>
</w:t>
            </w:r>
            <w:r>
              <w:rPr>
                <w:rFonts w:ascii="Times New Roman"/>
                <w:b w:val="false"/>
                <w:i w:val="false"/>
                <w:color w:val="000000"/>
                <w:sz w:val="20"/>
              </w:rPr>
              <w:t>1) эвакуациялық жолдар мен шығуларды (оның iшiнде өтетiн жерлер, дәлiздер, тамбурлар, галереялар, лифтi холлдары, басқыш алаңдары, басқыш шабақтары, есiктер, эвакуациялық люктер) түрлi материалдармен, бұйымдармен, жабдықтармен, өндiрiстiк қалдықтармен, қоқыспен және басқа заттармен үйiп тастауа, сондай-ақ эвакуациялық шығу есiктерiн шегелеп тастауға;</w:t>
            </w:r>
            <w:r>
              <w:br/>
            </w:r>
            <w:r>
              <w:rPr>
                <w:rFonts w:ascii="Times New Roman"/>
                <w:b w:val="false"/>
                <w:i w:val="false"/>
                <w:color w:val="000000"/>
                <w:sz w:val="20"/>
              </w:rPr>
              <w:t>
</w:t>
            </w:r>
            <w:r>
              <w:rPr>
                <w:rFonts w:ascii="Times New Roman"/>
                <w:b w:val="false"/>
                <w:i w:val="false"/>
                <w:color w:val="000000"/>
                <w:sz w:val="20"/>
              </w:rPr>
              <w:t>2) шығу тамбурларында киiмге арналған кептiргiштер мен iлгiштер, гардеробты орналастыруға, сондай-ақ керек-жарақтар мен материалдарды сақтауға (оның iшiнде уақытша);</w:t>
            </w:r>
            <w:r>
              <w:br/>
            </w:r>
            <w:r>
              <w:rPr>
                <w:rFonts w:ascii="Times New Roman"/>
                <w:b w:val="false"/>
                <w:i w:val="false"/>
                <w:color w:val="000000"/>
                <w:sz w:val="20"/>
              </w:rPr>
              <w:t>
</w:t>
            </w:r>
            <w:r>
              <w:rPr>
                <w:rFonts w:ascii="Times New Roman"/>
                <w:b w:val="false"/>
                <w:i w:val="false"/>
                <w:color w:val="000000"/>
                <w:sz w:val="20"/>
              </w:rPr>
              <w:t>3) эвакуациялау жолдарында табалдырықтар (есiктердiң ойықтарындағы табалдырықтарды есептемегенде), қозғалмалы және көтерiлiп-түсiрiлетiн есiктер мен қақпалар, айналатын есiктер мен турникеттер, сондай-ақ адамдарды еркiн эвакуациялауға кедергi келтiретiн басқа құрылғыларды орнатуға;</w:t>
            </w:r>
            <w:r>
              <w:br/>
            </w:r>
            <w:r>
              <w:rPr>
                <w:rFonts w:ascii="Times New Roman"/>
                <w:b w:val="false"/>
                <w:i w:val="false"/>
                <w:color w:val="000000"/>
                <w:sz w:val="20"/>
              </w:rPr>
              <w:t>
</w:t>
            </w:r>
            <w:r>
              <w:rPr>
                <w:rFonts w:ascii="Times New Roman"/>
                <w:b w:val="false"/>
                <w:i w:val="false"/>
                <w:color w:val="000000"/>
                <w:sz w:val="20"/>
              </w:rPr>
              <w:t>4) қабырғалары мен төбелерiн өңдеуге, қаптауға және бояуға арналған жанғыш материалдарды, сондай-ақ отқа төзiмдiлiк деңгейi V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w:t>
            </w:r>
            <w:r>
              <w:rPr>
                <w:rFonts w:ascii="Times New Roman"/>
                <w:b w:val="false"/>
                <w:i w:val="false"/>
                <w:color w:val="000000"/>
                <w:sz w:val="20"/>
              </w:rPr>
              <w:t>5) басқыш шабақтарының, дәлiздердiң, холлдар мен тамбурлардың өздiгiнен жабылатын есiктерiн ашық күйiнде бекiтуге, сондай-ақ оларды алып тастауға;</w:t>
            </w:r>
            <w:r>
              <w:br/>
            </w:r>
            <w:r>
              <w:rPr>
                <w:rFonts w:ascii="Times New Roman"/>
                <w:b w:val="false"/>
                <w:i w:val="false"/>
                <w:color w:val="000000"/>
                <w:sz w:val="20"/>
              </w:rPr>
              <w:t>
</w:t>
            </w:r>
            <w:r>
              <w:rPr>
                <w:rFonts w:ascii="Times New Roman"/>
                <w:b w:val="false"/>
                <w:i w:val="false"/>
                <w:color w:val="000000"/>
                <w:sz w:val="20"/>
              </w:rPr>
              <w:t>6) түтiндемейтiн басқыш шабақтарының ауа аймақтарының терезе жапқыштарын шынылауға немесе жабуға;</w:t>
            </w:r>
            <w:r>
              <w:br/>
            </w:r>
            <w:r>
              <w:rPr>
                <w:rFonts w:ascii="Times New Roman"/>
                <w:b w:val="false"/>
                <w:i w:val="false"/>
                <w:color w:val="000000"/>
                <w:sz w:val="20"/>
              </w:rPr>
              <w:t>
</w:t>
            </w:r>
            <w:r>
              <w:rPr>
                <w:rFonts w:ascii="Times New Roman"/>
                <w:b w:val="false"/>
                <w:i w:val="false"/>
                <w:color w:val="000000"/>
                <w:sz w:val="20"/>
              </w:rPr>
              <w:t>7) арқауланған шыныны есiктер мен фрамугтарды шынылау жай шынымен ауыстыруға жол бермеуі.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 жолдарындағы есiктер еркiн және ғимараттан шығатын бағыт бойынша ашылуы.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есiктерiндегi тиектер ғимарат (құрылым) iшiнде болатын адамдардың тиектердi iшiнен кiлтсiз ашу мүмкiндiгiн қамтамасыз етуі.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Басқыш шабақтар астында қамбалардың (қосалқы үй-жайлар) болмауы.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қабаттан көшiру шығуларын тiкелей сыртқа қарастырған жөн және ғимарат, құрылым, құрылыстың ортақ басқыш шабағынан оңашалануы.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өңдейтiн және жылу оқшаулайтын жанғыш материалдардың, жабдықтың металл тiреулерiнiң және қойма орын-жайларының ағаш құрастырылымның оттан қорғайтын жабындарының болуы және жағдайы.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асты үй-жайларының, сондай-ақ технология шарттары бойынша адамдардың тұрақты болуы талап етiлмейтiн техникалық қабаттар мен жертөлелер есiктерi құлыппен жабылуы. Аталған үй-жайлардың есiктерiнде кiлттердiң сақталатын орны туралы ақпараттың iлiнуі.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Шатырдың астын, техникалық қабаттарды, желдету камераларын және басқа техникалық үй-жайларды өндiрiстiк учаскелердi, шеберханаларды ұйымдастыру үшiн, сондай-ақ өнiмдi, жабдықты, жиһазды және басқа заттарды сақтау үшiн пайдалануға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пайдаланылатын терезелерге және жертөле терезелерінің саңылауларына торларды орнатуға(қоймалар үй-жайларынан, кассалардан, қару-жарақ бөлімесінен, мекемелердің құпия бөлімдерінен басқа )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Лифтi холлдарында қамбаларда орналастыруға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жағдайында қауiпсiздiк аймақтарына жататын балкондарды, лоджиялар мен галереяларды шынылауға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Нәтижесiнде адамдарды қауiпсiз эвакуациялау жағдайы нашарлайтын, өрт сөндiргiштерге, өрт сөндiру крандарына және басқа өрт қауiпсiздiгi құралдарына қол жеткiзу шектелетiн немесе автоматты өртке қарсы қорғау жүйелерiнiң (автоматты өрт сигналын беру, стационарлық автоматты өрт сөндiру қондырғылары, түтiндi кетiру жүйелерi, құлақтандыру және эвакуациялауды басқару жүйелерi) әрекет ету аймағы азаятын көлемдiк-жоспарлау шешiмдерiн өзгертудi жүргiзуге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есiктердi, люктердi, аралас секцияларға өтетiн жерлердi және сыртқы эвакуациялау сатыларына шығуларды жиһазбен, жабдықпен немесе басқа заттармен үйiп тастауға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оқ-дәрiлердi, жарылғыш заттарды, газ толтырылған баллондарды, аэрозолдық буып-түюдегi тауарларды, целлулоидты және басқа жарылыс-өрт қауiптi заттар мен материалдарды сақтауға және қолдануға жол бермеуі.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дәлiздерден, холлдардан, көрермен жайынан, тамбурлардан және басқыш шабақтарынан эвакуациялық шығулардың жобада қарастырылған есiктерiн, эвакуациялау жолында қауiптi өрт факторларының таралуына кедергi келтiретiн басқа есiктердi алып тастауға жол бермеуі.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пәтерлерi мен жатақхана бөлмелерiнде жарылыс, өрт қауiпi заттар мен материалдар қолданылатын және сақталатын әр түрлi шеберханалық және қоймалық үй-жайларды орнатуға, сондай-ақ оларды басқа мақсаттағы үй-жайлар үшiн жалға беруге жол бермеуі.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Жатақханаларда (тұрғын үй-жайлардан басқа) темекi шегуге арналған орындар «Темекi шегуге арналған орын» деген жазумен, жанбайтын материалдардан жасалған урналармен немесе темекi тұқылын салғыштармен жабдықталады.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Қауiпсiз эвакуациялауды қамтамасыз ету үшiн:</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қабырғаларда негiзгi саты торының көлемiн жертөледен (цоколдық қабаттан), жертөледе немесе цоколдық қабатта өрт шыққан жағдайда саты торының тез түтiндеуiне әсер ететiн есiктерi бар есiк ойығынан бөлiп тұратын «бөлiктердi» орнатуға;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эвакуациялау жолдарында жылжымалы, көтергiш, айналатын есiктер мен турникеттердi оларды шалқасынан ашылатын қайталамай орнатуға;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үй-жайлардан шығуға кедергi келтiретiн есiктердi қайта қоюға;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саты торын немесе саты торынан шығу жолы орналасқан вестибюльдi ортақ дәлiздерден бөлетiн есiктердi алуға;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эвакуациялау жолдарында «жалған» есiктер орнатуға, витраждар, айналар, турникеттер мен қалыпты эвакуациялауға кедергi келтiретiн өзге де бұйымдар қоюға;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саты торлары баспалдақтарының астында үй шаруашылығындағы (балалар арбалары, шаналар, велосипедтер, жиһаз және басқалары) заттарды жинауға және орталықтан жылу берудi басқару тораптары мен су өлшеу тораптарынан басқа әр түрлi үй-жайларды орнатуға жол бермеуі.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жабдықтау жүйесін ұстау, пайдалану (қажетті болса нормалар және ережелер бойынша), атап айтқанда: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Өртке қарсы iшкi су құбырының өрт сөндiру крандары 1,35 м биiктiкте орнатылып, түтiк құбырлар мен ұңғымалар жиынтықталып және пломбаланатын өрт сөндiру шкафтарына жабылып қойылуы.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есiгiнде әрiптiк "ӨК" индексi, жақын өрт сөндiру бөлiмiнiң телефон нөмiрi көрсетiлуі.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сөндiретiн түтiк құбырларды құрғақ, жақсы шиыршықталған және крандар мен ұңғымаларға жалғанған күйiнде күтiп ұстауы.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стансасының үй-жайларында өртке қарсы сумен жабдықтаудың жалпы сұлбасы және сорғыларды байлау сұлбасы iлiнуi.</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Электрмен жабдықтауы өрт сөндiру сорғыларының электр қозғалтқыштарының үздiксiз қоректенуiн қамтамасыз етуі.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кедергiлердiң ойықтарын өртке қарсы қақпалармен, есiктермен, терезелермен, люктермен және клапандармен толтыруы.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сөндiру сатылары мен қоршауларын дұрыс күйiнде күтiп ұсталуы.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Электртехникалық өнiмдерді және электр торлары мен жабдықтарды пайдалану</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Дайындаушы-кәсiпорынның нұсқаулығында баяндалған қауiпсiздiк талаптары бұзылған электр желiлерi мен электр энергиясын қабылдағыштарды, бұзылулары өрттiң туындауына әкелуi мүмкiн электр қабылдағыштарын пайдалануға (ұшқын, қысқа тұйықталу, кабельдер мен сымдардың оқшаулауының рұқсат етiлгеннен жоғары қызуын, апатқа қарсы және өртке қарсы қорғауды автоматты басқару жүйелерiнiң iстен шығуын тудыратын), сондай-ақ бүлiнген немесе қорғаныш қасиеттерi мен оқшаулауын жоғалтқан электр сымдары мен кабельдерiн пайдалануға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Бүлiнген және бекiтiлмеген розеткаларды, шаппа қосқыштарды, басқа электрлiк қондырғы бұйымдарын пайдалануға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Электрмен қыздырылатын аспаптарды барлық жарылыс-өрт қауiптi және өрт қауiптi үй-жайларда қолдануға жол бермеу.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өндiрмелердi және ток күшiнiң көбеюi мен қысқа тұйықталудан қорғайтын қолдан жасалған басқа аппараттарды пайдалануға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Электрлiк қалқандар, электр қозғалтқыштар және iске қосу аппаратурасы жанында жанғыш (оның iшiнде тез тұтанатын) заттар мен материалдарды орналастыруға (қоймалауға)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кабельдердiң жалғаулары мен ұштарын оқшаулаусыз қалдыруға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өрттiң туындау қаупiн болдырмайтын арнайы тұғырықтардың болуы дайындаушы-кәсiпорынның нұсқаулығында қарастырылған болса, электр үтiктердi, электр плиткаларды, электр шәйнектердi және басқа электрмен қыздырылатын аспаптарды (қоректену цокольдерi, қыздырғыш дөңгелектер) онсыз пайдалануға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реттегiштер болмаған немесе бұзылған кезде электр қыздырғыш аспаптарды қолдануға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ток өткiзгiш бөлiктер, бөлу құрылғылары, аппараттар мен өлшеуiш аспаптар, сондай-ақ бөлгiш түрiндегi сақтандырғыш құрылғылары, ажыратқыштар және барлық iске қосатын аппараттар мен аспаптар тек жанбайтын негiзде (мрамор, текстолит, гетинакс) құрастырылады.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Өткiзгiштер мен кабельдердiң сымдарын жалғау, түйiндеу және тармақтау өртке қатысты қауiптi ауыспалы кедергiлердi болдырмау үшiн сығымдау, дәнекерлеу, пiсiру және арнайы қысқыштардың көмегiмен жүргiзiлуі.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Қосу және тармақтағыш қораптары қорғайтын қақпақтардың болуы.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құрылымдар мен құрылыстарда жобаға сәйкес, найзағайдан қорғайтын дұрыс құрылғылардың болуы.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сөндіру автоматикасын пайдалану</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жүйелерi мен қондырғылары үнемi жұмыстың кезекшi (жобалық) режимiнде болуы, өрт автоматикасы жүйелерi мен қондырғыларын пайдалануға енгiзген сәттен бастап әрбiр объектiде техникалық қызмет көрсету және жоспарлы-сақтық жөндеулерiн жүргiзу тиісті дайындықтан өткен мамандармен, немесе шарт бойынша арнайы ұйымдармен ұйымдастырылуы.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0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жүйелерi мен қондырғыларымен жабдықталған объектiде мынадай құжаттамалардың болуы:</w:t>
            </w:r>
            <w:r>
              <w:br/>
            </w:r>
            <w:r>
              <w:rPr>
                <w:rFonts w:ascii="Times New Roman"/>
                <w:b w:val="false"/>
                <w:i w:val="false"/>
                <w:color w:val="000000"/>
                <w:sz w:val="20"/>
              </w:rPr>
              <w:t>
</w:t>
            </w:r>
            <w:r>
              <w:rPr>
                <w:rFonts w:ascii="Times New Roman"/>
                <w:b w:val="false"/>
                <w:i w:val="false"/>
                <w:color w:val="000000"/>
                <w:sz w:val="20"/>
              </w:rPr>
              <w:t>1) қондырғыны пайдалануға қабылдау актiсi;</w:t>
            </w:r>
            <w:r>
              <w:br/>
            </w:r>
            <w:r>
              <w:rPr>
                <w:rFonts w:ascii="Times New Roman"/>
                <w:b w:val="false"/>
                <w:i w:val="false"/>
                <w:color w:val="000000"/>
                <w:sz w:val="20"/>
              </w:rPr>
              <w:t>
</w:t>
            </w:r>
            <w:r>
              <w:rPr>
                <w:rFonts w:ascii="Times New Roman"/>
                <w:b w:val="false"/>
                <w:i w:val="false"/>
                <w:color w:val="000000"/>
                <w:sz w:val="20"/>
              </w:rPr>
              <w:t>2) өрт автоматикасы жүйелерi мен қондырғыларын пайдалану бойынша нұсқаулық;</w:t>
            </w:r>
            <w:r>
              <w:br/>
            </w:r>
            <w:r>
              <w:rPr>
                <w:rFonts w:ascii="Times New Roman"/>
                <w:b w:val="false"/>
                <w:i w:val="false"/>
                <w:color w:val="000000"/>
                <w:sz w:val="20"/>
              </w:rPr>
              <w:t>
</w:t>
            </w:r>
            <w:r>
              <w:rPr>
                <w:rFonts w:ascii="Times New Roman"/>
                <w:b w:val="false"/>
                <w:i w:val="false"/>
                <w:color w:val="000000"/>
                <w:sz w:val="20"/>
              </w:rPr>
              <w:t>3) техникалық қызмет көрсету бойынша жұмыс регламентi;</w:t>
            </w:r>
            <w:r>
              <w:br/>
            </w:r>
            <w:r>
              <w:rPr>
                <w:rFonts w:ascii="Times New Roman"/>
                <w:b w:val="false"/>
                <w:i w:val="false"/>
                <w:color w:val="000000"/>
                <w:sz w:val="20"/>
              </w:rPr>
              <w:t>
</w:t>
            </w:r>
            <w:r>
              <w:rPr>
                <w:rFonts w:ascii="Times New Roman"/>
                <w:b w:val="false"/>
                <w:i w:val="false"/>
                <w:color w:val="000000"/>
                <w:sz w:val="20"/>
              </w:rPr>
              <w:t>4) техникалық қызмет көрсету және жоспарлы-сақтық жөндеулерiнiң жоспар-кестесi;</w:t>
            </w:r>
            <w:r>
              <w:br/>
            </w:r>
            <w:r>
              <w:rPr>
                <w:rFonts w:ascii="Times New Roman"/>
                <w:b w:val="false"/>
                <w:i w:val="false"/>
                <w:color w:val="000000"/>
                <w:sz w:val="20"/>
              </w:rPr>
              <w:t>
</w:t>
            </w:r>
            <w:r>
              <w:rPr>
                <w:rFonts w:ascii="Times New Roman"/>
                <w:b w:val="false"/>
                <w:i w:val="false"/>
                <w:color w:val="000000"/>
                <w:sz w:val="20"/>
              </w:rPr>
              <w:t>5) өрт автоматикасы жүйелерi мен қондырғыларына техникалық қызмет көрсету мен жоспарлы-алдын алу жөндеу бойынша жұмыстардың есебiн жүргiзу журналы;</w:t>
            </w:r>
            <w:r>
              <w:br/>
            </w:r>
            <w:r>
              <w:rPr>
                <w:rFonts w:ascii="Times New Roman"/>
                <w:b w:val="false"/>
                <w:i w:val="false"/>
                <w:color w:val="000000"/>
                <w:sz w:val="20"/>
              </w:rPr>
              <w:t>
</w:t>
            </w:r>
            <w:r>
              <w:rPr>
                <w:rFonts w:ascii="Times New Roman"/>
                <w:b w:val="false"/>
                <w:i w:val="false"/>
                <w:color w:val="000000"/>
                <w:sz w:val="20"/>
              </w:rPr>
              <w:t>6) жедел (кезекшi) маманның кезекшiлiк кестесi;</w:t>
            </w:r>
            <w:r>
              <w:br/>
            </w:r>
            <w:r>
              <w:rPr>
                <w:rFonts w:ascii="Times New Roman"/>
                <w:b w:val="false"/>
                <w:i w:val="false"/>
                <w:color w:val="000000"/>
                <w:sz w:val="20"/>
              </w:rPr>
              <w:t>
</w:t>
            </w:r>
            <w:r>
              <w:rPr>
                <w:rFonts w:ascii="Times New Roman"/>
                <w:b w:val="false"/>
                <w:i w:val="false"/>
                <w:color w:val="000000"/>
                <w:sz w:val="20"/>
              </w:rPr>
              <w:t>7) жедел маманның кезекшiлiгiн тапсыру-қабылдап алу журналы;</w:t>
            </w:r>
            <w:r>
              <w:br/>
            </w:r>
            <w:r>
              <w:rPr>
                <w:rFonts w:ascii="Times New Roman"/>
                <w:b w:val="false"/>
                <w:i w:val="false"/>
                <w:color w:val="000000"/>
                <w:sz w:val="20"/>
              </w:rPr>
              <w:t>
</w:t>
            </w:r>
            <w:r>
              <w:rPr>
                <w:rFonts w:ascii="Times New Roman"/>
                <w:b w:val="false"/>
                <w:i w:val="false"/>
                <w:color w:val="000000"/>
                <w:sz w:val="20"/>
              </w:rPr>
              <w:t>8) өрт автоматикасы жүйелерi мен қондырғыларының ақаулықтарын есепке алу журналы;</w:t>
            </w:r>
            <w:r>
              <w:br/>
            </w:r>
            <w:r>
              <w:rPr>
                <w:rFonts w:ascii="Times New Roman"/>
                <w:b w:val="false"/>
                <w:i w:val="false"/>
                <w:color w:val="000000"/>
                <w:sz w:val="20"/>
              </w:rPr>
              <w:t>
</w:t>
            </w:r>
            <w:r>
              <w:rPr>
                <w:rFonts w:ascii="Times New Roman"/>
                <w:b w:val="false"/>
                <w:i w:val="false"/>
                <w:color w:val="000000"/>
                <w:sz w:val="20"/>
              </w:rPr>
              <w:t>9) газ өрт сөндiру қондырғыларына арналған өрт сөндiру құрамы бар баллондарды өлшеу журналы (олар бар болса);</w:t>
            </w:r>
            <w:r>
              <w:br/>
            </w:r>
            <w:r>
              <w:rPr>
                <w:rFonts w:ascii="Times New Roman"/>
                <w:b w:val="false"/>
                <w:i w:val="false"/>
                <w:color w:val="000000"/>
                <w:sz w:val="20"/>
              </w:rPr>
              <w:t>
</w:t>
            </w:r>
            <w:r>
              <w:rPr>
                <w:rFonts w:ascii="Times New Roman"/>
                <w:b w:val="false"/>
                <w:i w:val="false"/>
                <w:color w:val="000000"/>
                <w:sz w:val="20"/>
              </w:rPr>
              <w:t>10) кезекшi және қызмет көрсету мамандарының, техникалық қызмет көрсету мен жоспарлы-сақтық жөндеу жұмыстарын жүргiзуге жауапты тұлғаның лауазымдық нұсқаулықтары, техникалық қызмет көрсету мен жоспарлы-сақтық жөндеу жұмыстарын жүргiзуге мамандандырылған ұйымдармен жасалған шарттар;</w:t>
            </w:r>
            <w:r>
              <w:br/>
            </w:r>
            <w:r>
              <w:rPr>
                <w:rFonts w:ascii="Times New Roman"/>
                <w:b w:val="false"/>
                <w:i w:val="false"/>
                <w:color w:val="000000"/>
                <w:sz w:val="20"/>
              </w:rPr>
              <w:t>
</w:t>
            </w:r>
            <w:r>
              <w:rPr>
                <w:rFonts w:ascii="Times New Roman"/>
                <w:b w:val="false"/>
                <w:i w:val="false"/>
                <w:color w:val="000000"/>
                <w:sz w:val="20"/>
              </w:rPr>
              <w:t>11) хабарландыру және эвакуацияны басқару жүйелерiн пайдаланып адамдарды эвакуациялау бойынша мамандардың дайындығын жүргiзу журналы (олар бар болғанда) болуы мiндеттi.</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қызмет көрсету маманы немесе Орындаушы объектiде жинақталған өрт автоматикасы жүйелерi мен қондырғыларының құрылғысы мен жұмыс принципiн бiлуге, осы Техникалық регламенттiң талаптарын, өрт автоматикасы жүйелерi мен қондырғыларын пайдалану бойынша ережелердi, нұсқаулықтарды бiлуге және орындауға, регламенттiк жұмыстарды белгiленген мерзiмде жүргiзуі және тиiстi пайдалану құжаттамасын жүргiзуі мiндеттi.</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сөндiру қондырғыларын пайдаланған кезде: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сөндiру қондырғыларының құбыр жолдарын қандай да бiр жабдықты iлу немесе бекiту үшiн пайдалануға;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сөндiру қондырғыларының құбыр жолдарына өндiрiстiк жабдықтар мен санитарлық аспаптарды қосуға;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сөндiрудiң спринклерлiк қондырғыларының құбыр жолдарында орнатылған iшкi өрт крандарын өрттi сөндiруден басқа мақсаттар үшiн пайдалануға жол бермеуі.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Үй-жайларында өрт сөндіру сорап станциясының және басқару тораптарының бар болуы, сорап қондырғысының принципиалды схемасын іліп қояды, оған сәйкес сораптар, басқару тораптары, ысырмалары мен басқа жабдығы нөмірленуі тиіс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апатты жарық беру, сондай-ақ өрт орнымен (диспетчер бөлмесiмен) телефон байланысын қарастыру.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Жоғары қабатты тұрғын үй ғимараттарына қойылатын қосымша талаптар</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Түтiнге қарсы қорғау жүйелері мен қондырғыларын, өрт автоматикасы жүйелерiн, авариялық жарықтандыруды, iшкi өртке қарсы су құбырын, авариялық лифтiлерді жарамды күйде ұстау және оларды жүйелi түрде тексеруді ұйымдастыру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Объектiлердiң орталық диспетчерлiк пункттеріне шығарылған өртке қарсы қорғау жүйелерiн басқару қондырғылары мен бақылау аспаптарын жарамды күйде ұстау, сондай-ақ қызметке түсу кезінде кезекші персоналдың оларды тексеруін қамтамасыз ету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кезiнде қосылатын өртен қорғау жүйелерiнiң iске қосу құрылғыларында олардың мақсаты мен iске қосу тәртiбi туралы ілулі тақтайшаның болуы.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жарықтандыруы жоқ эвакуциялау жолдарын электр жарығымен тұрақты жарықтандыру, сондай-ақ жарықтың қозғалысқа жарық диодтан қосылу мүмкiндiгiн қарастыру.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Түтiнге қарсы қорғау жүйесiне кiретiн есiктерде жарамды өздiгiнен жабылатын құрылғылар мен тығыздағыш төсемшелердің болуы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автосатыларды орнатуға арналған алаңдарға әр түрлi жабдық, автокөлiк қоюға, үймелеуге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Түтiнге қарсы қорғау жүйесiн қабылдағаннан кейiн жүйемен басқару қалқанын токтан ажыратуға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қорғау жүйесiн iске қосқанға дейiн қайта салынған ғимаратқа адамдарды орналастыруға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қалқаларда және түтiнденбейтiн саты торларын үй-жайлардан, өту жолдарынан, өрт қауiптi үй-жайлары бар жертөлелерден бөлетiн қабырғаларда есiк ойықтарын орнатуға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эвакуациялау есiктерiн, люктердi, сондай-ақ аралас секцияларға адамдардың өтуiне арналған өткелдердi және эвакуациялау сатыларына шығу жолдарын жиһазбен, жабдықпен тас қылып бекiтуге, үймелеуге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хабарлағыштарын бояуға, тұсқағаздармен желiмдеуге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дәлiздерде түтiн жоюға кедергi келтiретiн қалқаларды орнатуға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лоджиялардың қоршауларын жанғыш материалдармен қаптауға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Түтiнденбейтiн саты торларын шынылауға немесе жалюзиi мен әуе аймақтарын бекiтуге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қолданыстағы желдету жүйелерiнiң түтiнге қарсы желдету жүйелерiнiң және транзиттiк арналарының (оның iшiнде ауа арналар, жинағыштар, шахталар) ауа арналары мен арналарының конструкциялары отқа төзiмдi болуға және жанбайтын материалдардан орындауы.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жабдықталуы.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Қоршайтын құрылыс материалдарының желдету жүйелерiнiң отқа төзiмдi арналарымен және тiреулер конструкцияларымен (аспалар) қиысатын тораптарының осы арналар талап етілетін шектерден кем болмайтын отқа төзiмдiлiк шегi болуы.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камераларды, фильтрлерді, ауа өту жолдарын, жапқыш жетегінің элементтерін (жылдам балқитын құлыптар, ендірмелер, термосезгiш элементтер) өндірістің жағар май шаңы мен қалдықтарынан тазарту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өткiзгiштердегi от жалынын бөгейтiн құрылғылар (жапқыштар, шиберлер, клапандар), автоматты өрт дабылы немесе өрт сөндiру құрылғылары бар желдеткiш жүйелерiнiң бұғаттау құрылғыларды, өрт кезiнде желдеткiштi автоматты түрде өшiретiн құрылғыларды жобалық құжаттамада белгiленген мерзiмдерде тексеру және жарамды күйде ұстау.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лауазымды тұлғасы:</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bookmarkStart w:name="z142" w:id="28"/>
    <w:p>
      <w:pPr>
        <w:spacing w:after="0"/>
        <w:ind w:left="0"/>
        <w:jc w:val="both"/>
      </w:pPr>
      <w:r>
        <w:rPr>
          <w:rFonts w:ascii="Times New Roman"/>
          <w:b w:val="false"/>
          <w:i w:val="false"/>
          <w:color w:val="000000"/>
          <w:sz w:val="28"/>
        </w:rPr>
        <w:t>
Қазақстан Республикасы Төтенше</w:t>
      </w:r>
      <w:r>
        <w:br/>
      </w:r>
      <w:r>
        <w:rPr>
          <w:rFonts w:ascii="Times New Roman"/>
          <w:b w:val="false"/>
          <w:i w:val="false"/>
          <w:color w:val="000000"/>
          <w:sz w:val="28"/>
        </w:rPr>
        <w:t xml:space="preserve">
жағдайлар министрінің м.а.  </w:t>
      </w:r>
      <w:r>
        <w:br/>
      </w:r>
      <w:r>
        <w:rPr>
          <w:rFonts w:ascii="Times New Roman"/>
          <w:b w:val="false"/>
          <w:i w:val="false"/>
          <w:color w:val="000000"/>
          <w:sz w:val="28"/>
        </w:rPr>
        <w:t xml:space="preserve">
2013 жылғы 8 тамыздағы   </w:t>
      </w:r>
      <w:r>
        <w:br/>
      </w:r>
      <w:r>
        <w:rPr>
          <w:rFonts w:ascii="Times New Roman"/>
          <w:b w:val="false"/>
          <w:i w:val="false"/>
          <w:color w:val="000000"/>
          <w:sz w:val="28"/>
        </w:rPr>
        <w:t xml:space="preserve">
№ 350 бұйрығына       </w:t>
      </w:r>
      <w:r>
        <w:br/>
      </w:r>
      <w:r>
        <w:rPr>
          <w:rFonts w:ascii="Times New Roman"/>
          <w:b w:val="false"/>
          <w:i w:val="false"/>
          <w:color w:val="000000"/>
          <w:sz w:val="28"/>
        </w:rPr>
        <w:t xml:space="preserve">
7-қосымша          </w:t>
      </w:r>
    </w:p>
    <w:bookmarkEnd w:id="28"/>
    <w:bookmarkStart w:name="z143" w:id="29"/>
    <w:p>
      <w:pPr>
        <w:spacing w:after="0"/>
        <w:ind w:left="0"/>
        <w:jc w:val="both"/>
      </w:pPr>
      <w:r>
        <w:rPr>
          <w:rFonts w:ascii="Times New Roman"/>
          <w:b w:val="false"/>
          <w:i w:val="false"/>
          <w:color w:val="000000"/>
          <w:sz w:val="28"/>
        </w:rPr>
        <w:t>
                                                                Нысан</w:t>
      </w:r>
    </w:p>
    <w:bookmarkEnd w:id="29"/>
    <w:bookmarkStart w:name="z144" w:id="30"/>
    <w:p>
      <w:pPr>
        <w:spacing w:after="0"/>
        <w:ind w:left="0"/>
        <w:jc w:val="left"/>
      </w:pPr>
      <w:r>
        <w:rPr>
          <w:rFonts w:ascii="Times New Roman"/>
          <w:b/>
          <w:i w:val="false"/>
          <w:color w:val="000000"/>
        </w:rPr>
        <w:t xml:space="preserve"> 
Мәдени-ойынсауық және спорттық мекемелер үшін өрт қауіпсіздігі</w:t>
      </w:r>
      <w:r>
        <w:br/>
      </w:r>
      <w:r>
        <w:rPr>
          <w:rFonts w:ascii="Times New Roman"/>
          <w:b/>
          <w:i w:val="false"/>
          <w:color w:val="000000"/>
        </w:rPr>
        <w:t>
саласындағы тексеру парағы</w:t>
      </w:r>
    </w:p>
    <w:bookmarkEnd w:id="30"/>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10122"/>
        <w:gridCol w:w="859"/>
        <w:gridCol w:w="859"/>
        <w:gridCol w:w="849"/>
      </w:tblGrid>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0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жанғыш қалдықтар мен тозаңды жинау, май болған арнайы киімді сақтау тәртібін анықтау;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шаралары туралы нұсқаулықтың болуы.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шыққан жағдайда адамдарды эвакуациялау жоспарларының (схемаларының) болуы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өрт сөндіру автомобильдеріне арналған өту жолдарының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көздеріне өту жолдармен қамтамасыз ету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w:t>
            </w:r>
            <w:r>
              <w:rPr>
                <w:rFonts w:ascii="Times New Roman"/>
                <w:b w:val="false"/>
                <w:i w:val="false"/>
                <w:color w:val="000000"/>
                <w:sz w:val="20"/>
              </w:rPr>
              <w:t>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w:t>
            </w:r>
            <w:r>
              <w:rPr>
                <w:rFonts w:ascii="Times New Roman"/>
                <w:b w:val="false"/>
                <w:i w:val="false"/>
                <w:color w:val="000000"/>
                <w:sz w:val="20"/>
              </w:rPr>
              <w:t>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w:t>
            </w:r>
            <w:r>
              <w:rPr>
                <w:rFonts w:ascii="Times New Roman"/>
                <w:b w:val="false"/>
                <w:i w:val="false"/>
                <w:color w:val="000000"/>
                <w:sz w:val="20"/>
              </w:rPr>
              <w:t>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w:t>
            </w:r>
            <w:r>
              <w:rPr>
                <w:rFonts w:ascii="Times New Roman"/>
                <w:b w:val="false"/>
                <w:i w:val="false"/>
                <w:color w:val="000000"/>
                <w:sz w:val="20"/>
              </w:rPr>
              <w:t>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w:t>
            </w:r>
            <w:r>
              <w:rPr>
                <w:rFonts w:ascii="Times New Roman"/>
                <w:b w:val="false"/>
                <w:i w:val="false"/>
                <w:color w:val="000000"/>
                <w:sz w:val="20"/>
              </w:rPr>
              <w:t>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w:t>
            </w:r>
            <w:r>
              <w:rPr>
                <w:rFonts w:ascii="Times New Roman"/>
                <w:b w:val="false"/>
                <w:i w:val="false"/>
                <w:color w:val="000000"/>
                <w:sz w:val="20"/>
              </w:rPr>
              <w:t>6) түтіндемейтін саты торларында ауа аймақтарын шынылауға немесе жалюзимен жабуға;</w:t>
            </w:r>
            <w:r>
              <w:br/>
            </w:r>
            <w:r>
              <w:rPr>
                <w:rFonts w:ascii="Times New Roman"/>
                <w:b w:val="false"/>
                <w:i w:val="false"/>
                <w:color w:val="000000"/>
                <w:sz w:val="20"/>
              </w:rPr>
              <w:t>
</w:t>
            </w:r>
            <w:r>
              <w:rPr>
                <w:rFonts w:ascii="Times New Roman"/>
                <w:b w:val="false"/>
                <w:i w:val="false"/>
                <w:color w:val="000000"/>
                <w:sz w:val="20"/>
              </w:rPr>
              <w:t>7) шыныны есіктер мен фрамугтарды армирленген шыныны қарапайым шынымен ауыстыруға жол берілмейді.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w:t>
            </w:r>
            <w:r>
              <w:br/>
            </w:r>
            <w:r>
              <w:rPr>
                <w:rFonts w:ascii="Times New Roman"/>
                <w:b w:val="false"/>
                <w:i w:val="false"/>
                <w:color w:val="000000"/>
                <w:sz w:val="20"/>
              </w:rPr>
              <w:t>
</w:t>
            </w:r>
            <w:r>
              <w:rPr>
                <w:rFonts w:ascii="Times New Roman"/>
                <w:b w:val="false"/>
                <w:i w:val="false"/>
                <w:color w:val="000000"/>
                <w:sz w:val="20"/>
              </w:rPr>
              <w:t>есіктерінде кілттердің сақталатын орны туралы ақпараттың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қауіпсіздік аймақтарына жататын балкондарды, лоджиялар мен галереяларды шынылауға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фильтр, ауа өткізгіштерді өндіріс шаңдары мен қалдықтарынан тазалау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өрт қауіпті үй-жайларда қолдануға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қосуы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(балған кезде, отын түріне тәуелсіз):</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w:t>
            </w:r>
            <w:r>
              <w:rPr>
                <w:rFonts w:ascii="Times New Roman"/>
                <w:b w:val="false"/>
                <w:i w:val="false"/>
                <w:color w:val="000000"/>
                <w:sz w:val="20"/>
              </w:rPr>
              <w:t>- үш айда бір реттен кем болмай - жылыту пештері үшін;</w:t>
            </w:r>
            <w:r>
              <w:br/>
            </w:r>
            <w:r>
              <w:rPr>
                <w:rFonts w:ascii="Times New Roman"/>
                <w:b w:val="false"/>
                <w:i w:val="false"/>
                <w:color w:val="000000"/>
                <w:sz w:val="20"/>
              </w:rPr>
              <w:t>
</w:t>
            </w:r>
            <w:r>
              <w:rPr>
                <w:rFonts w:ascii="Times New Roman"/>
                <w:b w:val="false"/>
                <w:i w:val="false"/>
                <w:color w:val="000000"/>
                <w:sz w:val="20"/>
              </w:rPr>
              <w:t>- екі айда бір реттен кем болмай - үздіксіз әрекеттегі пештер мен ошақтар үшін тазартылуы;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багында тұрған барлық жанар-жағар май көлемін авариялық ағызу кезінде сыйатын металл табандық;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w:t>
            </w:r>
            <w:r>
              <w:rPr>
                <w:rFonts w:ascii="Times New Roman"/>
                <w:b w:val="false"/>
                <w:i w:val="false"/>
                <w:color w:val="000000"/>
                <w:sz w:val="20"/>
              </w:rPr>
              <w:t>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w:t>
            </w:r>
            <w:r>
              <w:rPr>
                <w:rFonts w:ascii="Times New Roman"/>
                <w:b w:val="false"/>
                <w:i w:val="false"/>
                <w:color w:val="000000"/>
                <w:sz w:val="20"/>
              </w:rPr>
              <w:t>0,7 м – тұтанудан қорғалған конструкциялардан;</w:t>
            </w:r>
            <w:r>
              <w:br/>
            </w:r>
            <w:r>
              <w:rPr>
                <w:rFonts w:ascii="Times New Roman"/>
                <w:b w:val="false"/>
                <w:i w:val="false"/>
                <w:color w:val="000000"/>
                <w:sz w:val="20"/>
              </w:rPr>
              <w:t>
</w:t>
            </w:r>
            <w:r>
              <w:rPr>
                <w:rFonts w:ascii="Times New Roman"/>
                <w:b w:val="false"/>
                <w:i w:val="false"/>
                <w:color w:val="000000"/>
                <w:sz w:val="20"/>
              </w:rPr>
              <w:t>1,25 м – отындық тесіктен ағаш конструкцияларға және басқа жабдықтарға дейін;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алдын ала жөндеу бойынша жұмыстардың есебін жүргізу журналы;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талаптар</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Көрермен залдары мен мінбелерде барлық креслолар мен орындықтардың арасы қосылған және еденге мықтап бекітіледі.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Сахналық қораптардың ағаш құрылымдары (желтартқыштар, сахна төсемелері, аспалы көпірлер, жұмыс галереялары) антипирендермен қанық сіңіру, сондай-ақ сондай-ақ жанғыш декорациялар, сахналық және көрмелік безендірулер, көрермендік және экспозициялық залдардағы маталы перделерді, фойелерді, буфеттерді өңдеу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театрлық мекемелердің сахналық қораптарының шегінде бір мезгілде екі қойылымға арналған декорациялар мен сахна құралдары болуына жол бермеу. Сондай-ақ декорацияларды, бутафорилерді, ағаш станоктарды, бөктерлерді, құрал-саймандарды және басқа да заттарды трюмаларда, желтартқыштарда және жұмыс алаңдарында (галереяларда), саты баспалдақтарының және алаңдарының астында, сондай-ақ көрермен залдарының жертөлелерінде сақтауға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планшетінің айналасын безендіру кезінде ені кемінде 1 метр болатын еркін айналма жолмен қамтамасыз ету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Сахнада темекі шегуге, ашық оттарды (шырақтарды, май шамдарды, шырағдандарды), доғалық прожекторларды, отшашулар мен басқа да от түріндегі әсерлерді қолдануға жол бермеу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планшетінде өртке қарсы перденің түсу шегін көрсететін қызыл сызықтың болуы және декорациялар мен басқа да сахнаны безендіру заттарының бұл сызықтан шығып тұруына жол бермек</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Көрініс (дайындық) аяқталғаннан кейін өртке қарсы перденің түсуін қамтамасыз ету және лабиринтті нығыздау мен құмды ысырманың жарамды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кезеңде түтін люктері қақпақтарының нығыздалуын қамтамасыз ету және, олардың жарамдылығы он күнде бір рет тексеру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Көрермендерге арналған уақытша орындардың (жылжымалы, алынатын, жиналып бөлшектелетін) жасалуына жол бермеу, сондай-ақ жабық және ашық спорт құрылыстарының мінбелеріндегі орындықтарды жану кезінде қауіптілігі жоғары заттар бөліп шығаратын синтетикалық материалдардан жасауға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қосалқы орындықтарды орнатуға жол берілмеу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Спорттық-көркемдік мерекелерді, халықаралық жарыстарды немесе басқа халықаралық іс-шараларды, сондай-ақ мәдени ойын-сауық іс-шараларды ашу және жабу кезінде мінбелерде қорлар орналастыруға арналған эвакуациялау люктеріндегі уақытша орындықтар алмалы-салмалы етіп жасау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залдарындағы көрермендерге арналған креслоларды жайғастыру тұрақты және уақытша мінбелерден көрермендердің қарама-қарсы немесе қиылысатын легі болуына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спорттық құрылыстарда көрермендердің отыруына арналған уақытша құрылымдарды бекітуге, сондай-ақ тұғырларды, эстрадаларды, рингтерді бекітуге арналған аспаптар ақаусыз күйде ұстау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құрылыстарда теледидар камераларын орнату орындары мінбелер қатарының арасындағы өтетін жолдарға орнатылмауы және өрт кезінде адамдарды эвакуациялауға кедергі келтіруіне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Көрермендерге арналған мінбелері бар спорттық залдарда жасанды мұз жабындылары болған жағдайда мұз тазалайтын машиналарды (жарыстарды, ойындарды, жаттығуларды, репетицияларды өткізу кезеңінде) уақытша тұрақтандыруға арналған орындармен қамтамасыз ету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кемінде 100 м</w:t>
            </w:r>
            <w:r>
              <w:rPr>
                <w:rFonts w:ascii="Times New Roman"/>
                <w:b w:val="false"/>
                <w:i w:val="false"/>
                <w:color w:val="000000"/>
                <w:vertAlign w:val="superscript"/>
              </w:rPr>
              <w:t>2</w:t>
            </w:r>
            <w:r>
              <w:rPr>
                <w:rFonts w:ascii="Times New Roman"/>
                <w:b w:val="false"/>
                <w:i w:val="false"/>
                <w:color w:val="000000"/>
                <w:sz w:val="20"/>
              </w:rPr>
              <w:t xml:space="preserve"> қатарларды алатын спорт керек-жарақтарын, залдардың жинау-бөлшектеу құрылымдарын, залдардың алмалы-салмалы жабындарын және басқа материалдарды сөрелері жоқ жерлерде сақтауға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 спорттық керек-жарақтарды және басқа материалдарды сақтау олар сөрелердің габаритінен асуына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спорт керек-жарақтарын және басқа материалдарды жинау кезінде жанғыш және өрт сөндіргіш құралдардың топтары белгілерінің біртектілігін ескере отырып, бірге сақтау қағидасын қамтамасыз ету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Көрермендерге арналған мінбелері бар велосипедтерді бастау сәтіне дайындауға және оларға техникалық қызмет көрсетуге арналған үй-жайлардан жекелеген эвакуациялау жолдарын салуды қамтамасыз ету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Қаруларды тазалауға арналған үй-жайларда майланған шүберекті жинауға арналған металл жәшіктің болуы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арнайы киімінің осы мақсатқа арнайы бөлінген және жабдықталған үй-жайларда сақталуын қамтамасыз ету.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залдарында жанғыш материалдарды, сондай-ақ құрылымдары жанғыш материалдардан жасалған үй-жайларды металл және ағаш көтергіш құрылымдарды бекіту тораптарының астына тікелей орнатуға жол берілмеу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Қойылым немесе иллюминациялық жарық беру үшін лазерлердің блоктарына қуат беретін лазерлік қондырғылар пайдалану кезінде жанғыш құрылымдар мен декорациялардың үстіңгі қабатынан кемінде бір метр қашықтықта негізі жанбайтын материалдардан жасалған аппараттық үй-жайларда орнату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Софиттер мен рампаларды тек жанбайтын материалдармен орнатылуын қамтамасыз ету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Тұғырдың (эстраданың) ағаш рампасы мен электр шамдарының қаптамалары арасында қалыңдығы 8-10 миллиметр асбест салынады, ал эстрадаға немесе тұғырларға орнатылған барлық тасымалданатын электр фонарлары (кішкентай шамдар) сыртқы жағынан асбест кілемшелермен қорғалады.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софиттерге жарық жағынан шамдардың әйнектерінің және лампалардың жарылған колбаларының сынықтарының түсуін болдырмайтын қорғайтын металл торлар орнатылуын қамтамасыз ету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Пиротехникалық бұйымдарды сақтау және пайдалану қатаң түрде Қазақстан Республикасының Үкіметі бекіткен Азаматтық пиротехникалық заттар мен олар қолданылатын бұйымдарды сақтау, есепке алу, пайдалану, тасымалдау, жою, сырттан әкелу және сыртқа шығару қағидасына сәйкес қамтамасыз ету.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бұйымдар іске қосылатын алаңдарда темекі шегуге және от жағуға, пиротехникалық бұйымдарды қараусыз қалдыруға жол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лауазымды тұлғасы:</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Бақылау субъектісі:</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bookmarkStart w:name="z145" w:id="31"/>
    <w:p>
      <w:pPr>
        <w:spacing w:after="0"/>
        <w:ind w:left="0"/>
        <w:jc w:val="both"/>
      </w:pPr>
      <w:r>
        <w:rPr>
          <w:rFonts w:ascii="Times New Roman"/>
          <w:b w:val="false"/>
          <w:i w:val="false"/>
          <w:color w:val="000000"/>
          <w:sz w:val="28"/>
        </w:rPr>
        <w:t>
Қазақстан Республикасы Төтенше</w:t>
      </w:r>
      <w:r>
        <w:br/>
      </w:r>
      <w:r>
        <w:rPr>
          <w:rFonts w:ascii="Times New Roman"/>
          <w:b w:val="false"/>
          <w:i w:val="false"/>
          <w:color w:val="000000"/>
          <w:sz w:val="28"/>
        </w:rPr>
        <w:t xml:space="preserve">
жағдайлар министрдің м.а.  </w:t>
      </w:r>
      <w:r>
        <w:br/>
      </w:r>
      <w:r>
        <w:rPr>
          <w:rFonts w:ascii="Times New Roman"/>
          <w:b w:val="false"/>
          <w:i w:val="false"/>
          <w:color w:val="000000"/>
          <w:sz w:val="28"/>
        </w:rPr>
        <w:t xml:space="preserve">
2013 жылғы 8 тамыздағы   </w:t>
      </w:r>
      <w:r>
        <w:br/>
      </w:r>
      <w:r>
        <w:rPr>
          <w:rFonts w:ascii="Times New Roman"/>
          <w:b w:val="false"/>
          <w:i w:val="false"/>
          <w:color w:val="000000"/>
          <w:sz w:val="28"/>
        </w:rPr>
        <w:t xml:space="preserve">
№ 350 бұйрығына       </w:t>
      </w:r>
      <w:r>
        <w:br/>
      </w:r>
      <w:r>
        <w:rPr>
          <w:rFonts w:ascii="Times New Roman"/>
          <w:b w:val="false"/>
          <w:i w:val="false"/>
          <w:color w:val="000000"/>
          <w:sz w:val="28"/>
        </w:rPr>
        <w:t xml:space="preserve">
8-қосымша          </w:t>
      </w:r>
    </w:p>
    <w:bookmarkEnd w:id="31"/>
    <w:bookmarkStart w:name="z146" w:id="32"/>
    <w:p>
      <w:pPr>
        <w:spacing w:after="0"/>
        <w:ind w:left="0"/>
        <w:jc w:val="both"/>
      </w:pPr>
      <w:r>
        <w:rPr>
          <w:rFonts w:ascii="Times New Roman"/>
          <w:b w:val="false"/>
          <w:i w:val="false"/>
          <w:color w:val="000000"/>
          <w:sz w:val="28"/>
        </w:rPr>
        <w:t>
                                                               Нысан</w:t>
      </w:r>
    </w:p>
    <w:bookmarkEnd w:id="32"/>
    <w:bookmarkStart w:name="z147" w:id="33"/>
    <w:p>
      <w:pPr>
        <w:spacing w:after="0"/>
        <w:ind w:left="0"/>
        <w:jc w:val="left"/>
      </w:pPr>
      <w:r>
        <w:rPr>
          <w:rFonts w:ascii="Times New Roman"/>
          <w:b/>
          <w:i w:val="false"/>
          <w:color w:val="000000"/>
        </w:rPr>
        <w:t xml:space="preserve"> 
Діни құрылыстар үшін өрт қауіпсіздігі саласындағы</w:t>
      </w:r>
      <w:r>
        <w:br/>
      </w:r>
      <w:r>
        <w:rPr>
          <w:rFonts w:ascii="Times New Roman"/>
          <w:b/>
          <w:i w:val="false"/>
          <w:color w:val="000000"/>
        </w:rPr>
        <w:t>
тексеру парағы</w:t>
      </w:r>
    </w:p>
    <w:bookmarkEnd w:id="33"/>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9716"/>
        <w:gridCol w:w="1016"/>
        <w:gridCol w:w="953"/>
        <w:gridCol w:w="972"/>
      </w:tblGrid>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9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қалдықтар мен тозаңды жинау, май болған арнайы киімді сақтау тәртібін анықтау;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 туралы нұсқаулықтың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адамдарды эвакуациялау жоспарларының (схемаларының)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өрт сөндіру автомобильдеріне арналған өту жолдарының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көздеріне өту жолдармен қамтамасыз ету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w:t>
            </w:r>
            <w:r>
              <w:rPr>
                <w:rFonts w:ascii="Times New Roman"/>
                <w:b w:val="false"/>
                <w:i w:val="false"/>
                <w:color w:val="000000"/>
                <w:sz w:val="20"/>
              </w:rPr>
              <w:t>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w:t>
            </w:r>
            <w:r>
              <w:rPr>
                <w:rFonts w:ascii="Times New Roman"/>
                <w:b w:val="false"/>
                <w:i w:val="false"/>
                <w:color w:val="000000"/>
                <w:sz w:val="20"/>
              </w:rPr>
              <w:t>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w:t>
            </w:r>
            <w:r>
              <w:rPr>
                <w:rFonts w:ascii="Times New Roman"/>
                <w:b w:val="false"/>
                <w:i w:val="false"/>
                <w:color w:val="000000"/>
                <w:sz w:val="20"/>
              </w:rPr>
              <w:t>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w:t>
            </w:r>
            <w:r>
              <w:rPr>
                <w:rFonts w:ascii="Times New Roman"/>
                <w:b w:val="false"/>
                <w:i w:val="false"/>
                <w:color w:val="000000"/>
                <w:sz w:val="20"/>
              </w:rPr>
              <w:t>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w:t>
            </w:r>
            <w:r>
              <w:rPr>
                <w:rFonts w:ascii="Times New Roman"/>
                <w:b w:val="false"/>
                <w:i w:val="false"/>
                <w:color w:val="000000"/>
                <w:sz w:val="20"/>
              </w:rPr>
              <w:t>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w:t>
            </w:r>
            <w:r>
              <w:rPr>
                <w:rFonts w:ascii="Times New Roman"/>
                <w:b w:val="false"/>
                <w:i w:val="false"/>
                <w:color w:val="000000"/>
                <w:sz w:val="20"/>
              </w:rPr>
              <w:t>6) түтіндемейтін саты торларында ауа аймақтарын шынылауға немесе жалюзимен жабуға;</w:t>
            </w:r>
            <w:r>
              <w:br/>
            </w:r>
            <w:r>
              <w:rPr>
                <w:rFonts w:ascii="Times New Roman"/>
                <w:b w:val="false"/>
                <w:i w:val="false"/>
                <w:color w:val="000000"/>
                <w:sz w:val="20"/>
              </w:rPr>
              <w:t>
</w:t>
            </w:r>
            <w:r>
              <w:rPr>
                <w:rFonts w:ascii="Times New Roman"/>
                <w:b w:val="false"/>
                <w:i w:val="false"/>
                <w:color w:val="000000"/>
                <w:sz w:val="20"/>
              </w:rPr>
              <w:t>7) шыныны есіктер мен фрамугтарды армирленген шыныны қарапайым шынымен ауыстыруға жол берілмейді.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w:t>
            </w:r>
            <w:r>
              <w:br/>
            </w:r>
            <w:r>
              <w:rPr>
                <w:rFonts w:ascii="Times New Roman"/>
                <w:b w:val="false"/>
                <w:i w:val="false"/>
                <w:color w:val="000000"/>
                <w:sz w:val="20"/>
              </w:rPr>
              <w:t>
</w:t>
            </w:r>
            <w:r>
              <w:rPr>
                <w:rFonts w:ascii="Times New Roman"/>
                <w:b w:val="false"/>
                <w:i w:val="false"/>
                <w:color w:val="000000"/>
                <w:sz w:val="20"/>
              </w:rPr>
              <w:t>есіктерінде кілттердің сақталатын орны туралы ақпараттың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циклон, фильтр, ауа өткізгіштерді өндіріс шаңдары мен қалдықтарынан тазалау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және өрт қауіпті аймақтарда дайындаушы-зауыттың жарылыстан және (немесе) өрттен қорғау деңгейі мен түрі, белгісі жоқ электр жабдығын қолдануға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барлық жарылыс-өрт қауіпті және өрт қауіпті үй-жайларда қолдануға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қосуы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(балған кезде, отын түріне тәуелсіз):</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w:t>
            </w:r>
            <w:r>
              <w:rPr>
                <w:rFonts w:ascii="Times New Roman"/>
                <w:b w:val="false"/>
                <w:i w:val="false"/>
                <w:color w:val="000000"/>
                <w:sz w:val="20"/>
              </w:rPr>
              <w:t>- үш айда бір реттен кем болмай - жылыту пештері үшін;</w:t>
            </w:r>
            <w:r>
              <w:br/>
            </w:r>
            <w:r>
              <w:rPr>
                <w:rFonts w:ascii="Times New Roman"/>
                <w:b w:val="false"/>
                <w:i w:val="false"/>
                <w:color w:val="000000"/>
                <w:sz w:val="20"/>
              </w:rPr>
              <w:t>
</w:t>
            </w:r>
            <w:r>
              <w:rPr>
                <w:rFonts w:ascii="Times New Roman"/>
                <w:b w:val="false"/>
                <w:i w:val="false"/>
                <w:color w:val="000000"/>
                <w:sz w:val="20"/>
              </w:rPr>
              <w:t>- екі айда бір реттен кем болмай - үздіксіз әрекеттегі пештер мен ошақтар үшін тазартылуы;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багында тұрған барлық жанар-жағар май көлемін авариялық ағызу кезінде сыйатын металл табандық;</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w:t>
            </w:r>
            <w:r>
              <w:rPr>
                <w:rFonts w:ascii="Times New Roman"/>
                <w:b w:val="false"/>
                <w:i w:val="false"/>
                <w:color w:val="000000"/>
                <w:sz w:val="20"/>
              </w:rPr>
              <w:t>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w:t>
            </w:r>
            <w:r>
              <w:rPr>
                <w:rFonts w:ascii="Times New Roman"/>
                <w:b w:val="false"/>
                <w:i w:val="false"/>
                <w:color w:val="000000"/>
                <w:sz w:val="20"/>
              </w:rPr>
              <w:t>0,7 м – тұтанудан қорғалған конструкциялардан;</w:t>
            </w:r>
            <w:r>
              <w:br/>
            </w:r>
            <w:r>
              <w:rPr>
                <w:rFonts w:ascii="Times New Roman"/>
                <w:b w:val="false"/>
                <w:i w:val="false"/>
                <w:color w:val="000000"/>
                <w:sz w:val="20"/>
              </w:rPr>
              <w:t>
</w:t>
            </w:r>
            <w:r>
              <w:rPr>
                <w:rFonts w:ascii="Times New Roman"/>
                <w:b w:val="false"/>
                <w:i w:val="false"/>
                <w:color w:val="000000"/>
                <w:sz w:val="20"/>
              </w:rPr>
              <w:t>1,25 м – отындық тесіктен ағаш конструкцияларға және басқа жабдықтарға дейін;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Алаңына қарамастан ғимарат орынжайын, құндылықтарды, тарихи және әулие жәдігерлер, мұрағаттар мен өзіндік құны басқа да құжаттар – алаңына және қабаттылығына қарамастан, дінге сенушілер жаппай келетін күмбез асты кеңістігінде жердегі жоспарлы белгіден соңғы қабаттағы еденіндегі белгіге дейін биіктігі 30 м және одан жоғары автоматты өрт сөндіру жүйелерімен жабдықтау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алдын ала жөндеу бойынша жұмыстардың есебін жүргізу журналы;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талаптар</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 қойғыштар, шырақтар және ашық от қолданылатын жарықтандыру жабдығы жанбайтын табандарға орнату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Ырымдар мен салттарды жүргізу үшін ашық от көздерін пайдалануға жол бермеу:</w:t>
            </w:r>
            <w:r>
              <w:br/>
            </w:r>
            <w:r>
              <w:rPr>
                <w:rFonts w:ascii="Times New Roman"/>
                <w:b w:val="false"/>
                <w:i w:val="false"/>
                <w:color w:val="000000"/>
                <w:sz w:val="20"/>
              </w:rPr>
              <w:t>
</w:t>
            </w:r>
            <w:r>
              <w:rPr>
                <w:rFonts w:ascii="Times New Roman"/>
                <w:b w:val="false"/>
                <w:i w:val="false"/>
                <w:color w:val="000000"/>
                <w:sz w:val="20"/>
              </w:rPr>
              <w:t>1) мемлекеттік стандарт бойынша жану тобы Г1-Г4 материалдардан жасалған көлденең қоршау құрылымдарынан 0,7 метр;</w:t>
            </w:r>
            <w:r>
              <w:br/>
            </w:r>
            <w:r>
              <w:rPr>
                <w:rFonts w:ascii="Times New Roman"/>
                <w:b w:val="false"/>
                <w:i w:val="false"/>
                <w:color w:val="000000"/>
                <w:sz w:val="20"/>
              </w:rPr>
              <w:t>
</w:t>
            </w:r>
            <w:r>
              <w:rPr>
                <w:rFonts w:ascii="Times New Roman"/>
                <w:b w:val="false"/>
                <w:i w:val="false"/>
                <w:color w:val="000000"/>
                <w:sz w:val="20"/>
              </w:rPr>
              <w:t>2) мемлекеттік стандарт бойынша жану тобы Г1-Г4 материалдардан жасалған тік қоршау құрылымдарынан 0,5 метр;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құтылары бұзылған, ашық отты қолданатын шамдарды пайдалануға, сондай-ақ оларды толтыру үшін тез тұтанатын сұйықтықтарды пайдалануға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Лампаларды, шамдарды және ұқсас құралдарды толтыруға арналған жанғыш сұйықтықтар сыйымдылығы 2 литрден аспайтын, жабық, сынбайтын ыдыста металл шкафтарда сақтауды жүзеге асыру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Лампалар мен шамдарға жанғыш сұйықтықтар құрылымында ернеулері қарастырылған, тұғырында жанбайтын материалдан жасалған сынбайтын ыдыстан құюды жүзеге асыру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құрылыстарда от жұмыстарын жүргізуге (пеш жағу, дәнекерлеу және от жұмыстарының басқа да түрлері), салттар мен ырымдарды жүргізу кезінде жанғыш сұйықтықтарды толтырып құюға жол бермеу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етушілер санына тең көлемде тыныс алу органдарын қорғаудың дұрыс жеке құралдарының болуы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лауазымды тұлғасы:</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Бақылау субъектісі:</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bookmarkStart w:name="z148" w:id="34"/>
    <w:p>
      <w:pPr>
        <w:spacing w:after="0"/>
        <w:ind w:left="0"/>
        <w:jc w:val="both"/>
      </w:pPr>
      <w:r>
        <w:rPr>
          <w:rFonts w:ascii="Times New Roman"/>
          <w:b w:val="false"/>
          <w:i w:val="false"/>
          <w:color w:val="000000"/>
          <w:sz w:val="28"/>
        </w:rPr>
        <w:t>
Қазақстан Республикасы Төтенше</w:t>
      </w:r>
      <w:r>
        <w:br/>
      </w:r>
      <w:r>
        <w:rPr>
          <w:rFonts w:ascii="Times New Roman"/>
          <w:b w:val="false"/>
          <w:i w:val="false"/>
          <w:color w:val="000000"/>
          <w:sz w:val="28"/>
        </w:rPr>
        <w:t xml:space="preserve">
жағдайлар министрінің м.а.  </w:t>
      </w:r>
      <w:r>
        <w:br/>
      </w:r>
      <w:r>
        <w:rPr>
          <w:rFonts w:ascii="Times New Roman"/>
          <w:b w:val="false"/>
          <w:i w:val="false"/>
          <w:color w:val="000000"/>
          <w:sz w:val="28"/>
        </w:rPr>
        <w:t xml:space="preserve">
2013 жылғы 8 тамыздағы   </w:t>
      </w:r>
      <w:r>
        <w:br/>
      </w:r>
      <w:r>
        <w:rPr>
          <w:rFonts w:ascii="Times New Roman"/>
          <w:b w:val="false"/>
          <w:i w:val="false"/>
          <w:color w:val="000000"/>
          <w:sz w:val="28"/>
        </w:rPr>
        <w:t xml:space="preserve">
№ 350 бұйрығына       </w:t>
      </w:r>
      <w:r>
        <w:br/>
      </w:r>
      <w:r>
        <w:rPr>
          <w:rFonts w:ascii="Times New Roman"/>
          <w:b w:val="false"/>
          <w:i w:val="false"/>
          <w:color w:val="000000"/>
          <w:sz w:val="28"/>
        </w:rPr>
        <w:t xml:space="preserve">
9-қосымша          </w:t>
      </w:r>
    </w:p>
    <w:bookmarkEnd w:id="34"/>
    <w:bookmarkStart w:name="z149" w:id="35"/>
    <w:p>
      <w:pPr>
        <w:spacing w:after="0"/>
        <w:ind w:left="0"/>
        <w:jc w:val="both"/>
      </w:pPr>
      <w:r>
        <w:rPr>
          <w:rFonts w:ascii="Times New Roman"/>
          <w:b w:val="false"/>
          <w:i w:val="false"/>
          <w:color w:val="000000"/>
          <w:sz w:val="28"/>
        </w:rPr>
        <w:t>
                                                                нысан</w:t>
      </w:r>
    </w:p>
    <w:bookmarkEnd w:id="35"/>
    <w:bookmarkStart w:name="z150" w:id="36"/>
    <w:p>
      <w:pPr>
        <w:spacing w:after="0"/>
        <w:ind w:left="0"/>
        <w:jc w:val="left"/>
      </w:pPr>
      <w:r>
        <w:rPr>
          <w:rFonts w:ascii="Times New Roman"/>
          <w:b/>
          <w:i w:val="false"/>
          <w:color w:val="000000"/>
        </w:rPr>
        <w:t xml:space="preserve"> 
Қазақстан Республикасы Ұлттық банкінің объектілері үшін өрт</w:t>
      </w:r>
      <w:r>
        <w:br/>
      </w:r>
      <w:r>
        <w:rPr>
          <w:rFonts w:ascii="Times New Roman"/>
          <w:b/>
          <w:i w:val="false"/>
          <w:color w:val="000000"/>
        </w:rPr>
        <w:t>
қауіпсіздігі саласындағы тексеру парағы</w:t>
      </w:r>
    </w:p>
    <w:bookmarkEnd w:id="36"/>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8582"/>
        <w:gridCol w:w="905"/>
        <w:gridCol w:w="908"/>
        <w:gridCol w:w="909"/>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8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қалдықтар мен тозаңды жинау, май болған арнайы киімді сақтау тәртібін анықтау;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өртке қарсы нұсқаулық пен өрт-техникалық минимум бойынша сабақтар өткізу тәртібі мен мерзімдерін анықтау, сондай-ақ оларды өткізуге жауапты адамдарды тағайындау.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 туралы нұсқаулықтың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адамдарды эвакуациялау жоспарларының (схемаларының)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өрт сөндіру автомобильдеріне арналған өту жолдарының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көздеріне өту жолдармен қамтамасыз ету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w:t>
            </w:r>
            <w:r>
              <w:rPr>
                <w:rFonts w:ascii="Times New Roman"/>
                <w:b w:val="false"/>
                <w:i w:val="false"/>
                <w:color w:val="000000"/>
                <w:sz w:val="20"/>
              </w:rPr>
              <w:t>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w:t>
            </w:r>
            <w:r>
              <w:rPr>
                <w:rFonts w:ascii="Times New Roman"/>
                <w:b w:val="false"/>
                <w:i w:val="false"/>
                <w:color w:val="000000"/>
                <w:sz w:val="20"/>
              </w:rPr>
              <w:t>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w:t>
            </w:r>
            <w:r>
              <w:rPr>
                <w:rFonts w:ascii="Times New Roman"/>
                <w:b w:val="false"/>
                <w:i w:val="false"/>
                <w:color w:val="000000"/>
                <w:sz w:val="20"/>
              </w:rPr>
              <w:t>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w:t>
            </w:r>
            <w:r>
              <w:rPr>
                <w:rFonts w:ascii="Times New Roman"/>
                <w:b w:val="false"/>
                <w:i w:val="false"/>
                <w:color w:val="000000"/>
                <w:sz w:val="20"/>
              </w:rPr>
              <w:t>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w:t>
            </w:r>
            <w:r>
              <w:rPr>
                <w:rFonts w:ascii="Times New Roman"/>
                <w:b w:val="false"/>
                <w:i w:val="false"/>
                <w:color w:val="000000"/>
                <w:sz w:val="20"/>
              </w:rPr>
              <w:t>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w:t>
            </w:r>
            <w:r>
              <w:rPr>
                <w:rFonts w:ascii="Times New Roman"/>
                <w:b w:val="false"/>
                <w:i w:val="false"/>
                <w:color w:val="000000"/>
                <w:sz w:val="20"/>
              </w:rPr>
              <w:t>6) түтіндемейтін саты торларында ауа аймақтарын шынылауға немесе жалюзимен жабуға;</w:t>
            </w:r>
            <w:r>
              <w:br/>
            </w:r>
            <w:r>
              <w:rPr>
                <w:rFonts w:ascii="Times New Roman"/>
                <w:b w:val="false"/>
                <w:i w:val="false"/>
                <w:color w:val="000000"/>
                <w:sz w:val="20"/>
              </w:rPr>
              <w:t>
</w:t>
            </w:r>
            <w:r>
              <w:rPr>
                <w:rFonts w:ascii="Times New Roman"/>
                <w:b w:val="false"/>
                <w:i w:val="false"/>
                <w:color w:val="000000"/>
                <w:sz w:val="20"/>
              </w:rPr>
              <w:t>7) шыныны есіктер мен фрамугтарды армирленген шыныны қарапайым шынымен ауыстыруға жол берілмейді.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w:t>
            </w:r>
            <w:r>
              <w:br/>
            </w:r>
            <w:r>
              <w:rPr>
                <w:rFonts w:ascii="Times New Roman"/>
                <w:b w:val="false"/>
                <w:i w:val="false"/>
                <w:color w:val="000000"/>
                <w:sz w:val="20"/>
              </w:rPr>
              <w:t>
</w:t>
            </w:r>
            <w:r>
              <w:rPr>
                <w:rFonts w:ascii="Times New Roman"/>
                <w:b w:val="false"/>
                <w:i w:val="false"/>
                <w:color w:val="000000"/>
                <w:sz w:val="20"/>
              </w:rPr>
              <w:t>есіктерінде кілттердің сақталатын орны туралы ақпараттың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қауіпсіздік аймақтарына жататын балкондарды, лоджиялар мен галереяларды шынылауға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циклон, фильтр, ауа өткізгіштерді өндіріс шаңдары мен қалдықтарынан тазалау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w:t>
            </w:r>
            <w:r>
              <w:br/>
            </w:r>
            <w:r>
              <w:rPr>
                <w:rFonts w:ascii="Times New Roman"/>
                <w:b w:val="false"/>
                <w:i w:val="false"/>
                <w:color w:val="000000"/>
                <w:sz w:val="20"/>
              </w:rPr>
              <w:t>
</w:t>
            </w:r>
            <w:r>
              <w:rPr>
                <w:rFonts w:ascii="Times New Roman"/>
                <w:b w:val="false"/>
                <w:i w:val="false"/>
                <w:color w:val="000000"/>
                <w:sz w:val="20"/>
              </w:rPr>
              <w:t>техникалық бұйымдарды пайдалану</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өрт қауіпті үй-жайларда қолдануға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тұтанатын немесе жанғыш сұйықтықтар, сондай-ақ жанғыш газдар сақталатын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қосудың болуы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(балған кезде, отын түріне тәуелсіз):</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w:t>
            </w:r>
            <w:r>
              <w:rPr>
                <w:rFonts w:ascii="Times New Roman"/>
                <w:b w:val="false"/>
                <w:i w:val="false"/>
                <w:color w:val="000000"/>
                <w:sz w:val="20"/>
              </w:rPr>
              <w:t>- үш айда бір реттен кем болмай - жылыту пештері үшін;</w:t>
            </w:r>
            <w:r>
              <w:br/>
            </w:r>
            <w:r>
              <w:rPr>
                <w:rFonts w:ascii="Times New Roman"/>
                <w:b w:val="false"/>
                <w:i w:val="false"/>
                <w:color w:val="000000"/>
                <w:sz w:val="20"/>
              </w:rPr>
              <w:t>
</w:t>
            </w:r>
            <w:r>
              <w:rPr>
                <w:rFonts w:ascii="Times New Roman"/>
                <w:b w:val="false"/>
                <w:i w:val="false"/>
                <w:color w:val="000000"/>
                <w:sz w:val="20"/>
              </w:rPr>
              <w:t>- екі айда бір реттен кем болмай - үздіксіз әрекеттегі пештер мен ошақтар үшін тазартылуы;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багында тұрған барлық жанар-жағар май көлемін авариялық ағызу кезінде сыйатын металл табандық;</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w:t>
            </w:r>
            <w:r>
              <w:rPr>
                <w:rFonts w:ascii="Times New Roman"/>
                <w:b w:val="false"/>
                <w:i w:val="false"/>
                <w:color w:val="000000"/>
                <w:sz w:val="20"/>
              </w:rPr>
              <w:t>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w:t>
            </w:r>
            <w:r>
              <w:rPr>
                <w:rFonts w:ascii="Times New Roman"/>
                <w:b w:val="false"/>
                <w:i w:val="false"/>
                <w:color w:val="000000"/>
                <w:sz w:val="20"/>
              </w:rPr>
              <w:t>0,7 м – тұтанудан қорғалған конструкциялардан;</w:t>
            </w:r>
            <w:r>
              <w:br/>
            </w:r>
            <w:r>
              <w:rPr>
                <w:rFonts w:ascii="Times New Roman"/>
                <w:b w:val="false"/>
                <w:i w:val="false"/>
                <w:color w:val="000000"/>
                <w:sz w:val="20"/>
              </w:rPr>
              <w:t>
</w:t>
            </w:r>
            <w:r>
              <w:rPr>
                <w:rFonts w:ascii="Times New Roman"/>
                <w:b w:val="false"/>
                <w:i w:val="false"/>
                <w:color w:val="000000"/>
                <w:sz w:val="20"/>
              </w:rPr>
              <w:t>1,25 м – отындық тесіктен ағаш конструкцияларға және басқа жабдықтарға дейін;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үй-жайларды 1) қойма құндылықтарын (газ, ұнтақты, аэрозольді); 2) ақша, құнды металдар мен тастарды сақтауға; 3) басты ЭЕМ, кез келген үлгідегі және есептеу кешендерін; машина залдарын, магнитті және қағаз тасығыштардың мұрағатын, сервистік аппаратураны, деректерді дайындау қондырғысын; аталған үй-жайлардағы арна биіктігі 30 см және одан жоғары жасырын кеңістік пен кәбілді төсеу арналарын; 4) алаңына қарамастан 12-ден астам кәбілдер төселетін кәбілді шахталарды, сондай-ақ алаңына қарамастан, жердегі жоспарлы белгіден соңғы қабаттағы еденіндегі белгіге дейін биіктігі 30 м және одан жоғары барлық ғимараттар үй-жайларын автоматты өрт сөндіру жүйелерімен жабдықтау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алдын ала жөндеу бойынша жұмыстардың есебін жүргізу журналы;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лауазымды тұлғасы:</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Бақылау субъектісі:</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bookmarkStart w:name="z151" w:id="37"/>
    <w:p>
      <w:pPr>
        <w:spacing w:after="0"/>
        <w:ind w:left="0"/>
        <w:jc w:val="both"/>
      </w:pPr>
      <w:r>
        <w:rPr>
          <w:rFonts w:ascii="Times New Roman"/>
          <w:b w:val="false"/>
          <w:i w:val="false"/>
          <w:color w:val="000000"/>
          <w:sz w:val="28"/>
        </w:rPr>
        <w:t>
Қазақстан Республикасы Төтенше</w:t>
      </w:r>
      <w:r>
        <w:br/>
      </w:r>
      <w:r>
        <w:rPr>
          <w:rFonts w:ascii="Times New Roman"/>
          <w:b w:val="false"/>
          <w:i w:val="false"/>
          <w:color w:val="000000"/>
          <w:sz w:val="28"/>
        </w:rPr>
        <w:t xml:space="preserve">
жағдайлар министрінің м.а.  </w:t>
      </w:r>
      <w:r>
        <w:br/>
      </w:r>
      <w:r>
        <w:rPr>
          <w:rFonts w:ascii="Times New Roman"/>
          <w:b w:val="false"/>
          <w:i w:val="false"/>
          <w:color w:val="000000"/>
          <w:sz w:val="28"/>
        </w:rPr>
        <w:t xml:space="preserve">
2013 жылғы 8 тамыздағы   </w:t>
      </w:r>
      <w:r>
        <w:br/>
      </w:r>
      <w:r>
        <w:rPr>
          <w:rFonts w:ascii="Times New Roman"/>
          <w:b w:val="false"/>
          <w:i w:val="false"/>
          <w:color w:val="000000"/>
          <w:sz w:val="28"/>
        </w:rPr>
        <w:t xml:space="preserve">
№ 350 бұйрығына       </w:t>
      </w:r>
      <w:r>
        <w:br/>
      </w:r>
      <w:r>
        <w:rPr>
          <w:rFonts w:ascii="Times New Roman"/>
          <w:b w:val="false"/>
          <w:i w:val="false"/>
          <w:color w:val="000000"/>
          <w:sz w:val="28"/>
        </w:rPr>
        <w:t xml:space="preserve">
10-қосымша          </w:t>
      </w:r>
    </w:p>
    <w:bookmarkEnd w:id="37"/>
    <w:bookmarkStart w:name="z152" w:id="38"/>
    <w:p>
      <w:pPr>
        <w:spacing w:after="0"/>
        <w:ind w:left="0"/>
        <w:jc w:val="both"/>
      </w:pPr>
      <w:r>
        <w:rPr>
          <w:rFonts w:ascii="Times New Roman"/>
          <w:b w:val="false"/>
          <w:i w:val="false"/>
          <w:color w:val="000000"/>
          <w:sz w:val="28"/>
        </w:rPr>
        <w:t>
                                                                Нысан</w:t>
      </w:r>
    </w:p>
    <w:bookmarkEnd w:id="38"/>
    <w:bookmarkStart w:name="z153" w:id="39"/>
    <w:p>
      <w:pPr>
        <w:spacing w:after="0"/>
        <w:ind w:left="0"/>
        <w:jc w:val="left"/>
      </w:pPr>
      <w:r>
        <w:rPr>
          <w:rFonts w:ascii="Times New Roman"/>
          <w:b/>
          <w:i w:val="false"/>
          <w:color w:val="000000"/>
        </w:rPr>
        <w:t xml:space="preserve"> 
Денсаулық сақтау объектілері үшін өрт қауіпсіздігі саласындағы</w:t>
      </w:r>
      <w:r>
        <w:br/>
      </w:r>
      <w:r>
        <w:rPr>
          <w:rFonts w:ascii="Times New Roman"/>
          <w:b/>
          <w:i w:val="false"/>
          <w:color w:val="000000"/>
        </w:rPr>
        <w:t>
тексеру парағы</w:t>
      </w:r>
    </w:p>
    <w:bookmarkEnd w:id="39"/>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9333"/>
        <w:gridCol w:w="1273"/>
        <w:gridCol w:w="975"/>
        <w:gridCol w:w="473"/>
        <w:gridCol w:w="773"/>
      </w:tblGrid>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9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қалдықтар мен тозаңды жинау, май болған арнайы киімді сақтау тәртібін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 туралы нұсқаулықтың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адамдарды эвакуациялау жоспарларының (схемаларының)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9905"/>
        <w:gridCol w:w="1539"/>
        <w:gridCol w:w="458"/>
        <w:gridCol w:w="8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жан-жағынан өрт сөндіру автомобильдеріне арналған өту жолдарының болуы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көздеріне өту жолдармен қамтамасыз ету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9916"/>
        <w:gridCol w:w="1459"/>
        <w:gridCol w:w="545"/>
        <w:gridCol w:w="8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w:t>
            </w:r>
            <w:r>
              <w:rPr>
                <w:rFonts w:ascii="Times New Roman"/>
                <w:b w:val="false"/>
                <w:i w:val="false"/>
                <w:color w:val="000000"/>
                <w:sz w:val="20"/>
              </w:rPr>
              <w:t>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w:t>
            </w:r>
            <w:r>
              <w:rPr>
                <w:rFonts w:ascii="Times New Roman"/>
                <w:b w:val="false"/>
                <w:i w:val="false"/>
                <w:color w:val="000000"/>
                <w:sz w:val="20"/>
              </w:rPr>
              <w:t>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w:t>
            </w:r>
            <w:r>
              <w:rPr>
                <w:rFonts w:ascii="Times New Roman"/>
                <w:b w:val="false"/>
                <w:i w:val="false"/>
                <w:color w:val="000000"/>
                <w:sz w:val="20"/>
              </w:rPr>
              <w:t>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w:t>
            </w:r>
            <w:r>
              <w:rPr>
                <w:rFonts w:ascii="Times New Roman"/>
                <w:b w:val="false"/>
                <w:i w:val="false"/>
                <w:color w:val="000000"/>
                <w:sz w:val="20"/>
              </w:rPr>
              <w:t>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w:t>
            </w:r>
            <w:r>
              <w:rPr>
                <w:rFonts w:ascii="Times New Roman"/>
                <w:b w:val="false"/>
                <w:i w:val="false"/>
                <w:color w:val="000000"/>
                <w:sz w:val="20"/>
              </w:rPr>
              <w:t>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w:t>
            </w:r>
            <w:r>
              <w:rPr>
                <w:rFonts w:ascii="Times New Roman"/>
                <w:b w:val="false"/>
                <w:i w:val="false"/>
                <w:color w:val="000000"/>
                <w:sz w:val="20"/>
              </w:rPr>
              <w:t>6) түтіндемейтін саты торларында ауа аймақтарын шынылауға немесе жалюзимен жабуға;</w:t>
            </w:r>
            <w:r>
              <w:br/>
            </w:r>
            <w:r>
              <w:rPr>
                <w:rFonts w:ascii="Times New Roman"/>
                <w:b w:val="false"/>
                <w:i w:val="false"/>
                <w:color w:val="000000"/>
                <w:sz w:val="20"/>
              </w:rPr>
              <w:t>
</w:t>
            </w:r>
            <w:r>
              <w:rPr>
                <w:rFonts w:ascii="Times New Roman"/>
                <w:b w:val="false"/>
                <w:i w:val="false"/>
                <w:color w:val="000000"/>
                <w:sz w:val="20"/>
              </w:rPr>
              <w:t>7) шыныны есіктер мен фрамугтарды армирленген шыныны қарапайым шынымен ауыстыруға жол берілмейді.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есіктерінде кілттердің сақталатын орны туралы ақпараттың болуы.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қауіпсіздік аймақтарына жататын балкондарды, лоджиялар мен галереяларды шынылауға жол бермеу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сорғы станциясының үй-жайларында өртке қарсы сумен жабдықтаудың жалпы сызбасы және сорғыларды байлау сызбасының болуы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9900"/>
        <w:gridCol w:w="1435"/>
        <w:gridCol w:w="565"/>
        <w:gridCol w:w="8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болуы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фильтр, ауа өткізгіштерді өндіріс шаңдары мен қалдықтарынан тазалау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9873"/>
        <w:gridCol w:w="1416"/>
        <w:gridCol w:w="566"/>
        <w:gridCol w:w="908"/>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 аймақтарда дайындаушы-зауыттың жарылыстан және (немесе) өрттен қорғау деңгейі мен түрі, белгісі жоқ электр жабдығын қолдануға жол бермеу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өрт қауіпті үй-жайларда қолдануға жол бермеу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қосуы болуы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333"/>
        <w:gridCol w:w="933"/>
        <w:gridCol w:w="761"/>
        <w:gridCol w:w="942"/>
        <w:gridCol w:w="4"/>
        <w:gridCol w:w="8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(балған кезде, отын түріне тәуелсіз):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w:t>
            </w:r>
            <w:r>
              <w:rPr>
                <w:rFonts w:ascii="Times New Roman"/>
                <w:b w:val="false"/>
                <w:i w:val="false"/>
                <w:color w:val="000000"/>
                <w:sz w:val="20"/>
              </w:rPr>
              <w:t>- үш айда бір реттен кем болмай - жылыту пештері үшін;</w:t>
            </w:r>
            <w:r>
              <w:br/>
            </w:r>
            <w:r>
              <w:rPr>
                <w:rFonts w:ascii="Times New Roman"/>
                <w:b w:val="false"/>
                <w:i w:val="false"/>
                <w:color w:val="000000"/>
                <w:sz w:val="20"/>
              </w:rPr>
              <w:t>
</w:t>
            </w:r>
            <w:r>
              <w:rPr>
                <w:rFonts w:ascii="Times New Roman"/>
                <w:b w:val="false"/>
                <w:i w:val="false"/>
                <w:color w:val="000000"/>
                <w:sz w:val="20"/>
              </w:rPr>
              <w:t>- екі айда бір реттен кем болмай - үздіксіз әрекеттегі пештер мен ошақтар үшін тазартылуы;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багында тұрған барлық жанар-жағар май көлемін авариялық ағызу кезінде сыйатын металл табандық;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металл пештерді пайдалану кезінде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w:t>
            </w:r>
            <w:r>
              <w:rPr>
                <w:rFonts w:ascii="Times New Roman"/>
                <w:b w:val="false"/>
                <w:i w:val="false"/>
                <w:color w:val="000000"/>
                <w:sz w:val="20"/>
              </w:rPr>
              <w:t>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w:t>
            </w:r>
            <w:r>
              <w:rPr>
                <w:rFonts w:ascii="Times New Roman"/>
                <w:b w:val="false"/>
                <w:i w:val="false"/>
                <w:color w:val="000000"/>
                <w:sz w:val="20"/>
              </w:rPr>
              <w:t>0,7 м – тұтанудан қорғалған конструкциялардан;</w:t>
            </w:r>
            <w:r>
              <w:br/>
            </w:r>
            <w:r>
              <w:rPr>
                <w:rFonts w:ascii="Times New Roman"/>
                <w:b w:val="false"/>
                <w:i w:val="false"/>
                <w:color w:val="000000"/>
                <w:sz w:val="20"/>
              </w:rPr>
              <w:t>
</w:t>
            </w:r>
            <w:r>
              <w:rPr>
                <w:rFonts w:ascii="Times New Roman"/>
                <w:b w:val="false"/>
                <w:i w:val="false"/>
                <w:color w:val="000000"/>
                <w:sz w:val="20"/>
              </w:rPr>
              <w:t>1,25 м – отындық тесіктен ағаш конструкцияларға және басқа жабдықтарға дейін;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9831"/>
        <w:gridCol w:w="1012"/>
        <w:gridCol w:w="821"/>
        <w:gridCol w:w="10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дабылдарын беретін жүйелермен, автоматты өрт сөндіру және адамдарды өрт туралы хабардар ету қондырғыларымен жабдықтау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кг және одан да көп пленканы сақтау кезінде рентгенді пленканы сақтау үй-жайларын, реактивтерді (тотықтырғыш, перхлорат барийі және аммоний, бертолетті тұз, амииак селитрасы, азот қышқылды калий, натрий және т.б.) сақтау қойма үй-жайларын, 500 м2 және одан да астам алаңы дәріханалық қоймаларды автоматты өрт сөндіру қондырғыларымен жабдықтау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r>
              <w:br/>
            </w:r>
            <w:r>
              <w:rPr>
                <w:rFonts w:ascii="Times New Roman"/>
                <w:b w:val="false"/>
                <w:i w:val="false"/>
                <w:color w:val="000000"/>
                <w:sz w:val="20"/>
              </w:rPr>
              <w:t>
</w:t>
            </w:r>
            <w:r>
              <w:rPr>
                <w:rFonts w:ascii="Times New Roman"/>
                <w:b w:val="false"/>
                <w:i w:val="false"/>
                <w:color w:val="000000"/>
                <w:sz w:val="20"/>
              </w:rPr>
              <w:t>1) қондырғыны пайдалануға қабылдау актісі;</w:t>
            </w:r>
            <w:r>
              <w:br/>
            </w:r>
            <w:r>
              <w:rPr>
                <w:rFonts w:ascii="Times New Roman"/>
                <w:b w:val="false"/>
                <w:i w:val="false"/>
                <w:color w:val="000000"/>
                <w:sz w:val="20"/>
              </w:rPr>
              <w:t>
</w:t>
            </w:r>
            <w:r>
              <w:rPr>
                <w:rFonts w:ascii="Times New Roman"/>
                <w:b w:val="false"/>
                <w:i w:val="false"/>
                <w:color w:val="000000"/>
                <w:sz w:val="20"/>
              </w:rPr>
              <w:t>2) өрт автоматикасы жүйелері мен қондырғыларын пайдалану бойынша нұсқаулық;</w:t>
            </w:r>
            <w:r>
              <w:br/>
            </w:r>
            <w:r>
              <w:rPr>
                <w:rFonts w:ascii="Times New Roman"/>
                <w:b w:val="false"/>
                <w:i w:val="false"/>
                <w:color w:val="000000"/>
                <w:sz w:val="20"/>
              </w:rPr>
              <w:t>
</w:t>
            </w:r>
            <w:r>
              <w:rPr>
                <w:rFonts w:ascii="Times New Roman"/>
                <w:b w:val="false"/>
                <w:i w:val="false"/>
                <w:color w:val="000000"/>
                <w:sz w:val="20"/>
              </w:rPr>
              <w:t>3) техникалық қызмет көрсету бойынша жұмыс регламенті;</w:t>
            </w:r>
            <w:r>
              <w:br/>
            </w:r>
            <w:r>
              <w:rPr>
                <w:rFonts w:ascii="Times New Roman"/>
                <w:b w:val="false"/>
                <w:i w:val="false"/>
                <w:color w:val="000000"/>
                <w:sz w:val="20"/>
              </w:rPr>
              <w:t>
</w:t>
            </w:r>
            <w:r>
              <w:rPr>
                <w:rFonts w:ascii="Times New Roman"/>
                <w:b w:val="false"/>
                <w:i w:val="false"/>
                <w:color w:val="000000"/>
                <w:sz w:val="20"/>
              </w:rPr>
              <w:t>4) техникалық қызмет көрсету және жоспарлы-алдын алу жөндеулерінің жоспар-кестесі;</w:t>
            </w:r>
            <w:r>
              <w:br/>
            </w:r>
            <w:r>
              <w:rPr>
                <w:rFonts w:ascii="Times New Roman"/>
                <w:b w:val="false"/>
                <w:i w:val="false"/>
                <w:color w:val="000000"/>
                <w:sz w:val="20"/>
              </w:rPr>
              <w:t>
</w:t>
            </w:r>
            <w:r>
              <w:rPr>
                <w:rFonts w:ascii="Times New Roman"/>
                <w:b w:val="false"/>
                <w:i w:val="false"/>
                <w:color w:val="000000"/>
                <w:sz w:val="20"/>
              </w:rPr>
              <w:t>5) өрт автоматикасы жүйелері мен қондырғыларына техникалық қызмет көрсету мен жоспарлы - алдын ала жөндеу бойынша жұмыстардың есебін жүргізу журналы;</w:t>
            </w:r>
            <w:r>
              <w:br/>
            </w:r>
            <w:r>
              <w:rPr>
                <w:rFonts w:ascii="Times New Roman"/>
                <w:b w:val="false"/>
                <w:i w:val="false"/>
                <w:color w:val="000000"/>
                <w:sz w:val="20"/>
              </w:rPr>
              <w:t>
</w:t>
            </w:r>
            <w:r>
              <w:rPr>
                <w:rFonts w:ascii="Times New Roman"/>
                <w:b w:val="false"/>
                <w:i w:val="false"/>
                <w:color w:val="000000"/>
                <w:sz w:val="20"/>
              </w:rPr>
              <w:t>6) жедел (кезекші) маманның кезекшілік кестесі;</w:t>
            </w:r>
            <w:r>
              <w:br/>
            </w:r>
            <w:r>
              <w:rPr>
                <w:rFonts w:ascii="Times New Roman"/>
                <w:b w:val="false"/>
                <w:i w:val="false"/>
                <w:color w:val="000000"/>
                <w:sz w:val="20"/>
              </w:rPr>
              <w:t>
</w:t>
            </w:r>
            <w:r>
              <w:rPr>
                <w:rFonts w:ascii="Times New Roman"/>
                <w:b w:val="false"/>
                <w:i w:val="false"/>
                <w:color w:val="000000"/>
                <w:sz w:val="20"/>
              </w:rPr>
              <w:t>7) жедел маманның кезекшілікті тапсыру-қабылдап алу журналы;</w:t>
            </w:r>
            <w:r>
              <w:br/>
            </w:r>
            <w:r>
              <w:rPr>
                <w:rFonts w:ascii="Times New Roman"/>
                <w:b w:val="false"/>
                <w:i w:val="false"/>
                <w:color w:val="000000"/>
                <w:sz w:val="20"/>
              </w:rPr>
              <w:t>
</w:t>
            </w:r>
            <w:r>
              <w:rPr>
                <w:rFonts w:ascii="Times New Roman"/>
                <w:b w:val="false"/>
                <w:i w:val="false"/>
                <w:color w:val="000000"/>
                <w:sz w:val="20"/>
              </w:rPr>
              <w:t>8) өрт автоматикасы жүйелері мен қондырғыларының ақаулықтарын есепке алу журналы;</w:t>
            </w:r>
            <w:r>
              <w:br/>
            </w:r>
            <w:r>
              <w:rPr>
                <w:rFonts w:ascii="Times New Roman"/>
                <w:b w:val="false"/>
                <w:i w:val="false"/>
                <w:color w:val="000000"/>
                <w:sz w:val="20"/>
              </w:rPr>
              <w:t>
</w:t>
            </w: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r>
              <w:br/>
            </w:r>
            <w:r>
              <w:rPr>
                <w:rFonts w:ascii="Times New Roman"/>
                <w:b w:val="false"/>
                <w:i w:val="false"/>
                <w:color w:val="000000"/>
                <w:sz w:val="20"/>
              </w:rPr>
              <w:t>
</w:t>
            </w: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r>
              <w:br/>
            </w:r>
            <w:r>
              <w:rPr>
                <w:rFonts w:ascii="Times New Roman"/>
                <w:b w:val="false"/>
                <w:i w:val="false"/>
                <w:color w:val="000000"/>
                <w:sz w:val="20"/>
              </w:rPr>
              <w:t>
</w:t>
            </w: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9820"/>
        <w:gridCol w:w="946"/>
        <w:gridCol w:w="861"/>
        <w:gridCol w:w="11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талаптар</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мекемесінің басшысы науқастарды шығару аяқталғаннан кейін өрт сөндіру бөліміне әр мекеме ғимаратындағы науқастар саны туралы деректерді күн сайын хабарлама береді.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науқастар мен балалар саны 25-тен асқан жағдайда оларды құрылымы қамысты және ағаш ғимараттарда орналастыруға жол бермеу.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жерлерде орналасқан емдеу мекемелерін әр ғимаратқа бір саты есебінен қосалқы сатылармен қамтамасыз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науқастар мен балаларды көп қабатты ғимараттың бірінші қабатында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жүруге қабілетсіз адамдар үздіксіз келетін, ауруханалар мен басқа да мекемелерді бес науқасқа (мүгедекке) бір зембіл есебінен зембілдермен қамтамасыз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палаталарындағы кереуеттер арасындағы қашықтық кемінде 0,8 метр, ал орталық негізгі өту жолының ені кемінде 1,2 метр болуы тиіс.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өту жолдар мен шығу жолдарын орындықтармен, тумбалармен және басқа да жиһазбен үймелеуге жол бермеу.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Палаталарға оттегі жіберу, әдеттегідей, жеке тұрған баллон қондырғысынан орталықтандырылып (10 баллоннан көп емес) немесе орталық оттегі бекетінен (10 баллоннан көп болса) жүргізіледі және оларды науқастар үнемі келетін ғимараттардан кемінде 20 метр қашықтықта тұрған жеке ғимаратта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w:t>
            </w:r>
            <w:r>
              <w:rPr>
                <w:rFonts w:ascii="Times New Roman"/>
                <w:b w:val="false"/>
                <w:i w:val="false"/>
                <w:color w:val="000000"/>
                <w:sz w:val="20"/>
              </w:rPr>
              <w:t>1) науқастарға арналған палаталары бар корпустарда емдеу үрдісіне қатысы жоқ үй-жайларды орналастыруға немесе оларды жалға беруге;</w:t>
            </w:r>
            <w:r>
              <w:br/>
            </w:r>
            <w:r>
              <w:rPr>
                <w:rFonts w:ascii="Times New Roman"/>
                <w:b w:val="false"/>
                <w:i w:val="false"/>
                <w:color w:val="000000"/>
                <w:sz w:val="20"/>
              </w:rPr>
              <w:t>
</w:t>
            </w:r>
            <w:r>
              <w:rPr>
                <w:rFonts w:ascii="Times New Roman"/>
                <w:b w:val="false"/>
                <w:i w:val="false"/>
                <w:color w:val="000000"/>
                <w:sz w:val="20"/>
              </w:rPr>
              <w:t>2) кереуеттерді дәліздерде, холлдарда және басқа да эвакуациялау жолдарында орнатуға;</w:t>
            </w:r>
            <w:r>
              <w:br/>
            </w:r>
            <w:r>
              <w:rPr>
                <w:rFonts w:ascii="Times New Roman"/>
                <w:b w:val="false"/>
                <w:i w:val="false"/>
                <w:color w:val="000000"/>
                <w:sz w:val="20"/>
              </w:rPr>
              <w:t>
</w:t>
            </w:r>
            <w:r>
              <w:rPr>
                <w:rFonts w:ascii="Times New Roman"/>
                <w:b w:val="false"/>
                <w:i w:val="false"/>
                <w:color w:val="000000"/>
                <w:sz w:val="20"/>
              </w:rPr>
              <w:t>3) емдеу мекемелерінің ғимараттарында оттекті баллондарды сақтауға;</w:t>
            </w:r>
            <w:r>
              <w:br/>
            </w:r>
            <w:r>
              <w:rPr>
                <w:rFonts w:ascii="Times New Roman"/>
                <w:b w:val="false"/>
                <w:i w:val="false"/>
                <w:color w:val="000000"/>
                <w:sz w:val="20"/>
              </w:rPr>
              <w:t>
</w:t>
            </w:r>
            <w:r>
              <w:rPr>
                <w:rFonts w:ascii="Times New Roman"/>
                <w:b w:val="false"/>
                <w:i w:val="false"/>
                <w:color w:val="000000"/>
                <w:sz w:val="20"/>
              </w:rPr>
              <w:t>4) аурухана палаталарына баллондардан оттегі жіберу үшін пластмассалық және резеңке шлангтарды қолдануға;</w:t>
            </w:r>
            <w:r>
              <w:br/>
            </w:r>
            <w:r>
              <w:rPr>
                <w:rFonts w:ascii="Times New Roman"/>
                <w:b w:val="false"/>
                <w:i w:val="false"/>
                <w:color w:val="000000"/>
                <w:sz w:val="20"/>
              </w:rPr>
              <w:t>
</w:t>
            </w:r>
            <w:r>
              <w:rPr>
                <w:rFonts w:ascii="Times New Roman"/>
                <w:b w:val="false"/>
                <w:i w:val="false"/>
                <w:color w:val="000000"/>
                <w:sz w:val="20"/>
              </w:rPr>
              <w:t>5) ақаулы емдеу электр жабдықтарын пайдалануға;</w:t>
            </w:r>
            <w:r>
              <w:br/>
            </w:r>
            <w:r>
              <w:rPr>
                <w:rFonts w:ascii="Times New Roman"/>
                <w:b w:val="false"/>
                <w:i w:val="false"/>
                <w:color w:val="000000"/>
                <w:sz w:val="20"/>
              </w:rPr>
              <w:t>
</w:t>
            </w:r>
            <w:r>
              <w:rPr>
                <w:rFonts w:ascii="Times New Roman"/>
                <w:b w:val="false"/>
                <w:i w:val="false"/>
                <w:color w:val="000000"/>
                <w:sz w:val="20"/>
              </w:rPr>
              <w:t>6) емдеу мекемелерінің жертөлелері мен астыңғы қабаттарында шеберханалар, қоймалар, зат қоятын бөлмелер орналастыруға;</w:t>
            </w:r>
            <w:r>
              <w:br/>
            </w:r>
            <w:r>
              <w:rPr>
                <w:rFonts w:ascii="Times New Roman"/>
                <w:b w:val="false"/>
                <w:i w:val="false"/>
                <w:color w:val="000000"/>
                <w:sz w:val="20"/>
              </w:rPr>
              <w:t>
</w:t>
            </w:r>
            <w:r>
              <w:rPr>
                <w:rFonts w:ascii="Times New Roman"/>
                <w:b w:val="false"/>
                <w:i w:val="false"/>
                <w:color w:val="000000"/>
                <w:sz w:val="20"/>
              </w:rPr>
              <w:t>7) аурухана палаталары мен науқастар орналастырылған басқа да үй-жайларда үтік, электр плиталар мен басқа да электр жылытқыш құралдарын пайдалануға жол бермеу.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қайнатқыштарды, су жылытқыштарды және титандарды орнату, медициналық аспаптарды залалсыздандыру, сондай-ақ парафин мен озокеритті қыздыру тек осы мақсаттарға арнайы жабдықталған орын-жайларда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Зертханаларды, бөлімшелерді, дәрігерлер кабинеттерін, сыйымдылығын ескере отырып, жалпы саны 3 килограммнан аспайтын дәрі-дәрмектер мен реактивтерді (тез тұтанатын сұйықтықтарға және жанғыш сұйықтықтарға жататын – спирт, эфир) сақтау үшін, жабылатын арнайы металлды шкафтармен қамтамасыз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300 килограммнан асатын жанғыш рентген пленкасының мұрағат қойма бөлек тұрған ғимараттарда, ал сыйымдылығы 300 килограмм болмайтын, 1-тұрпатты өртке қарсы қабырғаларымен және жабындарымен оқшауланған ғимараттардың үй-жайларында орналастыруды қамтамасыз ету. Рентген қоймасынан бастап көршілес ғимаратқа дейінгі қашықтық кемінде 15 метр болуы тиіс.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қоймасының бір секциясында шамамен 500 килограмм жанғыш рентген пленка сақталуын қамтамасыз ету. Әр секцияны дербес сорғыш желдеткішпен жабдықтау. Секцияның есіктерін ЕІ-60 отқа төзімділік шегімен және сыртқа қарай ашылатындай етіп орнату. Мұрағаттарда терезе алаңының еден алаңына арақатысы кемінде 1:8 етіп қарастырылу.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қоймасының есігінде «Рентген мұрағаты», ал шығар есікте «Отқа қауіпті! Темекі шегуге болмайды!» деген жазу болу қажет.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рентген пленкаларын сақтау мұрағатты орталықтан жылыту қажет. Оларда бу арқылы жылу беру, металлды пештер, сондай-ақ металлды құбырлы шағын пешті орнатуға жол бермеу.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жайларында электр қалқандарды, сөндірілетін қондырғыларды, электр қоңырауларды, штепсельді қосуларды орнатуға жол бермеу.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Рентгенограммалар мен пленкаларды, олардың салмағы 4 килограмға дейін болғанда, мұрағаттан тыс металлды шкафтарда (жәшіктерде) жылыту құралдарынан 1 метр қашықтықта орналастырып, қамтамасыз ету. Осындай шкафтар орналасқан үй-жайларда түрлі қыздыру аспаптарын орнатуға жол бермеу.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пленкалар және рентгенограммалар мұрағат қоймаларында тереңдігі мен ұзындығы 0,5 метрден аспайтын секцияларға бөлінген металл (асбест арқылы темірмен қапталған ағаш) фильмостаттармен немесе шкафтармен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қоймаларының жайларында материалдық құндылықтарды қатаң түрде ассортимент бойынша сақтау, тез тұтанатын сұйықтықтарды басқа материалдармен бірге сақтауға жол бермеу.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мен жанғыш газ баллондарды бірге сақтауға, сондай-ақ материалдық және дәрілік қоймаларда сақтауға жол бермеу.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9852"/>
        <w:gridCol w:w="927"/>
        <w:gridCol w:w="843"/>
        <w:gridCol w:w="11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Физиотерапия кабинеттері, анестезиология, жан сақтау және қарқынды терапия, операция жасау бөлімшелері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сәулемен емдеу кабинеттерінің сыйымдылығы бір процедуралық кереуетке кемінде 6 шаршы метр есебін сақтау.</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және сәулемен емдеу кабинеттерінде қолданылатын, оның ішінде ауа қабатты, тек зауытта дайындалған стерилизаторлармен жабдықтау және оларды жанбайтын материалдардан жасалған үстіңгі қабаттарға орнатып қолдану.</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Парафин мен озокеритті арнайы бөлінген үй-жайда, сору шкаф арқылы зауытта дайындалған жылытқыштарда немесе су моншасында қыздырылуы қажет.</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жергілікті желдету жүйелерінің аппараттары мен қондырғыларынан шығару шатырдың жоғарғы нүктесінен кемінде 2 метр биіктікте жүзеге асыру.</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Аппаратураның алдын ала байқауын техникалық төлқұжатта (нұсқаулықта) белгіленген мерзімде, анықталған ақауларды жою шараларын қабылдай отырып, жүргізу.</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электрмен және сәулемен емдеу бөлімшесінің (кабинетінің) қызмет етуші персоналымен жүргізілген өртке қарсы нұсқауларды және электр аппаратура жұмысында байқалған ақауларды тіркеу журналын жүргізу.</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операция алдындағы, наркоздық және операциялық блоктың үй-жайларының есік орындары мен өтетін жолдары арқылы сүйретпелерде науқастарды еркін тасымалдауды қамтамасыз ету.</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705"/>
        <w:gridCol w:w="938"/>
        <w:gridCol w:w="855"/>
        <w:gridCol w:w="11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Емдеу мекемелерінің зертханалары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 оңашаланған, 1-тұрпатты өртке қарсы қалқандары бар, стационары бар негізгі ғимараттан бөлек үй-жайларда орналастыру.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қажеттіліктерге арналған тез тұтанатын сұйықтықтарды беру құбыр арқылы жүргізіледі немесе тасымалдауға арналған жабық сынбайтын арнайы ыдыста.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жанғыш сұйықтықтарды ауысымдық қажеттіліктен аспайтын мөлшерде жұмыс істейтін үй-жайларда ішіне асбест төселген, қақпағы бар, металлды жәшікке салынған, қабырғасы қалың шынылы немесе тығыз тығындысы бар сынбайтын ыдыста сақтау. Мұндай сұйықтықтарды полиэтиленді сыйымдылықтарда сақтауға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Зертханаларда заттар мен материалдарды сақтау қатаң түрде ассортимент бойынша жүргізу.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Қышқылдары, сілтілері және басқа химиялық белсенді заттары бар әйнек ыдысты тасымалдау ішіне асбест төселген арнайы металлды немесе ағаш жәшіктерде жүзеге асыру.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оттегіні тез тұтанатын заттармен, майлармен және сұйық майлармен бір бөлмеде сақтауға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Сығылған, сұйықталған және ерітілген жанғыш газдары бар баллондар зертхана ғимаратынан тыс металлды шкафтарда орнату.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Зертханаларда:</w:t>
            </w:r>
            <w:r>
              <w:br/>
            </w:r>
            <w:r>
              <w:rPr>
                <w:rFonts w:ascii="Times New Roman"/>
                <w:b w:val="false"/>
                <w:i w:val="false"/>
                <w:color w:val="000000"/>
                <w:sz w:val="20"/>
              </w:rPr>
              <w:t>
</w:t>
            </w:r>
            <w:r>
              <w:rPr>
                <w:rFonts w:ascii="Times New Roman"/>
                <w:b w:val="false"/>
                <w:i w:val="false"/>
                <w:color w:val="000000"/>
                <w:sz w:val="20"/>
              </w:rPr>
              <w:t>1) тез тұтанатын және жанғыш сұйықтықтарды, сондай-ақ жанғыш материалдарды қыздыратын аспаптардан, шілтерлерден және басқа да от көздерінен 1 метр жақын орналастыруға;</w:t>
            </w:r>
            <w:r>
              <w:br/>
            </w:r>
            <w:r>
              <w:rPr>
                <w:rFonts w:ascii="Times New Roman"/>
                <w:b w:val="false"/>
                <w:i w:val="false"/>
                <w:color w:val="000000"/>
                <w:sz w:val="20"/>
              </w:rPr>
              <w:t>
</w:t>
            </w:r>
            <w:r>
              <w:rPr>
                <w:rFonts w:ascii="Times New Roman"/>
                <w:b w:val="false"/>
                <w:i w:val="false"/>
                <w:color w:val="000000"/>
                <w:sz w:val="20"/>
              </w:rPr>
              <w:t>2) жұмыс істелген тез тұтанатын және жанғыш сұйықтықтарды канализацияға құюға;</w:t>
            </w:r>
            <w:r>
              <w:br/>
            </w:r>
            <w:r>
              <w:rPr>
                <w:rFonts w:ascii="Times New Roman"/>
                <w:b w:val="false"/>
                <w:i w:val="false"/>
                <w:color w:val="000000"/>
                <w:sz w:val="20"/>
              </w:rPr>
              <w:t>
</w:t>
            </w:r>
            <w:r>
              <w:rPr>
                <w:rFonts w:ascii="Times New Roman"/>
                <w:b w:val="false"/>
                <w:i w:val="false"/>
                <w:color w:val="000000"/>
                <w:sz w:val="20"/>
              </w:rPr>
              <w:t>3) едендер мен жабдықтарды керосинмен, бензинмен, басқа да жанғыш сұйықтықтар және заттармен жууға;</w:t>
            </w:r>
            <w:r>
              <w:br/>
            </w:r>
            <w:r>
              <w:rPr>
                <w:rFonts w:ascii="Times New Roman"/>
                <w:b w:val="false"/>
                <w:i w:val="false"/>
                <w:color w:val="000000"/>
                <w:sz w:val="20"/>
              </w:rPr>
              <w:t>
</w:t>
            </w:r>
            <w:r>
              <w:rPr>
                <w:rFonts w:ascii="Times New Roman"/>
                <w:b w:val="false"/>
                <w:i w:val="false"/>
                <w:color w:val="000000"/>
                <w:sz w:val="20"/>
              </w:rPr>
              <w:t>4) шілтерлер жанып тұрған және электр қыздырғыш аспаптары қосылып тұрған кезде байқаусызда төгілген сұйықтықтарды тазалауға;</w:t>
            </w:r>
            <w:r>
              <w:br/>
            </w:r>
            <w:r>
              <w:rPr>
                <w:rFonts w:ascii="Times New Roman"/>
                <w:b w:val="false"/>
                <w:i w:val="false"/>
                <w:color w:val="000000"/>
                <w:sz w:val="20"/>
              </w:rPr>
              <w:t>
</w:t>
            </w:r>
            <w:r>
              <w:rPr>
                <w:rFonts w:ascii="Times New Roman"/>
                <w:b w:val="false"/>
                <w:i w:val="false"/>
                <w:color w:val="000000"/>
                <w:sz w:val="20"/>
              </w:rPr>
              <w:t>5) жұмыс орнында майланған шүберек пен қағазды қалдыруға;</w:t>
            </w:r>
            <w:r>
              <w:br/>
            </w:r>
            <w:r>
              <w:rPr>
                <w:rFonts w:ascii="Times New Roman"/>
                <w:b w:val="false"/>
                <w:i w:val="false"/>
                <w:color w:val="000000"/>
                <w:sz w:val="20"/>
              </w:rPr>
              <w:t>
</w:t>
            </w:r>
            <w:r>
              <w:rPr>
                <w:rFonts w:ascii="Times New Roman"/>
                <w:b w:val="false"/>
                <w:i w:val="false"/>
                <w:color w:val="000000"/>
                <w:sz w:val="20"/>
              </w:rPr>
              <w:t>6) жұмыс орнында және жұмыс істейтін үй-жайларда өрт қаупі белгілері белгісіз қандайда бір заттар мен дәрі-дәрмектерді сақтауға;</w:t>
            </w:r>
            <w:r>
              <w:br/>
            </w:r>
            <w:r>
              <w:rPr>
                <w:rFonts w:ascii="Times New Roman"/>
                <w:b w:val="false"/>
                <w:i w:val="false"/>
                <w:color w:val="000000"/>
                <w:sz w:val="20"/>
              </w:rPr>
              <w:t>
</w:t>
            </w:r>
            <w:r>
              <w:rPr>
                <w:rFonts w:ascii="Times New Roman"/>
                <w:b w:val="false"/>
                <w:i w:val="false"/>
                <w:color w:val="000000"/>
                <w:sz w:val="20"/>
              </w:rPr>
              <w:t>7) жұмыс орнын, жанып тұрған шілтерлерді және басқа қыздыру аспаптарын қараусыз қалдыруға;</w:t>
            </w:r>
            <w:r>
              <w:br/>
            </w:r>
            <w:r>
              <w:rPr>
                <w:rFonts w:ascii="Times New Roman"/>
                <w:b w:val="false"/>
                <w:i w:val="false"/>
                <w:color w:val="000000"/>
                <w:sz w:val="20"/>
              </w:rPr>
              <w:t>
</w:t>
            </w:r>
            <w:r>
              <w:rPr>
                <w:rFonts w:ascii="Times New Roman"/>
                <w:b w:val="false"/>
                <w:i w:val="false"/>
                <w:color w:val="000000"/>
                <w:sz w:val="20"/>
              </w:rPr>
              <w:t>8) ішінде тез тұтанатын және жанғыш сұйықтықтары бар ыдыстарды ашық отта, сондай-ақ тұрмыстық электр қыздырғыш аспаптарында қыздыруға жол бермеу.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9705"/>
        <w:gridCol w:w="1027"/>
        <w:gridCol w:w="824"/>
        <w:gridCol w:w="10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Бір және көп орынды емдеу барокамералары</w:t>
            </w:r>
          </w:p>
        </w:tc>
      </w:tr>
      <w:tr>
        <w:trPr>
          <w:trHeight w:val="114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Барокамералар табиғи жарық түсетін, басқа үй-жайлардан өртке қарсы І тұрпатты қалқалармен бөлектенген оңаша үй-жайларда орналастыру. Барокамераларды жертөле және астыңғы қабаттарда орнатуға жол бермеу.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Барокамералар орналастырылған үй-жайларды екі эвакуациялық шығу жолдарымен жабдықтау.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Барокамера үй-жайларының қабырғаларын, аспалы төбелерді жанбайтын материалдармен қаптау.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Барокамера үй-жайларына орталықтан немесе сумен жылыту, жылу тасымалдағыштың температурасы 95</w:t>
            </w:r>
            <w:r>
              <w:rPr>
                <w:rFonts w:ascii="Times New Roman"/>
                <w:b w:val="false"/>
                <w:i w:val="false"/>
                <w:color w:val="000000"/>
                <w:vertAlign w:val="superscript"/>
              </w:rPr>
              <w:t>0</w:t>
            </w:r>
            <w:r>
              <w:rPr>
                <w:rFonts w:ascii="Times New Roman"/>
                <w:b w:val="false"/>
                <w:i w:val="false"/>
                <w:color w:val="000000"/>
                <w:sz w:val="20"/>
              </w:rPr>
              <w:t>С аспайтындай етіп қарастыру. Жылу беру аспаптарынан және жылудың басқа көздерінен барокамераға дейінгі арақашықтық кемінде 1 метр етіп қарастыру.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немесе одан көп бiр орынды немесе бiр көп орынды барокамералар орнатылатын үй-жайларда авариялық жарық бар болу.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Төлқұжаттары немесе түгендеу нөмiрлерi көрсетiлген, оттегiсi артырылған ортада жұмыс iстеуге рұқсат етiлген аспаптар тiзбесiнің болуы.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барокамераларда орнатылған шамшырақтарда тек қыздыратын лампалар қолданылады.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Барокамераларды жарамды сөйлесу қондырғыларымен қамтамасыз ету, бұл ретте камера iшiнде көлемi 0,5х0,5 миллиметр жез торлармен жабылған динамик және микрофон металлды жәшiктерде болуы тиіс.</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Бароаппараттар олардың бiрде бiреуi басқа бароаппаратты, барозалдың кез келген жабдығын, сондай-ақ науқастар мен қызмет етушi адамдарды эвакуациялауға кедергi келтiрмейтiндей орналастырылады.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Бароаппараттары бар үй-жайларда оттегi құрамын бақылау үшiн автоматты газ сараптағыштар орнату.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Оттегi өткiзгiштегi бекiту арматурасы барожайдан тыс орнатылады.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Бароаппараттар мен барозалдарды пайдалану кезiнде:</w:t>
            </w:r>
            <w:r>
              <w:br/>
            </w:r>
            <w:r>
              <w:rPr>
                <w:rFonts w:ascii="Times New Roman"/>
                <w:b w:val="false"/>
                <w:i w:val="false"/>
                <w:color w:val="000000"/>
                <w:sz w:val="20"/>
              </w:rPr>
              <w:t>
</w:t>
            </w:r>
            <w:r>
              <w:rPr>
                <w:rFonts w:ascii="Times New Roman"/>
                <w:b w:val="false"/>
                <w:i w:val="false"/>
                <w:color w:val="000000"/>
                <w:sz w:val="20"/>
              </w:rPr>
              <w:t>1) пациенттi бароаппаратқа синтетикалық киiмде жайғастыруға;</w:t>
            </w:r>
            <w:r>
              <w:br/>
            </w:r>
            <w:r>
              <w:rPr>
                <w:rFonts w:ascii="Times New Roman"/>
                <w:b w:val="false"/>
                <w:i w:val="false"/>
                <w:color w:val="000000"/>
                <w:sz w:val="20"/>
              </w:rPr>
              <w:t>
</w:t>
            </w:r>
            <w:r>
              <w:rPr>
                <w:rFonts w:ascii="Times New Roman"/>
                <w:b w:val="false"/>
                <w:i w:val="false"/>
                <w:color w:val="000000"/>
                <w:sz w:val="20"/>
              </w:rPr>
              <w:t>2) бароагрегаттарды (барокамераларды, барокондиционерлердi) жерге қоспастан бароппараттарды пайдалануға;</w:t>
            </w:r>
            <w:r>
              <w:br/>
            </w:r>
            <w:r>
              <w:rPr>
                <w:rFonts w:ascii="Times New Roman"/>
                <w:b w:val="false"/>
                <w:i w:val="false"/>
                <w:color w:val="000000"/>
                <w:sz w:val="20"/>
              </w:rPr>
              <w:t>
</w:t>
            </w:r>
            <w:r>
              <w:rPr>
                <w:rFonts w:ascii="Times New Roman"/>
                <w:b w:val="false"/>
                <w:i w:val="false"/>
                <w:color w:val="000000"/>
                <w:sz w:val="20"/>
              </w:rPr>
              <w:t>3) барокамераға тез тұтанатын сұйықтықтарды, майларды, оттың немесе ұшқынның пайда болуына қабiлеттi заттар мен бұйымдарды кiргiзуге;</w:t>
            </w:r>
            <w:r>
              <w:br/>
            </w:r>
            <w:r>
              <w:rPr>
                <w:rFonts w:ascii="Times New Roman"/>
                <w:b w:val="false"/>
                <w:i w:val="false"/>
                <w:color w:val="000000"/>
                <w:sz w:val="20"/>
              </w:rPr>
              <w:t>
</w:t>
            </w:r>
            <w:r>
              <w:rPr>
                <w:rFonts w:ascii="Times New Roman"/>
                <w:b w:val="false"/>
                <w:i w:val="false"/>
                <w:color w:val="000000"/>
                <w:sz w:val="20"/>
              </w:rPr>
              <w:t>4) барозалда (үй-жайда, көлiк салонында) ақаулы аспаптарды және электр өткiзгiштердi (оқшаулағыштары зақымдалған, сенiмсiз ұшқындайтын түйiсулермен) пайдалануға, электр қыздырғыш аспаптарын (су қайнатқыштарды, электр плиталарын) пайдалануға, жанғыш материалдардан жасалған жиһазды, ұшқын тудыруға қабiлеттi материалдар мен бұйымдарды пайдалануға, ашық отты қолдануға, темекi шегуге, жұмыс орындарының төменгi жағына жарық түсiру үшiн ашық орындалған шамшырақтарды қолдануға;</w:t>
            </w:r>
            <w:r>
              <w:br/>
            </w:r>
            <w:r>
              <w:rPr>
                <w:rFonts w:ascii="Times New Roman"/>
                <w:b w:val="false"/>
                <w:i w:val="false"/>
                <w:color w:val="000000"/>
                <w:sz w:val="20"/>
              </w:rPr>
              <w:t>
</w:t>
            </w:r>
            <w:r>
              <w:rPr>
                <w:rFonts w:ascii="Times New Roman"/>
                <w:b w:val="false"/>
                <w:i w:val="false"/>
                <w:color w:val="000000"/>
                <w:sz w:val="20"/>
              </w:rPr>
              <w:t>5) майсыздандырылған емес оттегi жабдығын пайдалануға;</w:t>
            </w:r>
            <w:r>
              <w:br/>
            </w:r>
            <w:r>
              <w:rPr>
                <w:rFonts w:ascii="Times New Roman"/>
                <w:b w:val="false"/>
                <w:i w:val="false"/>
                <w:color w:val="000000"/>
                <w:sz w:val="20"/>
              </w:rPr>
              <w:t>
</w:t>
            </w:r>
            <w:r>
              <w:rPr>
                <w:rFonts w:ascii="Times New Roman"/>
                <w:b w:val="false"/>
                <w:i w:val="false"/>
                <w:color w:val="000000"/>
                <w:sz w:val="20"/>
              </w:rPr>
              <w:t>6) барозалда тез тұтанатын және жанғыш сұйықтықтарды, майларды, сондай-ақ жанғыш, оның iшiнде таңып байлау материалдарын сақтауға;</w:t>
            </w:r>
            <w:r>
              <w:br/>
            </w:r>
            <w:r>
              <w:rPr>
                <w:rFonts w:ascii="Times New Roman"/>
                <w:b w:val="false"/>
                <w:i w:val="false"/>
                <w:color w:val="000000"/>
                <w:sz w:val="20"/>
              </w:rPr>
              <w:t>
</w:t>
            </w:r>
            <w:r>
              <w:rPr>
                <w:rFonts w:ascii="Times New Roman"/>
                <w:b w:val="false"/>
                <w:i w:val="false"/>
                <w:color w:val="000000"/>
                <w:sz w:val="20"/>
              </w:rPr>
              <w:t>7) барозалдағы оттегi концентрациясының 23% артық асуына жол беруге;</w:t>
            </w:r>
            <w:r>
              <w:br/>
            </w:r>
            <w:r>
              <w:rPr>
                <w:rFonts w:ascii="Times New Roman"/>
                <w:b w:val="false"/>
                <w:i w:val="false"/>
                <w:color w:val="000000"/>
                <w:sz w:val="20"/>
              </w:rPr>
              <w:t>
</w:t>
            </w:r>
            <w:r>
              <w:rPr>
                <w:rFonts w:ascii="Times New Roman"/>
                <w:b w:val="false"/>
                <w:i w:val="false"/>
                <w:color w:val="000000"/>
                <w:sz w:val="20"/>
              </w:rPr>
              <w:t>8) баробөлiмдi және бороаппаратты тексерудiң бекiтiлген актiсi болмаған кезде бороаппаратта емдеу сеанстарын жүргiзуге;</w:t>
            </w:r>
            <w:r>
              <w:br/>
            </w:r>
            <w:r>
              <w:rPr>
                <w:rFonts w:ascii="Times New Roman"/>
                <w:b w:val="false"/>
                <w:i w:val="false"/>
                <w:color w:val="000000"/>
                <w:sz w:val="20"/>
              </w:rPr>
              <w:t>
</w:t>
            </w:r>
            <w:r>
              <w:rPr>
                <w:rFonts w:ascii="Times New Roman"/>
                <w:b w:val="false"/>
                <w:i w:val="false"/>
                <w:color w:val="000000"/>
                <w:sz w:val="20"/>
              </w:rPr>
              <w:t>9) бароаппаратты рұқсат етiлген кернеуден артық желiге қосуға;</w:t>
            </w:r>
            <w:r>
              <w:br/>
            </w:r>
            <w:r>
              <w:rPr>
                <w:rFonts w:ascii="Times New Roman"/>
                <w:b w:val="false"/>
                <w:i w:val="false"/>
                <w:color w:val="000000"/>
                <w:sz w:val="20"/>
              </w:rPr>
              <w:t>
</w:t>
            </w:r>
            <w:r>
              <w:rPr>
                <w:rFonts w:ascii="Times New Roman"/>
                <w:b w:val="false"/>
                <w:i w:val="false"/>
                <w:color w:val="000000"/>
                <w:sz w:val="20"/>
              </w:rPr>
              <w:t>10) пайдалануды өрт сөндiрудiң алғашқы құралдарысыз жүзеге асыруға жол берiлмейдi.</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726"/>
        <w:gridCol w:w="1023"/>
        <w:gridCol w:w="812"/>
        <w:gridCol w:w="10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Дәріханалар және дәріханалардың қоймалары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Ауруханааралық дәрiханаларды жалпы емдеу корпусында жеке сыртқа шығатын есiгiмен, бiрiншi қабатта орналастырылады және басқа мақсаттағы үй-жайлардан жанбайтын қабырғалармен, қалқалармен бөлiнедi.</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мақсаттағы ғимарат iшiндегi дәрiханаларда тез тұтанатын және жанғыш сұйықтықтар саны 100 килограммнан аспау керек.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орналасқан дәрiханаларда сақталатын оттегi толтырылған баллонның саны екеуден аспайды және олар арнайы орынға тiгiнен тұрғызылған күйде тұрады, сонымен бiрге қамытпен тығыз бекiтiледi.</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Дәрiхана қоймаларында:</w:t>
            </w:r>
            <w:r>
              <w:br/>
            </w:r>
            <w:r>
              <w:rPr>
                <w:rFonts w:ascii="Times New Roman"/>
                <w:b w:val="false"/>
                <w:i w:val="false"/>
                <w:color w:val="000000"/>
                <w:sz w:val="20"/>
              </w:rPr>
              <w:t>
</w:t>
            </w:r>
            <w:r>
              <w:rPr>
                <w:rFonts w:ascii="Times New Roman"/>
                <w:b w:val="false"/>
                <w:i w:val="false"/>
                <w:color w:val="000000"/>
                <w:sz w:val="20"/>
              </w:rPr>
              <w:t>1) транзиттi электр кабельдерi өтетiн үй-жайларда, сондай-ақ газ коммуникациялары бар үй-жайларда май сiңген аппаратураларды сақтауға;</w:t>
            </w:r>
            <w:r>
              <w:br/>
            </w:r>
            <w:r>
              <w:rPr>
                <w:rFonts w:ascii="Times New Roman"/>
                <w:b w:val="false"/>
                <w:i w:val="false"/>
                <w:color w:val="000000"/>
                <w:sz w:val="20"/>
              </w:rPr>
              <w:t>
</w:t>
            </w:r>
            <w:r>
              <w:rPr>
                <w:rFonts w:ascii="Times New Roman"/>
                <w:b w:val="false"/>
                <w:i w:val="false"/>
                <w:color w:val="000000"/>
                <w:sz w:val="20"/>
              </w:rPr>
              <w:t>2) өнiмдi үйiп-төгiп сақтауға және оны жылу беру радиаторлары мен құбырларына тығыз жинауға;</w:t>
            </w:r>
            <w:r>
              <w:br/>
            </w:r>
            <w:r>
              <w:rPr>
                <w:rFonts w:ascii="Times New Roman"/>
                <w:b w:val="false"/>
                <w:i w:val="false"/>
                <w:color w:val="000000"/>
                <w:sz w:val="20"/>
              </w:rPr>
              <w:t>
</w:t>
            </w:r>
            <w:r>
              <w:rPr>
                <w:rFonts w:ascii="Times New Roman"/>
                <w:b w:val="false"/>
                <w:i w:val="false"/>
                <w:color w:val="000000"/>
                <w:sz w:val="20"/>
              </w:rPr>
              <w:t>3) материалдарды тiкелей қоймаларда ашуға және буып-түюге;</w:t>
            </w:r>
            <w:r>
              <w:br/>
            </w:r>
            <w:r>
              <w:rPr>
                <w:rFonts w:ascii="Times New Roman"/>
                <w:b w:val="false"/>
                <w:i w:val="false"/>
                <w:color w:val="000000"/>
                <w:sz w:val="20"/>
              </w:rPr>
              <w:t>
</w:t>
            </w:r>
            <w:r>
              <w:rPr>
                <w:rFonts w:ascii="Times New Roman"/>
                <w:b w:val="false"/>
                <w:i w:val="false"/>
                <w:color w:val="000000"/>
                <w:sz w:val="20"/>
              </w:rPr>
              <w:t>4) сумен реакцияға түсетiн сiлтiлi металдар және басқа заттар сақталатын қойма үй-жайларға дымқыл немесе ылғалды киiммен және аяқ-киiммен кiруге жол берiлмейдi.</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 артында тек ылғалды ауадан немесе судан шiрiмейтiн, қызбайтын және тұтанбайтын химиялық заттарды сақтауға болады.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Дәрiхана қойма үй-жайларында материалдық құндылықтар қатаң түрде ассортиментке сәйкес сақталуы қажет, бұл ретте тез тұтанатын сұйықтықтарды басқа материалдармен бiрге сақтауға жол берiлмейдi.</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Дәрiханаларды жалпы ауруханалық корпустарда және өзге мақсаттағы ғимараттарда орналастыру кезiнде олар басқа үй-жайлардан 1-тұрпатты өртке қарсы қабырғалармен бөлiнедi, еркiн сыртқа шығу жолдарымен жабдықталады және бiрiншi қабатта орналастырылады.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 бұйымдары желдетiлетiн, қараңғы, құрғақ үй-жайда бөлме температурасында, жылу беру жүйелерiнен кемiнде 1 метр қашықтықта сақталады.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қаупi және тез тұтанатын сұйықтықтары бар баллондарды тасымалдау арнайы бейімделген көтермелерде немесе ұстайтын саптары жарамды себеттерде екеулеп жүзеге асырылуы тиіс.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қауiптi және жарылыс қауiптi дәрi-дәрмек құралдары бiртектiлiк қағидасы бойынша және олардың физикалық-химиялық және өрт қауiптi қасиеттерiне және орау сипатына сәйкес сақталуын қамтамасыз ету.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қауiптi және жарылыс қауiптi дәрi-дәрмек құралдарын сақтауға арналған үй-жайлар жанбайтын және төзiмдi стеллаждармен және тұғырлармен қамтамасыз ету.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жанғыш сұйықтықтарды енi кемiнде 0,7 метр және биiктiгi кемiнде 1,2 метр есiктерi бар жапсарлас жанбайтын шкафтарда сақтау.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килограммнан астам мөлшердегi тез тұтанатын сұйықтықтар бөлек тұрған ғимаратта, шыны немесе металлды ыдыста, өзге топтардағы от қауiптi заттарды сақтау үй-жайларынан оқшаулап сақтау.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өндiрiстiк үй-жайларында тез тұтанатын және жанғыш сұйықтықтарды жалпы мөлшерi 3 килограммнан аспайтындай етiп, жылыту аспаптары мен шығу жолдарынан қашықта арнайы металл жәшiкте сақтау.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қауiптi және жарылыс қауiптi заттар сақталатын үй-жайларда сыртынан, сондай-ақ осы үй-жайлардың iшiнен, есiктерде айқын көрiнетiн «От қауiптi», «Жарылыс қауiптi», «Темекi шегуге жол берiлмейдi», «Өрт шыққан жағдайда 101 телефонына қоңырау соғу қажет» деген жазулар iлінеді.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қауiптi және жарылыс қауiптi заттар сақталатын әр үй-жайға кiру жолының жанында «Өрт қауiпсiздiгiн қамтамасыз ету үшiн жауапты (жауапты адамның аты-жөнi)» деген жазуы бар тақта iлінеді.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сұйықтықтарды сақтауға арналған контейнерлер сұйықтықтардың булануын болдырмау үшiн тығыз жабылатын қақпағы бар шыныдан немесе металдан дайындалады.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жанғыш сұйықтықтары бар бөтелкелер, баллондар мен өзге де үлкен сыйымдылықтар соққыдан сақтайтын ыдыста немесе баллон аударғыштарда бiр қатарда сақталады.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жанғыш сұйық дәрi-дәрмек құралдарын:</w:t>
            </w:r>
            <w:r>
              <w:br/>
            </w:r>
            <w:r>
              <w:rPr>
                <w:rFonts w:ascii="Times New Roman"/>
                <w:b w:val="false"/>
                <w:i w:val="false"/>
                <w:color w:val="000000"/>
                <w:sz w:val="20"/>
              </w:rPr>
              <w:t>
</w:t>
            </w:r>
            <w:r>
              <w:rPr>
                <w:rFonts w:ascii="Times New Roman"/>
                <w:b w:val="false"/>
                <w:i w:val="false"/>
                <w:color w:val="000000"/>
                <w:sz w:val="20"/>
              </w:rPr>
              <w:t>1) толықтай толтырылған контейнерде.</w:t>
            </w:r>
            <w:r>
              <w:br/>
            </w:r>
            <w:r>
              <w:rPr>
                <w:rFonts w:ascii="Times New Roman"/>
                <w:b w:val="false"/>
                <w:i w:val="false"/>
                <w:color w:val="000000"/>
                <w:sz w:val="20"/>
              </w:rPr>
              <w:t>
</w:t>
            </w:r>
            <w:r>
              <w:rPr>
                <w:rFonts w:ascii="Times New Roman"/>
                <w:b w:val="false"/>
                <w:i w:val="false"/>
                <w:color w:val="000000"/>
                <w:sz w:val="20"/>
              </w:rPr>
              <w:t>2) минералды қышқылдармен (күкiрт, азот және өзге де қышқылдармен), сығылған және сұйылтылған газдармен, тез жанғыш заттармен, сондай-ақ органикалық заттармен, жарылыс қауiптi қоспалар беретiн (хлорат калийi, пермаганат калийi) бейорганикалық тұздармен бірге сақтауға жол берiлмейдi.</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және жарылыс қауiптi дәрi-дәрмек құралдары қабырғасы қалың, тығыз жабылатын контейнерлерде (бөтелкелерде, банкаларда, барабандарда) сақталады.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684"/>
        <w:gridCol w:w="1065"/>
        <w:gridCol w:w="833"/>
        <w:gridCol w:w="10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Көлік шаруашылығы (бар болса)</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сақтау үй-жайларын басқа үй-жайлардан өртке қарсы 2 түрдегі қабырғамен және 3 түрдегі жабулармен бөлу.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және қолданылған майлар, майлаулар әрі сорғыш құрылғылары үшін сыйымдылықтары орналастырылған майлау материалдарын сақтау үй-жайларды, оларды тасымалдау үшін, міндетті түрде сыртқа шығу есігі бар, ғимараттың сыртқы қабырғасының қасында орналастыру.</w:t>
            </w:r>
            <w:r>
              <w:br/>
            </w:r>
            <w:r>
              <w:rPr>
                <w:rFonts w:ascii="Times New Roman"/>
                <w:b w:val="false"/>
                <w:i w:val="false"/>
                <w:color w:val="000000"/>
                <w:sz w:val="20"/>
              </w:rPr>
              <w:t>
</w:t>
            </w:r>
            <w:r>
              <w:rPr>
                <w:rFonts w:ascii="Times New Roman"/>
                <w:b w:val="false"/>
                <w:i w:val="false"/>
                <w:color w:val="000000"/>
                <w:sz w:val="20"/>
              </w:rPr>
              <w:t>Үй-жайда немесе шұңқыршада орналастырылған, жылжымалы құрамға техникалық қызмет көрсету және техникалық жөндеу бекеттер үй-жайларында жалпы сыйымдылығы 5 кубтық метрден аспайтын резервуарларда жаңа және қолданылған майлау майларын сақтау, сондай-ақ майлау материалдарын тасымалдау үшін сорғыш құрылғысын орнату бойынша талаптарды сақтау.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өту жолында минималды енін сақтау:</w:t>
            </w:r>
            <w:r>
              <w:br/>
            </w:r>
            <w:r>
              <w:rPr>
                <w:rFonts w:ascii="Times New Roman"/>
                <w:b w:val="false"/>
                <w:i w:val="false"/>
                <w:color w:val="000000"/>
                <w:sz w:val="20"/>
              </w:rPr>
              <w:t>
</w:t>
            </w:r>
            <w:r>
              <w:rPr>
                <w:rFonts w:ascii="Times New Roman"/>
                <w:b w:val="false"/>
                <w:i w:val="false"/>
                <w:color w:val="000000"/>
                <w:sz w:val="20"/>
              </w:rPr>
              <w:t>1) ені 2,3 метр - 6,5 метр сақтау орындары қабырғалар мен қақпаларға перпендикулярды орналасу кезінде;</w:t>
            </w:r>
            <w:r>
              <w:br/>
            </w:r>
            <w:r>
              <w:rPr>
                <w:rFonts w:ascii="Times New Roman"/>
                <w:b w:val="false"/>
                <w:i w:val="false"/>
                <w:color w:val="000000"/>
                <w:sz w:val="20"/>
              </w:rPr>
              <w:t>
</w:t>
            </w:r>
            <w:r>
              <w:rPr>
                <w:rFonts w:ascii="Times New Roman"/>
                <w:b w:val="false"/>
                <w:i w:val="false"/>
                <w:color w:val="000000"/>
                <w:sz w:val="20"/>
              </w:rPr>
              <w:t>2) сол сияқты ені 3,5 метр-5,5 метр сақтау орындары үшін;</w:t>
            </w:r>
            <w:r>
              <w:br/>
            </w:r>
            <w:r>
              <w:rPr>
                <w:rFonts w:ascii="Times New Roman"/>
                <w:b w:val="false"/>
                <w:i w:val="false"/>
                <w:color w:val="000000"/>
                <w:sz w:val="20"/>
              </w:rPr>
              <w:t>
</w:t>
            </w:r>
            <w:r>
              <w:rPr>
                <w:rFonts w:ascii="Times New Roman"/>
                <w:b w:val="false"/>
                <w:i w:val="false"/>
                <w:color w:val="000000"/>
                <w:sz w:val="20"/>
              </w:rPr>
              <w:t>3) сол сияқты, көліктерді 600 бұрышпен қою кезінде – 4,5 метр;</w:t>
            </w:r>
            <w:r>
              <w:br/>
            </w:r>
            <w:r>
              <w:rPr>
                <w:rFonts w:ascii="Times New Roman"/>
                <w:b w:val="false"/>
                <w:i w:val="false"/>
                <w:color w:val="000000"/>
                <w:sz w:val="20"/>
              </w:rPr>
              <w:t>
</w:t>
            </w:r>
            <w:r>
              <w:rPr>
                <w:rFonts w:ascii="Times New Roman"/>
                <w:b w:val="false"/>
                <w:i w:val="false"/>
                <w:color w:val="000000"/>
                <w:sz w:val="20"/>
              </w:rPr>
              <w:t>4) сол сияқты, көліктерді 450 бұрышпен қою кезінде – 3,0 метр;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жамылғысы бар алаңдарда, ашық тұрақтар аумағында көлік құралдарына ұсақ жөндеулер және ағымдағы қызмет көрсету жүргізу бойынша талаптарды сақтау.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тұрақтар аумағында көлік құралдарға ұсақ жөндеулер және ағымдағы қызмет көрсету алаңдарында «Өрт қауіпсіздігінің жалпы талаптары» Техникалық регламенттің 4 қосымшасына сәйкес өртке қарсы құрал-саймандар жинағы бар өртке қарсы қалқан орнату.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 үй-жайларын және көліктерді сақтау ашық алаңдарды өрт немесе төтенше жағдайлар кезінде көліктерді эвакуациялауға кедергі болатын заттармен және құрылғылармен бөгеттеуді болдырмау.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 үй-жайларын және көлік құралдарын сақтайтын ашық алаңдарды таза ұстау.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мен ашық тұрақтарды мақсатсыз пайдалануға (жанғыш материалдарды, газ баллондарды, жөндеу шеберхана құрылғыларын, бояу камералары мен басқаларды сақтауға) жол берілмейді.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 сақтау үй-жайларда, жабынды астында және ашық алаңдарда жол берілмейді:</w:t>
            </w:r>
            <w:r>
              <w:br/>
            </w:r>
            <w:r>
              <w:rPr>
                <w:rFonts w:ascii="Times New Roman"/>
                <w:b w:val="false"/>
                <w:i w:val="false"/>
                <w:color w:val="000000"/>
                <w:sz w:val="20"/>
              </w:rPr>
              <w:t>
</w:t>
            </w:r>
            <w:r>
              <w:rPr>
                <w:rFonts w:ascii="Times New Roman"/>
                <w:b w:val="false"/>
                <w:i w:val="false"/>
                <w:color w:val="000000"/>
                <w:sz w:val="20"/>
              </w:rPr>
              <w:t>1) орналастыру жоспарының нормасынан асатын көлік құралдар санын орналастыруға, ғимараттар (құрылымдар), автокөліктер арасында ара қашықтықты азайтуға;</w:t>
            </w:r>
            <w:r>
              <w:br/>
            </w:r>
            <w:r>
              <w:rPr>
                <w:rFonts w:ascii="Times New Roman"/>
                <w:b w:val="false"/>
                <w:i w:val="false"/>
                <w:color w:val="000000"/>
                <w:sz w:val="20"/>
              </w:rPr>
              <w:t>
</w:t>
            </w:r>
            <w:r>
              <w:rPr>
                <w:rFonts w:ascii="Times New Roman"/>
                <w:b w:val="false"/>
                <w:i w:val="false"/>
                <w:color w:val="000000"/>
                <w:sz w:val="20"/>
              </w:rPr>
              <w:t>2) жүру жолдары мен шығу қақпаларын бөгеттеуге;</w:t>
            </w:r>
            <w:r>
              <w:br/>
            </w:r>
            <w:r>
              <w:rPr>
                <w:rFonts w:ascii="Times New Roman"/>
                <w:b w:val="false"/>
                <w:i w:val="false"/>
                <w:color w:val="000000"/>
                <w:sz w:val="20"/>
              </w:rPr>
              <w:t>
</w:t>
            </w:r>
            <w:r>
              <w:rPr>
                <w:rFonts w:ascii="Times New Roman"/>
                <w:b w:val="false"/>
                <w:i w:val="false"/>
                <w:color w:val="000000"/>
                <w:sz w:val="20"/>
              </w:rPr>
              <w:t>ұсталық, термикалық, дәнекерлеу, майлау, ағашпен әрлеу жұмыстарды, сондай-ақ тез тұтанатын және жанғыш сұйықтықтармен бөлшектерді шаюға;</w:t>
            </w:r>
            <w:r>
              <w:br/>
            </w:r>
            <w:r>
              <w:rPr>
                <w:rFonts w:ascii="Times New Roman"/>
                <w:b w:val="false"/>
                <w:i w:val="false"/>
                <w:color w:val="000000"/>
                <w:sz w:val="20"/>
              </w:rPr>
              <w:t>
</w:t>
            </w:r>
            <w:r>
              <w:rPr>
                <w:rFonts w:ascii="Times New Roman"/>
                <w:b w:val="false"/>
                <w:i w:val="false"/>
                <w:color w:val="000000"/>
                <w:sz w:val="20"/>
              </w:rPr>
              <w:t>3) жанармай бактарынан, жанармай өткізгіштен және карбюраторлардан жанармай тамшылап, аузы ашық жанармай бактарымен, сонымен қатар электрқұрылғылар жүйесі ақаулы күйде болса, көлік құралдарын қалдыруға;</w:t>
            </w:r>
            <w:r>
              <w:br/>
            </w:r>
            <w:r>
              <w:rPr>
                <w:rFonts w:ascii="Times New Roman"/>
                <w:b w:val="false"/>
                <w:i w:val="false"/>
                <w:color w:val="000000"/>
                <w:sz w:val="20"/>
              </w:rPr>
              <w:t>
</w:t>
            </w:r>
            <w:r>
              <w:rPr>
                <w:rFonts w:ascii="Times New Roman"/>
                <w:b w:val="false"/>
                <w:i w:val="false"/>
                <w:color w:val="000000"/>
                <w:sz w:val="20"/>
              </w:rPr>
              <w:t>4) көлік құралдарға жанар-жағармай материалдарын құюға, сонымен қатар оларды канализацияға немесе таяу орналасқан аумаққа төгуге. Қолданылған жанар-жағармай материалдарды, сүзгіштерді, ескі шүберектер мен басқа да материалдарды жинау үшін, қақпақтары жабылатын жанбайтын материалдардан жасалған ыдыстар қолданылуы тиіс;</w:t>
            </w:r>
            <w:r>
              <w:br/>
            </w:r>
            <w:r>
              <w:rPr>
                <w:rFonts w:ascii="Times New Roman"/>
                <w:b w:val="false"/>
                <w:i w:val="false"/>
                <w:color w:val="000000"/>
                <w:sz w:val="20"/>
              </w:rPr>
              <w:t>
</w:t>
            </w:r>
            <w:r>
              <w:rPr>
                <w:rFonts w:ascii="Times New Roman"/>
                <w:b w:val="false"/>
                <w:i w:val="false"/>
                <w:color w:val="000000"/>
                <w:sz w:val="20"/>
              </w:rPr>
              <w:t>5) аккумуляторларды көлік құралдарында, сонымен қатар осы мақсаттарға арналмаған үй-жайларда зарядтауға;</w:t>
            </w:r>
            <w:r>
              <w:br/>
            </w:r>
            <w:r>
              <w:rPr>
                <w:rFonts w:ascii="Times New Roman"/>
                <w:b w:val="false"/>
                <w:i w:val="false"/>
                <w:color w:val="000000"/>
                <w:sz w:val="20"/>
              </w:rPr>
              <w:t>
</w:t>
            </w:r>
            <w:r>
              <w:rPr>
                <w:rFonts w:ascii="Times New Roman"/>
                <w:b w:val="false"/>
                <w:i w:val="false"/>
                <w:color w:val="000000"/>
                <w:sz w:val="20"/>
              </w:rPr>
              <w:t>6) қозғалтқышты ашық отпен (алау, шырақ, күйдіру лампамен) жылытуға, жарықтандыру үшін ашық от көздерін қолдануға;</w:t>
            </w:r>
            <w:r>
              <w:br/>
            </w:r>
            <w:r>
              <w:rPr>
                <w:rFonts w:ascii="Times New Roman"/>
                <w:b w:val="false"/>
                <w:i w:val="false"/>
                <w:color w:val="000000"/>
                <w:sz w:val="20"/>
              </w:rPr>
              <w:t>
</w:t>
            </w:r>
            <w:r>
              <w:rPr>
                <w:rFonts w:ascii="Times New Roman"/>
                <w:b w:val="false"/>
                <w:i w:val="false"/>
                <w:color w:val="000000"/>
                <w:sz w:val="20"/>
              </w:rPr>
              <w:t>7) тез тұтанатын және жанғыш сұйықтықтардың ыдыстарын сақтауға;</w:t>
            </w:r>
            <w:r>
              <w:br/>
            </w:r>
            <w:r>
              <w:rPr>
                <w:rFonts w:ascii="Times New Roman"/>
                <w:b w:val="false"/>
                <w:i w:val="false"/>
                <w:color w:val="000000"/>
                <w:sz w:val="20"/>
              </w:rPr>
              <w:t>
</w:t>
            </w:r>
            <w:r>
              <w:rPr>
                <w:rFonts w:ascii="Times New Roman"/>
                <w:b w:val="false"/>
                <w:i w:val="false"/>
                <w:color w:val="000000"/>
                <w:sz w:val="20"/>
              </w:rPr>
              <w:t>8) көлік құралдарын бояуға, тез тұтанатын және жанғыш сұйықтықтармен бөлшектерді жууға;</w:t>
            </w:r>
            <w:r>
              <w:br/>
            </w:r>
            <w:r>
              <w:rPr>
                <w:rFonts w:ascii="Times New Roman"/>
                <w:b w:val="false"/>
                <w:i w:val="false"/>
                <w:color w:val="000000"/>
                <w:sz w:val="20"/>
              </w:rPr>
              <w:t>
</w:t>
            </w:r>
            <w:r>
              <w:rPr>
                <w:rFonts w:ascii="Times New Roman"/>
                <w:b w:val="false"/>
                <w:i w:val="false"/>
                <w:color w:val="000000"/>
                <w:sz w:val="20"/>
              </w:rPr>
              <w:t>9) ашық отты (алау, шырақ, күйдіру лампаны) пайдалану арқылы қозғалтқышты жылытуға және басқа да жөндеу жұмыстарын жүргізуге, жөндеу және басқа да жұмыстарды жүргізу кезінде жарықтандыру үшін ашық от көздерін пайдалануға.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Тұрақтарды және көлік құралдарын ашық сақтау алаңдарын (жекеден басқа) сүйрету арқандарымен және штангалармен жабдықтау керек, есептен алғанда 10 бірлік көлікке 1 арқан (штанга).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Автокөліктерді жөндеу үй-жайларда және қосалқы үй-жайларда бактары жанармайға толы автокөліктердің (ал газбен жұмыс істейтін автокөліктерде баллондары газбен толтырылған) және майы толы картерлермен жөндеу жұмыстарын жүргізуге жол берілмейді.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Аккумуляторлық станцияларды (шеберлік) отқа төзімділігі ІІ дәрежеден кем емес ғимараттарда орналастыру керек.</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Аккумуляторлық станциялардың есігінде «Аккумуляторлық», «От қауіпті», «Отпен кіруге болмайды», «Шылым шегуге тыйым салынады» жазулар болуы керек.</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зарядтау, генераторлық және электролиттік телімдерді қабырғасы жанбайтын жеке үй-жайларда орналастыру керек</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кезінде іс-қимыл жасау бойынша персоналдың жаттықтыруларын, бір уақытта ғимараттың өртке қарсы қорғау жүйесінің барлық элементтерінің жұмыс жасау қабілеттілігін тексеру арқылы, жарты жылда бір рет өткізуді қамтамасыз ету.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лауазымды тұлғасы:</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Бақылау субъектісі:</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bookmarkStart w:name="z154" w:id="40"/>
    <w:p>
      <w:pPr>
        <w:spacing w:after="0"/>
        <w:ind w:left="0"/>
        <w:jc w:val="both"/>
      </w:pPr>
      <w:r>
        <w:rPr>
          <w:rFonts w:ascii="Times New Roman"/>
          <w:b w:val="false"/>
          <w:i w:val="false"/>
          <w:color w:val="000000"/>
          <w:sz w:val="28"/>
        </w:rPr>
        <w:t>
Қазақстан Республикасы Төтенше</w:t>
      </w:r>
      <w:r>
        <w:br/>
      </w:r>
      <w:r>
        <w:rPr>
          <w:rFonts w:ascii="Times New Roman"/>
          <w:b w:val="false"/>
          <w:i w:val="false"/>
          <w:color w:val="000000"/>
          <w:sz w:val="28"/>
        </w:rPr>
        <w:t xml:space="preserve">
жағдайлар министрінің м.а.  </w:t>
      </w:r>
      <w:r>
        <w:br/>
      </w:r>
      <w:r>
        <w:rPr>
          <w:rFonts w:ascii="Times New Roman"/>
          <w:b w:val="false"/>
          <w:i w:val="false"/>
          <w:color w:val="000000"/>
          <w:sz w:val="28"/>
        </w:rPr>
        <w:t xml:space="preserve">
2013 жылғы 8 тамыздағы   </w:t>
      </w:r>
      <w:r>
        <w:br/>
      </w:r>
      <w:r>
        <w:rPr>
          <w:rFonts w:ascii="Times New Roman"/>
          <w:b w:val="false"/>
          <w:i w:val="false"/>
          <w:color w:val="000000"/>
          <w:sz w:val="28"/>
        </w:rPr>
        <w:t xml:space="preserve">
№ 350 бұйрығына       </w:t>
      </w:r>
      <w:r>
        <w:br/>
      </w:r>
      <w:r>
        <w:rPr>
          <w:rFonts w:ascii="Times New Roman"/>
          <w:b w:val="false"/>
          <w:i w:val="false"/>
          <w:color w:val="000000"/>
          <w:sz w:val="28"/>
        </w:rPr>
        <w:t xml:space="preserve">
11-қосымша          </w:t>
      </w:r>
    </w:p>
    <w:bookmarkEnd w:id="40"/>
    <w:bookmarkStart w:name="z155" w:id="41"/>
    <w:p>
      <w:pPr>
        <w:spacing w:after="0"/>
        <w:ind w:left="0"/>
        <w:jc w:val="both"/>
      </w:pPr>
      <w:r>
        <w:rPr>
          <w:rFonts w:ascii="Times New Roman"/>
          <w:b w:val="false"/>
          <w:i w:val="false"/>
          <w:color w:val="000000"/>
          <w:sz w:val="28"/>
        </w:rPr>
        <w:t>
                                                                Нысан</w:t>
      </w:r>
    </w:p>
    <w:bookmarkEnd w:id="41"/>
    <w:bookmarkStart w:name="z156" w:id="42"/>
    <w:p>
      <w:pPr>
        <w:spacing w:after="0"/>
        <w:ind w:left="0"/>
        <w:jc w:val="left"/>
      </w:pPr>
      <w:r>
        <w:rPr>
          <w:rFonts w:ascii="Times New Roman"/>
          <w:b/>
          <w:i w:val="false"/>
          <w:color w:val="000000"/>
        </w:rPr>
        <w:t xml:space="preserve"> 
Білім беру объектілері үшін өрт қауіпсіздігі саласындағы</w:t>
      </w:r>
      <w:r>
        <w:br/>
      </w:r>
      <w:r>
        <w:rPr>
          <w:rFonts w:ascii="Times New Roman"/>
          <w:b/>
          <w:i w:val="false"/>
          <w:color w:val="000000"/>
        </w:rPr>
        <w:t>
тексеру парағы</w:t>
      </w:r>
    </w:p>
    <w:bookmarkEnd w:id="42"/>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9966"/>
        <w:gridCol w:w="1053"/>
        <w:gridCol w:w="1139"/>
        <w:gridCol w:w="671"/>
      </w:tblGrid>
      <w:tr>
        <w:trPr>
          <w:trHeight w:val="3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9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жанғыш қалдықтар мен тозаңды жинау, май болған арнайы киімді сақтау тәртібін анықтау;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 туралы нұсқаулықтың болуы.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шыққан жағдайда адамдарды эвакуациялау жоспарларының (схемаларының) болуы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9921"/>
        <w:gridCol w:w="1046"/>
        <w:gridCol w:w="1131"/>
        <w:gridCol w:w="6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бойлық жақтан, барлық тараптардан - жалпы білім беру мекемелерінің, балаларға арналған мектепке дейінгі білім беру мекемелерінің ғимараттарына өрт сөндіру автомобильдерінің келу жолдардың болуы.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орман қатарлары, кесілетін материалдар, басқа материалдар мен жабдықтар арасындағы өртке қарсы арақашықтықтарды үйіп тастауға, қоймалап жинау үшін, көлік қою үшін және ғимараттар мен құрылыстарды салу (орнату) үшін материалдарды, жабдықтар мен ыдыстарды пайдалануға жол бермеу.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көздеріне өту жолдармен қамтамасыз ету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9921"/>
        <w:gridCol w:w="1257"/>
        <w:gridCol w:w="920"/>
        <w:gridCol w:w="6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w:t>
            </w:r>
            <w:r>
              <w:rPr>
                <w:rFonts w:ascii="Times New Roman"/>
                <w:b w:val="false"/>
                <w:i w:val="false"/>
                <w:color w:val="000000"/>
                <w:sz w:val="20"/>
              </w:rPr>
              <w:t>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w:t>
            </w:r>
            <w:r>
              <w:rPr>
                <w:rFonts w:ascii="Times New Roman"/>
                <w:b w:val="false"/>
                <w:i w:val="false"/>
                <w:color w:val="000000"/>
                <w:sz w:val="20"/>
              </w:rPr>
              <w:t>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w:t>
            </w:r>
            <w:r>
              <w:rPr>
                <w:rFonts w:ascii="Times New Roman"/>
                <w:b w:val="false"/>
                <w:i w:val="false"/>
                <w:color w:val="000000"/>
                <w:sz w:val="20"/>
              </w:rPr>
              <w:t>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w:t>
            </w:r>
            <w:r>
              <w:rPr>
                <w:rFonts w:ascii="Times New Roman"/>
                <w:b w:val="false"/>
                <w:i w:val="false"/>
                <w:color w:val="000000"/>
                <w:sz w:val="20"/>
              </w:rPr>
              <w:t>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w:t>
            </w:r>
            <w:r>
              <w:rPr>
                <w:rFonts w:ascii="Times New Roman"/>
                <w:b w:val="false"/>
                <w:i w:val="false"/>
                <w:color w:val="000000"/>
                <w:sz w:val="20"/>
              </w:rPr>
              <w:t>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w:t>
            </w:r>
            <w:r>
              <w:rPr>
                <w:rFonts w:ascii="Times New Roman"/>
                <w:b w:val="false"/>
                <w:i w:val="false"/>
                <w:color w:val="000000"/>
                <w:sz w:val="20"/>
              </w:rPr>
              <w:t>6) түтіндемейтін саты торларында ауа аймақтарын шынылауға немесе жалюзимен жабуға;</w:t>
            </w:r>
            <w:r>
              <w:br/>
            </w:r>
            <w:r>
              <w:rPr>
                <w:rFonts w:ascii="Times New Roman"/>
                <w:b w:val="false"/>
                <w:i w:val="false"/>
                <w:color w:val="000000"/>
                <w:sz w:val="20"/>
              </w:rPr>
              <w:t>
</w:t>
            </w:r>
            <w:r>
              <w:rPr>
                <w:rFonts w:ascii="Times New Roman"/>
                <w:b w:val="false"/>
                <w:i w:val="false"/>
                <w:color w:val="000000"/>
                <w:sz w:val="20"/>
              </w:rPr>
              <w:t>7) шыныны есіктер мен фрамугтарды армирленген шыныны қарапайым шынымен ауыстыруға жол берілмейді.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w:t>
            </w:r>
            <w:r>
              <w:br/>
            </w:r>
            <w:r>
              <w:rPr>
                <w:rFonts w:ascii="Times New Roman"/>
                <w:b w:val="false"/>
                <w:i w:val="false"/>
                <w:color w:val="000000"/>
                <w:sz w:val="20"/>
              </w:rPr>
              <w:t>
</w:t>
            </w:r>
            <w:r>
              <w:rPr>
                <w:rFonts w:ascii="Times New Roman"/>
                <w:b w:val="false"/>
                <w:i w:val="false"/>
                <w:color w:val="000000"/>
                <w:sz w:val="20"/>
              </w:rPr>
              <w:t>есіктерінде кілттердің сақталатын орны туралы ақпараттың болуы.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9905"/>
        <w:gridCol w:w="1255"/>
        <w:gridCol w:w="940"/>
        <w:gridCol w:w="6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болуы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фильтр, ауа өткізгіштерді өндіріс шаңдары мен қалдықтарынан тазалау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9827"/>
        <w:gridCol w:w="1295"/>
        <w:gridCol w:w="896"/>
        <w:gridCol w:w="750"/>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w:t>
            </w:r>
            <w:r>
              <w:br/>
            </w:r>
            <w:r>
              <w:rPr>
                <w:rFonts w:ascii="Times New Roman"/>
                <w:b w:val="false"/>
                <w:i w:val="false"/>
                <w:color w:val="000000"/>
                <w:sz w:val="20"/>
              </w:rPr>
              <w:t>
</w:t>
            </w:r>
            <w:r>
              <w:rPr>
                <w:rFonts w:ascii="Times New Roman"/>
                <w:b w:val="false"/>
                <w:i w:val="false"/>
                <w:color w:val="000000"/>
                <w:sz w:val="20"/>
              </w:rPr>
              <w:t>техникалық бұйымдарды пайдалану</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барлық жарылыс-өрт қауіпті және өрт қауіпті үй-жайларда қолдануға жол бермеу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сақталатын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қосуы болуы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9858"/>
        <w:gridCol w:w="1299"/>
        <w:gridCol w:w="899"/>
        <w:gridCol w:w="7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(балған кезде, отын түріне тәуелсіз):</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w:t>
            </w:r>
            <w:r>
              <w:rPr>
                <w:rFonts w:ascii="Times New Roman"/>
                <w:b w:val="false"/>
                <w:i w:val="false"/>
                <w:color w:val="000000"/>
                <w:sz w:val="20"/>
              </w:rPr>
              <w:t>- үш айда бір реттен кем болмай - жылыту пештері үшін;</w:t>
            </w:r>
            <w:r>
              <w:br/>
            </w:r>
            <w:r>
              <w:rPr>
                <w:rFonts w:ascii="Times New Roman"/>
                <w:b w:val="false"/>
                <w:i w:val="false"/>
                <w:color w:val="000000"/>
                <w:sz w:val="20"/>
              </w:rPr>
              <w:t>
</w:t>
            </w:r>
            <w:r>
              <w:rPr>
                <w:rFonts w:ascii="Times New Roman"/>
                <w:b w:val="false"/>
                <w:i w:val="false"/>
                <w:color w:val="000000"/>
                <w:sz w:val="20"/>
              </w:rPr>
              <w:t>- екі айда бір реттен кем болмай - үздіксіз әрекеттегі пештер мен ошақтар үшін тазартылуы;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багында тұрған барлық жанар-жағар май көлемін авариялық ағызу кезінде сыйатын металл табандық;</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металл пештерді пайдалану кезінде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w:t>
            </w:r>
            <w:r>
              <w:rPr>
                <w:rFonts w:ascii="Times New Roman"/>
                <w:b w:val="false"/>
                <w:i w:val="false"/>
                <w:color w:val="000000"/>
                <w:sz w:val="20"/>
              </w:rPr>
              <w:t>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w:t>
            </w:r>
            <w:r>
              <w:rPr>
                <w:rFonts w:ascii="Times New Roman"/>
                <w:b w:val="false"/>
                <w:i w:val="false"/>
                <w:color w:val="000000"/>
                <w:sz w:val="20"/>
              </w:rPr>
              <w:t>0,7 м – тұтанудан қорғалған конструкциялардан;</w:t>
            </w:r>
            <w:r>
              <w:br/>
            </w:r>
            <w:r>
              <w:rPr>
                <w:rFonts w:ascii="Times New Roman"/>
                <w:b w:val="false"/>
                <w:i w:val="false"/>
                <w:color w:val="000000"/>
                <w:sz w:val="20"/>
              </w:rPr>
              <w:t>
</w:t>
            </w:r>
            <w:r>
              <w:rPr>
                <w:rFonts w:ascii="Times New Roman"/>
                <w:b w:val="false"/>
                <w:i w:val="false"/>
                <w:color w:val="000000"/>
                <w:sz w:val="20"/>
              </w:rPr>
              <w:t>1,25 м – отындық тесіктен ағаш конструкцияларға және басқа жабдықтарға дейін;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9858"/>
        <w:gridCol w:w="1299"/>
        <w:gridCol w:w="899"/>
        <w:gridCol w:w="7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Кәсіби-техникалық және орта арнайы оқу орындардың, колледждердің, жоғары оқу орындарының, академияның, университеттердің барлық үй-жайларын, алаңына қарамастан, биіктігі 30 м және жердегі жоспарлы белгіден одан жоғары соңғы қабаттағы едендегі белгіге дейін жоғары ғимараттарда, полимерлі жанғыш қыздырғышымен жеңіл металл конструкциясындағы ғимараттарды 500 шаршы метр алаңымен үй-жай, ТТС және ГЖ қолдана отырып, сынақтар үй-жайы (кабиналар, бокстар) – алаңына қарамастан, бірегей жабдықтары мен материалдары бар үй-жай, бірегей бұйымдарды, есептерді, жазбаларды және ерекше құнды басқа да құжаттамаларды сақтау және беру үй-жайлары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алдын ала жөндеу бойынша жұмыстардың есебін жүргізу журналы;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9858"/>
        <w:gridCol w:w="1299"/>
        <w:gridCol w:w="899"/>
        <w:gridCol w:w="7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талаптар</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және өрт қаупі бар заттар мен материалдарды қолдануға байланысты тәжірибелік (эксперименттік) қондырғыларда жұмыс істеуге оларды пайдалануға қабылдау бойынша ведомстволық комиссияны құру туралы кәсіпорын басшысы бұйрығының болуы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Оқушылармен және студенттермен тұрмыстағы өрт қауіпсіздігі қағидасымен және өрт шыққан жағдайдағы іс-әрекеттермен танысу сабақтарын өткізу. Бастауыш сыныптармен, сондай-ақ мектепке дейінгі балалар мекемелерінде әңгімелесулер өткізу. Жалпы білім беретін мектептерде, кәсіби мектептерде, колледждер мен жоғары оқу орындарында өрт қауіпсіздігі қағидасын оқу бойынша нұсқаулық сабақтарын өткізу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Зертханаларда және басқа да үй-жайларда тез тұтанатын сұйықтықтар мен жанғыш сұйықтықтарды ауысымдық қажеттілікті арттырмайтын мөлшерде сақтауға жол бермеу.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тартпалы шкафта орындалатын операцияға қатысы жоқ заттар, материалдар мен жабдықтар болса, сондай-ақ олар жарамсыз және желдеткіш жүйесі іске қосылмаған болса, онда олармен жұмыс істеуге жол берілмеу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Тартпалы шкафтардың тез тұтанатын заттармен жұмыс жүргізілетін ағаш бөліктері оттан қорғайтын лакпен сырлануы немесе жанбайтын материалдармен боялуы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соңында қолданылған тез тұтанатын сұйықтықтар мен жанғыш сұйықтықтар арнайы жабық ыдыста жиналуын, бұдан әрі пайдаға асырылуы үшін зертханадан шығарылуын қамтамасыз ету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сұйықтықтар және жанғыш сұйықтықтарды канализацияға төгуге жол берілмеу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сұйықтықтармен және жанғыш сұйықтықтармен жұмыс жүргізілген ыдыстар тәжірибеден кейін өртке қауіпсіз ерітінділермен жуу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мекемелерінің көп қабатты ғимараттарында кіші жастағы балалардың топтары (сыныптары) екінші қабаттан жоғары орналастырмау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Сыныптарда, кабинеттерде, шеберханаларда, жатын бөлмелерде, асханалар мен басқа да бөлмелерде жиһаздар мен жабдықтарды орналастыру кезінде адамдарды кедергісіз эвакуациялауды және өрт сөндіру құралдарын алуы қамтамасыз ету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сыныптары мен кабинеттерінде шкафтарда, серелерде немесе тұрақты орнатылған тіреулерде сақталуы тиіс оқу үдерісін қамтамасыз етуге арналған қажетті жиһаздардың, аспаптардың, үлгілердің, керек-жарақтардың, құралдардың ғана болуы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сыныптары мен кабинеттеріндегі парталар (үстелдер) саны жобада белгіленген саннан асуына жол бермеу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аяқталғаннан кейін кабинеттердегі, зертханалардағы және шеберханалардағы өрт, жарылыс және өрт қаупі бар барлық заттар мен материалдар жеке үй-жайларда орналастырылған жанбайтын шкафтарға (жәшіктерге) қою</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аяқталғаннан кейін үздіксіз жұмыс істейтін аппараттар мен электр құралдарынан басқа электр тұтынушы барлық үй-жайларға тексеріс жүргізу.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25 адамнан астам мектеп ғимараттары мен мектепке дейінгі балалар мекемелерінде пешпен жылыту, керосинмен және электрмен жылыту құралдарын пайдалануға жол берілмеу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тәулік бойы болатын мектеп ғимараттары мен мектепке дейінгі балалар мекемелерінде телефон байланысы қамтамасыз етіліп, қызмет көрсету персоналының тәулік бойы кезекшіліктің болуы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өртке қарсы қорғаныс жүйесінің барлық элементтерінің жұмысқа қабілеттілігін бір уақытта тексере отырып, персоналдың өрт кезіндегі іс-қимылы бойынша оқу-жаттығудың жарты жылда бір реттен кем емес өткізілуін қамтамасыз ету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лауазымды тұлғасы:</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Бақылау субъектісі:</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bookmarkStart w:name="z157" w:id="43"/>
    <w:p>
      <w:pPr>
        <w:spacing w:after="0"/>
        <w:ind w:left="0"/>
        <w:jc w:val="both"/>
      </w:pPr>
      <w:r>
        <w:rPr>
          <w:rFonts w:ascii="Times New Roman"/>
          <w:b w:val="false"/>
          <w:i w:val="false"/>
          <w:color w:val="000000"/>
          <w:sz w:val="28"/>
        </w:rPr>
        <w:t>
Қазақстан Республикасы Төтенше</w:t>
      </w:r>
      <w:r>
        <w:br/>
      </w:r>
      <w:r>
        <w:rPr>
          <w:rFonts w:ascii="Times New Roman"/>
          <w:b w:val="false"/>
          <w:i w:val="false"/>
          <w:color w:val="000000"/>
          <w:sz w:val="28"/>
        </w:rPr>
        <w:t xml:space="preserve">
жағдайлар министрінің м.а.  </w:t>
      </w:r>
      <w:r>
        <w:br/>
      </w:r>
      <w:r>
        <w:rPr>
          <w:rFonts w:ascii="Times New Roman"/>
          <w:b w:val="false"/>
          <w:i w:val="false"/>
          <w:color w:val="000000"/>
          <w:sz w:val="28"/>
        </w:rPr>
        <w:t xml:space="preserve">
2013 жылғы 8 тамыздағы   </w:t>
      </w:r>
      <w:r>
        <w:br/>
      </w:r>
      <w:r>
        <w:rPr>
          <w:rFonts w:ascii="Times New Roman"/>
          <w:b w:val="false"/>
          <w:i w:val="false"/>
          <w:color w:val="000000"/>
          <w:sz w:val="28"/>
        </w:rPr>
        <w:t xml:space="preserve">
№ 350 бұйрығына       </w:t>
      </w:r>
      <w:r>
        <w:br/>
      </w:r>
      <w:r>
        <w:rPr>
          <w:rFonts w:ascii="Times New Roman"/>
          <w:b w:val="false"/>
          <w:i w:val="false"/>
          <w:color w:val="000000"/>
          <w:sz w:val="28"/>
        </w:rPr>
        <w:t xml:space="preserve">
12-қосымша          </w:t>
      </w:r>
    </w:p>
    <w:bookmarkEnd w:id="43"/>
    <w:bookmarkStart w:name="z158" w:id="44"/>
    <w:p>
      <w:pPr>
        <w:spacing w:after="0"/>
        <w:ind w:left="0"/>
        <w:jc w:val="both"/>
      </w:pPr>
      <w:r>
        <w:rPr>
          <w:rFonts w:ascii="Times New Roman"/>
          <w:b w:val="false"/>
          <w:i w:val="false"/>
          <w:color w:val="000000"/>
          <w:sz w:val="28"/>
        </w:rPr>
        <w:t>
                                                                Нысан</w:t>
      </w:r>
    </w:p>
    <w:bookmarkEnd w:id="44"/>
    <w:bookmarkStart w:name="z159" w:id="45"/>
    <w:p>
      <w:pPr>
        <w:spacing w:after="0"/>
        <w:ind w:left="0"/>
        <w:jc w:val="left"/>
      </w:pPr>
      <w:r>
        <w:rPr>
          <w:rFonts w:ascii="Times New Roman"/>
          <w:b/>
          <w:i w:val="false"/>
          <w:color w:val="000000"/>
        </w:rPr>
        <w:t xml:space="preserve"> 
Әлеуметтiк сала объектiлерi (қарттар мен мүгедектер үйлерi,</w:t>
      </w:r>
      <w:r>
        <w:br/>
      </w:r>
      <w:r>
        <w:rPr>
          <w:rFonts w:ascii="Times New Roman"/>
          <w:b/>
          <w:i w:val="false"/>
          <w:color w:val="000000"/>
        </w:rPr>
        <w:t>
балалар үйлерi, интернат үйлерi, балалар мен мүгедектерге</w:t>
      </w:r>
      <w:r>
        <w:br/>
      </w:r>
      <w:r>
        <w:rPr>
          <w:rFonts w:ascii="Times New Roman"/>
          <w:b/>
          <w:i w:val="false"/>
          <w:color w:val="000000"/>
        </w:rPr>
        <w:t>
арналған психоневрологиялық орталықтар) үшін өрт қауіпсіздігі</w:t>
      </w:r>
      <w:r>
        <w:br/>
      </w:r>
      <w:r>
        <w:rPr>
          <w:rFonts w:ascii="Times New Roman"/>
          <w:b/>
          <w:i w:val="false"/>
          <w:color w:val="000000"/>
        </w:rPr>
        <w:t>
саласындағы тексеру парағы</w:t>
      </w:r>
    </w:p>
    <w:bookmarkEnd w:id="45"/>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9713"/>
        <w:gridCol w:w="1391"/>
        <w:gridCol w:w="960"/>
        <w:gridCol w:w="754"/>
      </w:tblGrid>
      <w:tr>
        <w:trPr>
          <w:trHeight w:val="30" w:hRule="atLeast"/>
        </w:trPr>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9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жанғыш қалдықтар мен тозаңды жинау, май болған арнайы киімді сақтау тәртібін анықтау;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шаралары туралы нұсқаулықтың болуы.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шыққан жағдайда адамдарды эвакуациялау жоспарларының (схемаларының) болуы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9684"/>
        <w:gridCol w:w="1386"/>
        <w:gridCol w:w="955"/>
        <w:gridCol w:w="7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жан-жағынан өрт сөндіру автомобильдеріне арналған өту жолдарының болуы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(жанғыш қалдықтардан, қоқыстан, ыдыстан, түскен ағаш жапырақтарынан, жанғыш қоқыстан және басқа да жанғыш материалдардан уақытылы тазарту) ұстау.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техникасы үшін өртке қарсы сумен жабдықтау көздеріне өту жолдармен қамтамасыз ету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9684"/>
        <w:gridCol w:w="1386"/>
        <w:gridCol w:w="955"/>
        <w:gridCol w:w="7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w:t>
            </w:r>
            <w:r>
              <w:rPr>
                <w:rFonts w:ascii="Times New Roman"/>
                <w:b w:val="false"/>
                <w:i w:val="false"/>
                <w:color w:val="000000"/>
                <w:sz w:val="20"/>
              </w:rPr>
              <w:t>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w:t>
            </w:r>
            <w:r>
              <w:rPr>
                <w:rFonts w:ascii="Times New Roman"/>
                <w:b w:val="false"/>
                <w:i w:val="false"/>
                <w:color w:val="000000"/>
                <w:sz w:val="20"/>
              </w:rPr>
              <w:t>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w:t>
            </w:r>
            <w:r>
              <w:rPr>
                <w:rFonts w:ascii="Times New Roman"/>
                <w:b w:val="false"/>
                <w:i w:val="false"/>
                <w:color w:val="000000"/>
                <w:sz w:val="20"/>
              </w:rPr>
              <w:t>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w:t>
            </w:r>
            <w:r>
              <w:rPr>
                <w:rFonts w:ascii="Times New Roman"/>
                <w:b w:val="false"/>
                <w:i w:val="false"/>
                <w:color w:val="000000"/>
                <w:sz w:val="20"/>
              </w:rPr>
              <w:t>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w:t>
            </w:r>
            <w:r>
              <w:rPr>
                <w:rFonts w:ascii="Times New Roman"/>
                <w:b w:val="false"/>
                <w:i w:val="false"/>
                <w:color w:val="000000"/>
                <w:sz w:val="20"/>
              </w:rPr>
              <w:t>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w:t>
            </w:r>
            <w:r>
              <w:rPr>
                <w:rFonts w:ascii="Times New Roman"/>
                <w:b w:val="false"/>
                <w:i w:val="false"/>
                <w:color w:val="000000"/>
                <w:sz w:val="20"/>
              </w:rPr>
              <w:t>6) түтіндемейтін саты торларында ауа аймақтарын шынылауға немесе жалюзимен жабуға;</w:t>
            </w:r>
            <w:r>
              <w:br/>
            </w:r>
            <w:r>
              <w:rPr>
                <w:rFonts w:ascii="Times New Roman"/>
                <w:b w:val="false"/>
                <w:i w:val="false"/>
                <w:color w:val="000000"/>
                <w:sz w:val="20"/>
              </w:rPr>
              <w:t>
</w:t>
            </w:r>
            <w:r>
              <w:rPr>
                <w:rFonts w:ascii="Times New Roman"/>
                <w:b w:val="false"/>
                <w:i w:val="false"/>
                <w:color w:val="000000"/>
                <w:sz w:val="20"/>
              </w:rPr>
              <w:t>7) шыныны есіктер мен фрамугтарды армирленген шыныны қарапайым шынымен ауыстыруға жол берілмейді.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есіктерінде кілттердің сақталатын орны туралы ақпараттың болуы.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сорғы станциясының үй-жайларында өртке қарсы сумен жабдықтаудың жалпы сызбасы және сорғыларды байлау сызбасының болуы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кәсіпорынның электрмен жабдықтауы өрт сөндіру сорғыларының электр қозғалтқыштарының үздіксіз қоректенуін қамтамасыз етуі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9684"/>
        <w:gridCol w:w="1345"/>
        <w:gridCol w:w="1078"/>
        <w:gridCol w:w="6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болуы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фильтр, ауа өткізгіштерді өндіріс шаңдары мен қалдықтарынан тазалау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9684"/>
        <w:gridCol w:w="1345"/>
        <w:gridCol w:w="1078"/>
        <w:gridCol w:w="670"/>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өрт қауіпті үй-жайларда қолдануға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қосуы болуы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9684"/>
        <w:gridCol w:w="1345"/>
        <w:gridCol w:w="1078"/>
        <w:gridCol w:w="6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Жылуды регенирациялайтын аппараттарды пайдалану кезінде (балған кезде, отын түріне тәуелсіз):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w:t>
            </w:r>
            <w:r>
              <w:rPr>
                <w:rFonts w:ascii="Times New Roman"/>
                <w:b w:val="false"/>
                <w:i w:val="false"/>
                <w:color w:val="000000"/>
                <w:sz w:val="20"/>
              </w:rPr>
              <w:t>- үш айда бір реттен кем болмай - жылыту пештері үшін;</w:t>
            </w:r>
            <w:r>
              <w:br/>
            </w:r>
            <w:r>
              <w:rPr>
                <w:rFonts w:ascii="Times New Roman"/>
                <w:b w:val="false"/>
                <w:i w:val="false"/>
                <w:color w:val="000000"/>
                <w:sz w:val="20"/>
              </w:rPr>
              <w:t>
</w:t>
            </w:r>
            <w:r>
              <w:rPr>
                <w:rFonts w:ascii="Times New Roman"/>
                <w:b w:val="false"/>
                <w:i w:val="false"/>
                <w:color w:val="000000"/>
                <w:sz w:val="20"/>
              </w:rPr>
              <w:t>- екі айда бір реттен кем болмай - үздіксіз әрекеттегі пештер мен ошақтар үшін тазартылуы;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багында тұрған барлық жанар-жағар май көлемін авариялық ағызу кезінде сыйатын металл табандық;</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металл пештерді пайдалану кезінде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w:t>
            </w:r>
            <w:r>
              <w:rPr>
                <w:rFonts w:ascii="Times New Roman"/>
                <w:b w:val="false"/>
                <w:i w:val="false"/>
                <w:color w:val="000000"/>
                <w:sz w:val="20"/>
              </w:rPr>
              <w:t>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w:t>
            </w:r>
            <w:r>
              <w:rPr>
                <w:rFonts w:ascii="Times New Roman"/>
                <w:b w:val="false"/>
                <w:i w:val="false"/>
                <w:color w:val="000000"/>
                <w:sz w:val="20"/>
              </w:rPr>
              <w:t>0,7 м – тұтанудан қорғалған конструкциялардан;</w:t>
            </w:r>
            <w:r>
              <w:br/>
            </w:r>
            <w:r>
              <w:rPr>
                <w:rFonts w:ascii="Times New Roman"/>
                <w:b w:val="false"/>
                <w:i w:val="false"/>
                <w:color w:val="000000"/>
                <w:sz w:val="20"/>
              </w:rPr>
              <w:t>
</w:t>
            </w:r>
            <w:r>
              <w:rPr>
                <w:rFonts w:ascii="Times New Roman"/>
                <w:b w:val="false"/>
                <w:i w:val="false"/>
                <w:color w:val="000000"/>
                <w:sz w:val="20"/>
              </w:rPr>
              <w:t>1,25 м – отындық тесіктен ағаш конструкцияларға және басқа жабдықтарға дейін;</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9684"/>
        <w:gridCol w:w="1345"/>
        <w:gridCol w:w="1078"/>
        <w:gridCol w:w="6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алдын ала жөндеу бойынша жұмыстардың есебін жүргізу журналы;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өрт сөндіру қондырғыларын пайдалану кезінде: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9684"/>
        <w:gridCol w:w="1345"/>
        <w:gridCol w:w="1078"/>
        <w:gridCol w:w="6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талаптар</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басшысы күн сайын өрт сөндіру бөліміне әр мекеме ғимаратындағы адамдардың саны туралы деректерді хабарлау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Ғимараттардағы барлық үй-жайлар тазалықта ұсталады. Қағаздарға және басқа да жанғыш қалдықтарға арналған себеттер мен жәшіктер үнемі тазартылып, қоқыстары ғимараттан тыс арнайы бөлінген орынға шығару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Жанғанда уыттылығы жоғары өнімдер шығаруы мүмкін полимерлі материалдар қолданылып жасалған жиһаз бен жабдықтарды пайдалануға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 көрсету ұйымдарының қызметтік үй-жайларында тұрмыстық электр аспаптарын (тоғазытқыштарды, қысқа толқынды пештерді, электр жылытқыштарын, электр шәйнектерін) орнатуға және пайдалануға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Тамақты тек осы мақсаттарға арнайы бөлінген және жабдықталған жерлерде ғана дайындауды (ысытуды) қамтамасыз ету. Бұл ретте тұрмыстық қажеттілікке арналған электр жылытқыш аспаптарын автоматты өшіру құралдарынсыз қолдануға жол берілмеу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 көрсету ұйымдарында үй-жайларды жарықтандыру үшін керосинді шамдар мен шырақтарды қолдануға жол бермеу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Жатын бөлмелерде, ойнайтын бөлмелерде және қызмет көрсетілетін тұлғалар болатын басқа да үй-жайларда өтіктерді, электр плиталарын және басқа да электрмен жылытқыш құралдарды пайдалануға жол берілмеу. Киімдерді өтіктеу тек осы мақсатқа бөлінген арнайы жабдықталған үй-жайларда ғана жүзеге асыру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персоналының тәулік бойы кезекшілігі болуы. Кезекшінің қолында үнемі эвакуациялық шығу орындарының есіктеріндегі барлық құлыптардың кілттері жиынтығы болуы. Кілттердің басқа жиынтығын кезекшінің бөлмесінде сақтау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Ғимараттың өртке қарсы қорғаныс жүйесінің барлық элементтерінің жұмысқа қабілеттілігін бір уақытта тексере отырып, персоналдың өрт кезіндегі іс-қимылы бойынша оқу-жаттығудың жарты жылда бір реттен кем емес өткізілуін қамтамасыз ету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лауазымды тұлғасы:</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Бақылау субъектісі:</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bookmarkStart w:name="z160" w:id="46"/>
    <w:p>
      <w:pPr>
        <w:spacing w:after="0"/>
        <w:ind w:left="0"/>
        <w:jc w:val="both"/>
      </w:pPr>
      <w:r>
        <w:rPr>
          <w:rFonts w:ascii="Times New Roman"/>
          <w:b w:val="false"/>
          <w:i w:val="false"/>
          <w:color w:val="000000"/>
          <w:sz w:val="28"/>
        </w:rPr>
        <w:t>
Қазақстан Республикасы Төтенше</w:t>
      </w:r>
      <w:r>
        <w:br/>
      </w:r>
      <w:r>
        <w:rPr>
          <w:rFonts w:ascii="Times New Roman"/>
          <w:b w:val="false"/>
          <w:i w:val="false"/>
          <w:color w:val="000000"/>
          <w:sz w:val="28"/>
        </w:rPr>
        <w:t xml:space="preserve">
жағдайлар министрінің м.а.  </w:t>
      </w:r>
      <w:r>
        <w:br/>
      </w:r>
      <w:r>
        <w:rPr>
          <w:rFonts w:ascii="Times New Roman"/>
          <w:b w:val="false"/>
          <w:i w:val="false"/>
          <w:color w:val="000000"/>
          <w:sz w:val="28"/>
        </w:rPr>
        <w:t xml:space="preserve">
2013 жылғы 8 тамыздағы   </w:t>
      </w:r>
      <w:r>
        <w:br/>
      </w:r>
      <w:r>
        <w:rPr>
          <w:rFonts w:ascii="Times New Roman"/>
          <w:b w:val="false"/>
          <w:i w:val="false"/>
          <w:color w:val="000000"/>
          <w:sz w:val="28"/>
        </w:rPr>
        <w:t xml:space="preserve">
№ 350 бұйрығына       </w:t>
      </w:r>
      <w:r>
        <w:br/>
      </w:r>
      <w:r>
        <w:rPr>
          <w:rFonts w:ascii="Times New Roman"/>
          <w:b w:val="false"/>
          <w:i w:val="false"/>
          <w:color w:val="000000"/>
          <w:sz w:val="28"/>
        </w:rPr>
        <w:t xml:space="preserve">
13-қосымша          </w:t>
      </w:r>
    </w:p>
    <w:bookmarkEnd w:id="46"/>
    <w:bookmarkStart w:name="z161" w:id="47"/>
    <w:p>
      <w:pPr>
        <w:spacing w:after="0"/>
        <w:ind w:left="0"/>
        <w:jc w:val="both"/>
      </w:pPr>
      <w:r>
        <w:rPr>
          <w:rFonts w:ascii="Times New Roman"/>
          <w:b w:val="false"/>
          <w:i w:val="false"/>
          <w:color w:val="000000"/>
          <w:sz w:val="28"/>
        </w:rPr>
        <w:t>
                                                                нысан</w:t>
      </w:r>
    </w:p>
    <w:bookmarkEnd w:id="47"/>
    <w:bookmarkStart w:name="z162" w:id="48"/>
    <w:p>
      <w:pPr>
        <w:spacing w:after="0"/>
        <w:ind w:left="0"/>
        <w:jc w:val="left"/>
      </w:pPr>
      <w:r>
        <w:rPr>
          <w:rFonts w:ascii="Times New Roman"/>
          <w:b/>
          <w:i w:val="false"/>
          <w:color w:val="000000"/>
        </w:rPr>
        <w:t xml:space="preserve"> 
Сақтау объектілері үшін өрт қауіпсіздігі саласындағы</w:t>
      </w:r>
      <w:r>
        <w:br/>
      </w:r>
      <w:r>
        <w:rPr>
          <w:rFonts w:ascii="Times New Roman"/>
          <w:b/>
          <w:i w:val="false"/>
          <w:color w:val="000000"/>
        </w:rPr>
        <w:t>
тексеру парағы</w:t>
      </w:r>
    </w:p>
    <w:bookmarkEnd w:id="48"/>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9827"/>
        <w:gridCol w:w="909"/>
        <w:gridCol w:w="888"/>
        <w:gridCol w:w="886"/>
      </w:tblGrid>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қалдықтар мен тозаңды жинау, май болған арнайы киімді сақтау тәртібін анықтау;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 туралы нұсқаулықтың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адамдарды эвакуациялау жоспарларының (схемаларының)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объектілеріне екі жағынан өрт сөндіру автомобильдеріне арналған өту жолдарының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(жанғыш қалдықтардан, қоқыстан, ыдыстан, түскен ағаш жапырақтарынан, жанғыш қоқыстан және басқа да жанғыш материалдардан уақытылы тазарту) ұстау.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техникасы үшін өртке қарсы сумен жабдықтау көздеріне өту жолдармен қамтамасыз ету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w:t>
            </w:r>
            <w:r>
              <w:rPr>
                <w:rFonts w:ascii="Times New Roman"/>
                <w:b w:val="false"/>
                <w:i w:val="false"/>
                <w:color w:val="000000"/>
                <w:sz w:val="20"/>
              </w:rPr>
              <w:t>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w:t>
            </w:r>
            <w:r>
              <w:rPr>
                <w:rFonts w:ascii="Times New Roman"/>
                <w:b w:val="false"/>
                <w:i w:val="false"/>
                <w:color w:val="000000"/>
                <w:sz w:val="20"/>
              </w:rPr>
              <w:t>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w:t>
            </w:r>
            <w:r>
              <w:rPr>
                <w:rFonts w:ascii="Times New Roman"/>
                <w:b w:val="false"/>
                <w:i w:val="false"/>
                <w:color w:val="000000"/>
                <w:sz w:val="20"/>
              </w:rPr>
              <w:t>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w:t>
            </w:r>
            <w:r>
              <w:rPr>
                <w:rFonts w:ascii="Times New Roman"/>
                <w:b w:val="false"/>
                <w:i w:val="false"/>
                <w:color w:val="000000"/>
                <w:sz w:val="20"/>
              </w:rPr>
              <w:t>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w:t>
            </w:r>
            <w:r>
              <w:rPr>
                <w:rFonts w:ascii="Times New Roman"/>
                <w:b w:val="false"/>
                <w:i w:val="false"/>
                <w:color w:val="000000"/>
                <w:sz w:val="20"/>
              </w:rPr>
              <w:t>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w:t>
            </w:r>
            <w:r>
              <w:rPr>
                <w:rFonts w:ascii="Times New Roman"/>
                <w:b w:val="false"/>
                <w:i w:val="false"/>
                <w:color w:val="000000"/>
                <w:sz w:val="20"/>
              </w:rPr>
              <w:t>6) түтіндемейтін саты торларында ауа аймақтарын шынылауға немесе жалюзимен жабуға;</w:t>
            </w:r>
            <w:r>
              <w:br/>
            </w:r>
            <w:r>
              <w:rPr>
                <w:rFonts w:ascii="Times New Roman"/>
                <w:b w:val="false"/>
                <w:i w:val="false"/>
                <w:color w:val="000000"/>
                <w:sz w:val="20"/>
              </w:rPr>
              <w:t>
</w:t>
            </w:r>
            <w:r>
              <w:rPr>
                <w:rFonts w:ascii="Times New Roman"/>
                <w:b w:val="false"/>
                <w:i w:val="false"/>
                <w:color w:val="000000"/>
                <w:sz w:val="20"/>
              </w:rPr>
              <w:t>7) шыныны есіктер мен фрамугтарды армирленген шыныны қарапайым шынымен ауыстыруға жол берілмейді.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Эвакуациялау жолдарында еркін және ғимараттан шығу бағыты бойынша ашылатын есіктер орнату.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w:t>
            </w:r>
            <w:r>
              <w:br/>
            </w:r>
            <w:r>
              <w:rPr>
                <w:rFonts w:ascii="Times New Roman"/>
                <w:b w:val="false"/>
                <w:i w:val="false"/>
                <w:color w:val="000000"/>
                <w:sz w:val="20"/>
              </w:rPr>
              <w:t>
</w:t>
            </w:r>
            <w:r>
              <w:rPr>
                <w:rFonts w:ascii="Times New Roman"/>
                <w:b w:val="false"/>
                <w:i w:val="false"/>
                <w:color w:val="000000"/>
                <w:sz w:val="20"/>
              </w:rPr>
              <w:t>есіктерінде кілттердің сақталатын орны туралы ақпараттың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Ғимараттардың өндірістік және қойма үй-жайларында (отқа төзімділігі V дәрежелі ғимараттардан басқа) антресолдар мен бөлгіштер, қызмет көрсететін қосымша бөлмелерді, қамбалар, конторкаларды және басқа жанғыш материалдардан салынған құрамдас үй-жайларды орналастыруға жол бермеу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өндірістік және қойма үй-жайлары үшін жарылыс-өрт және өрт қауіптілігі санаттары, сондай-ақ аймақтар кластары үй-жайлар есіктерінде тиісті белгілермен анықтау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циклон, фильтр, ауа өткізгіштерді өндіріс шаңдары мен қалдықтарынан тазалау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және өрт қауіпті аймақтарда дайындаушы-зауыттың жарылыстан және (немесе) өрттен қорғау деңгейі мен түрі, белгісі жоқ электр жабдығын қолдануға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өрт қауіпті үй-жайларда қолдануға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қосуы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(балған кезде, отын түріне тәуелсіз):</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w:t>
            </w:r>
            <w:r>
              <w:rPr>
                <w:rFonts w:ascii="Times New Roman"/>
                <w:b w:val="false"/>
                <w:i w:val="false"/>
                <w:color w:val="000000"/>
                <w:sz w:val="20"/>
              </w:rPr>
              <w:t>- үш айда бір реттен кем болмай - жылыту пештері үшін;</w:t>
            </w:r>
            <w:r>
              <w:br/>
            </w:r>
            <w:r>
              <w:rPr>
                <w:rFonts w:ascii="Times New Roman"/>
                <w:b w:val="false"/>
                <w:i w:val="false"/>
                <w:color w:val="000000"/>
                <w:sz w:val="20"/>
              </w:rPr>
              <w:t>
</w:t>
            </w:r>
            <w:r>
              <w:rPr>
                <w:rFonts w:ascii="Times New Roman"/>
                <w:b w:val="false"/>
                <w:i w:val="false"/>
                <w:color w:val="000000"/>
                <w:sz w:val="20"/>
              </w:rPr>
              <w:t>- екі айда бір реттен кем болмай - үздіксіз әрекеттегі пештер мен ошақтар үшін тазартылуы;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багында тұрған барлық жанар-жағар май көлемін авариялық ағызу кезінде сыйатын металл табандық;</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металл пештерді пайдалану кезінде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w:t>
            </w:r>
            <w:r>
              <w:rPr>
                <w:rFonts w:ascii="Times New Roman"/>
                <w:b w:val="false"/>
                <w:i w:val="false"/>
                <w:color w:val="000000"/>
                <w:sz w:val="20"/>
              </w:rPr>
              <w:t>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w:t>
            </w:r>
            <w:r>
              <w:rPr>
                <w:rFonts w:ascii="Times New Roman"/>
                <w:b w:val="false"/>
                <w:i w:val="false"/>
                <w:color w:val="000000"/>
                <w:sz w:val="20"/>
              </w:rPr>
              <w:t>0,7 м – тұтанудан қорғалған конструкциялардан;</w:t>
            </w:r>
            <w:r>
              <w:br/>
            </w:r>
            <w:r>
              <w:rPr>
                <w:rFonts w:ascii="Times New Roman"/>
                <w:b w:val="false"/>
                <w:i w:val="false"/>
                <w:color w:val="000000"/>
                <w:sz w:val="20"/>
              </w:rPr>
              <w:t>
</w:t>
            </w:r>
            <w:r>
              <w:rPr>
                <w:rFonts w:ascii="Times New Roman"/>
                <w:b w:val="false"/>
                <w:i w:val="false"/>
                <w:color w:val="000000"/>
                <w:sz w:val="20"/>
              </w:rPr>
              <w:t>1,25 м – отындық тесіктен ағаш конструкцияларға және басқа жабдықтарға дейін;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алдын ала жөндеу бойынша жұмыстардың есебін жүргізу журналы;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өрт сөндіру қондырғыларын пайдалану кезінде: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талаптар</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өрт сөндіргіш заттардың бір тектілігіне қарамастан, қандай да бір материалдар мен тауарларды бір секцияда каучукпен немесе авто резинамен бірге сақтауға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газдары бар баллондар, тез тұтанатын және жанғыш сұйықтықтары бар сыйымдылықтар (бөтелкелер, үлкен бөтелкелер, басқа да ыдыс), сондай-ақ аэрозоль орамдар күн сәулесі мен басқа жылу әсерінен қорғауды қамтамасыз ету.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қоймаларда аэрозоль орамдарын өртке қарсы бөліктерде тек жоғары қабатта ғана жиналуын, бұл ретте бөліктегі мұндай орамдардың саны 150000 аспауын қамтамасыз ету.</w:t>
            </w:r>
            <w:r>
              <w:br/>
            </w:r>
            <w:r>
              <w:rPr>
                <w:rFonts w:ascii="Times New Roman"/>
                <w:b w:val="false"/>
                <w:i w:val="false"/>
                <w:color w:val="000000"/>
                <w:sz w:val="20"/>
              </w:rPr>
              <w:t>
</w:t>
            </w:r>
            <w:r>
              <w:rPr>
                <w:rFonts w:ascii="Times New Roman"/>
                <w:b w:val="false"/>
                <w:i w:val="false"/>
                <w:color w:val="000000"/>
                <w:sz w:val="20"/>
              </w:rPr>
              <w:t>Қойманың оқшауланған бөлігінде 15000 аспайтын орамды (қорапты) сақтауға, ал қойманың жалпы сыйымдылығы 900000 орамнан аспауын қамтамасыз ету. Қойма ғимараттары шатырсыз, тез ашылатын жабынды болуы тиіс.</w:t>
            </w:r>
            <w:r>
              <w:br/>
            </w:r>
            <w:r>
              <w:rPr>
                <w:rFonts w:ascii="Times New Roman"/>
                <w:b w:val="false"/>
                <w:i w:val="false"/>
                <w:color w:val="000000"/>
                <w:sz w:val="20"/>
              </w:rPr>
              <w:t>
</w:t>
            </w:r>
            <w:r>
              <w:rPr>
                <w:rFonts w:ascii="Times New Roman"/>
                <w:b w:val="false"/>
                <w:i w:val="false"/>
                <w:color w:val="000000"/>
                <w:sz w:val="20"/>
              </w:rPr>
              <w:t>Жалпы қоймаларда 5000 данадан аспайтын мөлшерде аэрозоль орамдарын сақтауды жүзеге асыру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алаңдарда немесе шатырлар астында аэрозоль орамдарын тек жанбайтын контейнерлерде ғана сақтауды жүзеге асыру.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үй-жайларында материалдарды стеллажсыз тәсілмен сақтау кезінде қатарлап жинауды жүзеге асыру. Қойма үй-жайларының есік ойықтарына қарама-қарсы ені есіктің еніне тең, бірақ 1 метрден кем емес еркін өту жолдарының болуы. Қоймаларда әрбір 6 метр сайын ені кемінде 0,8 метр бойлық өту жолдарының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 ішіндегі ағаш құрылымдарды оттан қорғау құрамымен өңдеуді жүзеге асыру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электр кабельдері, газ және өзге де коммуникациялар өтетін үй-жайларда қоймаларды орналастыруға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Шамшырақтардан бастап сақталатын тауарларға дейінгі қашықтық кемінде 0,5 метр және жанғыш құрылыс құрылымдарының үстіне дейін 0,2 метр қашықтықта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Тауар-материалдық құндылықтарын сақтауға арналған үй-жайларда тұрмыстық қызмет көрсету бөлмелерін, тамақ ішу және басқа да қосалқы қызмет бөлмелерін орналастыруға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Тауартанушылардың, сарапшылардың, қоймашылардың жұмыс орындарын қоршау үшін қойма үй-жайларында орнатылатын шынылы қалқалар өрт туындаған жағдайда адамдар мен тауар-материалдық құндылықтарын эвакуациялауға кедергі келтірмеу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үй-жайларында және дебаркадерлерде тиеу-түсіру және көлік құралдарының тұруына және оларды жөндеуге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Қоймалардың ғимараттарында ыдысты ашумен, жарамдылықты тексерумен және ұсақ жөндеумен, өнімді өлшеп ораумен, өрт қауіпті сұйықтықтардың жұмыс қоспаларын (нитро бояуларды, лактарды) дайындаумен байланысты барлық операциялар сақтау орындарынан оқшауланған үй-жайларда жүзеге асыру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Қоймалардың электр жабдықтары жұмыс күні аяқталғанда токтан ажыратылады. Қойманы электрмен жабдықтауды ажыратуға арналған аппараттар қойма үй-жайынан тыс, жанбайтын материалдан жасалған қабырғаға немесе бөлек тұрған тірекке орнатылады, шкафқа немесе пломбалауға арналған құрал-саймандары бар текшеге орналастырылып, құлыппен жабылады.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Қоймалардың үй-жайларында кезекшілік жарықтандыруға, сондай-ақ газ плиталарын, электрмен қыздыру аспаптарын пайдалануға және штепсель розеткаларды орнатуға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мен қоймалардың аумағында орналасқан ғимараттарда персонал мен өзге де тұлғалардың тұруына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 және В1- В4 санатты қойма үй-жайларына локомотивтердің өтуіне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қоймаларында кәсіпорында белгіленген нормадан тыс мөлшерде тез тұтанатын және жанғыш сұйықтықтарды сақтауға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 жою үшін ойықтары бар терезелері жоқ жертөле және цоколь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баллондарды сақтау</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газдары бар баллондарды сақтауға арналған қоймалар жеңіл ашылатын жабындары бар, бір қабатты, шатырсыз ғимараттарда орналастырылады.</w:t>
            </w:r>
          </w:p>
          <w:p>
            <w:pPr>
              <w:spacing w:after="20"/>
              <w:ind w:left="20"/>
              <w:jc w:val="both"/>
            </w:pPr>
            <w:r>
              <w:rPr>
                <w:rFonts w:ascii="Times New Roman"/>
                <w:b w:val="false"/>
                <w:i w:val="false"/>
                <w:color w:val="000000"/>
                <w:sz w:val="20"/>
              </w:rPr>
              <w:t>Газы бар баллондар сақталатын үй-жайлардың терезелері ақ бояумен сырланады немесе күннен қорғайтын жанбайтын құрылғылармен жабдықталуы тиіс.</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Баллондарды сақтау орындарының айналасында 10 метр қашықтыққа қандай да бір жанғыш материалдарды сақтауға және отты жұмыстарды жүргізуге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Баллондар орналастырылатын шкафтар мен будкалар жанбайтын материалдардан жасалуы және олардың ішінде жарылыс қауіпті қоспалардың түзілуін болдырмайтын табиғи желдеткішпен жабдықтау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Жанғыш газдары бар баллондар оттегі, сығылған ауа, хлор, фтор және басқа да тотықтырғыштары бар баллондардан, сондай-ақ улы газдары бар баллондардан бөлек сақтауды жүзеге асыру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Сығылған, сұйытылған және ерітілген күйдегі газ қысыммен жұмыс істейтін ыдыстарды орнату және қауіпсіз пайдалану талаптарына сәйкес баллондарда сақталуын жүзеге асыру. Баллондардың сыртқы қабаттары сол газға үшін белгіленген түспен бояу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бар баллондарды сақтау және тасымалдау кезінде майдың түсуіне және баллон арматурасының майлы материалдармен жанасуына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Газдар сақталатын үй-жайларда жарылыс қауіпті қосылымдарға дейін жарамды газ талдағыштардың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газдары бар баллондар сақталатын қоймалық үй-жайға табанында металл шеге немесе таға қағылған аяқ киім киген адамдардың кіруіне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Тежегіштері бар жанғыш газ баллондары тігінен, олардың құлап қалуын болдырмайтын арнайы ұяшықтарда, торларда немесе басқа да құрылғыларда сақтау.</w:t>
            </w:r>
            <w:r>
              <w:br/>
            </w:r>
            <w:r>
              <w:rPr>
                <w:rFonts w:ascii="Times New Roman"/>
                <w:b w:val="false"/>
                <w:i w:val="false"/>
                <w:color w:val="000000"/>
                <w:sz w:val="20"/>
              </w:rPr>
              <w:t>
</w:t>
            </w:r>
            <w:r>
              <w:rPr>
                <w:rFonts w:ascii="Times New Roman"/>
                <w:b w:val="false"/>
                <w:i w:val="false"/>
                <w:color w:val="000000"/>
                <w:sz w:val="20"/>
              </w:rPr>
              <w:t>Тежегіштері жоқ баллондар көлденеңінен рамаларда немесе стеллаждарда сақталады. Қатардың биіктігі бұл жағдайда 1,5 метрден аспайтындай етіп қабылдануы, ал клапандар сақтандыру қалпақтарымен жабылады және бір жағына қарай бұрылады.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Қоймаларда қандай да бір басқа заттарды, материалдар мен жабдықты сақтауға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газдары бар қоймалардың үй-жайлары табиғи желдеткіштің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Ағаш материалдар қоймасын ұстау</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10000 текше метрден кем ағаш материалдары қоймаларында сақталатын материалдардың шекті көлемін, өртке қарсы бөліктер мен қатарлар арасындағы, сондай-ақ қатарлар мен көршілес объектілер арасындағы өту жолдарын көрсете отырып, қатарларды орналастыру жоспарларының болуы.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 арасындағы өртке қарсы бөліктерде ағаш материалдарын, жабдықты жинап қоюға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Қатарларға арналған орындар шөп жамылғысынан, жанғыш қоқыс пен қалдықтардан топыраққа дейін тазартылады, жердің немесе қиыршық тастың қалыңдығы кемінде 0,5 метр болуы қажет.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қоймада кәсіпорын жұмыскерлері мен техникасын тарту мүмкіндігін ескере отырып, қатарларды, баланс үймесі, жоңқаларды бұзу шараларын анықтап, жедел өрт сөндіру жоспарының болуы қажет.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Қоймаларда алғашқы өрт сөндіру құралдарынан басқа бекеттер (бекеттер) жедел өрт сөндіру жоспарларында анықталатын мөлшерде әр түрлі өрт техникасы түрлері қорының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 ағаш материалдарын сақтаумен байланысы жоқ жұмыстарды атқаруға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материалдары қоймаларындағы жұмысшыларға арналған тұрмыстық үй-жайлар өртке қарсы бөліктерді сақтай отырып, бөлек ғимараттарда ғана орналастыру.</w:t>
            </w:r>
            <w:r>
              <w:br/>
            </w:r>
            <w:r>
              <w:rPr>
                <w:rFonts w:ascii="Times New Roman"/>
                <w:b w:val="false"/>
                <w:i w:val="false"/>
                <w:color w:val="000000"/>
                <w:sz w:val="20"/>
              </w:rPr>
              <w:t>
</w:t>
            </w:r>
            <w:r>
              <w:rPr>
                <w:rFonts w:ascii="Times New Roman"/>
                <w:b w:val="false"/>
                <w:i w:val="false"/>
                <w:color w:val="000000"/>
                <w:sz w:val="20"/>
              </w:rPr>
              <w:t>Бұл үй-жайларға жылу беру тек зауытта дайындалған электрмен жылыту аспаптарын қолдану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жану қозғалтқыштары бар шығырлар дөңгелек ағаш қатарларынан кемінде 15 метр қашықтықта орналастыру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Ағаш материалдар қоймасы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пакеттерін өртке қарсы бөліктерде, өту жолдарында, өрт сөндіру су көздеріне кіреберістерге орнатуға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Тетіктердің жұмысы уақытша тұрып қалған жағдайда пакеттерді іріктеу және орнату, құрал-сайман және төсеу материалдарын сақтау арнайы алаңдарда жүзеге асыру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қоймалар мен бастырма алаңдарының едендері жанбайтын материалдан жасалады.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Жоңқа қоймалары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Жоңқаны жабық қоймаларда, бункерлерде және едені жанбайтын жасалған ашық алаңдарда сақтауға болады.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Жоңқаның қызу температурасын бақылау үшін кертпектің ішінен жылу электрлік түрлендіргіштерді орнату үшін жанбайтын материалдардан жасалған құдықтардың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Көмір қоймасы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жол берілмейді:</w:t>
            </w:r>
            <w:r>
              <w:br/>
            </w:r>
            <w:r>
              <w:rPr>
                <w:rFonts w:ascii="Times New Roman"/>
                <w:b w:val="false"/>
                <w:i w:val="false"/>
                <w:color w:val="000000"/>
                <w:sz w:val="20"/>
              </w:rPr>
              <w:t>
</w:t>
            </w:r>
            <w:r>
              <w:rPr>
                <w:rFonts w:ascii="Times New Roman"/>
                <w:b w:val="false"/>
                <w:i w:val="false"/>
                <w:color w:val="000000"/>
                <w:sz w:val="20"/>
              </w:rPr>
              <w:t>1) жаңа қазылып алынған көмірді бір айдан артық жатқан ескі көмір үйіндісіне жинауға;</w:t>
            </w:r>
            <w:r>
              <w:br/>
            </w:r>
            <w:r>
              <w:rPr>
                <w:rFonts w:ascii="Times New Roman"/>
                <w:b w:val="false"/>
                <w:i w:val="false"/>
                <w:color w:val="000000"/>
                <w:sz w:val="20"/>
              </w:rPr>
              <w:t>
</w:t>
            </w:r>
            <w:r>
              <w:rPr>
                <w:rFonts w:ascii="Times New Roman"/>
                <w:b w:val="false"/>
                <w:i w:val="false"/>
                <w:color w:val="000000"/>
                <w:sz w:val="20"/>
              </w:rPr>
              <w:t>2) жанып жатқан көмірді транспортер ленталары арқылы тасымалдауға және оларды теміржол көлігіне немесе бункерге артуға;</w:t>
            </w:r>
            <w:r>
              <w:br/>
            </w:r>
            <w:r>
              <w:rPr>
                <w:rFonts w:ascii="Times New Roman"/>
                <w:b w:val="false"/>
                <w:i w:val="false"/>
                <w:color w:val="000000"/>
                <w:sz w:val="20"/>
              </w:rPr>
              <w:t>
</w:t>
            </w:r>
            <w:r>
              <w:rPr>
                <w:rFonts w:ascii="Times New Roman"/>
                <w:b w:val="false"/>
                <w:i w:val="false"/>
                <w:color w:val="000000"/>
                <w:sz w:val="20"/>
              </w:rPr>
              <w:t>3) көмір қатарларын жылу көздерінің (бу құбырлары, ыстық су құбырлары, қызған ауа арналары) үстіне, сондай-ақ төселген электр кабельдері мен мұнай-газ өткізгіштердің үстіне орналастыруға.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 жинау және оны сақтау кезінде қатарларға ағаштың, матаның, қағаз бен өзге де жанғыш материалдардың түсуіне жол берілмейді.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ғимараттардың жертөле немесе бірінші қабатында орналасатын, көмір сақтауға арналған үй-жайлар өртке қарсы бөгеттермен (қабырғалармен және қалқалармен) бөлінеді.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Жанғыш талшықты материалдар қоймалары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 қатарлары мен бастырмалары рет-ретімен ұяшықтарға, топтарға және секторларға жинақталуын қамтамасыз ету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талшық массасының 300 тоннадан артуына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Қатарлардың өлшемдері 22 х 11 метрден аспайтындай, биіктігі бойынша 8 метрден аспайтындай етіп жүзеге асыру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Ұяшықта алты қатардан немесе бастырмадан аспайтындай етіп қарастырылады, бұл ретте қатарлар арасындағы аралықтар – кемінде 15 метр, бастырмалар арасында барлық бағыттар бойынша – 20 метр.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төрт ұяшықтан аспайтындай (24 қатар немесе бастырма) етіп қарастырылады, ұяшықтар арасындағы аралық – барлық бағыттар бойынша кемінде 30 метр.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Секторда төрт топтан аспайтындай (96 қатар немесе бастырма) етіп қарастырылады, топтар арасындағы аралық – барлық бағыттар бойынша кемінде 50 метр.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Секторлар арасындағы аралықтарды 100 метрден кем болуына жол берілмейді.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материалдар сақтауға арналған қоймалар, бастырмалар және ашық алаңдар орналасқан учаскелерде қоршаудың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шикізатпен және дайын өніммен бірге сақтауға жол берілмеу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алаңдардағы талшықты материалдардың қатарларын жабу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қоймалардағы және шатыр астындағы өту жолдары, сондай-ақ ашық алаңдардағы қатарлар арасындағы аралықтар бос ұсталады.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материалдардың бастырмалары мен қатарларына ұшқын өшіргіштерсіз темір жол (паровоздардан басқа) және автокөліктің 5 метр, ал тракторлардың 10 метр жақын келуіне жол берілмейді.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Автокөлік шаруашылығы (бар болған жағдайда)</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сақтау үй-жайларын басқа үй-жайлардан 2-типті өртке қарсы қабырғалармен және 3-типті жабындармен бөлінеді.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Майлауға арналған материалдарды сақтау үй-жайларында таза және пайдаланылған майларға арналған ыдыстар және оларды тасымалдауға арналған сорғыш жабдықтар үй-жайдың сыртқы қабырғасында орналастырылуы және тікелей сыртқа шығатын есігі болуы тиіс.</w:t>
            </w:r>
            <w:r>
              <w:br/>
            </w:r>
            <w:r>
              <w:rPr>
                <w:rFonts w:ascii="Times New Roman"/>
                <w:b w:val="false"/>
                <w:i w:val="false"/>
                <w:color w:val="000000"/>
                <w:sz w:val="20"/>
              </w:rPr>
              <w:t>
</w:t>
            </w:r>
            <w:r>
              <w:rPr>
                <w:rFonts w:ascii="Times New Roman"/>
                <w:b w:val="false"/>
                <w:i w:val="false"/>
                <w:color w:val="000000"/>
                <w:sz w:val="20"/>
              </w:rPr>
              <w:t>Жылжымалы құрамның техникалық қызмет көрсету және техникалық жөндеу бекеттерінің үй-жайларында егер көлемі 5 текше метрден аспаса таза және пайдаланылған майларды сақтау, сондай-ақ майлау материалдарын тасымалдауға арналған сорғыш жабдықтарды орнату талаптарын сақтау.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барынша төмен өту ені:</w:t>
            </w:r>
            <w:r>
              <w:br/>
            </w:r>
            <w:r>
              <w:rPr>
                <w:rFonts w:ascii="Times New Roman"/>
                <w:b w:val="false"/>
                <w:i w:val="false"/>
                <w:color w:val="000000"/>
                <w:sz w:val="20"/>
              </w:rPr>
              <w:t>
</w:t>
            </w:r>
            <w:r>
              <w:rPr>
                <w:rFonts w:ascii="Times New Roman"/>
                <w:b w:val="false"/>
                <w:i w:val="false"/>
                <w:color w:val="000000"/>
                <w:sz w:val="20"/>
              </w:rPr>
              <w:t>1) 6,5 метр сақтау орындарының қабырғалары мен дарбазаларына перпендикулярлы орналасқан кезде – ені 2,3 метр;</w:t>
            </w:r>
            <w:r>
              <w:br/>
            </w:r>
            <w:r>
              <w:rPr>
                <w:rFonts w:ascii="Times New Roman"/>
                <w:b w:val="false"/>
                <w:i w:val="false"/>
                <w:color w:val="000000"/>
                <w:sz w:val="20"/>
              </w:rPr>
              <w:t>
</w:t>
            </w:r>
            <w:r>
              <w:rPr>
                <w:rFonts w:ascii="Times New Roman"/>
                <w:b w:val="false"/>
                <w:i w:val="false"/>
                <w:color w:val="000000"/>
                <w:sz w:val="20"/>
              </w:rPr>
              <w:t>2) 5,5 метр сақтау орындары үшін дәл солай – ені 3,5 метр;</w:t>
            </w:r>
            <w:r>
              <w:br/>
            </w:r>
            <w:r>
              <w:rPr>
                <w:rFonts w:ascii="Times New Roman"/>
                <w:b w:val="false"/>
                <w:i w:val="false"/>
                <w:color w:val="000000"/>
                <w:sz w:val="20"/>
              </w:rPr>
              <w:t>
</w:t>
            </w:r>
            <w:r>
              <w:rPr>
                <w:rFonts w:ascii="Times New Roman"/>
                <w:b w:val="false"/>
                <w:i w:val="false"/>
                <w:color w:val="000000"/>
                <w:sz w:val="20"/>
              </w:rPr>
              <w:t>3) 60</w:t>
            </w:r>
            <w:r>
              <w:rPr>
                <w:rFonts w:ascii="Times New Roman"/>
                <w:b w:val="false"/>
                <w:i w:val="false"/>
                <w:color w:val="000000"/>
                <w:vertAlign w:val="superscript"/>
              </w:rPr>
              <w:t>0</w:t>
            </w:r>
            <w:r>
              <w:rPr>
                <w:rFonts w:ascii="Times New Roman"/>
                <w:b w:val="false"/>
                <w:i w:val="false"/>
                <w:color w:val="000000"/>
                <w:sz w:val="20"/>
              </w:rPr>
              <w:t xml:space="preserve"> бұрышында автомобильдерді орналастырған кезде дәл солай – 4,5 метр;</w:t>
            </w:r>
            <w:r>
              <w:br/>
            </w:r>
            <w:r>
              <w:rPr>
                <w:rFonts w:ascii="Times New Roman"/>
                <w:b w:val="false"/>
                <w:i w:val="false"/>
                <w:color w:val="000000"/>
                <w:sz w:val="20"/>
              </w:rPr>
              <w:t>
</w:t>
            </w:r>
            <w:r>
              <w:rPr>
                <w:rFonts w:ascii="Times New Roman"/>
                <w:b w:val="false"/>
                <w:i w:val="false"/>
                <w:color w:val="000000"/>
                <w:sz w:val="20"/>
              </w:rPr>
              <w:t>4) 45</w:t>
            </w:r>
            <w:r>
              <w:rPr>
                <w:rFonts w:ascii="Times New Roman"/>
                <w:b w:val="false"/>
                <w:i w:val="false"/>
                <w:color w:val="000000"/>
                <w:vertAlign w:val="superscript"/>
              </w:rPr>
              <w:t>0</w:t>
            </w:r>
            <w:r>
              <w:rPr>
                <w:rFonts w:ascii="Times New Roman"/>
                <w:b w:val="false"/>
                <w:i w:val="false"/>
                <w:color w:val="000000"/>
                <w:sz w:val="20"/>
              </w:rPr>
              <w:t xml:space="preserve"> бұрышында автомобильдерді орналастырған кезде – 3,0 метр қабылданады.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тұрақ аумақтарында көлік құралдарының шағын жөндеуі мен ағымды техникалық қызмет көрсету беті қатты алаңшаларда жүзеге асыру талаптарын сақтау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регламенттің «Өрт қауіпсіздігіне жалпы талаптар» атты 4-қосымшасына сәйкес көлік құралдарының шағын жөндеуі мен ағымды қызмет көрсетуін жүзеге асыруға арналған әрбір алаңшада өртке қарсы құрал-сайман жиынтығы бар өрт сөндіру қалқанының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ашық сақтау гараждарының үй-жайлары мен алаңшаларын өрт немесе басқа да төтенше жағдайлар болған кезде көшіруге кедергі жасауы мүмкін заттар мен жабдықтармен ыбырсытуға жол берілмеу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ашық сақтау гараждарының үй-жайлары мен алаңшалары таза ұстау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Гараждар мен ашық тұрақтарды олардың тура мақсаттарынан тыс (жанғыш материалдарды, газ баллондарын жинау, жөндеу шеберханаларын, сырлау камералары және т.б.) қолдануға жол берілмеу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шатыр астында және ашық алаңшаларда көлік сақтауға жол берілмейді:</w:t>
            </w:r>
            <w:r>
              <w:br/>
            </w:r>
            <w:r>
              <w:rPr>
                <w:rFonts w:ascii="Times New Roman"/>
                <w:b w:val="false"/>
                <w:i w:val="false"/>
                <w:color w:val="000000"/>
                <w:sz w:val="20"/>
              </w:rPr>
              <w:t>
</w:t>
            </w:r>
            <w:r>
              <w:rPr>
                <w:rFonts w:ascii="Times New Roman"/>
                <w:b w:val="false"/>
                <w:i w:val="false"/>
                <w:color w:val="000000"/>
                <w:sz w:val="20"/>
              </w:rPr>
              <w:t>1) норма сақталмаған көлемде көлік құралдарын орнатуға, оларды орналастыру жоспарын бұзуға, автомобильдер арасындағы қашықтықты төмендетуге;</w:t>
            </w:r>
            <w:r>
              <w:br/>
            </w:r>
            <w:r>
              <w:rPr>
                <w:rFonts w:ascii="Times New Roman"/>
                <w:b w:val="false"/>
                <w:i w:val="false"/>
                <w:color w:val="000000"/>
                <w:sz w:val="20"/>
              </w:rPr>
              <w:t>
</w:t>
            </w:r>
            <w:r>
              <w:rPr>
                <w:rFonts w:ascii="Times New Roman"/>
                <w:b w:val="false"/>
                <w:i w:val="false"/>
                <w:color w:val="000000"/>
                <w:sz w:val="20"/>
              </w:rPr>
              <w:t>2) шығу қақпалары мен өту жолдарын ыбырсытуға; ұста, термиялық, дәнекерлеу, сырлау және ағашпен өңдеу жұмыстарын жүргізуге, сондай-ақ тез тұтанатын және жанғыш сұйықтықтарды қолданып бөлшектерді шаюға;</w:t>
            </w:r>
            <w:r>
              <w:br/>
            </w:r>
            <w:r>
              <w:rPr>
                <w:rFonts w:ascii="Times New Roman"/>
                <w:b w:val="false"/>
                <w:i w:val="false"/>
                <w:color w:val="000000"/>
                <w:sz w:val="20"/>
              </w:rPr>
              <w:t>
</w:t>
            </w:r>
            <w:r>
              <w:rPr>
                <w:rFonts w:ascii="Times New Roman"/>
                <w:b w:val="false"/>
                <w:i w:val="false"/>
                <w:color w:val="000000"/>
                <w:sz w:val="20"/>
              </w:rPr>
              <w:t>3) көлік құралдарын отын бактарынан, отын өткізгіштері мен карбюраторлардан ағу болғанда, сондай-ақ электр жабдығы бұзылған жағдайда отын бактарының қылталарын ашық қалдыруға;</w:t>
            </w:r>
            <w:r>
              <w:br/>
            </w:r>
            <w:r>
              <w:rPr>
                <w:rFonts w:ascii="Times New Roman"/>
                <w:b w:val="false"/>
                <w:i w:val="false"/>
                <w:color w:val="000000"/>
                <w:sz w:val="20"/>
              </w:rPr>
              <w:t>
</w:t>
            </w:r>
            <w:r>
              <w:rPr>
                <w:rFonts w:ascii="Times New Roman"/>
                <w:b w:val="false"/>
                <w:i w:val="false"/>
                <w:color w:val="000000"/>
                <w:sz w:val="20"/>
              </w:rPr>
              <w:t>4) көлік құралдарына жанар-жағар майларын құюға, сондай-ақ оларды канализацияға немесе жақын аумаққа төгуге. Істен шыққан жанар-жағар май материалдарын, сүзгілерді, ескі-құсқы нәрселер және басқа да материалдар жинауды жанбайтын материалдардан жасалған, жабылатын қақпақтармен жабдықталған сыйымдылықтарға қарастыру керек;</w:t>
            </w:r>
            <w:r>
              <w:br/>
            </w:r>
            <w:r>
              <w:rPr>
                <w:rFonts w:ascii="Times New Roman"/>
                <w:b w:val="false"/>
                <w:i w:val="false"/>
                <w:color w:val="000000"/>
                <w:sz w:val="20"/>
              </w:rPr>
              <w:t>
</w:t>
            </w:r>
            <w:r>
              <w:rPr>
                <w:rFonts w:ascii="Times New Roman"/>
                <w:b w:val="false"/>
                <w:i w:val="false"/>
                <w:color w:val="000000"/>
                <w:sz w:val="20"/>
              </w:rPr>
              <w:t>5) аккумуляторларды тура көлік құралдарында, сондай-ақ осы мақсатқа икемделмеген үй-жайларда оталдыруға;</w:t>
            </w:r>
            <w:r>
              <w:br/>
            </w:r>
            <w:r>
              <w:rPr>
                <w:rFonts w:ascii="Times New Roman"/>
                <w:b w:val="false"/>
                <w:i w:val="false"/>
                <w:color w:val="000000"/>
                <w:sz w:val="20"/>
              </w:rPr>
              <w:t>
</w:t>
            </w:r>
            <w:r>
              <w:rPr>
                <w:rFonts w:ascii="Times New Roman"/>
                <w:b w:val="false"/>
                <w:i w:val="false"/>
                <w:color w:val="000000"/>
                <w:sz w:val="20"/>
              </w:rPr>
              <w:t>6) қозғалтқыштарды ашық отпен жылытуға (алау, шамшырақтар, дәнекерлеу шамдары), жарықтандыру үшін ашық от көздерін пайдалануға;</w:t>
            </w:r>
            <w:r>
              <w:br/>
            </w:r>
            <w:r>
              <w:rPr>
                <w:rFonts w:ascii="Times New Roman"/>
                <w:b w:val="false"/>
                <w:i w:val="false"/>
                <w:color w:val="000000"/>
                <w:sz w:val="20"/>
              </w:rPr>
              <w:t>
</w:t>
            </w:r>
            <w:r>
              <w:rPr>
                <w:rFonts w:ascii="Times New Roman"/>
                <w:b w:val="false"/>
                <w:i w:val="false"/>
                <w:color w:val="000000"/>
                <w:sz w:val="20"/>
              </w:rPr>
              <w:t>7) жалпы тұрақтарда тез тұтанатын және жанғыш сұйықтықтарды, сондай-ақ жанғыш газдарды тасымалдау үшін көлік құралдарын пайдалануға;</w:t>
            </w:r>
            <w:r>
              <w:br/>
            </w:r>
            <w:r>
              <w:rPr>
                <w:rFonts w:ascii="Times New Roman"/>
                <w:b w:val="false"/>
                <w:i w:val="false"/>
                <w:color w:val="000000"/>
                <w:sz w:val="20"/>
              </w:rPr>
              <w:t>
</w:t>
            </w:r>
            <w:r>
              <w:rPr>
                <w:rFonts w:ascii="Times New Roman"/>
                <w:b w:val="false"/>
                <w:i w:val="false"/>
                <w:color w:val="000000"/>
                <w:sz w:val="20"/>
              </w:rPr>
              <w:t>8) тез тұтанатын және жанғыш сұйықтықтардың сыйымдылықтарын сақтауға;</w:t>
            </w:r>
            <w:r>
              <w:br/>
            </w:r>
            <w:r>
              <w:rPr>
                <w:rFonts w:ascii="Times New Roman"/>
                <w:b w:val="false"/>
                <w:i w:val="false"/>
                <w:color w:val="000000"/>
                <w:sz w:val="20"/>
              </w:rPr>
              <w:t>
</w:t>
            </w:r>
            <w:r>
              <w:rPr>
                <w:rFonts w:ascii="Times New Roman"/>
                <w:b w:val="false"/>
                <w:i w:val="false"/>
                <w:color w:val="000000"/>
                <w:sz w:val="20"/>
              </w:rPr>
              <w:t>9) көлік құралдарын сырлауға, бөлшектерін тез тұтанатын және жанғыш сұйықтықтармен жууға;</w:t>
            </w:r>
            <w:r>
              <w:br/>
            </w:r>
            <w:r>
              <w:rPr>
                <w:rFonts w:ascii="Times New Roman"/>
                <w:b w:val="false"/>
                <w:i w:val="false"/>
                <w:color w:val="000000"/>
                <w:sz w:val="20"/>
              </w:rPr>
              <w:t>
</w:t>
            </w:r>
            <w:r>
              <w:rPr>
                <w:rFonts w:ascii="Times New Roman"/>
                <w:b w:val="false"/>
                <w:i w:val="false"/>
                <w:color w:val="000000"/>
                <w:sz w:val="20"/>
              </w:rPr>
              <w:t>10) қозғалтқыштарын жылытуға, ашық отты қолданып, жөндеу жұмыстарын жүргізуге (шамшырақтар, дәнекерлеу шамдары және басқа да от көздері), сондай-ақ жөндеу және басқа да жұмыстар жүргізген кезде жарықтандыру үшін ашық отты көздерін пайдалануға жол берілмейді.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(жеке көлік түрлерінен басқа) сақтайтын ашық алаңдар мен тұрақтарға арналған ғимараттар әрбір 10 көлікке біреуден келетін сүйреткіш арқандармен (штангалармен) жабдықталады.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жөндеуге арналған үй-жайларда (газ автомобильдерінде баллондар газбен толтырулы болғанда) жанармай толтырылған багы бар автомобильдерге және май толтырылған картерлерге (№ 1 ТҚК бойынша жұмыстардан басқа) жөндеу жұмыстарын жүргізуге жол берілмейді.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станциялары (шеберханалар) отқа төзімділігі II дәрежеден төмен емес үй-жайларда орналастырылады.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станцияларының есіктерінде «Аккумулятор бөлмесі», «От қауіпті!», «Отпен кіруге болмайды!», «Темекі шегуге жол берілмейді!» деген жазулар ілінеді.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зарядтау, генераторлық және электролитті учаскелер жекешеленген қабырғалары жанбайтын үй-жайларда орналасады.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Резервуарлық парктерді ұстау тәртібі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аумақтары (қоймалардың) биiктiгi кемiнде 2 метр жанбайтын дуалдармен қоршаудың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Резервуарлардың топырақ үйiп бекiтiлген жерлерi осы топырақ үйiп бекiтiлген жердегi ең үлкен резервуардың көлемiне тең көлемдi қамтуы және жарамды күйде ұсталуы. Топырақ үйiп бекiтiлген жердiң iшiндегi алаңдарды тегістеп, құм себу. Механикаландырылған өрт сөндiру құралдары үшiн топырақ үйiп бекiтiлген жер арқылы өту жолдарын салуға кәсiпорын басшылығы рұқсатымен жүргізіледі. Бұл ретте топырақ үйiп бекiтiлетiн жердiң тұтастығы мен биiктiгi, сондай-ақ резервуарлық парктiң шекарасымен өту жолдары бұзылуына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Толтыруды және деңгейдi өлшеудi бақылау мен автоматтандыруға арналған құрылғылардың желiлерiнен басқа, резервуарлардың топырақ үйiп бекiтiлiген жерi iшiнде және тiкелей резервуарларда электр жабдығын орнатуға және электр желiлерiн төсеуге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Резервуарлық парктегi құбырлардың коммуникациясын резервуармен авария болған жағдайда мұнайды бiр ыдыстан келесiсiне қотарып алу мүмкiн болатындай етіп орнату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қысқы мезгiлiнде резервуарлардың төбесiнен қарды дер кезiнде алу, сондай-ақ резервуарлық парктiң аумағына жолдар мен өрт сөндiруге өту жолдарын қардан тазарту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және өрт қауіпті үй-жайларда және резервуарлық парк аумағында көмірсутегі концентрациясын тұрақты бақылау үшін түсті және дыбысты сигналмен газ талдағышының болуы.</w:t>
            </w:r>
            <w:r>
              <w:br/>
            </w:r>
            <w:r>
              <w:rPr>
                <w:rFonts w:ascii="Times New Roman"/>
                <w:b w:val="false"/>
                <w:i w:val="false"/>
                <w:color w:val="000000"/>
                <w:sz w:val="20"/>
              </w:rPr>
              <w:t>
</w:t>
            </w:r>
            <w:r>
              <w:rPr>
                <w:rFonts w:ascii="Times New Roman"/>
                <w:b w:val="false"/>
                <w:i w:val="false"/>
                <w:color w:val="000000"/>
                <w:sz w:val="20"/>
              </w:rPr>
              <w:t xml:space="preserve">Көрінетін жерлерде резервуарлық парктің барлық аумағында және жеке тұрған резервуарларда белгіленген өртке қарсы өртке қарсы режимінің бұзылуына жол бермеу туралы жазбаның болуы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қондырғыларының тек стационарлық жүйелерімен мұнай өнімдерінің сынамасын іріктеуді және деңгейін өлшеуді жүзеге асыру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мұнай өнімдері сақталатын резервуарлар үшін пирофор күкіртті темір шөгінділерінен тазалау бойынша жоспарлы жұмыстардың кестесінің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резервуар парктері аумағындағы ашық отты (дәнекерлеу, кесу) қолданумен байланысты барлық құрылыс және монтаждау жұмыстары кәсіпорынның бас инженерінің жазбаша рұқсаты негізінде ғана жүргізу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 кезінде төгілген мұнай өнімін жою үшін, сондай-ақ топырақ үйіп бекітілген жерлерден канализация жолдарда нөсер суын ағызу үшін топырақ үйіліп бекітілген жерлердің шектерінен тыс қолданысқа келтірілетін сақтан клапандар түріндегі ысырма құрылғылардың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w:t>
            </w:r>
            <w:r>
              <w:rPr>
                <w:rFonts w:ascii="Times New Roman"/>
                <w:b w:val="false"/>
                <w:i w:val="false"/>
                <w:color w:val="000000"/>
                <w:sz w:val="20"/>
              </w:rPr>
              <w:t>1) герметикаланбаған жабдық пен тиек арматурасын пайдалануға;</w:t>
            </w:r>
            <w:r>
              <w:br/>
            </w:r>
            <w:r>
              <w:rPr>
                <w:rFonts w:ascii="Times New Roman"/>
                <w:b w:val="false"/>
                <w:i w:val="false"/>
                <w:color w:val="000000"/>
                <w:sz w:val="20"/>
              </w:rPr>
              <w:t>
</w:t>
            </w:r>
            <w:r>
              <w:rPr>
                <w:rFonts w:ascii="Times New Roman"/>
                <w:b w:val="false"/>
                <w:i w:val="false"/>
                <w:color w:val="000000"/>
                <w:sz w:val="20"/>
              </w:rPr>
              <w:t>2) жобалық құжаттамада белгіленген топырақпен үйіп бекітілетін жердің биіктігін азайтуға;</w:t>
            </w:r>
            <w:r>
              <w:br/>
            </w:r>
            <w:r>
              <w:rPr>
                <w:rFonts w:ascii="Times New Roman"/>
                <w:b w:val="false"/>
                <w:i w:val="false"/>
                <w:color w:val="000000"/>
                <w:sz w:val="20"/>
              </w:rPr>
              <w:t>
</w:t>
            </w:r>
            <w:r>
              <w:rPr>
                <w:rFonts w:ascii="Times New Roman"/>
                <w:b w:val="false"/>
                <w:i w:val="false"/>
                <w:color w:val="000000"/>
                <w:sz w:val="20"/>
              </w:rPr>
              <w:t>3) қисық тұрған және сызаттары бар резервуарларды, сондай-ақ ақаулы жабдықты, бақылау-өлшеу аспаптарын, өнім өткізгіштерді және тұрақты өртке қарсы құрылғыларды пайдалануға;</w:t>
            </w:r>
            <w:r>
              <w:br/>
            </w:r>
            <w:r>
              <w:rPr>
                <w:rFonts w:ascii="Times New Roman"/>
                <w:b w:val="false"/>
                <w:i w:val="false"/>
                <w:color w:val="000000"/>
                <w:sz w:val="20"/>
              </w:rPr>
              <w:t>
</w:t>
            </w:r>
            <w:r>
              <w:rPr>
                <w:rFonts w:ascii="Times New Roman"/>
                <w:b w:val="false"/>
                <w:i w:val="false"/>
                <w:color w:val="000000"/>
                <w:sz w:val="20"/>
              </w:rPr>
              <w:t>4) топырақ үйіп бекітілген жерге ағаш, бұта, шөп отырғызуға;</w:t>
            </w:r>
            <w:r>
              <w:br/>
            </w:r>
            <w:r>
              <w:rPr>
                <w:rFonts w:ascii="Times New Roman"/>
                <w:b w:val="false"/>
                <w:i w:val="false"/>
                <w:color w:val="000000"/>
                <w:sz w:val="20"/>
              </w:rPr>
              <w:t>
</w:t>
            </w:r>
            <w:r>
              <w:rPr>
                <w:rFonts w:ascii="Times New Roman"/>
                <w:b w:val="false"/>
                <w:i w:val="false"/>
                <w:color w:val="000000"/>
                <w:sz w:val="20"/>
              </w:rPr>
              <w:t>5) жанғыш негізге сыйымдылықтарды орнатуға;</w:t>
            </w:r>
            <w:r>
              <w:br/>
            </w:r>
            <w:r>
              <w:rPr>
                <w:rFonts w:ascii="Times New Roman"/>
                <w:b w:val="false"/>
                <w:i w:val="false"/>
                <w:color w:val="000000"/>
                <w:sz w:val="20"/>
              </w:rPr>
              <w:t>
</w:t>
            </w:r>
            <w:r>
              <w:rPr>
                <w:rFonts w:ascii="Times New Roman"/>
                <w:b w:val="false"/>
                <w:i w:val="false"/>
                <w:color w:val="000000"/>
                <w:sz w:val="20"/>
              </w:rPr>
              <w:t>6) резервуарлар мен цистерналарды асыра толтыруға;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Резервуарлық парк қоймаларында өрт сөндіруші заттар қорының, сондай-ақ оларды өрт сөндіру үшін қажетті санында, кішкене резервуарда беру құралдарының болуы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Ағызып құятын эстакадаларын ұстау тәртiбi</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Ағызып құятын эстакадалар мұнайға төзiмдi шлангiлермен немесе ұзындығы оларды вагон-цистерналарының түбiне дейiн түсiрудi қамтамасыз ететiн құбырлармен жабдықтау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Ағызып құятын құрылғылары тура орналасқан, темiр жол арқылы мұнай және мұнай өнiмдерi локомотивтерiн ағызып құюмен байланысты емес қозғалысқа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 ағызып құюға жеткiзуге тек төгiлiп қалған ұйықтықтардан алаңшалар мен темiр жолдарын ұқыпты түрде тазартқаннан кейiн ғана жүзеге асыру.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өнiмдерiн құятын ағызып құю операциялары кезiнде, сондай-ақ вагон-цистерналарын асырып құюға немесе сыртына төгуге жол бермеу.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Найзағай кезінде құю операцияларына жол бермеу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Құйып ағызу құрылғыларының аумағында темiр жол цистерналарын металл башмактарымен тоқтатуға жол бермек.</w:t>
            </w:r>
            <w:r>
              <w:br/>
            </w:r>
            <w:r>
              <w:rPr>
                <w:rFonts w:ascii="Times New Roman"/>
                <w:b w:val="false"/>
                <w:i w:val="false"/>
                <w:color w:val="000000"/>
                <w:sz w:val="20"/>
              </w:rPr>
              <w:t>
</w:t>
            </w:r>
            <w:r>
              <w:rPr>
                <w:rFonts w:ascii="Times New Roman"/>
                <w:b w:val="false"/>
                <w:i w:val="false"/>
                <w:color w:val="000000"/>
                <w:sz w:val="20"/>
              </w:rPr>
              <w:t xml:space="preserve">Осы мақсаттарға тек ағаш төсемдерін немесе соққы кезінде ұшқын болмайтын металдан жасалғандарды қолдану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тұтанатын және жанғыш сұйықтықтар және сұйылтылған газ үшін құйып ағызу құрылғыларын бөлек ұстау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Эстакаданың жұмыс және эвакуациялау сатыларын дұрыс жағдайда ұстау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қондырғылары орналасқан жедел алаңшалардың үсті қатты жабынмен және гидравликалық клапан арқылы өндірістік-нөсерлік канализацияға немесе арнайы жинағышқа түрлі сұйықтықтардың кедергісіз ағынымен орындау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Кәсіпорынның әкімшілігі белгілеген жедел алаңшадағы автомашиналардың рұқсат берілген санының болуы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 құю эстакадасында өрт шыққан жағдайда автоцистерналарды сүйреп апаруға арналған арқанмен немесе штанганың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беру белгілерінің болуы – құйып ағызу құрылғыларының екі жанында тепловоздардың кіруіне тыйым салынатындығын көрсететін бақылаулық бағананың немесе темір жол бойында жеке тұрған тіреушелердің (екі білекті немесе төрт білекті вагондық қашықтықта) болуы.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 құю операциялары кезеңінде жергілікті жарық беру үшін жарылыс қаупі жоқ түрде орындалған аккумуляторлы шамдар қолдану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ағызу құю эстакадасында тез тұтанатын мұнай өнімдері үшін өтпелі өткелдері жасырын болттары бар ағаштан жасалған жастықтармен жабдықтау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эстакадалар, құбыр жолдары, телескоптық құбырлар және шлангтардың ұштықтары жерде болуы. Жерге қосу құрылғыларының қарсылығы кәсіпорынның бас инженерімен бекітілген кесте бойынша жылына бір реттен кем емес жүргізу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Эстакадалардың темір жол тұйықталу орындарының соңында орнатылған шығырлар жарамды жағдайда ұстау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Ыдыстағы мұнай өнімдерін сақтау тәртібі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бөлмесін басқа бөлмелерден отқа төзімділігінің шегі EI-45 кем емес өртке қарсы қабырғаменн бөлу.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жанатын сұйықтықтары бар бөшкелерді қойма еденінде қолдан жинау кезінде 2 қатардан аспау, жанғыш сұйықтықтары бар бөшкелерді механикалық жолмен жинау кезінде – 5 қатардан,ал тез тұтанатын сұйықтықтары бар бөшкелер -3 қатардан аспауы қажет.</w:t>
            </w:r>
            <w:r>
              <w:br/>
            </w:r>
            <w:r>
              <w:rPr>
                <w:rFonts w:ascii="Times New Roman"/>
                <w:b w:val="false"/>
                <w:i w:val="false"/>
                <w:color w:val="000000"/>
                <w:sz w:val="20"/>
              </w:rPr>
              <w:t>
</w:t>
            </w:r>
            <w:r>
              <w:rPr>
                <w:rFonts w:ascii="Times New Roman"/>
                <w:b w:val="false"/>
                <w:i w:val="false"/>
                <w:color w:val="000000"/>
                <w:sz w:val="20"/>
              </w:rPr>
              <w:t>Жиналған қатар аралығын 2 бөшкеден асыруға жол берілмейді. Басты жол енін бөшкелерді тасымалдау үшін 1,8 метрден кем емес етіп, ал қатарлар аралығын 1 метрден кем есем етіп орналастыру қажет.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Сұйықтықты тек қана ақауы жоқ ыдыста сақтау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Ыдыстағы мұнай өнімдерін сақтауға арналған ашық алаңдарды сырты бойынша жер белдеуімен немесе биіктігі 0,5 метрден кем емес жанбайтын бүтін қабырғамен алаңға өтетін пандус жасай отыра қоршау қажет.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жер белдеуде бөшке өлшемі 25х15 метр және биіктігі 5,5 метр болатын 4 қатар жинауға болады, қатарлар аралығы 10 метрден, ал қатар мен белдеу (қабырға) аралығы 5 метрден кем болмауы тиіс.</w:t>
            </w:r>
            <w:r>
              <w:br/>
            </w:r>
            <w:r>
              <w:rPr>
                <w:rFonts w:ascii="Times New Roman"/>
                <w:b w:val="false"/>
                <w:i w:val="false"/>
                <w:color w:val="000000"/>
                <w:sz w:val="20"/>
              </w:rPr>
              <w:t>
</w:t>
            </w:r>
            <w:r>
              <w:rPr>
                <w:rFonts w:ascii="Times New Roman"/>
                <w:b w:val="false"/>
                <w:i w:val="false"/>
                <w:color w:val="000000"/>
                <w:sz w:val="20"/>
              </w:rPr>
              <w:t>Екі аралас алаңдардағы қатарлар арақашықтығы 20 метрден кем болмайтындай етіп орналастыру қажет.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белдеулеріндегі алаңдарда және қоймаларда ыдыстарды және буып түю материалдарын сақтауға, сондай ақ мұнай өнімдерін құюға жол берілмейді.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лауазымды тұлғасы:</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Бақылау субъектісі:</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bookmarkStart w:name="z163" w:id="49"/>
    <w:p>
      <w:pPr>
        <w:spacing w:after="0"/>
        <w:ind w:left="0"/>
        <w:jc w:val="both"/>
      </w:pPr>
      <w:r>
        <w:rPr>
          <w:rFonts w:ascii="Times New Roman"/>
          <w:b w:val="false"/>
          <w:i w:val="false"/>
          <w:color w:val="000000"/>
          <w:sz w:val="28"/>
        </w:rPr>
        <w:t>
Қазақстан Республикасы Төтенше</w:t>
      </w:r>
      <w:r>
        <w:br/>
      </w:r>
      <w:r>
        <w:rPr>
          <w:rFonts w:ascii="Times New Roman"/>
          <w:b w:val="false"/>
          <w:i w:val="false"/>
          <w:color w:val="000000"/>
          <w:sz w:val="28"/>
        </w:rPr>
        <w:t xml:space="preserve">
жағдайлар министрінің м.а.  </w:t>
      </w:r>
      <w:r>
        <w:br/>
      </w:r>
      <w:r>
        <w:rPr>
          <w:rFonts w:ascii="Times New Roman"/>
          <w:b w:val="false"/>
          <w:i w:val="false"/>
          <w:color w:val="000000"/>
          <w:sz w:val="28"/>
        </w:rPr>
        <w:t xml:space="preserve">
2013 жылғы 8 тамыздағы   </w:t>
      </w:r>
      <w:r>
        <w:br/>
      </w:r>
      <w:r>
        <w:rPr>
          <w:rFonts w:ascii="Times New Roman"/>
          <w:b w:val="false"/>
          <w:i w:val="false"/>
          <w:color w:val="000000"/>
          <w:sz w:val="28"/>
        </w:rPr>
        <w:t xml:space="preserve">
№ 350 бұйрығына       </w:t>
      </w:r>
      <w:r>
        <w:br/>
      </w:r>
      <w:r>
        <w:rPr>
          <w:rFonts w:ascii="Times New Roman"/>
          <w:b w:val="false"/>
          <w:i w:val="false"/>
          <w:color w:val="000000"/>
          <w:sz w:val="28"/>
        </w:rPr>
        <w:t xml:space="preserve">
14-қосымша          </w:t>
      </w:r>
    </w:p>
    <w:bookmarkEnd w:id="49"/>
    <w:bookmarkStart w:name="z164" w:id="50"/>
    <w:p>
      <w:pPr>
        <w:spacing w:after="0"/>
        <w:ind w:left="0"/>
        <w:jc w:val="both"/>
      </w:pPr>
      <w:r>
        <w:rPr>
          <w:rFonts w:ascii="Times New Roman"/>
          <w:b w:val="false"/>
          <w:i w:val="false"/>
          <w:color w:val="000000"/>
          <w:sz w:val="28"/>
        </w:rPr>
        <w:t>
                                                                Нысан</w:t>
      </w:r>
    </w:p>
    <w:bookmarkEnd w:id="50"/>
    <w:bookmarkStart w:name="z165" w:id="51"/>
    <w:p>
      <w:pPr>
        <w:spacing w:after="0"/>
        <w:ind w:left="0"/>
        <w:jc w:val="left"/>
      </w:pPr>
      <w:r>
        <w:rPr>
          <w:rFonts w:ascii="Times New Roman"/>
          <w:b/>
          <w:i w:val="false"/>
          <w:color w:val="000000"/>
        </w:rPr>
        <w:t xml:space="preserve"> 
Энергетикалық (энергия өндіру және энергия беру) объектілер</w:t>
      </w:r>
      <w:r>
        <w:br/>
      </w:r>
      <w:r>
        <w:rPr>
          <w:rFonts w:ascii="Times New Roman"/>
          <w:b/>
          <w:i w:val="false"/>
          <w:color w:val="000000"/>
        </w:rPr>
        <w:t>
үшін өрт қауіпсіздігі саласындағы тексеру парағы</w:t>
      </w:r>
    </w:p>
    <w:bookmarkEnd w:id="51"/>
    <w:p>
      <w:pPr>
        <w:spacing w:after="0"/>
        <w:ind w:left="0"/>
        <w:jc w:val="both"/>
      </w:pPr>
      <w:r>
        <w:rPr>
          <w:rFonts w:ascii="Times New Roman"/>
          <w:b w:val="false"/>
          <w:i w:val="false"/>
          <w:color w:val="000000"/>
          <w:sz w:val="28"/>
        </w:rPr>
        <w:t>Тексеруді тағайындаған мемлекеттік орган ___________________________</w:t>
      </w:r>
      <w:r>
        <w:br/>
      </w:r>
      <w:r>
        <w:rPr>
          <w:rFonts w:ascii="Times New Roman"/>
          <w:b w:val="false"/>
          <w:i w:val="false"/>
          <w:color w:val="000000"/>
          <w:sz w:val="28"/>
        </w:rPr>
        <w:t>
Тағайындау туралы акт 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013"/>
        <w:gridCol w:w="913"/>
        <w:gridCol w:w="935"/>
        <w:gridCol w:w="853"/>
        <w:gridCol w:w="83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туралы белгi</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Ұйымдастыру шаралары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өрт қауіптілігіне сәйкес өртке қарсы режимді белгілейтін бұйрықтың немесе нұсқаулықтың болуы, оның iшiнде: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тәртiбiн және қауiпсiздiк шараларын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темекi шегуге арналған орынды анықтау және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сөндiру автомашиналарының объектiге өту тәртiбiн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қалдықтар мен шаңды жинау, май болған арнайы киiмдi сақтау тәртiбiн белгiлеу;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күнi аяқталған кезде электр жабдықтарын тоқсыздандыру тәртiбiн белгiлеу;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отты және басқа өрт қауiптi уақытша жұмыстарды жүргiзу тәртiбiн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аяқталғаннан кейiн үй-жайды қарап шығу және жабу тәртiбiн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қызметкерлердiң өрттi байқаған кездегi іс-әрекеттерiн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тiзбесiн, өртке қарсы нұсқама алу тәртiбi мен мерзiмiн және өрт-техникалық минимум бойынша сабақтарды анықтау, сондай-ақ оларды өткiзуге жауапты тұлғаларды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қауiпсiздiгi шаралары туралы нұсқаулықтың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адамдарды эвакуациялау жоспарының (схемасының)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жұмыс учаскелерiндегі өрт қауiпсiздiгiне жауапты тұлғалардың болуы (бұйрықтар, мiндеттер, өрт қауiпсiздiгi бойынша нұсқаулықтар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Өрт-техникалық комиссиясы мен өртке қарсы ерiктi құрамаларының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келетiн ғимараттарға екi бойлық жақтан өрт сөндiру автомобильдерiне кіре берістiң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имараттардың, орман қабаттарының, кесiлген ағаш дайындамаларының, басқа материалдар мен жабдықтардың арасындағы өртке қарсы арақашықтықтарды бөгеп тастауға, материалдарды, жабдықтар мен ыдыстарды қоймалау үшiн, көлiк қою үшiн және ғимараттар мен имараттар құрылысын салу (орнату) үшiн пайдалануға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ұстау (жанғыш қалдықтардан, қоқыстан, ыдыстан, түскен жапырақтардан, жанған қоқыстан және өзге де жанғыш материалдардан уақытылы тазарту).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көздерінің техникалық жай-күйiне, пайдаланылуына қойылатын талаптардың сақталуы (өрт сөндіру гидранттарын жылына кемiнде екi рет тексеру, қысқы уақытта қардан, мұздан тазартылуы және жылытылуы).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техникасының өртке қарсы сумен жабдықтау көздерiне өтуiнiң қамтамасыз етiлуi.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көздерi орналасқан орындардың өрт қауіпсіздігі белгілермен және көрсеткіштермен қамтамасыз етiлуi.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гидранттарын, сыртқы өрт сөндіру сатыларын және өрт сөндіру керек-жарақтарын, сондай-ақ өртке қарсы су айдындарының пирстеріне, ғимараттар мен имараттардың есіктеріне кіре берісті тез табу үшін, тәуліктің түнгi мезгiлінде аумақтарды, ғимараттарды, су көздерiне түнгi мезгiлде өту жолдарын жарықтандырудың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Ғимараттардан, үй-жайлардан эвакуациялық шығу жолдарының саны және олардың жобалық шешiмдерге сәйкестiгi.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жолдарды және шығуларды пайдалану кезінде:</w:t>
            </w:r>
            <w:r>
              <w:br/>
            </w:r>
            <w:r>
              <w:rPr>
                <w:rFonts w:ascii="Times New Roman"/>
                <w:b w:val="false"/>
                <w:i w:val="false"/>
                <w:color w:val="000000"/>
                <w:sz w:val="20"/>
              </w:rPr>
              <w:t>
</w:t>
            </w:r>
            <w:r>
              <w:rPr>
                <w:rFonts w:ascii="Times New Roman"/>
                <w:b w:val="false"/>
                <w:i w:val="false"/>
                <w:color w:val="000000"/>
                <w:sz w:val="20"/>
              </w:rPr>
              <w:t>1) эвакуациялық жолдарды және шығу есіктерін (оның ішінде өтетін жерлерді, дәліздерді, тамбурларды, галереяларды, лифт холлдарын, басқыш алаңдарын, сатының марштарын, есіктерді, эвакуациялық люктерді) әр түрлі материалдарымен, бұйымдармен, жабдықтармен, өндірістік қалдықтармен, қоқыстармен және басқа да заттармен бөгеуге, сонымен қатар эвакуациялық шығу есіктерін шегелеуге;</w:t>
            </w:r>
            <w:r>
              <w:br/>
            </w:r>
            <w:r>
              <w:rPr>
                <w:rFonts w:ascii="Times New Roman"/>
                <w:b w:val="false"/>
                <w:i w:val="false"/>
                <w:color w:val="000000"/>
                <w:sz w:val="20"/>
              </w:rPr>
              <w:t>
</w:t>
            </w:r>
            <w:r>
              <w:rPr>
                <w:rFonts w:ascii="Times New Roman"/>
                <w:b w:val="false"/>
                <w:i w:val="false"/>
                <w:color w:val="000000"/>
                <w:sz w:val="20"/>
              </w:rPr>
              <w:t>2) тамбурда киім кептіргіштер мен ілгешектердің, гардеробтардың шығу есіктерін орнатуға, сонымен қатар жабдықтар мен мен материалдарды сақтауға (соның ішінде уақытша);</w:t>
            </w:r>
            <w:r>
              <w:br/>
            </w:r>
            <w:r>
              <w:rPr>
                <w:rFonts w:ascii="Times New Roman"/>
                <w:b w:val="false"/>
                <w:i w:val="false"/>
                <w:color w:val="000000"/>
                <w:sz w:val="20"/>
              </w:rPr>
              <w:t>
</w:t>
            </w:r>
            <w:r>
              <w:rPr>
                <w:rFonts w:ascii="Times New Roman"/>
                <w:b w:val="false"/>
                <w:i w:val="false"/>
                <w:color w:val="000000"/>
                <w:sz w:val="20"/>
              </w:rPr>
              <w:t>3) эвакуациялау жолдарында адамдарды еркін эвакуациялауға кедергі келтіретін табалдырықтардың (есік орындағылардың табалдырықтарынан басқасы), жылжымалы және көтеріп-түсіретін есіктер мен қақпалардың, айналмалы есіктер мен турникеттердің, сонымен қатар басқада құрылғылардың орнатылуына;</w:t>
            </w:r>
            <w:r>
              <w:br/>
            </w:r>
            <w:r>
              <w:rPr>
                <w:rFonts w:ascii="Times New Roman"/>
                <w:b w:val="false"/>
                <w:i w:val="false"/>
                <w:color w:val="000000"/>
                <w:sz w:val="20"/>
              </w:rPr>
              <w:t>
</w:t>
            </w:r>
            <w:r>
              <w:rPr>
                <w:rFonts w:ascii="Times New Roman"/>
                <w:b w:val="false"/>
                <w:i w:val="false"/>
                <w:color w:val="000000"/>
                <w:sz w:val="20"/>
              </w:rPr>
              <w:t>4) отқа төзімділігі 5 дәрежелі ғимараттардан басқасында эвакуациялық жолдардағы сатыларды және басқыш алаңдарын әрлеуге, қаптауға және қабырғалар мен төбелерді бояу үшін жанғыш материалдарды қолдануға;</w:t>
            </w:r>
            <w:r>
              <w:br/>
            </w:r>
            <w:r>
              <w:rPr>
                <w:rFonts w:ascii="Times New Roman"/>
                <w:b w:val="false"/>
                <w:i w:val="false"/>
                <w:color w:val="000000"/>
                <w:sz w:val="20"/>
              </w:rPr>
              <w:t>
</w:t>
            </w:r>
            <w:r>
              <w:rPr>
                <w:rFonts w:ascii="Times New Roman"/>
                <w:b w:val="false"/>
                <w:i w:val="false"/>
                <w:color w:val="000000"/>
                <w:sz w:val="20"/>
              </w:rPr>
              <w:t>5) басқыш алаңындағы, дәліздердің, холлдардың және тамбурлардың ашық күйінде өз-бетімен жабылатын есіктерін бекітуге, сонымен қатар оларды алып тастауға:</w:t>
            </w:r>
            <w:r>
              <w:br/>
            </w:r>
            <w:r>
              <w:rPr>
                <w:rFonts w:ascii="Times New Roman"/>
                <w:b w:val="false"/>
                <w:i w:val="false"/>
                <w:color w:val="000000"/>
                <w:sz w:val="20"/>
              </w:rPr>
              <w:t>
</w:t>
            </w:r>
            <w:r>
              <w:rPr>
                <w:rFonts w:ascii="Times New Roman"/>
                <w:b w:val="false"/>
                <w:i w:val="false"/>
                <w:color w:val="000000"/>
                <w:sz w:val="20"/>
              </w:rPr>
              <w:t>6) түтінделмейтін басқыш алаңындағы ауа зоналарын әйнектеуге немесе жалюзимен жабуға;</w:t>
            </w:r>
            <w:r>
              <w:br/>
            </w:r>
            <w:r>
              <w:rPr>
                <w:rFonts w:ascii="Times New Roman"/>
                <w:b w:val="false"/>
                <w:i w:val="false"/>
                <w:color w:val="000000"/>
                <w:sz w:val="20"/>
              </w:rPr>
              <w:t>
</w:t>
            </w:r>
            <w:r>
              <w:rPr>
                <w:rFonts w:ascii="Times New Roman"/>
                <w:b w:val="false"/>
                <w:i w:val="false"/>
                <w:color w:val="000000"/>
                <w:sz w:val="20"/>
              </w:rPr>
              <w:t>7) есіктер мен фрамугалардағы нығайтылған әйнекті жәй әйнекке ауыстыруға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жолдардағы есiктердің еркін және сыртқа шығу бағытына қарай ашылатындай етіп орнатылуы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 жолдары есiктерiнде ғимарат iшiндегі адамдардың тиектердi iшiнен кiлтсiз ашу мүмкiндiгiнiң қамтамасыз етiлуi.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торлары баспалдақтарының астында қойманың (қосалқы бөлменің) және өзге де бөлмелерің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іргелес қабаттан көшiру шығу есіктерін тiкелей сыртқа шығатындай ғимараттың, имараттың, құрылыстың ортақ басқыш алаңынан оңаша етіп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құрастырмаларының, жылу оқшаулайтын материалдардың, жабдықтардың метал тiреулерiнiң, қоймалардың ағаш конструкцияларының оттан қорғайтын жабындарының болуы және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Шатырасты жайларының, сондай-ақ технология шарттары бойынша адамдардың тұрақты болуы талап етiлмейтiн техникалық қабаттар </w:t>
            </w:r>
            <w:r>
              <w:br/>
            </w:r>
            <w:r>
              <w:rPr>
                <w:rFonts w:ascii="Times New Roman"/>
                <w:b w:val="false"/>
                <w:i w:val="false"/>
                <w:color w:val="000000"/>
                <w:sz w:val="20"/>
              </w:rPr>
              <w:t>
</w:t>
            </w:r>
            <w:r>
              <w:rPr>
                <w:rFonts w:ascii="Times New Roman"/>
                <w:b w:val="false"/>
                <w:i w:val="false"/>
                <w:color w:val="000000"/>
                <w:sz w:val="20"/>
              </w:rPr>
              <w:t>мен жертөлелер есiктерiнің құлыппен жабылуын қамтамасыз ету. Аталған жайлардың есiктерiнде кiлттердiң сақталатын орны туралы ақпараттың iлiнуi.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Шатырдың астын, техникалық қабаттарды, желдету камераларын және басқа да техникалық үй-жайларды өндiрiстiк учаскелердi, шеберханаларды ұйымдастыру үшiн, сондай-ақ өнiмдi, жабдықты, жиһазды және басқа заттарды сақтау үшін пайдалануға жол бермеуі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терезелерi мен ойықтарына тұйық торлар орнатуға жол бермеуі (мекеменiң қоймалық үй-жайларын, кассаларын, қару тұратын бөлмелерiн, құпия бөлiмдерiн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Лифтi холлдарында қоймалар, дүңгiршектер, дүкеншiктер орналастыруға жол бермеуі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қауiпсiздiк аймақтарына жататын балкондарды, лоджиялар мен галереяларды шынылауға жол бермеуі.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өндiрiстiк және қоймалық үй-жайларында (отқа төзiмдiлiгi V деңгейлi ғимараттардан басқа) антресольдар мен аралықтарды, қызмет көрсететiн қосалқы бөлмелердi, қамбалар, конторкаларды және басқа жанғыш материалдардан салынған іргелес үй-жайларды орналастыруға жол бермеуі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есiктердi, люктердi, аралас секцияларға өтетiн жерлердi және сыртқы эвакуациялау сатыларына шығу есіктерін жиһазбен, құрал-жабдықпен немесе басқа заттармен бөгеп тастауға жол бермеуі.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цоколдық қабаттарда тез тұтанатын және жанғыш сұйықтықтарды, оқ-дәрiлердi, жарылғыш заттарды, газ толтырылған баллондарды, аэрозольдық қаптамадағы тауарларды, целлулоидты және басқа жарылыс-өрт қауiптi заттар мен материалдарды сақтауға және қолдануға жол бермеуі.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дәлiздерден, холлдардан, фойеден, тамбурлар мен басқыш алаңдарынан эвакуациялық шығу жолдарының жобада қарастырылған есiктерiн, эвакуациялау жолында қауiптi өрт факторларының таралуына кедергi келтiретiн басқа есiктердi алып тастауға жол бермеуі.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өндiрiстiк және қоймалық жайлар үшiн жарылыс өртi және өрт қауiптiлiгi санаттарын, сондай-ақ аймақтар класстарын үй-жайлар есiктерiнде тиiстi белгiлермен белгілеуі.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қауiптiлiгi жоғары жабдықтың жанында қауiпсiздiк белгiлерiнiң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дабылы жүйелерiмен, автоматты өрт сөндiру және адамдарды өрт туралы хабарландыру қондырғыларымен жабдықтау (қажет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өртке қарсы сумен жабдықтау жүйесiн ұстау, пайдалану (егер құрылыс нормалары мен ережелерi бойынша талап етiлсе), атап айтқанда: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өртке қарсы iшкi су құбырының өрт сөндiру крандарын 1,35 м биiктiкте орнату, оларды жеңдермен және оқпандармен жабдықтау, пломбаланатын өрт сөндiру шкафтарына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есiгiнде әрiптiк "ӨК" индексiнің, жақын өрт сөндiру бөлiмiнiң телефон нөмiрiнің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жеңдерін құрғақ, жақсылап шиыршықталған және крандар мен оқпандарға жалғанған күйiнде күтiп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стансасының жайларында өртке қарсы сумен жабдықтаудың жалпы сұлбасы мен сорғыларды байлау сұлбасының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кәсiпорынның электрмен жабдықтауынан өрт сөндiру сорғылары электр қозғалтқыштарының үздiксiз қоректенуiн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Тиесілілік нормасына сәйкес іске жарамды алғашқы өрт сөндiру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құрылымдарды, өрт сөндiру бөлiктерiн, сондай-ақ функционалдық өрт қауiптiлiк кластары әр түрлi үй-жайлар бөлiктерiн өзара отқа төзiмдiлiк шектерiмен және конструкциялық өрт қауiптiлiк кластары нормаланған қоршау құрастырмаларымен немесе өртке қарсы кедергiлермен бөлінуі.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тосқауылдардың ойықтарын өртке қарсы қақпалармен, есiктермен, люктермен және терезелермен толтырылуы.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тәртіппен әзірленген және бекітілген жобалық-сметалық құжаттамасы болмаса, ғимараттардың, имараттар мен құрылыстардың функционалдық бағытын өзгертуге, күрделі жөндеу жүргізуге, техникалық қайта жарақтауға, қалпына келтіруге және қайта жоспарлауға жол бермеуі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имараттар мен құрылыстардың шатырында іске жарамды сыртқы өрт сөндiру сатылары мен қоршауларының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Желдету қондырғылары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қолданыстағы желдету жүйелерiнiң түтiнге қарсы желдету жүйелерiнiң және транзиттiк арналарының (оның iшiнде ауа арналар, жинағыштар, шахталар) ауа арналары мен арналарының конструкциялары отқа төзiмдi болуы және жанбайтын материалдардан жасалуы.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ашық клапандарда автоматты және қашықтықтан басқарылатын желілердің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Желдету камераларында қандай да бір жабдықтар мен заттардың сақталуына және жабық күйінде ұсталуына жол бермеу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желiлерiн, электр қондырғыларын және электрлік-техникалық бұйымдарды пайдалану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қауiптi және өрт қауiптi аймақтарда өндіруші-зауыттың жарылыстан және (немесе) өрттен қорғау деңгейi мен түрi көрсетілген белгiсi жоқ электр жабдығын қолдануға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Өндіруші-кәсiпорынның нұсқаулығында баяндалған қауiпсiздiк талаптары бұзылған электр желiлерi мен электр энергиясын қабылдағыштарды, бұзылуы өрттiң туындауына әкелуi мүмкiн электр қабылдағыштарын пайдалануға (ұшқын, қысқа тұйықталу, кабельдер мен сымдардың оқшаулауының рұқсат етiлгеннен жоғары қызуын, апатқа қарсы және өртке қарсы қорғауды автоматты басқару жүйелерiнiң iстен шығуын туындататын), сондай-ақ бүлiнген немесе қорғаныш қасиеттерi мен оқшаулау қасиетін жоғалтқан электр сымдары мен кабельдерiн пайдалануға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Бүлiнген және бекiтiлмеген розеткаларды, шаппа қосқыштарды, басқа электрлiк қондырғы бұйымдарын пайдалануға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барлық жарылыс-өрт қауiптi және өрт қауiптi үй-жайларда қолдануға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Қалыпсыз (қолдан жасалған) электрмен қыздырғыш аспаптарды қолдануға, калибрленбеген балқыма өндiрмелердi және ток күшiнiң артуы мен қысқа тұйықталудан қорғайтын қолдан жасалған басқа аппараттарды пайдалануға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қалқандарының, электр қозғалтқыштары мен iске қосу аппаратурасының жанында жанғыш (оның iшiнде тез тұтанатын) заттар мен материалдарды орналастыруға (қоймалауға)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кабельдердiң жалғанған жерлері мен ұштарын оқшаулаусыз қалдыруға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шамдалдарды қағазбен, матамен және басқа жанғыш материалдармен орауға, сондай-ақ шамдалдың конструкциясында көзделген қалпақтары (жарық шашыратқыштары) және қорғаныш торлары алынып қалған шамдалдарды пайдалануға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олардың болуы өндіруші-кәсiпорынның нұсқаулығында қарастырылған болса, электр үтiктерiн, электр плиткаларын, электр шәйнектерiн және басқа электрмен қыздырылатын аспаптарды өрттiң туындау қаупiн болдырмайтын арнайы тұғырсыз (қоректену цокольдерi, қыздырғыш дискілер) пайдалануға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Конструкциясында қарастырылған жылу реттегiштері болмаған немесе бұзылған жағдайда, электр қыздырғыш аспаптарды қолдануға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имараттар мен құрылыстарда жобада қарастырылған найзағайдан қорғайтын ақаусыз құрылғыларының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Найзағайдан қорғау құрылғыларының жерге қосатын құрылғысының электрлiк кедергiсiне бiлiктi мамандар немесе мамандандырылған ұйым жылына кемiнде бiр рет өлшеу жүргiзгендігі туралы актiнiң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айналатын, сақталатын немесе қайта өңделетiн ғимараттардың iшiнде және ашық кеңiстiкте орналасқан технологиялық аппараттардың барлық метал конструкцияларында сұйық қоймаларды, газ құбырларын, мұнай құбырларын, мұнай өнiмдерiн өткiзгiштердi және басқа құрылғыларды қайта пайда болатын найзағайдан және статикалық электр зарядтарынан қорғау үшiн қорғаныштық жерге қосқыштың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Мемлекеттiк емес өртке қарсы қызметтің болуы (егер объект «Мiндеттi түрде өртке қарсы қызмет құрылатын ұйымдар мен объектiлердiң тiзбесiн бекiту туралы» Қазақстан Республикасы Үкiметiнiң 2007 жылғы 8 қыркүйектегi № 781 қаулысының күшi қатысты болған жағдайда)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емес өртке қарсы қызметтiң жұмысын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Жай-күйi, техникалық жарақтануы және жауынгерлiк дайындығы.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емес өртке қарсы қызмет туралы ереже (саны, құрылымы, жұмыс режимi).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дайындықты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Ғимараттарды, құрылыстар мен құрылымдарды жылыту жүйесi</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өндіргіш құрылғыларды пайдалану кезінде (болған жағдайда, отын түріне тәуелсіз):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 өндіргіш құрылғыларды пайдалану шарттарының бұзылуына, оларды осы мақсатқа бейімделмеген жайларда (орындарда) орналастыруға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бір ақаулары бар жылу өндіргіш құрылғыларды пайдалануға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элементтерінің тікелей жылыту маусымының алдында, сондай-ақ:</w:t>
            </w:r>
            <w:r>
              <w:br/>
            </w:r>
            <w:r>
              <w:rPr>
                <w:rFonts w:ascii="Times New Roman"/>
                <w:b w:val="false"/>
                <w:i w:val="false"/>
                <w:color w:val="000000"/>
                <w:sz w:val="20"/>
              </w:rPr>
              <w:t>
</w:t>
            </w:r>
            <w:r>
              <w:rPr>
                <w:rFonts w:ascii="Times New Roman"/>
                <w:b w:val="false"/>
                <w:i w:val="false"/>
                <w:color w:val="000000"/>
                <w:sz w:val="20"/>
              </w:rPr>
              <w:t>- жылыту пештері үшін – үш айда бір реттен кем емес;</w:t>
            </w:r>
            <w:r>
              <w:br/>
            </w:r>
            <w:r>
              <w:rPr>
                <w:rFonts w:ascii="Times New Roman"/>
                <w:b w:val="false"/>
                <w:i w:val="false"/>
                <w:color w:val="000000"/>
                <w:sz w:val="20"/>
              </w:rPr>
              <w:t>
</w:t>
            </w:r>
            <w:r>
              <w:rPr>
                <w:rFonts w:ascii="Times New Roman"/>
                <w:b w:val="false"/>
                <w:i w:val="false"/>
                <w:color w:val="000000"/>
                <w:sz w:val="20"/>
              </w:rPr>
              <w:t xml:space="preserve">- үздіксіз әрекеттегі пештер мен ошақтар үшін – екі айда бір реттен кем емес тазартылуы;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арақашықтықта кептіруге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құрылымында оны күйеден мерзімді тазартып тұратын саңылаулардың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 шығаратын құрылғылардың есіктерінің ақаусыз болуы және белгіленген нормаларға сәйкес жанғыш материалдардан бөлетін өртке қарсы аралықтардың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отынмен жанатын жылу өндіргіш құрылғыларды пайдалану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құрылғылардың от жағатын есігі астында жанғыш материалдардан жасалған еденнің ұзын жағымен пештің бойымен орналасқан, тесіктері жоқ 0,5 х 0,7 м кем болмайтын өлшемдегі оттық алдындағы металл табақпен қорғалған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отынмен жағылатын пештерді жағу үшін тез тұтанатын және жанғыш сұйықтықтарды қолдануға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күл мен қожды салатын және оларға су құюға арналған, өрттің туындау мүмкіндігін болдырмайтын арнайы бөлінген орындардың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отынды (өздігінен лапылдап жанатын көмір) осы мақсатқа арнайы бейімделген жайлардан немесе жанатын құрылыстардан 8 м жақын емес арақашықтықта орналасқан, арнайы бөлінген алаңдардан тыс жерлерде сақтауға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отынмен жанатын жылу өндіргіш құрылғыларды пайдалану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отынмен жұмыс істейтін құрылғыны апаттық төгілу орын алған жағдайда отын багындағы барлық отын көлемін сыйғызатын метал түпқоймаға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отынның тек қана герметикалық металл құбырлар арқылы берілуі;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металл пештердің аяқтарының биіктігі 0,2 м кем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аяқтарының орналасу арақашықтығы:</w:t>
            </w:r>
            <w:r>
              <w:br/>
            </w:r>
            <w:r>
              <w:rPr>
                <w:rFonts w:ascii="Times New Roman"/>
                <w:b w:val="false"/>
                <w:i w:val="false"/>
                <w:color w:val="000000"/>
                <w:sz w:val="20"/>
              </w:rPr>
              <w:t>
</w:t>
            </w:r>
            <w:r>
              <w:rPr>
                <w:rFonts w:ascii="Times New Roman"/>
                <w:b w:val="false"/>
                <w:i w:val="false"/>
                <w:color w:val="000000"/>
                <w:sz w:val="20"/>
              </w:rPr>
              <w:t>ағаш конструкциялардан, жиһаздан, тауарлардан, сөрелерден, витриналардан, жаймалардан және басқа құрылғылардан – 1 м емес;</w:t>
            </w:r>
            <w:r>
              <w:br/>
            </w:r>
            <w:r>
              <w:rPr>
                <w:rFonts w:ascii="Times New Roman"/>
                <w:b w:val="false"/>
                <w:i w:val="false"/>
                <w:color w:val="000000"/>
                <w:sz w:val="20"/>
              </w:rPr>
              <w:t>
</w:t>
            </w:r>
            <w:r>
              <w:rPr>
                <w:rFonts w:ascii="Times New Roman"/>
                <w:b w:val="false"/>
                <w:i w:val="false"/>
                <w:color w:val="000000"/>
                <w:sz w:val="20"/>
              </w:rPr>
              <w:t>тұтатудан қорғалған конструкциялардан – 0,7 м кем емес;</w:t>
            </w:r>
            <w:r>
              <w:br/>
            </w:r>
            <w:r>
              <w:rPr>
                <w:rFonts w:ascii="Times New Roman"/>
                <w:b w:val="false"/>
                <w:i w:val="false"/>
                <w:color w:val="000000"/>
                <w:sz w:val="20"/>
              </w:rPr>
              <w:t>
</w:t>
            </w:r>
            <w:r>
              <w:rPr>
                <w:rFonts w:ascii="Times New Roman"/>
                <w:b w:val="false"/>
                <w:i w:val="false"/>
                <w:color w:val="000000"/>
                <w:sz w:val="20"/>
              </w:rPr>
              <w:t>оттық саңылауларынан ағаш конструкциялар мен басқа жабдықтарға дейін – 1,25 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металл түтін құбыры терезе арқылы шығарылған жағдайда оның түтін құбырының үш диаметрінен кем емес өлшемдегі, бөлгішті алмастыратын темір табақтың орнатылуы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автоматикасын пайдалану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дабылын беру, автоматты өрт сөндiру және адамдарға хабарлау және эвакуациялауды басқару жүйелерiмен жабдықтау (қажеттік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жүйелерi мен қондырғыларына техникалық қызмет көрсету мен жоспарлы-сақтық жөндеудi тек объектiнiң тиiстi дайындықтан өткен мамандарының немесе мамандандырылған ұйымдарымен шарт бойынша орындауы арқылы өрт автоматикасы жүйелері мен қондырғыларын жұмысқа жарамды күйде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жүйелерi мен қондырғыларымен жабдықталған объектiде мынадай құжаттамалардың болуы:</w:t>
            </w:r>
            <w:r>
              <w:br/>
            </w:r>
            <w:r>
              <w:rPr>
                <w:rFonts w:ascii="Times New Roman"/>
                <w:b w:val="false"/>
                <w:i w:val="false"/>
                <w:color w:val="000000"/>
                <w:sz w:val="20"/>
              </w:rPr>
              <w:t>
</w:t>
            </w:r>
            <w:r>
              <w:rPr>
                <w:rFonts w:ascii="Times New Roman"/>
                <w:b w:val="false"/>
                <w:i w:val="false"/>
                <w:color w:val="000000"/>
                <w:sz w:val="20"/>
              </w:rPr>
              <w:t>1) қондырғыны пайдалануға қабылдап алу актiсi;</w:t>
            </w:r>
            <w:r>
              <w:br/>
            </w:r>
            <w:r>
              <w:rPr>
                <w:rFonts w:ascii="Times New Roman"/>
                <w:b w:val="false"/>
                <w:i w:val="false"/>
                <w:color w:val="000000"/>
                <w:sz w:val="20"/>
              </w:rPr>
              <w:t>
</w:t>
            </w:r>
            <w:r>
              <w:rPr>
                <w:rFonts w:ascii="Times New Roman"/>
                <w:b w:val="false"/>
                <w:i w:val="false"/>
                <w:color w:val="000000"/>
                <w:sz w:val="20"/>
              </w:rPr>
              <w:t>2) өрт автоматикасы жүйелерi мен қондырғыларын пайдалану жөніндегі нұсқаулық;</w:t>
            </w:r>
            <w:r>
              <w:br/>
            </w:r>
            <w:r>
              <w:rPr>
                <w:rFonts w:ascii="Times New Roman"/>
                <w:b w:val="false"/>
                <w:i w:val="false"/>
                <w:color w:val="000000"/>
                <w:sz w:val="20"/>
              </w:rPr>
              <w:t>
</w:t>
            </w:r>
            <w:r>
              <w:rPr>
                <w:rFonts w:ascii="Times New Roman"/>
                <w:b w:val="false"/>
                <w:i w:val="false"/>
                <w:color w:val="000000"/>
                <w:sz w:val="20"/>
              </w:rPr>
              <w:t>3) техникалық қызмет көрсету жөніндегі жұмыс регламентi;</w:t>
            </w:r>
            <w:r>
              <w:br/>
            </w:r>
            <w:r>
              <w:rPr>
                <w:rFonts w:ascii="Times New Roman"/>
                <w:b w:val="false"/>
                <w:i w:val="false"/>
                <w:color w:val="000000"/>
                <w:sz w:val="20"/>
              </w:rPr>
              <w:t>
</w:t>
            </w:r>
            <w:r>
              <w:rPr>
                <w:rFonts w:ascii="Times New Roman"/>
                <w:b w:val="false"/>
                <w:i w:val="false"/>
                <w:color w:val="000000"/>
                <w:sz w:val="20"/>
              </w:rPr>
              <w:t>4) техникалық қызмет көрсету және жоспарлы-сақтық жөндеулерiнiң жоспар-кестесi;</w:t>
            </w:r>
            <w:r>
              <w:br/>
            </w:r>
            <w:r>
              <w:rPr>
                <w:rFonts w:ascii="Times New Roman"/>
                <w:b w:val="false"/>
                <w:i w:val="false"/>
                <w:color w:val="000000"/>
                <w:sz w:val="20"/>
              </w:rPr>
              <w:t>
</w:t>
            </w:r>
            <w:r>
              <w:rPr>
                <w:rFonts w:ascii="Times New Roman"/>
                <w:b w:val="false"/>
                <w:i w:val="false"/>
                <w:color w:val="000000"/>
                <w:sz w:val="20"/>
              </w:rPr>
              <w:t>5) өрт автоматикасы жүйелерi мен қондырғыларына техникалық қызмет көрсету және жоспарлы-сақтық жөндеу жұмыстарының есебiн жүргiзу журналы;</w:t>
            </w:r>
            <w:r>
              <w:br/>
            </w:r>
            <w:r>
              <w:rPr>
                <w:rFonts w:ascii="Times New Roman"/>
                <w:b w:val="false"/>
                <w:i w:val="false"/>
                <w:color w:val="000000"/>
                <w:sz w:val="20"/>
              </w:rPr>
              <w:t>
</w:t>
            </w:r>
            <w:r>
              <w:rPr>
                <w:rFonts w:ascii="Times New Roman"/>
                <w:b w:val="false"/>
                <w:i w:val="false"/>
                <w:color w:val="000000"/>
                <w:sz w:val="20"/>
              </w:rPr>
              <w:t>6) жедел (кезекшi) қызметкердің кезекшiлiк кестесi;</w:t>
            </w:r>
            <w:r>
              <w:br/>
            </w:r>
            <w:r>
              <w:rPr>
                <w:rFonts w:ascii="Times New Roman"/>
                <w:b w:val="false"/>
                <w:i w:val="false"/>
                <w:color w:val="000000"/>
                <w:sz w:val="20"/>
              </w:rPr>
              <w:t>
</w:t>
            </w:r>
            <w:r>
              <w:rPr>
                <w:rFonts w:ascii="Times New Roman"/>
                <w:b w:val="false"/>
                <w:i w:val="false"/>
                <w:color w:val="000000"/>
                <w:sz w:val="20"/>
              </w:rPr>
              <w:t>7) жедел қызметкердің кезекшiлiкті тапсыру-қабылдап алу журналы;</w:t>
            </w:r>
            <w:r>
              <w:br/>
            </w:r>
            <w:r>
              <w:rPr>
                <w:rFonts w:ascii="Times New Roman"/>
                <w:b w:val="false"/>
                <w:i w:val="false"/>
                <w:color w:val="000000"/>
                <w:sz w:val="20"/>
              </w:rPr>
              <w:t>
</w:t>
            </w:r>
            <w:r>
              <w:rPr>
                <w:rFonts w:ascii="Times New Roman"/>
                <w:b w:val="false"/>
                <w:i w:val="false"/>
                <w:color w:val="000000"/>
                <w:sz w:val="20"/>
              </w:rPr>
              <w:t>8) өрт автоматикасы жүйелерi мен қондырғыларының ақауларын есепке алу журналы;</w:t>
            </w:r>
            <w:r>
              <w:br/>
            </w:r>
            <w:r>
              <w:rPr>
                <w:rFonts w:ascii="Times New Roman"/>
                <w:b w:val="false"/>
                <w:i w:val="false"/>
                <w:color w:val="000000"/>
                <w:sz w:val="20"/>
              </w:rPr>
              <w:t>
</w:t>
            </w:r>
            <w:r>
              <w:rPr>
                <w:rFonts w:ascii="Times New Roman"/>
                <w:b w:val="false"/>
                <w:i w:val="false"/>
                <w:color w:val="000000"/>
                <w:sz w:val="20"/>
              </w:rPr>
              <w:t>9) газды өрт сөндiру қондырғыларына арналған өрт сөндiру құрамы бар баллондарды өлшеу журналы (олар бар болған жағдайда);</w:t>
            </w:r>
            <w:r>
              <w:br/>
            </w:r>
            <w:r>
              <w:rPr>
                <w:rFonts w:ascii="Times New Roman"/>
                <w:b w:val="false"/>
                <w:i w:val="false"/>
                <w:color w:val="000000"/>
                <w:sz w:val="20"/>
              </w:rPr>
              <w:t>
</w:t>
            </w:r>
            <w:r>
              <w:rPr>
                <w:rFonts w:ascii="Times New Roman"/>
                <w:b w:val="false"/>
                <w:i w:val="false"/>
                <w:color w:val="000000"/>
                <w:sz w:val="20"/>
              </w:rPr>
              <w:t>10) кезекшi және қызмет көрсететін қызметкерлердің, техникалық қызмет көрсетуге және жоспарлы-сақтық жөндеу жұмыстарын жүргiзуге жауапты тұлғаның лауазымдық нұсқаулықтары, техникалық қызмет көрсету мен жоспарлы-сақтық жөндеу жұмыстарын жүргiзу жөнінде мамандандырылған ұйымдармен жасалған шарттар;</w:t>
            </w:r>
            <w:r>
              <w:br/>
            </w:r>
            <w:r>
              <w:rPr>
                <w:rFonts w:ascii="Times New Roman"/>
                <w:b w:val="false"/>
                <w:i w:val="false"/>
                <w:color w:val="000000"/>
                <w:sz w:val="20"/>
              </w:rPr>
              <w:t>
</w:t>
            </w:r>
            <w:r>
              <w:rPr>
                <w:rFonts w:ascii="Times New Roman"/>
                <w:b w:val="false"/>
                <w:i w:val="false"/>
                <w:color w:val="000000"/>
                <w:sz w:val="20"/>
              </w:rPr>
              <w:t>11) хабарландыру және эвакуациялауды басқару жүйелерiн пайдаланып адамдарды эвакуациялау бойынша мамандардың дайындығын жүргiзу журналы (олар бар болғанда) болуы мiндеттi.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қызмет көрсету маманы жинақталған өрт автоматикасы жүйелерi мен қондырғыларының құрылғысы мен жұмыс принципiн бiлуге, осы Техникалық регламенттiң талаптарын, өрт автоматикасы жүйелерi мен қондырғыларын пайдалану бойынша ережелердi, нұсқаулықтарды бiлуге және орындауға, регламенттiк жұмыстарды белгiленген мерзiмде жүргiзуге және тиiстi пайдалану құжаттамасын жүргiзуге мiндеттi.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сөндiру қондырғыларын пайдалану кезінде:</w:t>
            </w:r>
            <w:r>
              <w:br/>
            </w:r>
            <w:r>
              <w:rPr>
                <w:rFonts w:ascii="Times New Roman"/>
                <w:b w:val="false"/>
                <w:i w:val="false"/>
                <w:color w:val="000000"/>
                <w:sz w:val="20"/>
              </w:rPr>
              <w:t>
</w:t>
            </w:r>
            <w:r>
              <w:rPr>
                <w:rFonts w:ascii="Times New Roman"/>
                <w:b w:val="false"/>
                <w:i w:val="false"/>
                <w:color w:val="000000"/>
                <w:sz w:val="20"/>
              </w:rPr>
              <w:t>1) автоматты өрт сөндiру қондырғыларының құбыр жолдарын қандай да бiр жабдықты iлу немесе бекiту үшiн пайдалануға жол бермеу;</w:t>
            </w:r>
            <w:r>
              <w:br/>
            </w:r>
            <w:r>
              <w:rPr>
                <w:rFonts w:ascii="Times New Roman"/>
                <w:b w:val="false"/>
                <w:i w:val="false"/>
                <w:color w:val="000000"/>
                <w:sz w:val="20"/>
              </w:rPr>
              <w:t>
</w:t>
            </w:r>
            <w:r>
              <w:rPr>
                <w:rFonts w:ascii="Times New Roman"/>
                <w:b w:val="false"/>
                <w:i w:val="false"/>
                <w:color w:val="000000"/>
                <w:sz w:val="20"/>
              </w:rPr>
              <w:t>2) автоматты өрт сөндiру қондырғыларының құбыр жолдарына өндiрiстiк жабдықтар мен санитарлық аспаптарды қосуға жол бермеу;</w:t>
            </w:r>
            <w:r>
              <w:br/>
            </w:r>
            <w:r>
              <w:rPr>
                <w:rFonts w:ascii="Times New Roman"/>
                <w:b w:val="false"/>
                <w:i w:val="false"/>
                <w:color w:val="000000"/>
                <w:sz w:val="20"/>
              </w:rPr>
              <w:t>
</w:t>
            </w:r>
            <w:r>
              <w:rPr>
                <w:rFonts w:ascii="Times New Roman"/>
                <w:b w:val="false"/>
                <w:i w:val="false"/>
                <w:color w:val="000000"/>
                <w:sz w:val="20"/>
              </w:rPr>
              <w:t>3) автоматты өрт сөндiрудiң спринклерлiк қондырғыларының құбыр жолдарында орнатылған iшкi өрт крандарын өрттi сөндiруден басқа мақсаттар үшiн пайдалануға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жайларында жұмыстық және апатты жарық беру, сондай-ақ өрт сөндіру бекетімен (диспетчер бөлмесiмен) телефон байланысының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Зертханалар мен электронды-есептеуіш машиналары бар үй-жайлар</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жайларда барлық заттардың, материалдар мен құралдардың қатаң түрде біртектілігі немесе типтері бойынша сақталуы. Химиялық әсері өрт немесе жарылыс туғызатын заттарды бірге сақтауға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жиһаздың, сынау стендтері мен жабдықтардың қызметкерлерді эвакуациялау барысында бөгет жасамайтындай етіп орналастырылуы.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зертханалық жайлардың едендері технологиялық талаптарға және айналатын химиялық заттарға байланысты метлах плиткаларынан, линолеумнан және басқа да материалдардан жасалуы.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Қыздыру немесе жарылыс қаупі бар заттарды қолдана отырып жұмыс істеуге арналған жұмыс үстелдері мен сору шкафтары жанбайтын материалмен, ал қышқыл және сілтілермен жұмыс істеуге арналғандары - коррозияға қарсы материалдармен толығымен жабылуы және сұйық заттардың төгілуінің алдын алу үшін борттарының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Автокөлік гараждары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кәсіпорындардың арнайы алаңдарында, сөре астында, үй-жайларда (гараждарда) жекелеген автокөлік құралдарын автокөлік құралдарына қызмет көрсететін кәсіпорындар үшін көзделген нормалардың талаптарына сәйкес орналастыруды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 көлік құралдарының өртенуі кезінде эвакуациялау жоспарларының болуы, ең төменгі есеппен 10 механизмге шаққанда бір сүйреу арқанының (штангінің)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астам автокөлігі бар автокөлік шаруашылықтарында өрт кезінде автомобильдерді эвакуациялау кезектілігі мен тәртібі сипатталған, оларды орналастырудың бекітілген арнайы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техникасы мен тракторларды орналастыруға арналған жайларда:</w:t>
            </w:r>
            <w:r>
              <w:br/>
            </w:r>
            <w:r>
              <w:rPr>
                <w:rFonts w:ascii="Times New Roman"/>
                <w:b w:val="false"/>
                <w:i w:val="false"/>
                <w:color w:val="000000"/>
                <w:sz w:val="20"/>
              </w:rPr>
              <w:t>
</w:t>
            </w:r>
            <w:r>
              <w:rPr>
                <w:rFonts w:ascii="Times New Roman"/>
                <w:b w:val="false"/>
                <w:i w:val="false"/>
                <w:color w:val="000000"/>
                <w:sz w:val="20"/>
              </w:rPr>
              <w:t>1) қозғалтқыштарды ашық отпен қыздыруға;</w:t>
            </w:r>
            <w:r>
              <w:br/>
            </w:r>
            <w:r>
              <w:rPr>
                <w:rFonts w:ascii="Times New Roman"/>
                <w:b w:val="false"/>
                <w:i w:val="false"/>
                <w:color w:val="000000"/>
                <w:sz w:val="20"/>
              </w:rPr>
              <w:t>
</w:t>
            </w:r>
            <w:r>
              <w:rPr>
                <w:rFonts w:ascii="Times New Roman"/>
                <w:b w:val="false"/>
                <w:i w:val="false"/>
                <w:color w:val="000000"/>
                <w:sz w:val="20"/>
              </w:rPr>
              <w:t>2) кабиналарда және механизмдерде май тиген сүртілген шүберектерді (ескі шүберектерді) және арнайы киімдерді қалдыруға;</w:t>
            </w:r>
            <w:r>
              <w:br/>
            </w:r>
            <w:r>
              <w:rPr>
                <w:rFonts w:ascii="Times New Roman"/>
                <w:b w:val="false"/>
                <w:i w:val="false"/>
                <w:color w:val="000000"/>
                <w:sz w:val="20"/>
              </w:rPr>
              <w:t>
</w:t>
            </w:r>
            <w:r>
              <w:rPr>
                <w:rFonts w:ascii="Times New Roman"/>
                <w:b w:val="false"/>
                <w:i w:val="false"/>
                <w:color w:val="000000"/>
                <w:sz w:val="20"/>
              </w:rPr>
              <w:t>3) ішінде отыны бар ашық мойынды бактары бар автомобильдер мен тракторларды ұстауға;</w:t>
            </w:r>
            <w:r>
              <w:br/>
            </w:r>
            <w:r>
              <w:rPr>
                <w:rFonts w:ascii="Times New Roman"/>
                <w:b w:val="false"/>
                <w:i w:val="false"/>
                <w:color w:val="000000"/>
                <w:sz w:val="20"/>
              </w:rPr>
              <w:t>
</w:t>
            </w:r>
            <w:r>
              <w:rPr>
                <w:rFonts w:ascii="Times New Roman"/>
                <w:b w:val="false"/>
                <w:i w:val="false"/>
                <w:color w:val="000000"/>
                <w:sz w:val="20"/>
              </w:rPr>
              <w:t>4) автомобильдер мен тракторларға стационарлы орнатылған бактар мен баллондардағы отыннан басқа, лактардың, тез тұтанатын және жанғыш сұйықтықтардың бос ыдыстарын, сондай-ақ жанғыш (бензиннің, дизельді отынның, газдың және басқа да) ыдыстарды сақтауға;</w:t>
            </w:r>
            <w:r>
              <w:br/>
            </w:r>
            <w:r>
              <w:rPr>
                <w:rFonts w:ascii="Times New Roman"/>
                <w:b w:val="false"/>
                <w:i w:val="false"/>
                <w:color w:val="000000"/>
                <w:sz w:val="20"/>
              </w:rPr>
              <w:t>
</w:t>
            </w:r>
            <w:r>
              <w:rPr>
                <w:rFonts w:ascii="Times New Roman"/>
                <w:b w:val="false"/>
                <w:i w:val="false"/>
                <w:color w:val="000000"/>
                <w:sz w:val="20"/>
              </w:rPr>
              <w:t>5) құюға арналмаған жерлерде автомобильдер мен тракторларға отын құюға немесе ағызуға;</w:t>
            </w:r>
            <w:r>
              <w:br/>
            </w:r>
            <w:r>
              <w:rPr>
                <w:rFonts w:ascii="Times New Roman"/>
                <w:b w:val="false"/>
                <w:i w:val="false"/>
                <w:color w:val="000000"/>
                <w:sz w:val="20"/>
              </w:rPr>
              <w:t>
</w:t>
            </w:r>
            <w:r>
              <w:rPr>
                <w:rFonts w:ascii="Times New Roman"/>
                <w:b w:val="false"/>
                <w:i w:val="false"/>
                <w:color w:val="000000"/>
                <w:sz w:val="20"/>
              </w:rPr>
              <w:t>6) желдеткіш қондырғылармен жабдықталған жеке арнайы үй-жайларда (бокстарда) жүргізілуге тиіс күрделі жөндеу жұмыстарын, оның ішінде дәнекерлеу жұмыстарын жүргізуге, сондай-ақ аккумуляторды зарядтауға;</w:t>
            </w:r>
            <w:r>
              <w:br/>
            </w:r>
            <w:r>
              <w:rPr>
                <w:rFonts w:ascii="Times New Roman"/>
                <w:b w:val="false"/>
                <w:i w:val="false"/>
                <w:color w:val="000000"/>
                <w:sz w:val="20"/>
              </w:rPr>
              <w:t>
</w:t>
            </w:r>
            <w:r>
              <w:rPr>
                <w:rFonts w:ascii="Times New Roman"/>
                <w:b w:val="false"/>
                <w:i w:val="false"/>
                <w:color w:val="000000"/>
                <w:sz w:val="20"/>
              </w:rPr>
              <w:t>7) нормадан артық автомобильдер мен тракторларды орналастыруға, оларды орналастыру тәртібін бұзуға, сондай-ақ көліктік машиналар мен құрылыстың құрылыс элементтерінің арасындағы орналастыру қашықтығын азайтуға;</w:t>
            </w:r>
            <w:r>
              <w:br/>
            </w:r>
            <w:r>
              <w:rPr>
                <w:rFonts w:ascii="Times New Roman"/>
                <w:b w:val="false"/>
                <w:i w:val="false"/>
                <w:color w:val="000000"/>
                <w:sz w:val="20"/>
              </w:rPr>
              <w:t>
</w:t>
            </w:r>
            <w:r>
              <w:rPr>
                <w:rFonts w:ascii="Times New Roman"/>
                <w:b w:val="false"/>
                <w:i w:val="false"/>
                <w:color w:val="000000"/>
                <w:sz w:val="20"/>
              </w:rPr>
              <w:t>8) шығу қақпалары мен өту жолдарын жабдықтармен бөгеп тастауға, сондай-ақ автокөлік техникасы мен басқа да машиналарды аялдатуға (уақытша болса да)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Ағызу эстакадалары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дайындауға және қотаруға арналған жайларды (мазут сорғыш, май сорғыш, майды қайта өндіру және басқалары) таза күйінде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Едендер мен жабдықтарды тазалау үшін тез тұтанатын сұйықтықтарды пайдалануға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орнатылған автоматты газ талдағыштарының, сондай-ақ өндірістік үй-жайларда будың ауадағы қауіпті концентрациясының болуы туралы дыбыстық және жарықтық дабыл беру қондырғыларының техникалық жай-күйінің жүйелі түрде тексерілуі. Тексеру нәтижелерінің жедел журналға енгізілуі.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қыздырғыш қондырғысы және май тазалау қондырғыларындағы басқа да электр жабдығының Қазақстан Республикасының Үкіметі бекіткен Электр қондырғыларын орнату қағидаларының талаптарына сай орындалуы.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тазалау қондырғыларындағы жабдықтардың жанбайтын негіздерде орнатылуы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Құю қондырғылары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Автоцистерналарға және басқа да ыдыстарға мұнай өнімдерін құюды қатты жабыны бар арнайы жабдықталған алаңдарда жүргізу.</w:t>
            </w:r>
            <w:r>
              <w:br/>
            </w:r>
            <w:r>
              <w:rPr>
                <w:rFonts w:ascii="Times New Roman"/>
                <w:b w:val="false"/>
                <w:i w:val="false"/>
                <w:color w:val="000000"/>
                <w:sz w:val="20"/>
              </w:rPr>
              <w:t>
</w:t>
            </w:r>
            <w:r>
              <w:rPr>
                <w:rFonts w:ascii="Times New Roman"/>
                <w:b w:val="false"/>
                <w:i w:val="false"/>
                <w:color w:val="000000"/>
                <w:sz w:val="20"/>
              </w:rPr>
              <w:t>Алаңда гидроысырма арқылы арнайы жинақ сыйымдылығына өтетін (төгілген сұйықты жоюға арналған) ұйымдастырылған ор болады, ол жүйелі түрде тазаланып тұрады.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Құятын алаңда қауіпсіздіктің қажетті белгілері орнатылады және автоцистерналарға мұнай өнімдерін құю кезінде өрт қауіпсіздігі жөніндегі негізгі талаптар ілінеді.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Автоқұю эстакадасында автоцистерналарды сүйреу үшін арқансым мен немесе қарнақтың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Газ шаруашылығы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реттеу қондырғыларының газ шаруашылығының үй-жайларында жабдықтарды пайдалану жөніндегі жергілікті нұсқаулық пен схемалардың болуы, нұсқаулықта өрт қауіпсіздігі жөніндегі нақты талаптар жазылады. Үй-жайдың көрінетін сыртқы және ішкі орындарында мемлекеттік стандартқа сәйкес қауіпсіздік белгілерінің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 мен басқару қондырғылары бар үй-жайлар газ реттеуіш пункттерден, қабырғасы газбен тығыздалған газ реттеуіш қондырғылардан бөлек орналастырылады, оған тесіп өтетін ойық пен тесікке жол берілмейді. Қабырға арқылы коммуникациялардың өтуі тек арнайы қондырғылардың (тығыздағыштар) пайдалануымен ғана жол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салынатын газ құбырлары мемлекеттік стандарттарға сәйкес айрықша бояулармен боялады.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газ құбырларын құрал-сайманның ілмектерін орнату немесе құрылыс ағаштарын төсеу үшін пайдалануға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Қатты отындар қоймасы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отындарды (көмірді, сланецті, шымтезекті) сақтайтын алаң өсімдік қалдықтарынан және материалдардан тазалануы</w:t>
            </w:r>
            <w:r>
              <w:br/>
            </w:r>
            <w:r>
              <w:rPr>
                <w:rFonts w:ascii="Times New Roman"/>
                <w:b w:val="false"/>
                <w:i w:val="false"/>
                <w:color w:val="000000"/>
                <w:sz w:val="20"/>
              </w:rPr>
              <w:t>
</w:t>
            </w:r>
            <w:r>
              <w:rPr>
                <w:rFonts w:ascii="Times New Roman"/>
                <w:b w:val="false"/>
                <w:i w:val="false"/>
                <w:color w:val="000000"/>
                <w:sz w:val="20"/>
              </w:rPr>
              <w:t>Құрамында органикалық заттары бар топыраққа көмірді, жанғыш тақтатасты және шымтезекті араластыруға жол берілмеуі.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 өздігінен тұтанған отынды сөндіруге және қатардан алғаннан кейін оны салқындатуға арналған арнайы алаңның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Қатарлармен регламенттік жұмыстарды орындау, сондай-ақ механизмдер мен өрт сөндіру машиналарының өтуі үшін қатарлар төменгі шетінен бастап қоршайтын дуалдарға немесе кран жолдарының іргетасына дейінгі арақашықтық кемінде 3 метр, ал рельс бастиегінің сыртқы шетіне немесе автожолдың жиегіне дейін кемінде 2 метр жасалуы.</w:t>
            </w:r>
            <w:r>
              <w:br/>
            </w:r>
            <w:r>
              <w:rPr>
                <w:rFonts w:ascii="Times New Roman"/>
                <w:b w:val="false"/>
                <w:i w:val="false"/>
                <w:color w:val="000000"/>
                <w:sz w:val="20"/>
              </w:rPr>
              <w:t>
</w:t>
            </w:r>
            <w:r>
              <w:rPr>
                <w:rFonts w:ascii="Times New Roman"/>
                <w:b w:val="false"/>
                <w:i w:val="false"/>
                <w:color w:val="000000"/>
                <w:sz w:val="20"/>
              </w:rPr>
              <w:t>Өту жолдарына қатты отынды төгіп тастауға және оларды жабдықпен бөгеп тастауға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Қатты отынды беретін жер</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қайта төгу тораптарында аспирациялық құрылғылардың немесе бүркілген суды, механикалық-ауа көбігін немесе су мен будың қосындысын қолданып жұмыс істейтін қондырғыларының қалыпты жұмыс iстеуiн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беру кезiнде отын беру трактында орналасқан барлық тозаңсыздандыру құралдарының, сондай-ақ отыннан металды, жоңқаларды және басқа да қосындыларды ұстап қалуға арналған қондырғылардың жұмыс iстеуiн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трактының жайларында тазалықтың сақталуы және тозаң жиналатын барлық орындарында тозаңды жою жұмыстарының ұдайы жүргiзiлуі.</w:t>
            </w:r>
            <w:r>
              <w:br/>
            </w:r>
            <w:r>
              <w:rPr>
                <w:rFonts w:ascii="Times New Roman"/>
                <w:b w:val="false"/>
                <w:i w:val="false"/>
                <w:color w:val="000000"/>
                <w:sz w:val="20"/>
              </w:rPr>
              <w:t>
</w:t>
            </w:r>
            <w:r>
              <w:rPr>
                <w:rFonts w:ascii="Times New Roman"/>
                <w:b w:val="false"/>
                <w:i w:val="false"/>
                <w:color w:val="000000"/>
                <w:sz w:val="20"/>
              </w:rPr>
              <w:t>Қатты отының түрiне, оның қышқылдануға бейімділігіне және үй-жайдың тозаңдануына байланысты, бекiтiлген тазалау кестенің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трактілері бойымен орнатылған жылыту аспаптарының тегiс бетті болуы және тазартуға ыңғайлы қолжетімді етіп орнатылуы.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трактісі бойымен орнатылған электр жабдығы шаңнан қорғалатын және шаңды сумен тазарту талаптарына сай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трактісі бойымен жүретiн кабельдiк трассаларда шаң жиналуын азайту үшін, кабельдердiң арасында ойықтардың жасалуы.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Конвейерлердiң жайлары мен галереяларында және шикі отын бункерлерiнде шаңнан қорғайтын шамдалдардың қолданылуы.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трактісінің галереяларында конвейерлер арқылы өтпе көпiрлердің іске жарамды күйде ұсталуы.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трактісінің өндiрiстiк жайларында:</w:t>
            </w:r>
            <w:r>
              <w:br/>
            </w:r>
            <w:r>
              <w:rPr>
                <w:rFonts w:ascii="Times New Roman"/>
                <w:b w:val="false"/>
                <w:i w:val="false"/>
                <w:color w:val="000000"/>
                <w:sz w:val="20"/>
              </w:rPr>
              <w:t>
</w:t>
            </w:r>
            <w:r>
              <w:rPr>
                <w:rFonts w:ascii="Times New Roman"/>
                <w:b w:val="false"/>
                <w:i w:val="false"/>
                <w:color w:val="000000"/>
                <w:sz w:val="20"/>
              </w:rPr>
              <w:t>1) арнайы белгіленген орындардан тыс жерлерде темекі шегуге;</w:t>
            </w:r>
            <w:r>
              <w:br/>
            </w:r>
            <w:r>
              <w:rPr>
                <w:rFonts w:ascii="Times New Roman"/>
                <w:b w:val="false"/>
                <w:i w:val="false"/>
                <w:color w:val="000000"/>
                <w:sz w:val="20"/>
              </w:rPr>
              <w:t>
</w:t>
            </w:r>
            <w:r>
              <w:rPr>
                <w:rFonts w:ascii="Times New Roman"/>
                <w:b w:val="false"/>
                <w:i w:val="false"/>
                <w:color w:val="000000"/>
                <w:sz w:val="20"/>
              </w:rPr>
              <w:t>2) жылыту үшiн электрлік қыздыру аспаптарын қолдануға;</w:t>
            </w:r>
            <w:r>
              <w:br/>
            </w:r>
            <w:r>
              <w:rPr>
                <w:rFonts w:ascii="Times New Roman"/>
                <w:b w:val="false"/>
                <w:i w:val="false"/>
                <w:color w:val="000000"/>
                <w:sz w:val="20"/>
              </w:rPr>
              <w:t>
</w:t>
            </w:r>
            <w:r>
              <w:rPr>
                <w:rFonts w:ascii="Times New Roman"/>
                <w:b w:val="false"/>
                <w:i w:val="false"/>
                <w:color w:val="000000"/>
                <w:sz w:val="20"/>
              </w:rPr>
              <w:t>3) ашық қыздыру шамдарын қолдануға;</w:t>
            </w:r>
            <w:r>
              <w:br/>
            </w:r>
            <w:r>
              <w:rPr>
                <w:rFonts w:ascii="Times New Roman"/>
                <w:b w:val="false"/>
                <w:i w:val="false"/>
                <w:color w:val="000000"/>
                <w:sz w:val="20"/>
              </w:rPr>
              <w:t>
</w:t>
            </w:r>
            <w:r>
              <w:rPr>
                <w:rFonts w:ascii="Times New Roman"/>
                <w:b w:val="false"/>
                <w:i w:val="false"/>
                <w:color w:val="000000"/>
                <w:sz w:val="20"/>
              </w:rPr>
              <w:t>4) отынды жану (бықсу) ошағынан конвейерлерге беруге және оны бункерге тастауға;</w:t>
            </w:r>
            <w:r>
              <w:br/>
            </w:r>
            <w:r>
              <w:rPr>
                <w:rFonts w:ascii="Times New Roman"/>
                <w:b w:val="false"/>
                <w:i w:val="false"/>
                <w:color w:val="000000"/>
                <w:sz w:val="20"/>
              </w:rPr>
              <w:t>
</w:t>
            </w:r>
            <w:r>
              <w:rPr>
                <w:rFonts w:ascii="Times New Roman"/>
                <w:b w:val="false"/>
                <w:i w:val="false"/>
                <w:color w:val="000000"/>
                <w:sz w:val="20"/>
              </w:rPr>
              <w:t>5) отынды конвейерлiк таспалардың төменгi қылдарының астына жинауға;</w:t>
            </w:r>
            <w:r>
              <w:br/>
            </w:r>
            <w:r>
              <w:rPr>
                <w:rFonts w:ascii="Times New Roman"/>
                <w:b w:val="false"/>
                <w:i w:val="false"/>
                <w:color w:val="000000"/>
                <w:sz w:val="20"/>
              </w:rPr>
              <w:t>
</w:t>
            </w:r>
            <w:r>
              <w:rPr>
                <w:rFonts w:ascii="Times New Roman"/>
                <w:b w:val="false"/>
                <w:i w:val="false"/>
                <w:color w:val="000000"/>
                <w:sz w:val="20"/>
              </w:rPr>
              <w:t>6) апатты жағдайлардан өзге жағдайларда отынмен толтырылған конвейердi тоқтатуға;</w:t>
            </w:r>
            <w:r>
              <w:br/>
            </w:r>
            <w:r>
              <w:rPr>
                <w:rFonts w:ascii="Times New Roman"/>
                <w:b w:val="false"/>
                <w:i w:val="false"/>
                <w:color w:val="000000"/>
                <w:sz w:val="20"/>
              </w:rPr>
              <w:t>
</w:t>
            </w:r>
            <w:r>
              <w:rPr>
                <w:rFonts w:ascii="Times New Roman"/>
                <w:b w:val="false"/>
                <w:i w:val="false"/>
                <w:color w:val="000000"/>
                <w:sz w:val="20"/>
              </w:rPr>
              <w:t>7) бөлшектелген жабдықтарды, транспорттық таспалар мен басқа да жанатын материалдарды әсіресе галереяларда сақтауға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Шаң күйiндегi қатты отынды дайындауға және жағуға арналған қондырғылар</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Диiрмендер, сепараторлар, циклондар және басқалары тәрізді шаң дайындау қондырғыларын (бұдан әрi – шаң дайындау қондырғылары) ОЖҚҚ-ның талаптарына сәйкес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жүйесіндегі сақтандыру құрылғысының мойнына қарама-қарсы 10 м-ден жақын қашықтықта жаңа кабельдік трассаны төсеуге жол бермеу.</w:t>
            </w:r>
            <w:r>
              <w:br/>
            </w:r>
            <w:r>
              <w:rPr>
                <w:rFonts w:ascii="Times New Roman"/>
                <w:b w:val="false"/>
                <w:i w:val="false"/>
                <w:color w:val="000000"/>
                <w:sz w:val="20"/>
              </w:rPr>
              <w:t>
</w:t>
            </w:r>
            <w:r>
              <w:rPr>
                <w:rFonts w:ascii="Times New Roman"/>
                <w:b w:val="false"/>
                <w:i w:val="false"/>
                <w:color w:val="000000"/>
                <w:sz w:val="20"/>
              </w:rPr>
              <w:t>Көрсетілген қашықтықта өтетін қолда бар кабельдік трассалардың ұзындығы кемінде 5 м болатын металл қаптамамен (қораппен) қапталуы немесе сақтандыру клапандарының маңына құлату қалқандарының орнатылуы.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Қазандық қондырғылары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жолдарында тек қана жанбайтын жылу оқшаулағыштың қолданылуы және пайдаланылуы.</w:t>
            </w:r>
            <w:r>
              <w:br/>
            </w:r>
            <w:r>
              <w:rPr>
                <w:rFonts w:ascii="Times New Roman"/>
                <w:b w:val="false"/>
                <w:i w:val="false"/>
                <w:color w:val="000000"/>
                <w:sz w:val="20"/>
              </w:rPr>
              <w:t>
</w:t>
            </w:r>
            <w:r>
              <w:rPr>
                <w:rFonts w:ascii="Times New Roman"/>
                <w:b w:val="false"/>
                <w:i w:val="false"/>
                <w:color w:val="000000"/>
                <w:sz w:val="20"/>
              </w:rPr>
              <w:t>Жүйелі түрде, бірақ кемінде жарты жылда 1 рет, құбыр жолдарының, жабдықтардың және бункерлердің жылу оқшаулағышының жай-күйі сырттай бақылануы. Анықталған бұзушылықтар жабдықтардың ақаулықтары мен олқылықтарына арналған журналға тіркелуі.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Өндіруші энергетикалық қондырғылар</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қондырғыларды пайдаланған кезде маймен жабдықтау, реттеу, газбен жабдықтау жүйелерінің, сондай-ақ газ-турбиналық қондырғылардың сұйық отын құбырларының ернемек және штуцер арқылы жалғамалары тығыздығының бұзылуына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Агрегаттарды пайдаланған кезде ыстық беттерге, жерасты жайлары мен кабельдік трассаларға май тамуына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тиген шүберектер мен ескі-құсқы материалдар «Ескі-құсқылар үшін» деген жазуы бар сыйымдылығы 0,5 м3 беті жабылатын металл жәшіктерде сақталуға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қондырғылардың май бактарынан майды апаттық ағызатын бекіту құрылғыларында (ысырмасында) «Майды апаттық ағызу» деген жазудың болуы, ал қолдан қосу жетегі қызыл түске боялады.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газдарды берудің және оларды жөндеудің орталықтандырылған жүйелерiнде орын алған авариядан басқа жағдайда, газ баллондарын олардың корпустарын сутегімен немесе инертті газбен толтыру үшін, генератордың (синхронды компенсатордың) газ бекеттерiнде орнатуға жол бермеу.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Сутегiмен толтырылған агрегаттың, аппараттың және газ құбырларының корпустарында тікелей өрт қаупi бар жұмыстарды (дәнекерлеу, егеу, бiрiктiру және басқалары) жүргізуге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Генераторлардың (синхрондық компенсаторлардың) корпусында сутегімен салқындататын газ-май жүйесінің жабдықтарында «Ашық отты пайдалануға тыйым салынады», «Темекі тартуға тыйым салынады» «Абай болыңыз! Жарылыс қауіпі бар» деген қауіпсіздік белгілері, ал егер отқа төзімді май қолданылмаса, май жүйелерінің көрінетін жерлеріне «Абай болыңыз! Тез тұтанғыш заттар» деген ескерту белгілерінің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Дизельді және жылжымалы электр станциялары және қосалқы станциялары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өндіруші ұйымның қызмет көрсетуші қызметкерлері өз бетімен жұмыс істеуге тағайындалғанға дейін өндірістік оқудан, сондай-ақ қауіпсіздік техникасы мен жабдықты пайдалану бойынша білімдерін тексеруден өтуі.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газды шығаратын құбыр жолдарының электр станциясы ғимаратының жанғыш құрылыс конструкцияларымен қиылысқан жерлерінде тиісті өртке қарсы іс-шаралардың орындалуы:</w:t>
            </w:r>
            <w:r>
              <w:br/>
            </w:r>
            <w:r>
              <w:rPr>
                <w:rFonts w:ascii="Times New Roman"/>
                <w:b w:val="false"/>
                <w:i w:val="false"/>
                <w:color w:val="000000"/>
                <w:sz w:val="20"/>
              </w:rPr>
              <w:t>
</w:t>
            </w:r>
            <w:r>
              <w:rPr>
                <w:rFonts w:ascii="Times New Roman"/>
                <w:b w:val="false"/>
                <w:i w:val="false"/>
                <w:color w:val="000000"/>
                <w:sz w:val="20"/>
              </w:rPr>
              <w:t>1) жылу оқшаулағыштың бар болғандығына қарамастан, шатыр астында және пайдаланылған газды шығару құбырларының айналасымен өтетін қабырғаларда пайдаланылған газды шығару құбырларының қабырғаларынан кемінде 0,5 м қашықтықта жанбайтын бөліктердің орнатылуы. Құбырдан 1 м дейінгі аралықтағы орналасқан ағаш конструкциялардың өртке қарсы құраммен өңделуі;</w:t>
            </w:r>
            <w:r>
              <w:br/>
            </w:r>
            <w:r>
              <w:rPr>
                <w:rFonts w:ascii="Times New Roman"/>
                <w:b w:val="false"/>
                <w:i w:val="false"/>
                <w:color w:val="000000"/>
                <w:sz w:val="20"/>
              </w:rPr>
              <w:t>
</w:t>
            </w:r>
            <w:r>
              <w:rPr>
                <w:rFonts w:ascii="Times New Roman"/>
                <w:b w:val="false"/>
                <w:i w:val="false"/>
                <w:color w:val="000000"/>
                <w:sz w:val="20"/>
              </w:rPr>
              <w:t>2) шытыр жабынында пайдаланылған газды шығару құбырының айналасында құбырдан ені кемінде 0,5 м жанбайтын материалдан жасалған бөліктердің жасалуы;</w:t>
            </w:r>
            <w:r>
              <w:br/>
            </w:r>
            <w:r>
              <w:rPr>
                <w:rFonts w:ascii="Times New Roman"/>
                <w:b w:val="false"/>
                <w:i w:val="false"/>
                <w:color w:val="000000"/>
                <w:sz w:val="20"/>
              </w:rPr>
              <w:t>
</w:t>
            </w:r>
            <w:r>
              <w:rPr>
                <w:rFonts w:ascii="Times New Roman"/>
                <w:b w:val="false"/>
                <w:i w:val="false"/>
                <w:color w:val="000000"/>
                <w:sz w:val="20"/>
              </w:rPr>
              <w:t>3) пайдаланылған газды шығару құбыры шатыр жабынның үстінен кемінде 2 м кем болмайтын биіктікте орнатылуы;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мұнай өнімдерінің бос ыдыстарын сақтауға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Электр станциялары мен қосалқы станциялардағы тарату құрылғылары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тарату қондырғыларының үй-жайлары мен дәліздерінде тарату қондырғысына қатысы жоқ қойма және басқа да қосалқы құрылыстарын орналастыруға, сондай-ақ электр-техникалық жабдықтарды, материалдарды, қосалқы бөлшектерді, жанатын сұйықтыққа толы ыдыстар мен басқа да әр түрлі газы бар баллондарды сақтауға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Кабельдік шаруашылық</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цехтың бастығы бекіткен кесте бойынша барлық кабельдік құрылыстардың жүйелі түрде тексерілуі.</w:t>
            </w:r>
            <w:r>
              <w:br/>
            </w:r>
            <w:r>
              <w:rPr>
                <w:rFonts w:ascii="Times New Roman"/>
                <w:b w:val="false"/>
                <w:i w:val="false"/>
                <w:color w:val="000000"/>
                <w:sz w:val="20"/>
              </w:rPr>
              <w:t>
</w:t>
            </w:r>
            <w:r>
              <w:rPr>
                <w:rFonts w:ascii="Times New Roman"/>
                <w:b w:val="false"/>
                <w:i w:val="false"/>
                <w:color w:val="000000"/>
                <w:sz w:val="20"/>
              </w:rPr>
              <w:t>Тексеру нәтижелері мен анықталған кемшіліктердің жедел журналға немесе жабдықтың ақаулары мен олқылықтарына арналған журналға тіркелуі.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қойма, шеберханаларды орналастыруға, сондай-ақ жабдықтар мен материалдарды, оның ішінде пайдаланылмаған кабельдік бұйымдарды сақтауға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Кабельдік құрылыстарда кемінде 50 м сайын жақын жердегі шығу есігіне сілтемелердің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ішінде және кабельдік құрылыстарда брондалған кабельдерді олардың жанатын кендір жабынын ашпай жүргізуге жол берілмеуі.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Кабельдік құрылыстардағы секциялық аралық қабырғалардың есіктерінің өздігінен жабылуы, жақын жердегі шыға беріске қарай ашылуы және тығыз жабылуы.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кәсіпорындардың кабельдік құрылыстарын кабельдік желілерді құрылыс конструкцияларына тығыздамай, өртке қарсы аралықтарсыз, өздігінен жабылатын есіктерсіз, жұмыс істеп тұрған дренаждық құрылғыларсыз, сондай-ақ өрт сөндірудің автоматты қондырғылары мен басқа да өртке қарсы іс-шараларысыз пайдалануға қабылдауға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толтырылған кабельдерді қоректендіретін құрылғылардың үй-жайларында жанатын және осы қондырғыға қатысы жоқ басқа да материалдарды сақтауға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Қуат трансформаторлары мен майлы реакторлар</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Трансформаторлар мен реакторлардың астындағы май қабылдау құрылғылары, май бөлгіштері (немесе арнайы дренаждар) апат кезінде майдың ағып кетпеуі және оның кабельдік каналдарға және басқа да құрылыстарға тамып кетпеуі үшін іске жарамды күйде ұсталуы.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қабылдау құрылғыларының борттық қоршаулары жерден кемінде 150 мм биіктікте қиыршық тас төгілген периметрдің бүкіл бойымен орнатылуы.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Кабельдік каналдардың қабырғаларын майлы реакторлар мен трансформаторлардың май қабылдағыштарының борттық қоршаулары ретінде пайдалануға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қарастырылған толық дайындығы қамтамасыз етілмесе, өрт сөндіру қондырғыларының қосалқы станциялар мен электр станцияларындағы майлы реакторлар мен трансформаторларды пайдалану үшін іске қосуға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Аккумуляторлық қондырғылар</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Аккумуляторлық батареяларға арналған үй-жайдың есігінде тиісті жазулардың, сондай-ақ ескерту және тыйым салу туралы тиісті қауіпсіздік белгілерінің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аккумуляторларды орнату үшін едендер мен сөрелер Қазақстан Республикасының Үкіметі бекіткен электр қондырғыларын орнату қағидаларынының талаптарына және техникалық шарттарға сәйкес орындалуы.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Аккумуляторлық батареяларға арналған үй-жайларды табиғи жарықтандыру кезінде терезелердің әйнектерінің күңгірт болуы немесе агрессивті ортаға төзімді ақ желімді сырмен боялуы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Аккумуляторлық батареяларға арналған үй-жайларда шылым шегуге, ауысым қажеттілігінен асып кететін көлемде қышқыл мен сілтіні сақтауға, арнайы киімдерді және бөгде заттар мен жанатын материалдарды қалдыруға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Жабдықтар мен материалдар қоймасы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кәсіпорын аумағындағы қойма ғимаратына еркін кірудің қамтамасыз етілуі.</w:t>
            </w:r>
            <w:r>
              <w:br/>
            </w:r>
            <w:r>
              <w:rPr>
                <w:rFonts w:ascii="Times New Roman"/>
                <w:b w:val="false"/>
                <w:i w:val="false"/>
                <w:color w:val="000000"/>
                <w:sz w:val="20"/>
              </w:rPr>
              <w:t>
</w:t>
            </w:r>
            <w:r>
              <w:rPr>
                <w:rFonts w:ascii="Times New Roman"/>
                <w:b w:val="false"/>
                <w:i w:val="false"/>
                <w:color w:val="000000"/>
                <w:sz w:val="20"/>
              </w:rPr>
              <w:t>Ашық қоймаларда материалдар мен жабдықтарды сақтауда қатарлар арасы және өрт сөндіру машиналары өтетін жолдың арақашықтығы кемінде 5 м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аумағында мыналарға жол бермеу:</w:t>
            </w:r>
            <w:r>
              <w:br/>
            </w:r>
            <w:r>
              <w:rPr>
                <w:rFonts w:ascii="Times New Roman"/>
                <w:b w:val="false"/>
                <w:i w:val="false"/>
                <w:color w:val="000000"/>
                <w:sz w:val="20"/>
              </w:rPr>
              <w:t>
</w:t>
            </w:r>
            <w:r>
              <w:rPr>
                <w:rFonts w:ascii="Times New Roman"/>
                <w:b w:val="false"/>
                <w:i w:val="false"/>
                <w:color w:val="000000"/>
                <w:sz w:val="20"/>
              </w:rPr>
              <w:t>1) ғимараттар арасындағы, материалдар мен жабдықтардың қатарлары арасындағы өртке қарсы жарылу мен өту жолдардың қоршауға, сондай-ақ оларды ұзаққа созылмайтын уақытқа ғимараттарға орнатуға;</w:t>
            </w:r>
            <w:r>
              <w:br/>
            </w:r>
            <w:r>
              <w:rPr>
                <w:rFonts w:ascii="Times New Roman"/>
                <w:b w:val="false"/>
                <w:i w:val="false"/>
                <w:color w:val="000000"/>
                <w:sz w:val="20"/>
              </w:rPr>
              <w:t>
</w:t>
            </w:r>
            <w:r>
              <w:rPr>
                <w:rFonts w:ascii="Times New Roman"/>
                <w:b w:val="false"/>
                <w:i w:val="false"/>
                <w:color w:val="000000"/>
                <w:sz w:val="20"/>
              </w:rPr>
              <w:t>2) қаптамаларды, ыдыстарды және басқа да қалдықтарды өртеуге;</w:t>
            </w:r>
            <w:r>
              <w:br/>
            </w:r>
            <w:r>
              <w:rPr>
                <w:rFonts w:ascii="Times New Roman"/>
                <w:b w:val="false"/>
                <w:i w:val="false"/>
                <w:color w:val="000000"/>
                <w:sz w:val="20"/>
              </w:rPr>
              <w:t>
</w:t>
            </w:r>
            <w:r>
              <w:rPr>
                <w:rFonts w:ascii="Times New Roman"/>
                <w:b w:val="false"/>
                <w:i w:val="false"/>
                <w:color w:val="000000"/>
                <w:sz w:val="20"/>
              </w:rPr>
              <w:t>3) қойманың жүк түсіретін аумағында жүктер мен көтеру механизмдерін сақтауға.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Қоймаларда материалдық құндылықтарды сақтау қағидаларының орындалуы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немесе цоколды қабаттарда орналасқан қойма үй-жайларында кемінде екі шығатын жер немесе бір шығатын жер және адамдарды тікелей бірінші қабатқа эвакуациялау үшін, сондай-ақ өрт сөндіру құралдарын кіргізу үшін терезенің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үй-жайларында мыналарға жол бермеу:</w:t>
            </w:r>
            <w:r>
              <w:br/>
            </w:r>
            <w:r>
              <w:rPr>
                <w:rFonts w:ascii="Times New Roman"/>
                <w:b w:val="false"/>
                <w:i w:val="false"/>
                <w:color w:val="000000"/>
                <w:sz w:val="20"/>
              </w:rPr>
              <w:t>
</w:t>
            </w:r>
            <w:r>
              <w:rPr>
                <w:rFonts w:ascii="Times New Roman"/>
                <w:b w:val="false"/>
                <w:i w:val="false"/>
                <w:color w:val="000000"/>
                <w:sz w:val="20"/>
              </w:rPr>
              <w:t>1) шылым шегуге, ашық отты пайдалануға;</w:t>
            </w:r>
            <w:r>
              <w:br/>
            </w:r>
            <w:r>
              <w:rPr>
                <w:rFonts w:ascii="Times New Roman"/>
                <w:b w:val="false"/>
                <w:i w:val="false"/>
                <w:color w:val="000000"/>
                <w:sz w:val="20"/>
              </w:rPr>
              <w:t>
</w:t>
            </w:r>
            <w:r>
              <w:rPr>
                <w:rFonts w:ascii="Times New Roman"/>
                <w:b w:val="false"/>
                <w:i w:val="false"/>
                <w:color w:val="000000"/>
                <w:sz w:val="20"/>
              </w:rPr>
              <w:t>2) әртүрлі материалдар мен жабдықтарды жылыту құралдарынан кемінде 1 м арақашықтықта жинауға;</w:t>
            </w:r>
            <w:r>
              <w:br/>
            </w:r>
            <w:r>
              <w:rPr>
                <w:rFonts w:ascii="Times New Roman"/>
                <w:b w:val="false"/>
                <w:i w:val="false"/>
                <w:color w:val="000000"/>
                <w:sz w:val="20"/>
              </w:rPr>
              <w:t>
</w:t>
            </w:r>
            <w:r>
              <w:rPr>
                <w:rFonts w:ascii="Times New Roman"/>
                <w:b w:val="false"/>
                <w:i w:val="false"/>
                <w:color w:val="000000"/>
                <w:sz w:val="20"/>
              </w:rPr>
              <w:t>3) транзиттік коммуникацияларды (кабельдер, газ құбырлары, бу, су және басқалары) жүргізуге;</w:t>
            </w:r>
            <w:r>
              <w:br/>
            </w:r>
            <w:r>
              <w:rPr>
                <w:rFonts w:ascii="Times New Roman"/>
                <w:b w:val="false"/>
                <w:i w:val="false"/>
                <w:color w:val="000000"/>
                <w:sz w:val="20"/>
              </w:rPr>
              <w:t>
</w:t>
            </w:r>
            <w:r>
              <w:rPr>
                <w:rFonts w:ascii="Times New Roman"/>
                <w:b w:val="false"/>
                <w:i w:val="false"/>
                <w:color w:val="000000"/>
                <w:sz w:val="20"/>
              </w:rPr>
              <w:t>4) стеллаждар, қатарлар арасындағы өтпелерге, сондай-ақ стеллаждар, қатарлар мен қойма қабырғаларының арасындағы өтпелерге де, уақытша болса да, әртүрлі материалдарды жинауға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Кернеуді түсіру үшін арналған ажырату құрылғысы (автомат, ажыратқыш және басқалары) қойма жайынан тыс жанбайтын қабырғаға, ал жанатын және қиын жанатын қойма ғимаратында – бөлек тұрған бағанаға орнатылуы.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Лактардың, бояулар мен химиялық реактивтердің қоймалары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Лактар, сырлар, олифтер және әртүрлі еріткіштер металл бөшкелерде, (өнімнің біртиптілік принципі сақталған кезде) банкілерде және басқа да тығыз жабылатын ыдыстарда бөлек үй-жайларда немесе қойманың бір бөлігінде (бокстерде)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Өзідігінен тұтанатын металл ұнтақтарының (алюминий пудрасы, магний ұнтағы және басқалары) тығыз жабылатын металл банкілерде құрғақ үй-жайларда сақталуы.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Нитролактарды, нитросырларды және еріткіштерді жерасты үй-жайларында сақтауға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Лактар мен сырларды жарылысқа қарсы қауіпсіздендірілген, желдету және жарық жүйесімен жабдықталған бөлек үй-жайда сақтауды және шығаруды жүзеге асыру. Лактарды, сырлар мен еріткіштерді құюға арнайы қол сорғыларын, өлшегіштерін немесе басқа да кіші механизация құралдарын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Ағызу-сору желдеткіші жарамсыз болған жағдайда, лак-бояу заттарына арналған жайлары бар қойма жайларын пайдалануға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Газ баллондарының қоймасы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Баллондарды пайдалану, сақтау және кәсіпорындарға тасымалдауды кәсіпорынның бас инженері бекіткен нұсқаулыққа сәйкес жүргізу.</w:t>
            </w:r>
            <w:r>
              <w:br/>
            </w:r>
            <w:r>
              <w:rPr>
                <w:rFonts w:ascii="Times New Roman"/>
                <w:b w:val="false"/>
                <w:i w:val="false"/>
                <w:color w:val="000000"/>
                <w:sz w:val="20"/>
              </w:rPr>
              <w:t>
</w:t>
            </w:r>
            <w:r>
              <w:rPr>
                <w:rFonts w:ascii="Times New Roman"/>
                <w:b w:val="false"/>
                <w:i w:val="false"/>
                <w:color w:val="000000"/>
                <w:sz w:val="20"/>
              </w:rPr>
              <w:t>Ашық алаңдарда баллондардың күн көзінен және атмосфералық жауын-шашын әсерінен қорғайтын қалқа астында сақталуы.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 қоймаларының үй-жайларында басқа да материалдар мен жабдықтарды сақтауға, сондай-ақ ортақ қоймаларда газ баллондарын бірге орналастыруға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Баллондары бар қоймалардың еденін жабу үшін жанғыш материалдарды қолдануға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баллондардың тік күйінде сақталуы, бұл үшін ашық және жабық қоймалар баллондарды құлаудан сақтайтын «ұяшықтармен» немесе «бөгеттермен» жабдықталады. Толтырылған және бос баллондардың бөлек сақталуы.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 тұрған қойманы айнала 50 метр радиуста битум қайнатқыштарды орнатуға, от жағуға және жанғыш материалдарды сақтауға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лауазымды тұлғасы:</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Бақылау субъектісі:</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bookmarkStart w:name="z166" w:id="52"/>
    <w:p>
      <w:pPr>
        <w:spacing w:after="0"/>
        <w:ind w:left="0"/>
        <w:jc w:val="both"/>
      </w:pPr>
      <w:r>
        <w:rPr>
          <w:rFonts w:ascii="Times New Roman"/>
          <w:b w:val="false"/>
          <w:i w:val="false"/>
          <w:color w:val="000000"/>
          <w:sz w:val="28"/>
        </w:rPr>
        <w:t>
Қазақстан Республикасы Төтенше</w:t>
      </w:r>
      <w:r>
        <w:br/>
      </w:r>
      <w:r>
        <w:rPr>
          <w:rFonts w:ascii="Times New Roman"/>
          <w:b w:val="false"/>
          <w:i w:val="false"/>
          <w:color w:val="000000"/>
          <w:sz w:val="28"/>
        </w:rPr>
        <w:t xml:space="preserve">
жағдайлар министрінің м.а.  </w:t>
      </w:r>
      <w:r>
        <w:br/>
      </w:r>
      <w:r>
        <w:rPr>
          <w:rFonts w:ascii="Times New Roman"/>
          <w:b w:val="false"/>
          <w:i w:val="false"/>
          <w:color w:val="000000"/>
          <w:sz w:val="28"/>
        </w:rPr>
        <w:t xml:space="preserve">
2013 жылғы 8 тамыздағы   </w:t>
      </w:r>
      <w:r>
        <w:br/>
      </w:r>
      <w:r>
        <w:rPr>
          <w:rFonts w:ascii="Times New Roman"/>
          <w:b w:val="false"/>
          <w:i w:val="false"/>
          <w:color w:val="000000"/>
          <w:sz w:val="28"/>
        </w:rPr>
        <w:t xml:space="preserve">
№ 350 бұйрығына       </w:t>
      </w:r>
      <w:r>
        <w:br/>
      </w:r>
      <w:r>
        <w:rPr>
          <w:rFonts w:ascii="Times New Roman"/>
          <w:b w:val="false"/>
          <w:i w:val="false"/>
          <w:color w:val="000000"/>
          <w:sz w:val="28"/>
        </w:rPr>
        <w:t xml:space="preserve">
15-қосымша          </w:t>
      </w:r>
    </w:p>
    <w:bookmarkEnd w:id="52"/>
    <w:bookmarkStart w:name="z167" w:id="53"/>
    <w:p>
      <w:pPr>
        <w:spacing w:after="0"/>
        <w:ind w:left="0"/>
        <w:jc w:val="both"/>
      </w:pPr>
      <w:r>
        <w:rPr>
          <w:rFonts w:ascii="Times New Roman"/>
          <w:b w:val="false"/>
          <w:i w:val="false"/>
          <w:color w:val="000000"/>
          <w:sz w:val="28"/>
        </w:rPr>
        <w:t>
                                                                Нысан</w:t>
      </w:r>
    </w:p>
    <w:bookmarkEnd w:id="53"/>
    <w:bookmarkStart w:name="z168" w:id="54"/>
    <w:p>
      <w:pPr>
        <w:spacing w:after="0"/>
        <w:ind w:left="0"/>
        <w:jc w:val="left"/>
      </w:pPr>
      <w:r>
        <w:rPr>
          <w:rFonts w:ascii="Times New Roman"/>
          <w:b/>
          <w:i w:val="false"/>
          <w:color w:val="000000"/>
        </w:rPr>
        <w:t xml:space="preserve"> 
Ұлттық қауiпсiздiк, қорғаныс, iшкi iстер, қаржы полициясы</w:t>
      </w:r>
      <w:r>
        <w:br/>
      </w:r>
      <w:r>
        <w:rPr>
          <w:rFonts w:ascii="Times New Roman"/>
          <w:b/>
          <w:i w:val="false"/>
          <w:color w:val="000000"/>
        </w:rPr>
        <w:t>
органдары, кедендік бақылау, Президенттің Күзет қызметi,</w:t>
      </w:r>
      <w:r>
        <w:br/>
      </w:r>
      <w:r>
        <w:rPr>
          <w:rFonts w:ascii="Times New Roman"/>
          <w:b/>
          <w:i w:val="false"/>
          <w:color w:val="000000"/>
        </w:rPr>
        <w:t>
Республикалық ұлан және Төтенше жағдайлар министрлігі</w:t>
      </w:r>
      <w:r>
        <w:br/>
      </w:r>
      <w:r>
        <w:rPr>
          <w:rFonts w:ascii="Times New Roman"/>
          <w:b/>
          <w:i w:val="false"/>
          <w:color w:val="000000"/>
        </w:rPr>
        <w:t>
объектiлерi үшін өрт қауіпсіздігі саласындағы тексеру парағы</w:t>
      </w:r>
    </w:p>
    <w:bookmarkEnd w:id="54"/>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9590"/>
        <w:gridCol w:w="1679"/>
        <w:gridCol w:w="877"/>
        <w:gridCol w:w="672"/>
      </w:tblGrid>
      <w:tr>
        <w:trPr>
          <w:trHeight w:val="30" w:hRule="atLeast"/>
        </w:trPr>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9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қалдықтар мен тозаңды жинау, май болған арнайы киімді сақтау тәртібін анықтау;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 туралы нұсқаулықтың болуы.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адамдарды эвакуациялау жоспарларының (схемаларының) болуы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9561"/>
        <w:gridCol w:w="1673"/>
        <w:gridCol w:w="873"/>
        <w:gridCol w:w="6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өрт сөндіру автомобильдеріне арналған өту жолдарының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көздеріне өту жолдармен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9561"/>
        <w:gridCol w:w="1673"/>
        <w:gridCol w:w="873"/>
        <w:gridCol w:w="6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w:t>
            </w:r>
            <w:r>
              <w:rPr>
                <w:rFonts w:ascii="Times New Roman"/>
                <w:b w:val="false"/>
                <w:i w:val="false"/>
                <w:color w:val="000000"/>
                <w:sz w:val="20"/>
              </w:rPr>
              <w:t>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w:t>
            </w:r>
            <w:r>
              <w:rPr>
                <w:rFonts w:ascii="Times New Roman"/>
                <w:b w:val="false"/>
                <w:i w:val="false"/>
                <w:color w:val="000000"/>
                <w:sz w:val="20"/>
              </w:rPr>
              <w:t>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w:t>
            </w:r>
            <w:r>
              <w:rPr>
                <w:rFonts w:ascii="Times New Roman"/>
                <w:b w:val="false"/>
                <w:i w:val="false"/>
                <w:color w:val="000000"/>
                <w:sz w:val="20"/>
              </w:rPr>
              <w:t>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w:t>
            </w:r>
            <w:r>
              <w:rPr>
                <w:rFonts w:ascii="Times New Roman"/>
                <w:b w:val="false"/>
                <w:i w:val="false"/>
                <w:color w:val="000000"/>
                <w:sz w:val="20"/>
              </w:rPr>
              <w:t>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w:t>
            </w:r>
            <w:r>
              <w:rPr>
                <w:rFonts w:ascii="Times New Roman"/>
                <w:b w:val="false"/>
                <w:i w:val="false"/>
                <w:color w:val="000000"/>
                <w:sz w:val="20"/>
              </w:rPr>
              <w:t>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w:t>
            </w:r>
            <w:r>
              <w:rPr>
                <w:rFonts w:ascii="Times New Roman"/>
                <w:b w:val="false"/>
                <w:i w:val="false"/>
                <w:color w:val="000000"/>
                <w:sz w:val="20"/>
              </w:rPr>
              <w:t>6) түтіндемейтін саты торларында ауа аймақтарын шынылауға немесе жалюзимен жабуға;</w:t>
            </w:r>
            <w:r>
              <w:br/>
            </w:r>
            <w:r>
              <w:rPr>
                <w:rFonts w:ascii="Times New Roman"/>
                <w:b w:val="false"/>
                <w:i w:val="false"/>
                <w:color w:val="000000"/>
                <w:sz w:val="20"/>
              </w:rPr>
              <w:t>
</w:t>
            </w:r>
            <w:r>
              <w:rPr>
                <w:rFonts w:ascii="Times New Roman"/>
                <w:b w:val="false"/>
                <w:i w:val="false"/>
                <w:color w:val="000000"/>
                <w:sz w:val="20"/>
              </w:rPr>
              <w:t>7) шыныны есіктер мен фрамугтарды армирленген шыныны қарапайым шынымен ауыстыруға жол берілмейді.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Эвакуациялау жолдарында еркін және ғимараттан шығу бағыты бойынша ашылатын есіктер орнату.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w:t>
            </w:r>
            <w:r>
              <w:br/>
            </w:r>
            <w:r>
              <w:rPr>
                <w:rFonts w:ascii="Times New Roman"/>
                <w:b w:val="false"/>
                <w:i w:val="false"/>
                <w:color w:val="000000"/>
                <w:sz w:val="20"/>
              </w:rPr>
              <w:t>
</w:t>
            </w:r>
            <w:r>
              <w:rPr>
                <w:rFonts w:ascii="Times New Roman"/>
                <w:b w:val="false"/>
                <w:i w:val="false"/>
                <w:color w:val="000000"/>
                <w:sz w:val="20"/>
              </w:rPr>
              <w:t xml:space="preserve">есіктерінде кілттердің сақталатын орны туралы ақпараттың болуы.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қауіпсіздік аймақтарына жататын балкондарды, лоджиялар мен галереяларды шынылауға жол бермеу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өрт сөндіретін түтік құбырларды құрғақ, жақсы шиыршықталған және крандар мен ұңғымаларға жалғанған күйінде күтіп ұстау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сорғы станциясының үй-жайларында өртке қарсы сумен жабдықтаудың жалпы сызбасы және сорғыларды байлау сызбасының болуы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кәсіпорынның электрмен жабдықтауы өрт сөндіру сорғыларының электр қозғалтқыштарының үздіксіз қоректенуін қамтамасыз етуі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9561"/>
        <w:gridCol w:w="1673"/>
        <w:gridCol w:w="873"/>
        <w:gridCol w:w="6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циклон, фильтр, ауа өткізгіштерді өндіріс шаңдары мен қалдықтарынан тазалау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камераларында қандай да бір жабдықтар мен заттардың сақталуына және жабық күйінде ұсталуына жол бермеу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9576"/>
        <w:gridCol w:w="1224"/>
        <w:gridCol w:w="998"/>
        <w:gridCol w:w="97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өрт қауіпті үй-жайларда қолдануға жол бермеу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қосуы болуы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9561"/>
        <w:gridCol w:w="1468"/>
        <w:gridCol w:w="771"/>
        <w:gridCol w:w="9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Жылуды регенирациялайтын аппараттарды пайдалану кезінде (балған кезде, отын түріне тәуелсіз):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w:t>
            </w:r>
            <w:r>
              <w:rPr>
                <w:rFonts w:ascii="Times New Roman"/>
                <w:b w:val="false"/>
                <w:i w:val="false"/>
                <w:color w:val="000000"/>
                <w:sz w:val="20"/>
              </w:rPr>
              <w:t xml:space="preserve">- үш айда бір реттен кем болмай - жылыту пештері үшін; </w:t>
            </w:r>
            <w:r>
              <w:br/>
            </w:r>
            <w:r>
              <w:rPr>
                <w:rFonts w:ascii="Times New Roman"/>
                <w:b w:val="false"/>
                <w:i w:val="false"/>
                <w:color w:val="000000"/>
                <w:sz w:val="20"/>
              </w:rPr>
              <w:t>
</w:t>
            </w:r>
            <w:r>
              <w:rPr>
                <w:rFonts w:ascii="Times New Roman"/>
                <w:b w:val="false"/>
                <w:i w:val="false"/>
                <w:color w:val="000000"/>
                <w:sz w:val="20"/>
              </w:rPr>
              <w:t xml:space="preserve">- екі айда бір реттен кем болмай - үздіксіз әрекеттегі пештер мен ошақтар үшін тазартылуы;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багында тұрған барлық жанар-жағар май көлемін авариялық ағызу кезінде сыйатын металл табандық;</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металл пештерді пайдалану кезінде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0,2м.;</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p>
          <w:p>
            <w:pPr>
              <w:spacing w:after="20"/>
              <w:ind w:left="20"/>
              <w:jc w:val="both"/>
            </w:pPr>
            <w:r>
              <w:rPr>
                <w:rFonts w:ascii="Times New Roman"/>
                <w:b w:val="false"/>
                <w:i w:val="false"/>
                <w:color w:val="000000"/>
                <w:sz w:val="20"/>
              </w:rPr>
              <w:t>1 м – ағаш конструкциялардан, жиһаздан, тауарлардан, стеллаждардан, витринадан, сөрелерден және басқа да жабдықтардан;</w:t>
            </w:r>
          </w:p>
          <w:p>
            <w:pPr>
              <w:spacing w:after="20"/>
              <w:ind w:left="20"/>
              <w:jc w:val="both"/>
            </w:pPr>
            <w:r>
              <w:rPr>
                <w:rFonts w:ascii="Times New Roman"/>
                <w:b w:val="false"/>
                <w:i w:val="false"/>
                <w:color w:val="000000"/>
                <w:sz w:val="20"/>
              </w:rPr>
              <w:t>0,7 м – тұтанудан қорғалған конструкциялардан;</w:t>
            </w:r>
          </w:p>
          <w:p>
            <w:pPr>
              <w:spacing w:after="20"/>
              <w:ind w:left="20"/>
              <w:jc w:val="both"/>
            </w:pPr>
            <w:r>
              <w:rPr>
                <w:rFonts w:ascii="Times New Roman"/>
                <w:b w:val="false"/>
                <w:i w:val="false"/>
                <w:color w:val="000000"/>
                <w:sz w:val="20"/>
              </w:rPr>
              <w:t>1,25 м – отындық тесіктен ағаш конструкцияларға және басқа жабдықтарға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9561"/>
        <w:gridCol w:w="996"/>
        <w:gridCol w:w="894"/>
        <w:gridCol w:w="13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алдын ала жөндеу бойынша жұмыстардың есебін жүргізу журналы;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өрт сөндіру қондырғыларын пайдалану кезінде: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9561"/>
        <w:gridCol w:w="996"/>
        <w:gridCol w:w="894"/>
        <w:gridCol w:w="13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талаптар (Қарулы күштер және басқа әскери құрылымдардың объектілері үшін)</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бөлімде командир бекіткен, өртке қарсы қорғау жоспарының болуы. Әскери бөлімдегі өрт қауіпсіздігі талаптарын, өртті сөндіру үшін тартылатын күш пен құралдардың есебін, жеке құрамды, қару-жарақты, әскери және басқа техниканы, мүлік пен басқа материалдық заттарды эвакуациялау тәртібін қосатын жоспар көшірмесінің әскери бөлім кезекшісінде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өрт сөндіру командасы жоқ әскери бөлімінде бестен он бес адамға дейінгі штаттан тыс өрт сөндіру командасының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бөлім және елу метр қашықтықтағы сыртқы периметр аумақтарын қоқыс пен құрғақ шөптен тазалауды үнемі жүргізу.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қоймаларды, қалқаларды, оқ-дәрі алаңдарын, негізгі және қосалқы өндірістерді, зертханаларды, жоғары кернеу желілерін, электр станциялары мен трансформаторлық қосалқы станцияларды, қазандық құбырларын, су айдауыш мұнараларды, қоймаларды өрт қауіпсіздігін қамтамасыз ететін найзағайдан қорғау құрылғыларымен және басқа инженерлік жүйелермен жабдықтау.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Құрылымдарға, мүлік алаңдарына, әскери және басқа техникаға елу метр жақын жерде от жағуға, сонымен қатар парктерде, қоймаларда, ангарлар мен басқа қосалқы бөлмелерде темекі тартуға және ашық оты бар құралдарды қолдануға, бөлмеден шығар кезде жарық шамдарын қосулы түрде қалдыруға тыйым салу.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дайындығы және жұмыс жүргізуге рұқсаттары жоқ тұлғалардың электр энергиясы, газбен жабдықтау және орталық (автономдық) жылу беру жабдықтары мен жүйелерін жөндеу жұмыстарын жүргізуге тыйым салу.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жертөле бөлмелерін тез тұтанатын сұйықтықтар мен жанғыш заттарды өңдеу немесе сақтаумен байланысты шеберханалар мен қоймалар жасауға тыйым салу.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парк аумақтарында, ангарларда және өндірістік орын-жайлардың өрт қалқандарында өрт сөндіру құралдарын сақтау.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аппараттарының жанында ең жақын орналасқан өрт сөндіру бөлімінің телефон нөмірінің, ал әскери бөлім аумағында өрт дабылы сигналын беру үшін дыбыстық дабыл құралдарының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объектіде өрт қауіпсіздігі талаптарының орындалуын растайтын, онда жұмыстың аяқталуынан кейін, өрт сөндіру наряды объектіні жабатын тұлғаға беретін өрт жетонының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9697"/>
        <w:gridCol w:w="969"/>
        <w:gridCol w:w="782"/>
        <w:gridCol w:w="13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Әуе кемелерінің парктері мен ангарларын, тұрақтарын ұстау тәртібі</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әскери және басқа техниканы (әуе кемелерін), өрт болған жағдайда тез шығару үшін олардың арасында қажетті өту жолдарын қалдырып орналастыру.</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салу:</w:t>
            </w:r>
            <w:r>
              <w:br/>
            </w:r>
            <w:r>
              <w:rPr>
                <w:rFonts w:ascii="Times New Roman"/>
                <w:b w:val="false"/>
                <w:i w:val="false"/>
                <w:color w:val="000000"/>
                <w:sz w:val="20"/>
              </w:rPr>
              <w:t>
</w:t>
            </w:r>
            <w:r>
              <w:rPr>
                <w:rFonts w:ascii="Times New Roman"/>
                <w:b w:val="false"/>
                <w:i w:val="false"/>
                <w:color w:val="000000"/>
                <w:sz w:val="20"/>
              </w:rPr>
              <w:t>1) тұрақтағы көліктерге жанармай құюға және ағатын (тесілген) жанармай күбісі, жанармай құбырлары бар көліктерді (әуе кемелерін) сақтауға;</w:t>
            </w:r>
            <w:r>
              <w:br/>
            </w:r>
            <w:r>
              <w:rPr>
                <w:rFonts w:ascii="Times New Roman"/>
                <w:b w:val="false"/>
                <w:i w:val="false"/>
                <w:color w:val="000000"/>
                <w:sz w:val="20"/>
              </w:rPr>
              <w:t>
</w:t>
            </w:r>
            <w:r>
              <w:rPr>
                <w:rFonts w:ascii="Times New Roman"/>
                <w:b w:val="false"/>
                <w:i w:val="false"/>
                <w:color w:val="000000"/>
                <w:sz w:val="20"/>
              </w:rPr>
              <w:t>2) көлік тұрақтарында штаттан тыс жанармай күбілерін, майлаушы материалдарды және бос ыдысты сақтауға;</w:t>
            </w:r>
            <w:r>
              <w:br/>
            </w:r>
            <w:r>
              <w:rPr>
                <w:rFonts w:ascii="Times New Roman"/>
                <w:b w:val="false"/>
                <w:i w:val="false"/>
                <w:color w:val="000000"/>
                <w:sz w:val="20"/>
              </w:rPr>
              <w:t>
</w:t>
            </w:r>
            <w:r>
              <w:rPr>
                <w:rFonts w:ascii="Times New Roman"/>
                <w:b w:val="false"/>
                <w:i w:val="false"/>
                <w:color w:val="000000"/>
                <w:sz w:val="20"/>
              </w:rPr>
              <w:t>3) көліктерде өзге заттарды, майланған шүберектерді, қаптарды, арнайы киімдерді сақтауға;</w:t>
            </w:r>
            <w:r>
              <w:br/>
            </w:r>
            <w:r>
              <w:rPr>
                <w:rFonts w:ascii="Times New Roman"/>
                <w:b w:val="false"/>
                <w:i w:val="false"/>
                <w:color w:val="000000"/>
                <w:sz w:val="20"/>
              </w:rPr>
              <w:t>
</w:t>
            </w:r>
            <w:r>
              <w:rPr>
                <w:rFonts w:ascii="Times New Roman"/>
                <w:b w:val="false"/>
                <w:i w:val="false"/>
                <w:color w:val="000000"/>
                <w:sz w:val="20"/>
              </w:rPr>
              <w:t>4) парктердің қоймаларында және ангарларда басқа техникамен бірге жанармай бар цистерналарды сақтауға;</w:t>
            </w:r>
            <w:r>
              <w:br/>
            </w:r>
            <w:r>
              <w:rPr>
                <w:rFonts w:ascii="Times New Roman"/>
                <w:b w:val="false"/>
                <w:i w:val="false"/>
                <w:color w:val="000000"/>
                <w:sz w:val="20"/>
              </w:rPr>
              <w:t>
</w:t>
            </w:r>
            <w:r>
              <w:rPr>
                <w:rFonts w:ascii="Times New Roman"/>
                <w:b w:val="false"/>
                <w:i w:val="false"/>
                <w:color w:val="000000"/>
                <w:sz w:val="20"/>
              </w:rPr>
              <w:t>5) көлік тұрақтарының бөлмелерінде дәнекерлеу жұмыстарын жүргізуге;</w:t>
            </w:r>
            <w:r>
              <w:br/>
            </w:r>
            <w:r>
              <w:rPr>
                <w:rFonts w:ascii="Times New Roman"/>
                <w:b w:val="false"/>
                <w:i w:val="false"/>
                <w:color w:val="000000"/>
                <w:sz w:val="20"/>
              </w:rPr>
              <w:t>
</w:t>
            </w:r>
            <w:r>
              <w:rPr>
                <w:rFonts w:ascii="Times New Roman"/>
                <w:b w:val="false"/>
                <w:i w:val="false"/>
                <w:color w:val="000000"/>
                <w:sz w:val="20"/>
              </w:rPr>
              <w:t>6) көлік тұрағы және көлікті сақтау бөлмелерінің қақпаларын заттармен жабуға, осы бөлмелерде қойма, шеберхана және тұрғын орындарын орналастыруға.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болған жағдайда көліктерді (әуе кемелерін) тез шығаруды қамтамасыз ету үшін арнайы буксир құрылғылары (құралдары) бар кезекші тартқыштардың және қажетті әскери қызметшілердің күнделікті болуы.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9561"/>
        <w:gridCol w:w="996"/>
        <w:gridCol w:w="894"/>
        <w:gridCol w:w="13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Қоймалар мен сақтау орындарын ұстау тәртібі.</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(сақтау орындары) аумақтарындағы шөпті дер кезінде шабуды және жинауды ұйымдастыру. Қойма (сақтау орындары) аумақтарындағы құрғақ шөпті кептірге және жағуға тыйым салу.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Қоймаларда (сақтау орындарында) тек сол жерге арналған мүлік түрін сақтау.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Қоймалардың (сақтау орындарының) өту және шығу жолдарын заттармен жабуға, сонымен қатар сөрелерді және терезені қараңғылау үшін қағазбен, картонмен, полимерді заттардан жасалған үлдірлермен және оттан қорғау құрамымен өңделмеген маталармен жабуға тыйым салу.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штабельмен қалауды, өту және шығу жолдары бос қалатындай етіп жүргізу. Мүлікті пештерге, жылыту радиаторларына, электр сымдары мен шамдарына қабаттастырып қаламау.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Қоймалардың (сақтау орындарының) маңында құрылыс материалдарын, отын қоры немесе басқа мүлікті қоюға тыйым салу. Пештің оттықтарын және ойықтарын қойма (сақтау орындары) сыртында орналастыру, құбырларды ұшқын ұстағыштармен қамтамасыз ету.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қоймаларды (сақтау орындарын), электр жарығын орнату кезінде, сыртқы үзгіштермен қамтамасыз ету. Сыртқы үзгіштерді және сақтандырғыштары бар топтық қалқандарды темір қораптарда орнату. Қойма ішінде электротоқ көздерін және қызметтік бөлмелерді орналастыруға тыйым салу.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Оқ-дәрілер мен жарылғыш заттар қоймаларындағы және олармен жұмыс жүргізетін орындардағы терезелерін күліңгір немесе ақ түске бояу.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құрамында ірі кесектер мен тастары жоқ илемді немесе құйылма жыныстардан жарылғыш заттардың жер үстіндегі қоймаларының айналасында қорғаныстық үйіндінің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лауазымды тұлғасы:</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Бақылау субъектісі:</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bookmarkStart w:name="z169" w:id="55"/>
    <w:p>
      <w:pPr>
        <w:spacing w:after="0"/>
        <w:ind w:left="0"/>
        <w:jc w:val="both"/>
      </w:pPr>
      <w:r>
        <w:rPr>
          <w:rFonts w:ascii="Times New Roman"/>
          <w:b w:val="false"/>
          <w:i w:val="false"/>
          <w:color w:val="000000"/>
          <w:sz w:val="28"/>
        </w:rPr>
        <w:t>
Қазақстан Республикасы Төтенше</w:t>
      </w:r>
      <w:r>
        <w:br/>
      </w:r>
      <w:r>
        <w:rPr>
          <w:rFonts w:ascii="Times New Roman"/>
          <w:b w:val="false"/>
          <w:i w:val="false"/>
          <w:color w:val="000000"/>
          <w:sz w:val="28"/>
        </w:rPr>
        <w:t xml:space="preserve">
жағдайлар министрінің м.а.  </w:t>
      </w:r>
      <w:r>
        <w:br/>
      </w:r>
      <w:r>
        <w:rPr>
          <w:rFonts w:ascii="Times New Roman"/>
          <w:b w:val="false"/>
          <w:i w:val="false"/>
          <w:color w:val="000000"/>
          <w:sz w:val="28"/>
        </w:rPr>
        <w:t xml:space="preserve">
2013 жылғы 8 тамыздағы   </w:t>
      </w:r>
      <w:r>
        <w:br/>
      </w:r>
      <w:r>
        <w:rPr>
          <w:rFonts w:ascii="Times New Roman"/>
          <w:b w:val="false"/>
          <w:i w:val="false"/>
          <w:color w:val="000000"/>
          <w:sz w:val="28"/>
        </w:rPr>
        <w:t xml:space="preserve">
№ 350 бұйрығына       </w:t>
      </w:r>
      <w:r>
        <w:br/>
      </w:r>
      <w:r>
        <w:rPr>
          <w:rFonts w:ascii="Times New Roman"/>
          <w:b w:val="false"/>
          <w:i w:val="false"/>
          <w:color w:val="000000"/>
          <w:sz w:val="28"/>
        </w:rPr>
        <w:t xml:space="preserve">
16-қосымша          </w:t>
      </w:r>
    </w:p>
    <w:bookmarkEnd w:id="55"/>
    <w:bookmarkStart w:name="z170" w:id="56"/>
    <w:p>
      <w:pPr>
        <w:spacing w:after="0"/>
        <w:ind w:left="0"/>
        <w:jc w:val="both"/>
      </w:pPr>
      <w:r>
        <w:rPr>
          <w:rFonts w:ascii="Times New Roman"/>
          <w:b w:val="false"/>
          <w:i w:val="false"/>
          <w:color w:val="000000"/>
          <w:sz w:val="28"/>
        </w:rPr>
        <w:t>
                                                                Нысан</w:t>
      </w:r>
    </w:p>
    <w:bookmarkEnd w:id="56"/>
    <w:bookmarkStart w:name="z171" w:id="57"/>
    <w:p>
      <w:pPr>
        <w:spacing w:after="0"/>
        <w:ind w:left="0"/>
        <w:jc w:val="left"/>
      </w:pPr>
      <w:r>
        <w:rPr>
          <w:rFonts w:ascii="Times New Roman"/>
          <w:b/>
          <w:i w:val="false"/>
          <w:color w:val="000000"/>
        </w:rPr>
        <w:t xml:space="preserve"> 
Өнеркәсіптік қауiпсiздiк саласындағы жеке кәсiпкерлiк аясында</w:t>
      </w:r>
      <w:r>
        <w:br/>
      </w:r>
      <w:r>
        <w:rPr>
          <w:rFonts w:ascii="Times New Roman"/>
          <w:b/>
          <w:i w:val="false"/>
          <w:color w:val="000000"/>
        </w:rPr>
        <w:t>
тексеру парағы</w:t>
      </w:r>
    </w:p>
    <w:bookmarkEnd w:id="57"/>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Тағайындау туралы акт _______________________________________________</w:t>
      </w:r>
      <w:r>
        <w:br/>
      </w:r>
      <w:r>
        <w:rPr>
          <w:rFonts w:ascii="Times New Roman"/>
          <w:b w:val="false"/>
          <w:i w:val="false"/>
          <w:color w:val="000000"/>
          <w:sz w:val="28"/>
        </w:rPr>
        <w:t>
                                      (№, датасы)</w:t>
      </w:r>
      <w:r>
        <w:br/>
      </w:r>
      <w:r>
        <w:rPr>
          <w:rFonts w:ascii="Times New Roman"/>
          <w:b w:val="false"/>
          <w:i w:val="false"/>
          <w:color w:val="000000"/>
          <w:sz w:val="28"/>
        </w:rPr>
        <w:t>
Тексеріс өткізу уақыты _____________________________________________</w:t>
      </w:r>
      <w:r>
        <w:br/>
      </w:r>
      <w:r>
        <w:rPr>
          <w:rFonts w:ascii="Times New Roman"/>
          <w:b w:val="false"/>
          <w:i w:val="false"/>
          <w:color w:val="000000"/>
          <w:sz w:val="28"/>
        </w:rPr>
        <w:t>
Тексеру мезгілі ____________________________________________________</w:t>
      </w:r>
      <w:r>
        <w:br/>
      </w:r>
      <w:r>
        <w:rPr>
          <w:rFonts w:ascii="Times New Roman"/>
          <w:b w:val="false"/>
          <w:i w:val="false"/>
          <w:color w:val="000000"/>
          <w:sz w:val="28"/>
        </w:rPr>
        <w:t>
Ұйым атауы _________________________________________________________</w:t>
      </w:r>
      <w:r>
        <w:br/>
      </w:r>
      <w:r>
        <w:rPr>
          <w:rFonts w:ascii="Times New Roman"/>
          <w:b w:val="false"/>
          <w:i w:val="false"/>
          <w:color w:val="000000"/>
          <w:sz w:val="28"/>
        </w:rPr>
        <w:t>
Объект атауы _______________________________________________________</w:t>
      </w:r>
      <w:r>
        <w:br/>
      </w:r>
      <w:r>
        <w:rPr>
          <w:rFonts w:ascii="Times New Roman"/>
          <w:b w:val="false"/>
          <w:i w:val="false"/>
          <w:color w:val="000000"/>
          <w:sz w:val="28"/>
        </w:rPr>
        <w:t>
Орналасқан мекен-жайы ______________________________________________</w:t>
      </w:r>
      <w:r>
        <w:br/>
      </w:r>
      <w:r>
        <w:rPr>
          <w:rFonts w:ascii="Times New Roman"/>
          <w:b w:val="false"/>
          <w:i w:val="false"/>
          <w:color w:val="000000"/>
          <w:sz w:val="28"/>
        </w:rPr>
        <w:t>
ЖСН/ БСН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9238"/>
        <w:gridCol w:w="1708"/>
        <w:gridCol w:w="1666"/>
      </w:tblGrid>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9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туралы белгi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орындалмады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қауiпсiздiк талаптарын сақтау.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қолдануға жол берiлген технологияларды, техникалық құрылғыларды, материалдарды қолдану.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қауiпсiздiк талаптарының сақталуына өндiрiстiк бақылауды ұйымдастыру және жүзеге асыру.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қауiпсiздiк талаптарында белгiленген мерзiмдерде немесе мемлекеттiк инспектордың ұйғарымы бойынша ғимараттың өнеркәсiптiк қауiпсiздiгiне сараптама жүргiзiлуiн, тау-кен жұмыстарын дамыту жоспарының келiсiлуiн, қауiптi өндiрiстiк объектiлерде қолданылатын құрылыстар мен техникалық құрылғыларға, материалдарға диагностика, сынақ, растау жүргiзiлуiн қамтамасыз ету.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уақытта пайдаланудың ықтимал мерзiмiн анықтау үшiн пайдаланудың нормативтiк мерзiмiнен өткен техникалық құрылғыларға, материалдарға сараптама жүргiзу.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өндірістік объектілерге жұмысқа «Қауіпті өндірістік объектілердегі өнеркәсіптік қауіпсіздік туралы» 2002 жылғы 3 сәуірдегі № 314 Қазақстан Республикасы Заңының 12-бабының талаптарына сәйкес келетін лауазымды адамдар мен жұмысшыларды жіберудің болуы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объектiлерге бөгде адамдардың кiруiн болғызбау.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аумақтық бөлiмшелерiне өндiрiстiк бақылауды ұйымдастыру тәртiбi туралы және оны жүзеге асыруға уәкiлеттi жұмыскерлер туралы мәлiметтердi ұсыну.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Авариялардың, инциденттердiң туындау себептерiне талдау жүргiзуге, қауiптi өндiрiстiк факторлардың зиянды әсерiнiң және олардың зардаптарының алдын алу және жоюға бағытталған iс-шараларды жүзеге асыру.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мемлекеттiк органның аумақтық бөлiмшесiн, жергiлiктi мемлекеттiк басқару органдарын, халықты және жұмыскерлердi қауiптi өндiрiстiк факторлардың туындауы туралы дереу хабардар ету.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Авариялардың, инциденттердiң есебiн жүргiзу.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инспекторлар берген өнеркәсiптiк қауiпсiздiк талаптарын бұзуды жою жөнiндегi ұйғарымды орындау.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объектiнiң қаржы-экономикалық қызметiнiң жоспарларын әзiрлеу кезiнде өнеркәсiптiк қауiпсiздiктi қамтамасыз етуге арналған шығындарды көздеу.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аумақтық бөлiмшелерiне қауiптi өндiрiстiк факторлардың зиянды әсерi, жарақат алу және кәсiби аурулар туралы ақпарат ұсыну.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 үшiншi тұлғаларға залал келтiру қаупiне байланысты декларациялануға жататын қауiптi өндiрiстiк объектiлер иелерiнiң азаматтық-құқықтық жауапкершiлiгiн сақтандыру.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органдарға, азаматтарға қауiптi өндiрiстiк объектiлердегi өнеркәсiптiк қауiпсiздiктiң жай-күйi туралы дұрыс ақпарат ұсыну.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Өзiнiң нормативтiк мерзiмiн өтеген техникалық құрылғылардың, материалдардың уақтылы жаңартылуын қамтамасыз ету.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объектiлердi декларациялау.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қауiпсiз орындалуын қамтамасыз ететiн ұйымдық-техникалық iс-шаралардың белгiленген талаптарына сәйкес қауiптi өндiрiстiк объектiнiң жұмыскерлер штатының жасақталуын қамтамасыз ету.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қауiпсiздiк саласында жұмыскерлердi даярлауды, қайта даярлауды, бiлiктiлiгiн арттыруды және аттестаттауды қамтамасыз ету.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авариялық-құтқару қызметтерiмен және құрылымдарымен қызмет көрсетуге шарт жасасу немесе жеке кәсiби авариялық-құтқару қызметтерiн және құрамаларын құру.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Авариялардың, инциденттердiң салдарын шектеу және олардың зардаптарын жою үшiн материалдық және қаржылық ресурстар резервiн ұстау.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 қауiптi өндiрiстiк объектiлерде авария, инцидент бола қалған жағдайдағы қорғану әдiстерi мен iс-қимылдарын үйрету.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объектiлерде авария, инцидент бола қалған жағдайда байқау, хабарлау, байланыс және iс-қимылды қолдау жүйелерiн құру мен олардың тұрақты жұмыс iстеуiн қамтамасыз ету.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аумақтық бөлiмшесiне қауiптi заттардың тасымалданатыны туралы үш тәулiк бұрын хабарлау.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объектiлердi уәкiлеттi органның аумақтық бөлiмшелерiнде есепке алуды, есептен шығаруды жүзеге асыру.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объектiлердi салу, реконструкциялау, жаңғырту, жою жобаларын, сондай-ақ жергiлiктi жобаларды Қазақстан Республикасының бас мемлекеттiк инспекторымен келiсу.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объектiлердi пайдалануға беру кезiнде мемлекеттiк инспектордың қатысуымен қабылдау сынақтарын жүргiзу.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Аварияларды жою жоспарының болуы, оның мазмұны.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дабылдары мен аварияларға қарсы жаттығулар өткiзу.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қауiпсiздiк саласында жұмыстар жүргiзуге құқық беретiн аттестаттың болуы.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лауазымды тұлғасы:</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Бақылау субъектісі:</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bookmarkStart w:name="z172" w:id="58"/>
    <w:p>
      <w:pPr>
        <w:spacing w:after="0"/>
        <w:ind w:left="0"/>
        <w:jc w:val="both"/>
      </w:pPr>
      <w:r>
        <w:rPr>
          <w:rFonts w:ascii="Times New Roman"/>
          <w:b w:val="false"/>
          <w:i w:val="false"/>
          <w:color w:val="000000"/>
          <w:sz w:val="28"/>
        </w:rPr>
        <w:t>
Қазақстан Республикасы Төтенше</w:t>
      </w:r>
      <w:r>
        <w:br/>
      </w:r>
      <w:r>
        <w:rPr>
          <w:rFonts w:ascii="Times New Roman"/>
          <w:b w:val="false"/>
          <w:i w:val="false"/>
          <w:color w:val="000000"/>
          <w:sz w:val="28"/>
        </w:rPr>
        <w:t xml:space="preserve">
жағдайлар министрінің м.а.  </w:t>
      </w:r>
      <w:r>
        <w:br/>
      </w:r>
      <w:r>
        <w:rPr>
          <w:rFonts w:ascii="Times New Roman"/>
          <w:b w:val="false"/>
          <w:i w:val="false"/>
          <w:color w:val="000000"/>
          <w:sz w:val="28"/>
        </w:rPr>
        <w:t xml:space="preserve">
2013 жылғы 8 тамыздағы   </w:t>
      </w:r>
      <w:r>
        <w:br/>
      </w:r>
      <w:r>
        <w:rPr>
          <w:rFonts w:ascii="Times New Roman"/>
          <w:b w:val="false"/>
          <w:i w:val="false"/>
          <w:color w:val="000000"/>
          <w:sz w:val="28"/>
        </w:rPr>
        <w:t xml:space="preserve">
№ 350 бұйрығына       </w:t>
      </w:r>
      <w:r>
        <w:br/>
      </w:r>
      <w:r>
        <w:rPr>
          <w:rFonts w:ascii="Times New Roman"/>
          <w:b w:val="false"/>
          <w:i w:val="false"/>
          <w:color w:val="000000"/>
          <w:sz w:val="28"/>
        </w:rPr>
        <w:t xml:space="preserve">
17-қосымша          </w:t>
      </w:r>
    </w:p>
    <w:bookmarkEnd w:id="58"/>
    <w:bookmarkStart w:name="z173" w:id="59"/>
    <w:p>
      <w:pPr>
        <w:spacing w:after="0"/>
        <w:ind w:left="0"/>
        <w:jc w:val="both"/>
      </w:pPr>
      <w:r>
        <w:rPr>
          <w:rFonts w:ascii="Times New Roman"/>
          <w:b w:val="false"/>
          <w:i w:val="false"/>
          <w:color w:val="000000"/>
          <w:sz w:val="28"/>
        </w:rPr>
        <w:t>
                                                                Нысан</w:t>
      </w:r>
    </w:p>
    <w:bookmarkEnd w:id="59"/>
    <w:bookmarkStart w:name="z174" w:id="60"/>
    <w:p>
      <w:pPr>
        <w:spacing w:after="0"/>
        <w:ind w:left="0"/>
        <w:jc w:val="left"/>
      </w:pPr>
      <w:r>
        <w:rPr>
          <w:rFonts w:ascii="Times New Roman"/>
          <w:b/>
          <w:i w:val="false"/>
          <w:color w:val="000000"/>
        </w:rPr>
        <w:t xml:space="preserve"> 
Азаматтық қорғаныс саласындағы тексеру парағы</w:t>
      </w:r>
    </w:p>
    <w:bookmarkEnd w:id="60"/>
    <w:p>
      <w:pPr>
        <w:spacing w:after="0"/>
        <w:ind w:left="0"/>
        <w:jc w:val="both"/>
      </w:pPr>
      <w:r>
        <w:rPr>
          <w:rFonts w:ascii="Times New Roman"/>
          <w:b w:val="false"/>
          <w:i w:val="false"/>
          <w:color w:val="000000"/>
          <w:sz w:val="28"/>
        </w:rPr>
        <w:t>Тексеруді тағайындаған мемлекеттік орган ___________________________</w:t>
      </w:r>
      <w:r>
        <w:br/>
      </w:r>
      <w:r>
        <w:rPr>
          <w:rFonts w:ascii="Times New Roman"/>
          <w:b w:val="false"/>
          <w:i w:val="false"/>
          <w:color w:val="000000"/>
          <w:sz w:val="28"/>
        </w:rPr>
        <w:t>
Тағайындау туралы акт ______________________________________________</w:t>
      </w:r>
      <w:r>
        <w:br/>
      </w:r>
      <w:r>
        <w:rPr>
          <w:rFonts w:ascii="Times New Roman"/>
          <w:b w:val="false"/>
          <w:i w:val="false"/>
          <w:color w:val="000000"/>
          <w:sz w:val="28"/>
        </w:rPr>
        <w:t>
                                      (№, датасы)</w:t>
      </w:r>
      <w:r>
        <w:br/>
      </w:r>
      <w:r>
        <w:rPr>
          <w:rFonts w:ascii="Times New Roman"/>
          <w:b w:val="false"/>
          <w:i w:val="false"/>
          <w:color w:val="000000"/>
          <w:sz w:val="28"/>
        </w:rPr>
        <w:t>
Тексеріс өткізу уақыты _____________________________________________</w:t>
      </w:r>
      <w:r>
        <w:br/>
      </w:r>
      <w:r>
        <w:rPr>
          <w:rFonts w:ascii="Times New Roman"/>
          <w:b w:val="false"/>
          <w:i w:val="false"/>
          <w:color w:val="000000"/>
          <w:sz w:val="28"/>
        </w:rPr>
        <w:t>
Тексеру мезгілі ____________________________________________________</w:t>
      </w:r>
      <w:r>
        <w:br/>
      </w:r>
      <w:r>
        <w:rPr>
          <w:rFonts w:ascii="Times New Roman"/>
          <w:b w:val="false"/>
          <w:i w:val="false"/>
          <w:color w:val="000000"/>
          <w:sz w:val="28"/>
        </w:rPr>
        <w:t>
Ұйым атауы _________________________________________________________</w:t>
      </w:r>
      <w:r>
        <w:br/>
      </w:r>
      <w:r>
        <w:rPr>
          <w:rFonts w:ascii="Times New Roman"/>
          <w:b w:val="false"/>
          <w:i w:val="false"/>
          <w:color w:val="000000"/>
          <w:sz w:val="28"/>
        </w:rPr>
        <w:t>
Объект атауы _______________________________________________________</w:t>
      </w:r>
      <w:r>
        <w:br/>
      </w:r>
      <w:r>
        <w:rPr>
          <w:rFonts w:ascii="Times New Roman"/>
          <w:b w:val="false"/>
          <w:i w:val="false"/>
          <w:color w:val="000000"/>
          <w:sz w:val="28"/>
        </w:rPr>
        <w:t>
Орналасқан мекен-жайы ______________________________________________</w:t>
      </w:r>
      <w:r>
        <w:br/>
      </w:r>
      <w:r>
        <w:rPr>
          <w:rFonts w:ascii="Times New Roman"/>
          <w:b w:val="false"/>
          <w:i w:val="false"/>
          <w:color w:val="000000"/>
          <w:sz w:val="28"/>
        </w:rPr>
        <w:t>
ЖСН/ БСН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9316"/>
        <w:gridCol w:w="1486"/>
        <w:gridCol w:w="1773"/>
      </w:tblGrid>
      <w:tr>
        <w:trPr>
          <w:trHeight w:val="54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9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туралы белгі</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Азаматтық қорғаныс саласындағы ұйымдастырушылық қызметті қамтамасыз ету бойынша талаптарды сақтау</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қорғаныстың орындалған іс-шаралары туралы есепті Азаматтық қорғаныс саласындағы уәкілетті органның аумақтық органдарына ұсыну.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деңгейдегі Азаматтық қорғаныс бастығы бекіткен Азаматтық қорғаныс жоспарларының болуы.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орталық және жергілікті атқарушы органдарында Азаматтық қорғаныс бойынша бөлімдердің (қызметкерлердің) болуы.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бірінші басшыға тікелей бағынысты Азаматтық қорғаныс саласындағы міндеттерді шешетін арнайы уәкілетті құрылымдық бөлімшенің (жеке қызметкердің) болуы.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қорғаныстың арнайы іс-шараларын орындауды қамтамасыз ету және осы мақсатқа дайындау үшін Азаматтық қорғаныс және төтенше жағдайлар күштері мен құралдарының болуы.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эвакуациялық қабылдау комиссияларының болуы.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оны жою жөніндегі комиссиялардың немесе осы функцияларды орындайтын басқа органның болуы.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оның салдарын жою жөніндегі мемлекеттік жүйенің тиісті кіші жүйесінің міндеттері, ұйымдастырылуы мен әрекеттесу тәртібі бойынша ереженің болуы.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жағдайлардан шаруашылық жүргізу объектілерін қорғау бойынша бекітілген перспективалы және ағымдық жоспарлардың және оларды жою бойынша іс-қимыл жоспарларының болуы.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комиссияның, сондай-ақ ол туралы ереженің болуы.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мен олардың жанұяларын эвакуациялауға дайындау және оны ұйымдастыру бойынша іс-шараларды жүзеге асыру.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аумақтарда орналасқан ұйымдардың Азаматтық қорғаныс іс-шараларын орындауын қамтамасыз ету.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іс-шараларын жүргізуді қамтамасыз ету.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азаматтық қорғаныс бойынша міндеттерін орындауы үшін қажетті жағдайдың болуы.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357"/>
        <w:gridCol w:w="1477"/>
        <w:gridCol w:w="1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Бейбіт және соғыс уақытында төтенше жағдайлардың</w:t>
            </w:r>
            <w:r>
              <w:br/>
            </w:r>
            <w:r>
              <w:rPr>
                <w:rFonts w:ascii="Times New Roman"/>
                <w:b w:val="false"/>
                <w:i w:val="false"/>
                <w:color w:val="000000"/>
                <w:sz w:val="20"/>
              </w:rPr>
              <w:t>
</w:t>
            </w:r>
            <w:r>
              <w:rPr>
                <w:rFonts w:ascii="Times New Roman"/>
                <w:b w:val="false"/>
                <w:i w:val="false"/>
                <w:color w:val="000000"/>
                <w:sz w:val="20"/>
              </w:rPr>
              <w:t>алдын алу бойынша жұмыстарды жүргізу</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су тасқынын, селді, сырғыма мен басқа да қауіпті экзогенді құбылыстарды есепке ала отырып, аумақтағы құрылыстарды жоспарлауды жүзеге асыру.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пен қоршаған орта үшін жоғары қауіп тудыратын шаруашылық жүргізу объектілері орналасқан ведомстволық бағынысты аумақтарда, сондай-ақ қарқынды мұнай-, газ өндіру және жер асты қазбалары аудандарында сейсмикалық аудандастыру және сейсмикалық қауіпті бағалау жүргізуді жүзеге асыру.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құрылыстарды сейсмикаға қарсы нығайту бойынша жұмысты жүзеге асыру.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 кезінде сейсмикалық тұрақсыз құрылыстар мен ғимараттардың құрылыс конструкцияларын міндетті сейсмикаға қарсы нығайтуды жүзеге асыру.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Теңiздер мен iрi су айдындары беткi деңгейiнiң құбылуына болжам жасаудың ғылыми негiздерi мен әдiстерiн дамытуды қамтамасыз ету.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тасқындары болуы мүмкiн аудандарда гидротехникалық және өзге де тосқауыл құрылыстар салуды ұйымдастыру мен олардың сапасын бақылауды қамтамасыз ету.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тасқындары болуы, су басып қалуы және су астында қалып қоюы мүмкiн аймақтарда жер учаскелерiнiң шаруашылық қажеттерiне арналған объектiлер салу үшiн бөлiнуiне тыйым салу.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Әзірленетін орынжай аудандарында бар құрылыстар мен ғимараттардың беріктігі мен тұрақтылығын арттыру.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Кенiштердi игеруге байланысты төтенше жағдайлардан болуы ықтимал залалды азайту жөнiндегi алдын алу шараларын жүргiзу, ал оларды жүргiзу мүмкiн болмаған жағдайда кен өндiрудi тоқтату және қорғаныш шараларының қажеттi кешенiн орындап, кенiштердi консервациялау.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және соғыс уақытында қызмет ету саласының тұрақтылығын қамтамасыз ету бойынша қажетті шараларды жүзеге асыру.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саласында халықты хабардар ету.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378"/>
        <w:gridCol w:w="1477"/>
        <w:gridCol w:w="17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Басқару, байланыс және хабардар ету жүйесінің бейбіт және соғыс уақытына әзірлігі</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жүйесінің, персоналды, шаруашылық жасайтын субъектіні және халықты техногендік апаттар туралы хабардар ету жүйесінің болуы.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Ұжымдық және жеке қорғау құралдарының, жергілікті хабардар ету жүйесінің болуы, олардың әзірлігінің ұдайы қамтамасыз етілуі.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байланыс және хабардар ету құралдарымен жарақталған қалалық және қаладан тыс басқару пунктерінің болуы.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378"/>
        <w:gridCol w:w="1497"/>
        <w:gridCol w:w="1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Азаматтық қорғаныс күштері мен құралдарының бейбіт және соғыс уақытындағы іс-қимылдарға әзірлігі</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зардаптарының алдын алу және оны жою бойынша күштер мен құралдардың болуы, олардың пайдалануға әзірлігі.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Объектілік құралымдардың болуы.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*Аудандарда, қалаларда, облыстарда аумақтық құралымдардың болуы.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күштері мен құралдарының, басқару, хабардар ету және байланыс жүйесінің тұрақты әзірлігі.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378"/>
        <w:gridCol w:w="1456"/>
        <w:gridCol w:w="1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Төтенше жағдайлардың алдын алу және оны жою, Азаматтық қорғанысқа арналған қаржылық және материалдық ресурстар резервтерінің болуы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панасыз қалған халыққа арналған уақытша тұрғын үй резервін құру.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Тіршілікті қамтамасыз ету объектілерінде азық-түлік, дәрі-дәрмек және материалдық-техникалық құралдар қорының құру.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*Ведомостволық бағынысты ұйымдарда материалдық-техникалық, азық-түлік және дәрі-дәрмек пен басқа да ресурстар қорының болуы және оларды әзірлікте ұстау мен олардың жиналуына, сақталуына, жаңартылуына және пайдалануға дайындығын қолдауға бақылауды жүзеге асыру.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басқару органдарының, күштері мен құралдарының әзірлігін даярлауды және қолдауды қамтамасыз ету, оларды авариялық-құтқару және басқа да кезек күттірмейтін жұмыстарды жүргізу үшін жеке құраммен жинақтау, қажетті техникамен, арнайы жабдықпен, құралдармен жарақтандыру.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зақымдану құралдарын пайдалану жағдайында халықты алғашқы тіршілік әрекетімен қамтамасыз етуге кепілдік беретін Азаматтық қорғаныс мүліктерінің, материалдық-техникалық, азық-түліктік, медициналық және басқа да ресурстардың болуы, олардың жинақталуын сақталуын, жаңартылуын және әзірлікте ұстауын жүзеге асыру.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іс-шараларын қамтамасыз ету үшін Азаматтық қорғаныс мүліктері қорының болуы.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9390"/>
        <w:gridCol w:w="1389"/>
        <w:gridCol w:w="17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 және мамандарды (персоналды) Азаматтық қорғаныс саласында оқыту</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қорғаныс құралымдары әзірлігін жүргізу және сала қызметкерлерін заманауи зақымдану құралдарынан қорғану және төтенше жағдайлар кезіндегі іс-қимылдар тәсілдеріне оқыту.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 сондай-ақ аса қауіпті объектілердегі авариялардан ықтимал зақымдану аймақтарында тұратын халықты азаматтық қорғаныс бойынша оқытуды жүзеге асыру.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аумақтағы Азаматтық қорғаныс бастығы белгілейтін тақырып бойынша кешенді оқу-жаттығуларды өткізу (облыстарда, қалаларда және аудандарда).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 жою және азаматтық қорғаныс бойынша облыстардың, қалалардың және аудандардың командалық-штабтық оқу-жаттығуларды өткізу.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басқару органдарының, азаматтық қорғаныс құралымдарының жер сілкінісі туындаған жағдайдағы іс-қимылдары бойынша командалық-штабтық (штабтық) машықтануларды өткізу.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ТЖ туындау қаупіне және оны жоюға байланысты іс-шараларды пысықтау бойынша кешенді оқу-жаттығулар, азаматтық қорғаныс іс-шаралары (тақырыбын ұйымның азаматтық қорғаныс бастығы белгілейді) өткізу.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туындау қаупіне және оларды жоюға байланысты іс-шараларды пысықтау бойынша объектілік машықтанулар мен азаматтық қорғаныс іс-шаралары өткізу.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алғашқы ықтимал жағдай элементтерін пысықтау бойынша объектілік машықтануларды өткізу.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 бейбіт жағдайдан соғыс жағдайына ауыстыру бойынша штабтық машықтанулар өткізу.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құралымдарын табиғи және техногендік сипаттағы төтенше жағдайлар салдарын жою және азаматтық қорғаныс жөніндегі міндеттерді орындау үшін даярлау бойынша арнайы-тактикалық оқу-жаттығуларды өткізу.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машықтанулар (сейсмикалық қауіпті өңірлер үшін)</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жағдайлар бойынша машықтанулар өткізу.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Селге қарсы машықтанулар (сел қауіпті өңірлер үшін) өткізу.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топтарындағы жоспарлы сабақтарды ұйымдардың басшы құрамына (ұйымдардағы басшы құрамның ұсынатын тақырыбы бойынша) өткізу.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топтарындағы жоспарлы сабақтарды (ұйымдардағы басшы құрамның ұсынатын тақырыбы бойынша) Азаматтық қорғаныс құралымдарының жеке құрамына өткізу.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топтарындағы жоспарлы сабақтарды (ұйымдардағы басшы құрамның ұсынатын тақырыбы бойынша) Азаматтық қорғаныс құралымдарына кірмейтін ұйымдардың қызметкерлеріне өткізу.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9411"/>
        <w:gridCol w:w="1368"/>
        <w:gridCol w:w="17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Халықты (персоналды) заманауи зақымдану құралдары ықпалынан және</w:t>
            </w:r>
            <w:r>
              <w:br/>
            </w:r>
            <w:r>
              <w:rPr>
                <w:rFonts w:ascii="Times New Roman"/>
                <w:b w:val="false"/>
                <w:i w:val="false"/>
                <w:color w:val="000000"/>
                <w:sz w:val="20"/>
              </w:rPr>
              <w:t>
</w:t>
            </w:r>
            <w:r>
              <w:rPr>
                <w:rFonts w:ascii="Times New Roman"/>
                <w:b w:val="false"/>
                <w:i w:val="false"/>
                <w:color w:val="000000"/>
                <w:sz w:val="20"/>
              </w:rPr>
              <w:t>төтенше жағдайлар туындауынан қорғау бойынша іс-шаралар өткізу</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 шарттарында заманауи зақымдану құралдарының қатері мен қолданылуы кезінде сала қызметкерлерін қорғау бойынша іс-шаралар жүргізу.</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персоналды, шаруашылық жасайтын объектілерді табиғи және техногендік сипаттағы төтенше жағдайлар кезіндегі заманауи зақымдану құралдары әсерінен қорғау жөніндегі іс-шараларды жүзеге асыру.</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Қорғану деңгейін қамтамасыз ету бойынша іс-шараларды орындау.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лауазымды тұлғасы:</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Бақылау субъектісі:</w:t>
      </w:r>
      <w:r>
        <w:br/>
      </w:r>
      <w:r>
        <w:rPr>
          <w:rFonts w:ascii="Times New Roman"/>
          <w:b w:val="false"/>
          <w:i w:val="false"/>
          <w:color w:val="000000"/>
          <w:sz w:val="28"/>
        </w:rPr>
        <w:t>
___________________ _____________________ __________________</w:t>
      </w:r>
      <w:r>
        <w:br/>
      </w:r>
      <w:r>
        <w:rPr>
          <w:rFonts w:ascii="Times New Roman"/>
          <w:b w:val="false"/>
          <w:i w:val="false"/>
          <w:color w:val="000000"/>
          <w:sz w:val="28"/>
        </w:rPr>
        <w:t>
      (лауазымы)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