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7b78" w14:textId="1de7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Респонденттер мен пайдаланушыларды зерттеу бойынша жалпымемлекеттік статистикалық байқаулардың статистикалық нысандары мен оларды толтыру жөніндегі нұсқаулықтарды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2013 жылғы 13 тамыздағы № 191 бұйрығы. Қазақстан Республикасының Әділет министрлігінде 2013 жылы 13 қыркүйекте № 8700 тіркелді. Күші жойылды - Қазақстан Республикасы Ұлттық экономика министрлігі Статистика комитеті Төрағасының 2018 жылғы 12 желтоқсандағы № 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министрлігі Статистика комитеті Төрағасының 12.12.2018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Бұйрық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"Респонденттердің пікіртерімі" жалпымемлекеттік статистикалық байқаудың статистикалық нысаны (коды 1662110, индексі Q-001, кезеңділігі жылына бір рет)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"Респонденттердің пікіртерімі" жалпымемлекеттік статистикалық байқаудың статистикалық нысанын толтыру жөніндегі нұсқаулық (коды 1662110, индексі Q-001, кезеңділігі жылына бір рет)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"Пайдаланушылардың пікіртерімі" жалпымемлекеттік статистикалық байқаудың статистикалық нысаны (коды 1672110, индексі Q-002, кезеңділігі жылына бір рет)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"Пайдаланушылардың пікіртерімі" жалпымемлекеттік статистикалық байқаудың статистикалық нысанын толтыру жөніндегі нұсқаулық (коды 1672110, индексі Q-002, кезеңділігі жылына бір рет)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"Респонденттер мен пайдаланушыларды зерттеу бойынша жалпымемлекеттік статистикалық байқаулардың статистикалық нысандары мен оларды толтыру жөніндегі нұсқаулықтарды бекіту туралы" Қазақстан Республикасы Статистика агенттігі Төрағасының міндетін атқарушының 2010 жылғы 18 тамыздағы № 222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6468 болып тіркелген, 2011 жылғы 19 сәуірдегі № 154-155 (26557) "Егемен Қазақстан" газетінде жарияланған)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Статистика агенттігінің Стратегиялық даму департаменті Заң департаментімен бірлесіп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қамтамасыз етсін;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күнтізбелік он күн ішінде бұқаралық ақпарат құралдарына ресми жариялауға жіберсін;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Статистика агенттігінің интернет-ресурсында міндетті түрде жариялануын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бақылауды өзіме қалдырамын.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ресми жариялауға жатады және 2014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Ә.Смайылов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5"/>
        <w:gridCol w:w="1854"/>
        <w:gridCol w:w="10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10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Статистика агенттігі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тамыздағы № 191 бұйрығына 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 Председателя Агентства Республики Казахстан по статистике от 13 августа 2013 года №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статистика органдарына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07"/>
              <w:gridCol w:w="1985"/>
              <w:gridCol w:w="1985"/>
              <w:gridCol w:w="1985"/>
              <w:gridCol w:w="2559"/>
              <w:gridCol w:w="217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Статистикалық нысанды толтыруға жұмсалған уақыт, сағатпен (қажеттісін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1662110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Q-001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пікіртерімі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респондентов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ұсынатын заңды және жеке тұлғалар 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юридические и физические лица, представляющие статистические формы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10 қыркүйекке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представление до 10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Құрметті респондент!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Сізден осы сауалнаманы толтыруыңызды сұраймыз.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мәліметтер статистика органдарының жұмысын жақсарту үшін пайдаланылатын болады.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Уважаемый респондент!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Просим Вас заполнить данную анкету.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сведения будут использованы для улучшения работы органов статистики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909"/>
        <w:gridCol w:w="12407"/>
        <w:gridCol w:w="12407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статистикалық нысандарды толтыру үшін қанша уақыт жұмсайсыз (бір айда орта есеппен)?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времени Вы затрачиваете на заполнение статистических форм (в среднем в месяц)?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бір сағаттан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часа в месяц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1-5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часов в месяц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6-10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часов в месяц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Айына 10 сағаттан артық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часов в месяц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тапсыру үшін жолға қанша уақыт жұмсайсыз (бір реттік)?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времени затрачиваете на дорогу для сдачи статистических форм (за один раз)?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479"/>
              <w:gridCol w:w="1821"/>
            </w:tblGrid>
            <w:tr>
              <w:trPr>
                <w:trHeight w:val="30" w:hRule="atLeast"/>
              </w:trPr>
              <w:tc>
                <w:tcPr>
                  <w:tcW w:w="10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8128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8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479"/>
              <w:gridCol w:w="1821"/>
            </w:tblGrid>
            <w:tr>
              <w:trPr>
                <w:trHeight w:val="30" w:hRule="atLeast"/>
              </w:trPr>
              <w:tc>
                <w:tcPr>
                  <w:tcW w:w="10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8128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8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тапсыру үшін қанша уақыт жұмсайсыз?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времени затрачивается на сдачу статистической формы?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минуттан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минут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10-20 минут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20-30 минут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30-60 минут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сағаттан артық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часа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берген деректердің құпиялылығы жеткілікті қамтамасыз етілген бе?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ли обеспечена конфиденциальность Ваших данных?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 статистикалық нысандарды толтыру ең қиын?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статистические формы наиболее трудно заполнять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37"/>
              <w:gridCol w:w="3063"/>
            </w:tblGrid>
            <w:tr>
              <w:trPr>
                <w:trHeight w:val="30" w:hRule="atLeast"/>
              </w:trPr>
              <w:tc>
                <w:tcPr>
                  <w:tcW w:w="92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937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7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статистикалық нысандарды электронды түрде тапсырасыз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Сдаете ли Вы статистические формы в электронном виде?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Сізде статистикалық нысандарды электронды түрде тапсырған кезде қиындықтар туындайды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Возникают ли у Вас затруднения при сдаче статистических форм в электронном виде?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 қыйындықтар туатынын көрсетіңіз?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возникают затруднения.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37"/>
              <w:gridCol w:w="3063"/>
            </w:tblGrid>
            <w:tr>
              <w:trPr>
                <w:trHeight w:val="30" w:hRule="atLeast"/>
              </w:trPr>
              <w:tc>
                <w:tcPr>
                  <w:tcW w:w="92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937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7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Сіз Қазақстан Республикасы Статистика агенттігінің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 пайдаланасыз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Пользуетесь ли Вы сайтом Агентства Республики Казахстан по статистике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35"/>
              <w:gridCol w:w="3065"/>
            </w:tblGrid>
            <w:tr>
              <w:trPr>
                <w:trHeight w:val="30" w:hRule="atLeast"/>
              </w:trPr>
              <w:tc>
                <w:tcPr>
                  <w:tcW w:w="92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35"/>
              <w:gridCol w:w="3065"/>
            </w:tblGrid>
            <w:tr>
              <w:trPr>
                <w:trHeight w:val="30" w:hRule="atLeast"/>
              </w:trPr>
              <w:tc>
                <w:tcPr>
                  <w:tcW w:w="92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Сізге қажетті ақпарат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сайтында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ли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www.stat.gov.kz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для Вас информация?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35"/>
              <w:gridCol w:w="3065"/>
            </w:tblGrid>
            <w:tr>
              <w:trPr>
                <w:trHeight w:val="30" w:hRule="atLeast"/>
              </w:trPr>
              <w:tc>
                <w:tcPr>
                  <w:tcW w:w="92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35"/>
              <w:gridCol w:w="3065"/>
            </w:tblGrid>
            <w:tr>
              <w:trPr>
                <w:trHeight w:val="30" w:hRule="atLeast"/>
              </w:trPr>
              <w:tc>
                <w:tcPr>
                  <w:tcW w:w="92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агенттігінің жұмысын жақсарту үшін не істеу қажет екенін көрсетіңізші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сообщите, что считаете нужным сделать для улучшения работы Агентства Республики Казахстан по статистике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опроса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Ынтымақтастығыңыз үшін алғыс айтамыз!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тамыздағы № 191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"Респонденттердің пікіртерімі" жалпымемлекеттік статистикалық байқаудың статистикалық нысанын (коды 1662110, индексі Q-001, кезеңділігі жылына бір рет) толтыру жөніндегі нұсқаулық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"Респонденттердің пікіртерімі" (коды 1662110, индексі Q-001 нысанына кезеңділігі жылына бір рет) жалпымемлекеттік статистикалық байқаудың статистикалық нысанын толтыру бойынша нұсқаулық "Мемлекеттік статистика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"Респонденттердің пікіртерімі" (коды 1662110, индексі Q-001 нысанына кезеңділігі жылына бір рет) жалпымемлекеттік статистикалық байқаудың статистикалық нысанын толтыруды нақтылайды.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Статистикалық нысан көрсетілген сұрақтардың тізіміне сәйкес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респонденттердің қолымен толтырылады.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Торкөзде 1-4, 6-7, 9-10 сұрақтары бойынша сәйкес жауап көрсетіледі.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сұрақтың жауабында респондент, толтырған кезде қиындық туғызатын статистикалық нысанның атауы көрсетілуі тиіс.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сұрақтың жауабында респондент, статистикалық нысандарды электрондық түрде тапсырған кезде туындаған қиындықтарды сипаттауы тиіс, 11 сұрақтың жауабында респондент ҚР Статистика агенттігінің жұмысын жақсарту жөніндегі өз ұсыныстарын жаза алады.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5"/>
        <w:gridCol w:w="1854"/>
        <w:gridCol w:w="10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10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Статистика агенттігі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тамыздағы № 191 бұйрығына 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 Председателя Агентства Республики Казахстан по статистике от 13 августа 2013 года №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статистика органдарына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07"/>
              <w:gridCol w:w="1985"/>
              <w:gridCol w:w="1985"/>
              <w:gridCol w:w="1985"/>
              <w:gridCol w:w="2559"/>
              <w:gridCol w:w="217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Статистикалық нысанды толтыруға жұмсалған уақыт, сағатпен (қажеттісін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1662110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Q-002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пікіртерімі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респондентов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нысандарды ұсынатын заңды және жеке тұлғалар тапсырады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юридические и физические лица, представляющие статистические формы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10 қыркүйекке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представление до 10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Құрметті респондент!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Сізден осы сауалнаманы толтыруыңызды сұраймыз.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 мәліметтер статистика органдарының жұмысын жақсарту үшін пайдаланылатын болады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Уважаемый респондент!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Просим Вас заполнить данную анкету.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сведения будут использованы для улучшения работы органов статистики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909"/>
        <w:gridCol w:w="12407"/>
        <w:gridCol w:w="12407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 пайдаланушылардың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қандай  санатына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жатасыз?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Какой категории пользователей вы относитесь?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қолжетімді (жарияланған) статистикалық ақпараттардың көлемімен қаншалықты қанағаттанасыз?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объемом доступной (публикуемой) статистической информации?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 қанағаттанамын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удовлетворен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 қанағаттанамын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Қанағаттандырылмадым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 ақпарат ұсыну нысанымен қаншалықты қанағаттандыңыз?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Вы удовлетворены формой представления информации?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 қанағаттанамын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удовлетворен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75%-дан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75%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50%-дан-75%-ға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50-75%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50%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қанағаттанбадым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Басқасын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Другое, укажите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деректеріне сенім деңгейін бағалаңыз.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уровень доверия данным государственной статистики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Сенемін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Доверяю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75%-дан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75%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50%-дан-75%-ға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50-75%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50%-дан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50%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Сенбеймін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доверяю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 беруге қиналамын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 қандай тәсілмен алғыңыз келеді?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способом хотели бы получать информации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органдарының сайттарында Интернет-ресурста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сайтах органов статистики на Интернет-ресурсе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 тасығышта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тарату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электронной рассылке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көрсетінің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Другое, укажите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37"/>
              <w:gridCol w:w="3063"/>
            </w:tblGrid>
            <w:tr>
              <w:trPr>
                <w:trHeight w:val="30" w:hRule="atLeast"/>
              </w:trPr>
              <w:tc>
                <w:tcPr>
                  <w:tcW w:w="92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937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7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 Қазақстан Республикасы Статистика агенттігінің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 пайдаланасызба?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Пользуетесь ли Вы сайтом Агентства Республики Казахстан по статистике-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Сізге қажетті ақпарат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сайтында бар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 ли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www.stat.gov.kz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для Вас информация?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33"/>
              <w:gridCol w:w="2167"/>
            </w:tblGrid>
            <w:tr>
              <w:trPr>
                <w:trHeight w:val="30" w:hRule="atLeast"/>
              </w:trPr>
              <w:tc>
                <w:tcPr>
                  <w:tcW w:w="10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477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агенттігінің аумақтық органдарының жұмысын жақсарту үшін не істеу қажет деп ойлайтыныңыз туралы хабарлаңыз?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Что, на Ваш взгляд, необходимо для дальнейшего совершенствования работы Агентства Республики Казахстан по статистике и территориальных органов?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сауалдың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опроса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Ынтымақтастығыңыз үшін алғыс айтамыз!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за сотрудничество!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тамыздағы № 191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"Пайдаланушылардың пікіртерімі" жалпымемлекеттік статистикалық байқаудың статистикалық нысанын</w:t>
      </w:r>
      <w:r>
        <w:br/>
      </w:r>
      <w:r>
        <w:rPr>
          <w:rFonts w:ascii="Times New Roman"/>
          <w:b/>
          <w:i w:val="false"/>
          <w:color w:val="000000"/>
        </w:rPr>
        <w:t>(коды 1672110, индексі Q-002, кезеңділігі жылына бір рет) толтыру жөніндегі нұсқаулық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"Пайдаланушылардың пікіртерімі" (коды 1672110, индексі Q-002 нысанына кезеңділігі жылына бір рет) жалпымемлекеттік статистикалық байқаудың статистикалық нысанын толтыру бойынша нұсқаулық "Мемлекеттік статистика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"Пайдаланушылардың пікіртерімі" (коды 1672110, индексі Q-002 нысанына кезеңділігі жылына бір рет) жалпымемлекеттік статистикалық байқаудың статистикалық нысанын толтыруды нақтылайды.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Статистикалық нысан көрсетілген сұрақтардың тізіміне сәйкес респонденттердің қолымен толтырылады.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Торкөзде 1-7 сұрақтары бойынша сәйкес жауап көрсетіледі.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сұрақтың жауабында респондент, Қазақстан Республикасы Статистика агенттігінің жұмысын жақсарту жөніндегі өз ұсыныстарын жаза алады.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header.xml" Type="http://schemas.openxmlformats.org/officeDocument/2006/relationships/header" Id="rId5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