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5a4b" w14:textId="da55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26 шілдедегі № 231-НҚ бұйрығы. Қазақстан Республикасының Әділет министрлігінде 2013 жылы 17 қыркүйекте № 8712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04.05.2018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субъектілерінің табыстарды, шығындарды және іске қосылған активтерді бөлектеп есепке алуды жүргізу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26 тамыздағы № 360-НҚ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3117 нөмірмен тiркелген "Ресми газетте" 2004 жылғы 6 қазанда № 44 нөмірінде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Табиғи монополияларды реттеу агенттігінің Құбыржолдары және су кәрізі жүйелері саласындағы реттеу департаменті (А.Г. Асқарова):</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заңнамада белгiленген тәртiппен мемлекеттiк тiркеуді;</w:t>
      </w:r>
    </w:p>
    <w:bookmarkEnd w:id="4"/>
    <w:bookmarkStart w:name="z6" w:id="5"/>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етсiн.</w:t>
      </w:r>
    </w:p>
    <w:bookmarkEnd w:id="5"/>
    <w:bookmarkStart w:name="z7" w:id="6"/>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7"/>
    <w:bookmarkStart w:name="z9" w:id="8"/>
    <w:p>
      <w:pPr>
        <w:spacing w:after="0"/>
        <w:ind w:left="0"/>
        <w:jc w:val="both"/>
      </w:pPr>
      <w:r>
        <w:rPr>
          <w:rFonts w:ascii="Times New Roman"/>
          <w:b w:val="false"/>
          <w:i w:val="false"/>
          <w:color w:val="000000"/>
          <w:sz w:val="28"/>
        </w:rPr>
        <w:t>
      2) Қазақстан Республикасының Табиғи монополияларды реттеу агенттігінің құрылымдық бөлімшелері мен аумақтық органдарының, сондай-ақ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назарына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министрі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Ұ. Қарабалин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16 тамыз</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агенттігі төрағасының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Ж. Жарқынбаев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25 шілде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министрінің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 Құсайынов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9 тамыз</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231-НҚ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w:t>
      </w:r>
    </w:p>
    <w:bookmarkEnd w:id="11"/>
    <w:p>
      <w:pPr>
        <w:spacing w:after="0"/>
        <w:ind w:left="0"/>
        <w:jc w:val="both"/>
      </w:pPr>
      <w:r>
        <w:rPr>
          <w:rFonts w:ascii="Times New Roman"/>
          <w:b w:val="false"/>
          <w:i w:val="false"/>
          <w:color w:val="ff0000"/>
          <w:sz w:val="28"/>
        </w:rPr>
        <w:t xml:space="preserve">
      Ескерту. Қағидалардың тақырыбы жаңа редакцияда – ҚР Ұлттық экономика министрінің 04.05.2018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Осы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(бұдан әрі – Қағидалар)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қызметтеріне тарифтер қалыптастыру мақсаты үшін бөлек есепке алуды жүргізудің тәртібі мен негізгі қағидаттарын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Бөлек есепке алу реттеліп көрсетілетін қызметтердің әрбір түрі бойынша және жалпы өзге қызмет бойынша кірістер, шығындар мен тартылған активтер туралы ақпаратты жинау мен қорыту жүйесін, сондай-ақ газ тасымалдаушы және (немесе) газ таратушы ұйымдардың табиғи монополиялар салаларындағы басшылықты жүзеге асыратын уәкілетті органның ведомствосына (бұдан әрі – уәкілетті орган) кірістер, шығындар мен тартылған активтерді бөлек есепке алуды жүргізу туралы мәліметтерді (бұдан әрі – Мәліметтер) кезең-кезеңмен жасауын және ұсынуын білдіреді.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Бөлек есептің негізгі қағидаттары:</w:t>
      </w:r>
    </w:p>
    <w:bookmarkEnd w:id="15"/>
    <w:bookmarkStart w:name="z18" w:id="16"/>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тиісті қызметтерге кірістерді, шығындар мен қолданысқа енгізілген активтерді тікелей жатқызу мүмкіндігі кезінде тікелей жатқызу басымдығы;</w:t>
      </w:r>
    </w:p>
    <w:bookmarkEnd w:id="16"/>
    <w:bookmarkStart w:name="z19" w:id="17"/>
    <w:p>
      <w:pPr>
        <w:spacing w:after="0"/>
        <w:ind w:left="0"/>
        <w:jc w:val="both"/>
      </w:pPr>
      <w:r>
        <w:rPr>
          <w:rFonts w:ascii="Times New Roman"/>
          <w:b w:val="false"/>
          <w:i w:val="false"/>
          <w:color w:val="000000"/>
          <w:sz w:val="28"/>
        </w:rPr>
        <w:t>
      2) кірістерді, шығындар мен қолданысқа енгізілген активтерді тиісті қызметтерге кірістердің, шығындар мен қолданысқа енгізілген активтердің олар байланысқан сол бір қызметтермен себеп-салдарлық байланыстарының негізінде бөлу;</w:t>
      </w:r>
    </w:p>
    <w:bookmarkEnd w:id="17"/>
    <w:bookmarkStart w:name="z20" w:id="18"/>
    <w:p>
      <w:pPr>
        <w:spacing w:after="0"/>
        <w:ind w:left="0"/>
        <w:jc w:val="both"/>
      </w:pPr>
      <w:r>
        <w:rPr>
          <w:rFonts w:ascii="Times New Roman"/>
          <w:b w:val="false"/>
          <w:i w:val="false"/>
          <w:color w:val="000000"/>
          <w:sz w:val="28"/>
        </w:rPr>
        <w:t>
      3) кірістерді, шығындар мен қолданысқа енгізілген активтерді қызметтердің реттеліп көрсетілетін және тұтастай реттеліп көрсетілмейтін түрлеріне жатқызу кезіндегі ашықтық.</w:t>
      </w:r>
    </w:p>
    <w:bookmarkEnd w:id="18"/>
    <w:bookmarkStart w:name="z21" w:id="19"/>
    <w:p>
      <w:pPr>
        <w:spacing w:after="0"/>
        <w:ind w:left="0"/>
        <w:jc w:val="both"/>
      </w:pPr>
      <w:r>
        <w:rPr>
          <w:rFonts w:ascii="Times New Roman"/>
          <w:b w:val="false"/>
          <w:i w:val="false"/>
          <w:color w:val="000000"/>
          <w:sz w:val="28"/>
        </w:rPr>
        <w:t>
      4. Газ тасымалдаушы және (немесе) газ таратушы ұйымдарының бөлек есепті жүргізуі кірістерді, шығындар мен тартылған активтерді осы Қағидалардың ережелеріне сәйкес қызметтердің реттеліп көрсетілетін түрлері бойынша және жалпы өзге қызмет бойынша бөлуді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Осы Қағидаларда пайдаланылатын негізгі ұғымдар:</w:t>
      </w:r>
    </w:p>
    <w:bookmarkEnd w:id="20"/>
    <w:bookmarkStart w:name="z23" w:id="21"/>
    <w:p>
      <w:pPr>
        <w:spacing w:after="0"/>
        <w:ind w:left="0"/>
        <w:jc w:val="both"/>
      </w:pPr>
      <w:r>
        <w:rPr>
          <w:rFonts w:ascii="Times New Roman"/>
          <w:b w:val="false"/>
          <w:i w:val="false"/>
          <w:color w:val="000000"/>
          <w:sz w:val="28"/>
        </w:rPr>
        <w:t>
      1) бөлу базасы - шығындар, қолданысқа енгізілген активтер, негізгі құралдар мен қызметтер топтарының арасындағы тәуелділікті көрсететін көрсеткіш;</w:t>
      </w:r>
    </w:p>
    <w:bookmarkEnd w:id="21"/>
    <w:bookmarkStart w:name="z24" w:id="22"/>
    <w:p>
      <w:pPr>
        <w:spacing w:after="0"/>
        <w:ind w:left="0"/>
        <w:jc w:val="both"/>
      </w:pPr>
      <w:r>
        <w:rPr>
          <w:rFonts w:ascii="Times New Roman"/>
          <w:b w:val="false"/>
          <w:i w:val="false"/>
          <w:color w:val="000000"/>
          <w:sz w:val="28"/>
        </w:rPr>
        <w:t>
      2) бірлескен шығындар - бірнеше қызметтерді (қызметтер тобын) ұсыну үшін пайдаланылатын, бірақ осы қызметтермен қандай да бір белгілі себеп-салдарлық байланысы жоқ, сондықтан осы Қағидаларда белгіленген тәртіппен айқындалатын белгілі бір бөлу базасының негізінде бөлінетін шығындар;</w:t>
      </w:r>
    </w:p>
    <w:bookmarkEnd w:id="22"/>
    <w:bookmarkStart w:name="z25" w:id="23"/>
    <w:p>
      <w:pPr>
        <w:spacing w:after="0"/>
        <w:ind w:left="0"/>
        <w:jc w:val="both"/>
      </w:pPr>
      <w:r>
        <w:rPr>
          <w:rFonts w:ascii="Times New Roman"/>
          <w:b w:val="false"/>
          <w:i w:val="false"/>
          <w:color w:val="000000"/>
          <w:sz w:val="28"/>
        </w:rPr>
        <w:t>
      3) бірлескен қолданысқа енгізілген активтер - бірнеше қызметтерді (қызметтер тобын) ұсыну үшін пайдаланылатын, бірақ осы қызметтермен қандай да бір белгілі себеп-салдарлық байланысы жоқ, сондықтан осы Қағидаларда белгіленген тәртіппен айқындалатын белгілі бір бөлу базасының негізінде бөлінетін қолданысқа енгізілген активтер;</w:t>
      </w:r>
    </w:p>
    <w:bookmarkEnd w:id="23"/>
    <w:bookmarkStart w:name="z26" w:id="24"/>
    <w:p>
      <w:pPr>
        <w:spacing w:after="0"/>
        <w:ind w:left="0"/>
        <w:jc w:val="both"/>
      </w:pPr>
      <w:r>
        <w:rPr>
          <w:rFonts w:ascii="Times New Roman"/>
          <w:b w:val="false"/>
          <w:i w:val="false"/>
          <w:color w:val="000000"/>
          <w:sz w:val="28"/>
        </w:rPr>
        <w:t>
      4) газ құбыржолдары-тарамдары - магистральдық газ құбыржолынан газ тарату станциясына дейін газды тасымалдауды қамтамасыз ететін газ құбыржолдары;</w:t>
      </w:r>
    </w:p>
    <w:bookmarkEnd w:id="24"/>
    <w:bookmarkStart w:name="z27" w:id="25"/>
    <w:p>
      <w:pPr>
        <w:spacing w:after="0"/>
        <w:ind w:left="0"/>
        <w:jc w:val="both"/>
      </w:pPr>
      <w:r>
        <w:rPr>
          <w:rFonts w:ascii="Times New Roman"/>
          <w:b w:val="false"/>
          <w:i w:val="false"/>
          <w:color w:val="000000"/>
          <w:sz w:val="28"/>
        </w:rPr>
        <w:t>
      5) газ тарату станциясы - магистральдық газ құбыржолының газ құбыржолында-тарамында құрастырылатын, қысымды төмендетуді қамтамасыз ететін құрылыс;</w:t>
      </w:r>
    </w:p>
    <w:bookmarkEnd w:id="25"/>
    <w:bookmarkStart w:name="z28" w:id="26"/>
    <w:p>
      <w:pPr>
        <w:spacing w:after="0"/>
        <w:ind w:left="0"/>
        <w:jc w:val="both"/>
      </w:pPr>
      <w:r>
        <w:rPr>
          <w:rFonts w:ascii="Times New Roman"/>
          <w:b w:val="false"/>
          <w:i w:val="false"/>
          <w:color w:val="000000"/>
          <w:sz w:val="28"/>
        </w:rPr>
        <w:t>
      6) газ тарату қондырғысы – газ тарату құбыржолында қысымды төмендетуді қамтамасыз ететін құрылыс;</w:t>
      </w:r>
    </w:p>
    <w:bookmarkEnd w:id="26"/>
    <w:bookmarkStart w:name="z29" w:id="27"/>
    <w:p>
      <w:pPr>
        <w:spacing w:after="0"/>
        <w:ind w:left="0"/>
        <w:jc w:val="both"/>
      </w:pPr>
      <w:r>
        <w:rPr>
          <w:rFonts w:ascii="Times New Roman"/>
          <w:b w:val="false"/>
          <w:i w:val="false"/>
          <w:color w:val="000000"/>
          <w:sz w:val="28"/>
        </w:rPr>
        <w:t>
      7) жалпы шығындар - барлық қызметтерді ұсынуымен байланысты, бірақ осы қызметтермен қандай да бір белгілі себеп-салдарлық байланысы жоқ, сондықтан осы Қағидаларда белгіленген тәртіппен айқындалатын бөлу базасының негізінде бөлінетін шығындар;</w:t>
      </w:r>
    </w:p>
    <w:bookmarkEnd w:id="27"/>
    <w:bookmarkStart w:name="z30" w:id="28"/>
    <w:p>
      <w:pPr>
        <w:spacing w:after="0"/>
        <w:ind w:left="0"/>
        <w:jc w:val="both"/>
      </w:pPr>
      <w:r>
        <w:rPr>
          <w:rFonts w:ascii="Times New Roman"/>
          <w:b w:val="false"/>
          <w:i w:val="false"/>
          <w:color w:val="000000"/>
          <w:sz w:val="28"/>
        </w:rPr>
        <w:t>
      8) жалпы қолданысқа енгізілген активтер - барлық қызметтерді ұсынумен байланысты, бірақ осы қызметтермен қандай да бір белгілі себеп-салдарлық байланысы жоқ, сондықтан осы Қағидаларда белгіленген тәртіппен айқындалатын бөлу базасының негізінде бөлінетін қолданысқа енгізілген активтер;</w:t>
      </w:r>
    </w:p>
    <w:bookmarkEnd w:id="28"/>
    <w:bookmarkStart w:name="z31" w:id="29"/>
    <w:p>
      <w:pPr>
        <w:spacing w:after="0"/>
        <w:ind w:left="0"/>
        <w:jc w:val="both"/>
      </w:pPr>
      <w:r>
        <w:rPr>
          <w:rFonts w:ascii="Times New Roman"/>
          <w:b w:val="false"/>
          <w:i w:val="false"/>
          <w:color w:val="000000"/>
          <w:sz w:val="28"/>
        </w:rPr>
        <w:t>
      9) қолданысқа енгізілген активтер - негізгі құралдарды және материалдық емес активтерді қамтитын белгілі бір қызметті ұсыну үшін пайдаланылатын газ тасымалдаушы және (немесе) газ таратушы ұйымдарының активтері;</w:t>
      </w:r>
    </w:p>
    <w:bookmarkEnd w:id="29"/>
    <w:bookmarkStart w:name="z32" w:id="30"/>
    <w:p>
      <w:pPr>
        <w:spacing w:after="0"/>
        <w:ind w:left="0"/>
        <w:jc w:val="both"/>
      </w:pPr>
      <w:r>
        <w:rPr>
          <w:rFonts w:ascii="Times New Roman"/>
          <w:b w:val="false"/>
          <w:i w:val="false"/>
          <w:color w:val="000000"/>
          <w:sz w:val="28"/>
        </w:rPr>
        <w:t>
      10) қызметтерді сыртқы пайдаланушылар - газ тасымалдаушы және (немесе) газ таратушы ұйымдарының сыртқы қызметтерін пайдаланушылар. Қызметтердің сыртқы пайдаланушыларына қызметтерді сыртқы соңғы емес, сыртқы соңғы, сыртқы өзге де пайдаланушылар жатады;</w:t>
      </w:r>
    </w:p>
    <w:bookmarkEnd w:id="30"/>
    <w:bookmarkStart w:name="z33" w:id="31"/>
    <w:p>
      <w:pPr>
        <w:spacing w:after="0"/>
        <w:ind w:left="0"/>
        <w:jc w:val="both"/>
      </w:pPr>
      <w:r>
        <w:rPr>
          <w:rFonts w:ascii="Times New Roman"/>
          <w:b w:val="false"/>
          <w:i w:val="false"/>
          <w:color w:val="000000"/>
          <w:sz w:val="28"/>
        </w:rPr>
        <w:t>
      11) қызметтерді сыртқы соңғы пайдаланушылар - Қазақстан Республикасының аумағында газды тұтынушы болып табылатын жеке немесе заңды тұлғалар;</w:t>
      </w:r>
    </w:p>
    <w:bookmarkEnd w:id="31"/>
    <w:bookmarkStart w:name="z34" w:id="32"/>
    <w:p>
      <w:pPr>
        <w:spacing w:after="0"/>
        <w:ind w:left="0"/>
        <w:jc w:val="both"/>
      </w:pPr>
      <w:r>
        <w:rPr>
          <w:rFonts w:ascii="Times New Roman"/>
          <w:b w:val="false"/>
          <w:i w:val="false"/>
          <w:color w:val="000000"/>
          <w:sz w:val="28"/>
        </w:rPr>
        <w:t>
      12) қызметтерді сыртқы соңғы емес пайдаланушылар - басқа газ тасымалдаушы және (немесе) газ таратушы ұйымдар, сондай-ақ Қазақстан Республикасының аумағында газ өткізуді жүзеге асыратын жеке немесе заңды тұлғалар;</w:t>
      </w:r>
    </w:p>
    <w:bookmarkEnd w:id="32"/>
    <w:bookmarkStart w:name="z35" w:id="33"/>
    <w:p>
      <w:pPr>
        <w:spacing w:after="0"/>
        <w:ind w:left="0"/>
        <w:jc w:val="both"/>
      </w:pPr>
      <w:r>
        <w:rPr>
          <w:rFonts w:ascii="Times New Roman"/>
          <w:b w:val="false"/>
          <w:i w:val="false"/>
          <w:color w:val="000000"/>
          <w:sz w:val="28"/>
        </w:rPr>
        <w:t>
      13) қызметтерді сыртқы өзге де пайдаланушылар - газ транзиті мен оны экспортқа тасымалдау қызметтерін қоса алғанда, газ тасымалдаушы және (немесе) газ таратушы ұйымдар көрсететін өзге қызметтерді тұтынушылар;</w:t>
      </w:r>
    </w:p>
    <w:bookmarkEnd w:id="33"/>
    <w:bookmarkStart w:name="z36" w:id="34"/>
    <w:p>
      <w:pPr>
        <w:spacing w:after="0"/>
        <w:ind w:left="0"/>
        <w:jc w:val="both"/>
      </w:pPr>
      <w:r>
        <w:rPr>
          <w:rFonts w:ascii="Times New Roman"/>
          <w:b w:val="false"/>
          <w:i w:val="false"/>
          <w:color w:val="000000"/>
          <w:sz w:val="28"/>
        </w:rPr>
        <w:t>
      14) қызметтерге жанама шығындар - бірден бірнеше қызметтермен (қызметтер тобымен) себеп-салдарлық байланысы бар, сондықтан белгілі бір қызметке тікелей және бір мәнді жатқызылмаған, бірақ қызметтерге белгілі бір бөлу базасының негізінде бөлінген шығындар;</w:t>
      </w:r>
    </w:p>
    <w:bookmarkEnd w:id="34"/>
    <w:bookmarkStart w:name="z37" w:id="35"/>
    <w:p>
      <w:pPr>
        <w:spacing w:after="0"/>
        <w:ind w:left="0"/>
        <w:jc w:val="both"/>
      </w:pPr>
      <w:r>
        <w:rPr>
          <w:rFonts w:ascii="Times New Roman"/>
          <w:b w:val="false"/>
          <w:i w:val="false"/>
          <w:color w:val="000000"/>
          <w:sz w:val="28"/>
        </w:rPr>
        <w:t>
      15) қызмет бағыттарының элементтеріне жанама шығындар - бірден бірнеше қызмет бағыттарының элементтерімен себеп-салдарлық байланысы бар, сондықтан белгілі бір қызметке не қызмет бағыттарының элементтеріне тікелей және бір мәнді жатқызылмаған, бірақ қызмет бағыттарының элементтеріне белгілі бір бөлу базасының негізінде бөлінген шығындар;</w:t>
      </w:r>
    </w:p>
    <w:bookmarkEnd w:id="35"/>
    <w:bookmarkStart w:name="z38" w:id="36"/>
    <w:p>
      <w:pPr>
        <w:spacing w:after="0"/>
        <w:ind w:left="0"/>
        <w:jc w:val="both"/>
      </w:pPr>
      <w:r>
        <w:rPr>
          <w:rFonts w:ascii="Times New Roman"/>
          <w:b w:val="false"/>
          <w:i w:val="false"/>
          <w:color w:val="000000"/>
          <w:sz w:val="28"/>
        </w:rPr>
        <w:t>
      16) қызметтер көрсету кезінде жанама қолданысқа енгізілген активтер - бірден бірнеше қызметтермен (қызметтер тобымен) себеп-салдарлық байланысы бар, сондықтан белгілі бір қызметке тікелей және бір мәнді жатқызылмаған, бірақ қызметтерге белгілі бір бөлу базасының негізінде бөлінген қолданысқа енгізілген активтер;</w:t>
      </w:r>
    </w:p>
    <w:bookmarkEnd w:id="36"/>
    <w:bookmarkStart w:name="z39" w:id="37"/>
    <w:p>
      <w:pPr>
        <w:spacing w:after="0"/>
        <w:ind w:left="0"/>
        <w:jc w:val="both"/>
      </w:pPr>
      <w:r>
        <w:rPr>
          <w:rFonts w:ascii="Times New Roman"/>
          <w:b w:val="false"/>
          <w:i w:val="false"/>
          <w:color w:val="000000"/>
          <w:sz w:val="28"/>
        </w:rPr>
        <w:t>
      17) қызмет бағыттарының элементтеріне жанама қолданысқа енгізілген активтер - бірден бірнеше қызмет бағыттарының элементтерімен себеп-салдарлық байланысы бар, сондықтан белгілі бір қызметке немесе қызмет бағыттарының элементіне тікелей және бір мәнді жатқызылмаған, бірақ қызмет бағыттарының элементтеріне белгілі бір бөлу базасының негізінде бөлінген қолданысқа енгізілген активтер;</w:t>
      </w:r>
    </w:p>
    <w:bookmarkEnd w:id="37"/>
    <w:bookmarkStart w:name="z40" w:id="38"/>
    <w:p>
      <w:pPr>
        <w:spacing w:after="0"/>
        <w:ind w:left="0"/>
        <w:jc w:val="both"/>
      </w:pPr>
      <w:r>
        <w:rPr>
          <w:rFonts w:ascii="Times New Roman"/>
          <w:b w:val="false"/>
          <w:i w:val="false"/>
          <w:color w:val="000000"/>
          <w:sz w:val="28"/>
        </w:rPr>
        <w:t>
      18) қызмет бағыттары - қызметтер көрсетуге дербес те, бір-бірімен өзара іс-қимылда да қатысатын қызметтер өндірісінің белгілі бір процесінің жиынтығы;</w:t>
      </w:r>
    </w:p>
    <w:bookmarkEnd w:id="38"/>
    <w:bookmarkStart w:name="z41" w:id="39"/>
    <w:p>
      <w:pPr>
        <w:spacing w:after="0"/>
        <w:ind w:left="0"/>
        <w:jc w:val="both"/>
      </w:pPr>
      <w:r>
        <w:rPr>
          <w:rFonts w:ascii="Times New Roman"/>
          <w:b w:val="false"/>
          <w:i w:val="false"/>
          <w:color w:val="000000"/>
          <w:sz w:val="28"/>
        </w:rPr>
        <w:t>
      19) қызмет көрсететін процестер - нәтижесі өндірістік процестер мен менеджмент процестеріне қызмет көрсету болып табылатын қызметтер өндіру процестері;</w:t>
      </w:r>
    </w:p>
    <w:bookmarkEnd w:id="39"/>
    <w:bookmarkStart w:name="z42" w:id="40"/>
    <w:p>
      <w:pPr>
        <w:spacing w:after="0"/>
        <w:ind w:left="0"/>
        <w:jc w:val="both"/>
      </w:pPr>
      <w:r>
        <w:rPr>
          <w:rFonts w:ascii="Times New Roman"/>
          <w:b w:val="false"/>
          <w:i w:val="false"/>
          <w:color w:val="000000"/>
          <w:sz w:val="28"/>
        </w:rPr>
        <w:t>
      20) қызметтер өндіру процестері – газ тасымалдаушы және (немесе) газ таратушы ұйымдарының қызметіндегі белгілі бір іс-әрекеттердің бірізділігі, түпкілікті мақсаты қызметтер көрсетуге оның ресурстарын пайдалану. Қызметтер өндіру процестерінің мынадай топтарын айырады: өндірістік процестер, қызмет көрсетуші процестер және менеджмент процесі;</w:t>
      </w:r>
    </w:p>
    <w:bookmarkEnd w:id="40"/>
    <w:bookmarkStart w:name="z43" w:id="41"/>
    <w:p>
      <w:pPr>
        <w:spacing w:after="0"/>
        <w:ind w:left="0"/>
        <w:jc w:val="both"/>
      </w:pPr>
      <w:r>
        <w:rPr>
          <w:rFonts w:ascii="Times New Roman"/>
          <w:b w:val="false"/>
          <w:i w:val="false"/>
          <w:color w:val="000000"/>
          <w:sz w:val="28"/>
        </w:rPr>
        <w:t>
      21) қызметтерге тікелей шығындар - белгілі бір қызметпен тікелей байланысы бар, сондықтан белгілі бір қызметке тікелей жатқызылған шығындар;</w:t>
      </w:r>
    </w:p>
    <w:bookmarkEnd w:id="41"/>
    <w:bookmarkStart w:name="z44" w:id="42"/>
    <w:p>
      <w:pPr>
        <w:spacing w:after="0"/>
        <w:ind w:left="0"/>
        <w:jc w:val="both"/>
      </w:pPr>
      <w:r>
        <w:rPr>
          <w:rFonts w:ascii="Times New Roman"/>
          <w:b w:val="false"/>
          <w:i w:val="false"/>
          <w:color w:val="000000"/>
          <w:sz w:val="28"/>
        </w:rPr>
        <w:t>
      22) қызмет бағыттарының элементтеріне тікелей шығындар - қызметтер бағыттарының белгілі элементтерімен тікелей байланысы бар, сондықтан қызмет бағыттарының белгілі бір элементіне тікелей жатқызылған шығындар;</w:t>
      </w:r>
    </w:p>
    <w:bookmarkEnd w:id="42"/>
    <w:bookmarkStart w:name="z45" w:id="43"/>
    <w:p>
      <w:pPr>
        <w:spacing w:after="0"/>
        <w:ind w:left="0"/>
        <w:jc w:val="both"/>
      </w:pPr>
      <w:r>
        <w:rPr>
          <w:rFonts w:ascii="Times New Roman"/>
          <w:b w:val="false"/>
          <w:i w:val="false"/>
          <w:color w:val="000000"/>
          <w:sz w:val="28"/>
        </w:rPr>
        <w:t>
      23) қызметтер көрсету кезінде тікелей қолданысқа енгізілген активтер - белгілі бір қызметпен тікелей байланысы бар, сондықтан белгілі бір қызметке тікелей жатқызылған қолданысқа енгізілген активтер;</w:t>
      </w:r>
    </w:p>
    <w:bookmarkEnd w:id="43"/>
    <w:bookmarkStart w:name="z46" w:id="44"/>
    <w:p>
      <w:pPr>
        <w:spacing w:after="0"/>
        <w:ind w:left="0"/>
        <w:jc w:val="both"/>
      </w:pPr>
      <w:r>
        <w:rPr>
          <w:rFonts w:ascii="Times New Roman"/>
          <w:b w:val="false"/>
          <w:i w:val="false"/>
          <w:color w:val="000000"/>
          <w:sz w:val="28"/>
        </w:rPr>
        <w:t>
      24) қызмет бағыттарының элементтеріне тікелей қолданысқа енгізілген активтер - қызмет бағыттарының белгілі бір элементтерімен тікелей байланысы бар, сондықтан қызмет бағыттарының белгілі бір элементтеріне тікелей жатқызылған қолданысқа енгізілген активтер;</w:t>
      </w:r>
    </w:p>
    <w:bookmarkEnd w:id="44"/>
    <w:bookmarkStart w:name="z47" w:id="45"/>
    <w:p>
      <w:pPr>
        <w:spacing w:after="0"/>
        <w:ind w:left="0"/>
        <w:jc w:val="both"/>
      </w:pPr>
      <w:r>
        <w:rPr>
          <w:rFonts w:ascii="Times New Roman"/>
          <w:b w:val="false"/>
          <w:i w:val="false"/>
          <w:color w:val="000000"/>
          <w:sz w:val="28"/>
        </w:rPr>
        <w:t>
      25) қызмет бағытының элементтері – қызметтерді, оның ішінде реттеліп көрсетілетін қызметтерді көрсету кезінде пайдаланылатын, оларды бағалау мен құнын және олармен байланысты шығындарды қызмет бағыттарына бөлу үшін біріктірілген кейін реттеліп көрсетілетін және тұтастай реттеліп көрсетілмейтін қызметтердің түрлеріне бөлінетін негізгі құралдар тобы;</w:t>
      </w:r>
    </w:p>
    <w:bookmarkEnd w:id="45"/>
    <w:bookmarkStart w:name="z48" w:id="46"/>
    <w:p>
      <w:pPr>
        <w:spacing w:after="0"/>
        <w:ind w:left="0"/>
        <w:jc w:val="both"/>
      </w:pPr>
      <w:r>
        <w:rPr>
          <w:rFonts w:ascii="Times New Roman"/>
          <w:b w:val="false"/>
          <w:i w:val="false"/>
          <w:color w:val="000000"/>
          <w:sz w:val="28"/>
        </w:rPr>
        <w:t>
      26) менеджмент процестері - барлық кәсіпорын қызметінің тиімділігін арттыруға бағытталған кәсіпорын қызметін талдауды, іс-қимылын үйлестіруді қамтитын қызметтерді өндіру процестері;</w:t>
      </w:r>
    </w:p>
    <w:bookmarkEnd w:id="46"/>
    <w:bookmarkStart w:name="z49" w:id="47"/>
    <w:p>
      <w:pPr>
        <w:spacing w:after="0"/>
        <w:ind w:left="0"/>
        <w:jc w:val="both"/>
      </w:pPr>
      <w:r>
        <w:rPr>
          <w:rFonts w:ascii="Times New Roman"/>
          <w:b w:val="false"/>
          <w:i w:val="false"/>
          <w:color w:val="000000"/>
          <w:sz w:val="28"/>
        </w:rPr>
        <w:t>
      27) өндірістік процестер - қызметтерді өндіруге және көрсетуге тікелей бағытталған процестер;</w:t>
      </w:r>
    </w:p>
    <w:bookmarkEnd w:id="47"/>
    <w:bookmarkStart w:name="z50" w:id="48"/>
    <w:p>
      <w:pPr>
        <w:spacing w:after="0"/>
        <w:ind w:left="0"/>
        <w:jc w:val="both"/>
      </w:pPr>
      <w:r>
        <w:rPr>
          <w:rFonts w:ascii="Times New Roman"/>
          <w:b w:val="false"/>
          <w:i w:val="false"/>
          <w:color w:val="000000"/>
          <w:sz w:val="28"/>
        </w:rPr>
        <w:t>
      28) сыртқы қызметтер - газ тасымалдаушы және (немесе) газ таратушы ұйымдарының қызметтері, оның ішінде сыртқы пайдаланушыларға ұсынылатын реттеліп көрсетілмейтін қызметтер;</w:t>
      </w:r>
    </w:p>
    <w:bookmarkEnd w:id="48"/>
    <w:bookmarkStart w:name="z51" w:id="49"/>
    <w:p>
      <w:pPr>
        <w:spacing w:after="0"/>
        <w:ind w:left="0"/>
        <w:jc w:val="both"/>
      </w:pPr>
      <w:r>
        <w:rPr>
          <w:rFonts w:ascii="Times New Roman"/>
          <w:b w:val="false"/>
          <w:i w:val="false"/>
          <w:color w:val="000000"/>
          <w:sz w:val="28"/>
        </w:rPr>
        <w:t>
      29) тауар тасымалдау жұмысы (ТТЖ) - тауарлық газды магистральдық газ құбыржолдары арқылы тасымалдау жөніндегі құбыржолының тасымалдау жұмысының көлемі (тасымалдау қашықтығына 1000м3 табиғи газды тасымалдау жиынтығының көбейтіндісі ретінде айқындалады);</w:t>
      </w:r>
    </w:p>
    <w:bookmarkEnd w:id="49"/>
    <w:bookmarkStart w:name="z52" w:id="50"/>
    <w:p>
      <w:pPr>
        <w:spacing w:after="0"/>
        <w:ind w:left="0"/>
        <w:jc w:val="both"/>
      </w:pPr>
      <w:r>
        <w:rPr>
          <w:rFonts w:ascii="Times New Roman"/>
          <w:b w:val="false"/>
          <w:i w:val="false"/>
          <w:color w:val="000000"/>
          <w:sz w:val="28"/>
        </w:rPr>
        <w:t>
      30) трансферттік төлемдер - көрсетілген ішкі қызметтер көлемінің құндық көрінісі;</w:t>
      </w:r>
    </w:p>
    <w:bookmarkEnd w:id="50"/>
    <w:bookmarkStart w:name="z53" w:id="51"/>
    <w:p>
      <w:pPr>
        <w:spacing w:after="0"/>
        <w:ind w:left="0"/>
        <w:jc w:val="both"/>
      </w:pPr>
      <w:r>
        <w:rPr>
          <w:rFonts w:ascii="Times New Roman"/>
          <w:b w:val="false"/>
          <w:i w:val="false"/>
          <w:color w:val="000000"/>
          <w:sz w:val="28"/>
        </w:rPr>
        <w:t>
      31) трансферттік таксалар - көрсетілген ішкі қызметтердің бірлігіне шығындардың құндық көрінісі;</w:t>
      </w:r>
    </w:p>
    <w:bookmarkEnd w:id="51"/>
    <w:bookmarkStart w:name="z54" w:id="52"/>
    <w:p>
      <w:pPr>
        <w:spacing w:after="0"/>
        <w:ind w:left="0"/>
        <w:jc w:val="both"/>
      </w:pPr>
      <w:r>
        <w:rPr>
          <w:rFonts w:ascii="Times New Roman"/>
          <w:b w:val="false"/>
          <w:i w:val="false"/>
          <w:color w:val="000000"/>
          <w:sz w:val="28"/>
        </w:rPr>
        <w:t>
      32) шартты кірістер - ішкі қызметтердің көлемін трансферттік таксаға көбейту жолымен айқындалатын ішкі қызметтердің көрсетілген көлемінің құны;</w:t>
      </w:r>
    </w:p>
    <w:bookmarkEnd w:id="52"/>
    <w:bookmarkStart w:name="z55" w:id="53"/>
    <w:p>
      <w:pPr>
        <w:spacing w:after="0"/>
        <w:ind w:left="0"/>
        <w:jc w:val="both"/>
      </w:pPr>
      <w:r>
        <w:rPr>
          <w:rFonts w:ascii="Times New Roman"/>
          <w:b w:val="false"/>
          <w:i w:val="false"/>
          <w:color w:val="000000"/>
          <w:sz w:val="28"/>
        </w:rPr>
        <w:t>
      33) ішкі қызметтер - газ тасымалдаушы және (немесе) газ таратушы ұйымдары қызметінің бір бағытымен өндірілетін және алдағы уақытта осы ұйым қызметінің басқа бағыттарымен сыртқы қызметтер көрсету мақсатында тұтынылатын қызметтер;</w:t>
      </w:r>
    </w:p>
    <w:bookmarkEnd w:id="53"/>
    <w:bookmarkStart w:name="z56" w:id="54"/>
    <w:p>
      <w:pPr>
        <w:spacing w:after="0"/>
        <w:ind w:left="0"/>
        <w:jc w:val="both"/>
      </w:pPr>
      <w:r>
        <w:rPr>
          <w:rFonts w:ascii="Times New Roman"/>
          <w:b w:val="false"/>
          <w:i w:val="false"/>
          <w:color w:val="000000"/>
          <w:sz w:val="28"/>
        </w:rPr>
        <w:t>
      34) экономикалық ресурстар - өндірістік-шаруашылық қызметте пайдаланылатын табиғи (шикізат, геофизикалық), еңбек (адам капиталы), капитал (нақты капитал - негізгі құралдар), айналым қаражаттары (материалдар), ақпараттық ресурстар, қаржы (ақша капиталы) ресурстарына бөлінетін көздер, қаражат жиынтығы;</w:t>
      </w:r>
    </w:p>
    <w:bookmarkEnd w:id="54"/>
    <w:bookmarkStart w:name="z57" w:id="55"/>
    <w:p>
      <w:pPr>
        <w:spacing w:after="0"/>
        <w:ind w:left="0"/>
        <w:jc w:val="both"/>
      </w:pPr>
      <w:r>
        <w:rPr>
          <w:rFonts w:ascii="Times New Roman"/>
          <w:b w:val="false"/>
          <w:i w:val="false"/>
          <w:color w:val="000000"/>
          <w:sz w:val="28"/>
        </w:rPr>
        <w:t>
      35) экономикалық негізделген шығындар - газ тасымалдаушы және (немесе) газ таратушы ұйымының операциялық (қалыпты) қызметін, қолданысқа енгізілген активтерге салынған қолданыстағы капитал және қолданысқа енгізілген активтердің ұдайы өндірісіне амортизациялық аударымдар бойынша өтеуді қамтамасыз етумен байланысты газ тасымалдаушы және (немесе) газ таратушы ұйымының шығындары.</w:t>
      </w:r>
    </w:p>
    <w:bookmarkEnd w:id="55"/>
    <w:bookmarkStart w:name="z58" w:id="56"/>
    <w:p>
      <w:pPr>
        <w:spacing w:after="0"/>
        <w:ind w:left="0"/>
        <w:jc w:val="both"/>
      </w:pPr>
      <w:r>
        <w:rPr>
          <w:rFonts w:ascii="Times New Roman"/>
          <w:b w:val="false"/>
          <w:i w:val="false"/>
          <w:color w:val="000000"/>
          <w:sz w:val="28"/>
        </w:rPr>
        <w:t>
      Осы Қағидаларда пайдаланылатын өзге де ұғымдар табиғи монополиялар туралы заңнамаға және "Газ және газбен жабдықтау туралы" 2012 жылғы 9 қаңтардағы Қазақстан Республикасының Заңына сәйкес қолданылады.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6. Жанама шығындарды және жанама қолданысқа енгізілген активтерді қызметтердің реттеліп көрсетілетін түрлері бойынша және тұтастай реттеліп көрсетілмейтін қызметтерге бөлу үшін газ тасымалдаушы және (немесе) газ таратушы ұйымының кірістері, шығындары мен қолданысқа енгізілген активтері қызмет бағыттары бойынша топталады.</w:t>
      </w:r>
    </w:p>
    <w:bookmarkEnd w:id="57"/>
    <w:bookmarkStart w:name="z60" w:id="58"/>
    <w:p>
      <w:pPr>
        <w:spacing w:after="0"/>
        <w:ind w:left="0"/>
        <w:jc w:val="both"/>
      </w:pPr>
      <w:r>
        <w:rPr>
          <w:rFonts w:ascii="Times New Roman"/>
          <w:b w:val="false"/>
          <w:i w:val="false"/>
          <w:color w:val="000000"/>
          <w:sz w:val="28"/>
        </w:rPr>
        <w:t>
      Қызмет бағыттарының мынадай түрлері бөлінеді:</w:t>
      </w:r>
    </w:p>
    <w:bookmarkEnd w:id="58"/>
    <w:bookmarkStart w:name="z61" w:id="59"/>
    <w:p>
      <w:pPr>
        <w:spacing w:after="0"/>
        <w:ind w:left="0"/>
        <w:jc w:val="both"/>
      </w:pPr>
      <w:r>
        <w:rPr>
          <w:rFonts w:ascii="Times New Roman"/>
          <w:b w:val="false"/>
          <w:i w:val="false"/>
          <w:color w:val="000000"/>
          <w:sz w:val="28"/>
        </w:rPr>
        <w:t>
      1) газ қоймаларын пайдалану;</w:t>
      </w:r>
    </w:p>
    <w:bookmarkEnd w:id="59"/>
    <w:bookmarkStart w:name="z62" w:id="60"/>
    <w:p>
      <w:pPr>
        <w:spacing w:after="0"/>
        <w:ind w:left="0"/>
        <w:jc w:val="both"/>
      </w:pPr>
      <w:r>
        <w:rPr>
          <w:rFonts w:ascii="Times New Roman"/>
          <w:b w:val="false"/>
          <w:i w:val="false"/>
          <w:color w:val="000000"/>
          <w:sz w:val="28"/>
        </w:rPr>
        <w:t>
      2) магистральдық және (немесе) жалғастырушы газ құбыржолдарын пайдалану;</w:t>
      </w:r>
    </w:p>
    <w:bookmarkEnd w:id="60"/>
    <w:bookmarkStart w:name="z63" w:id="61"/>
    <w:p>
      <w:pPr>
        <w:spacing w:after="0"/>
        <w:ind w:left="0"/>
        <w:jc w:val="both"/>
      </w:pPr>
      <w:r>
        <w:rPr>
          <w:rFonts w:ascii="Times New Roman"/>
          <w:b w:val="false"/>
          <w:i w:val="false"/>
          <w:color w:val="000000"/>
          <w:sz w:val="28"/>
        </w:rPr>
        <w:t>
      3) газ тарату жүйелерін (газ тарату газ құбыржолдары) және газ тарату құрылғыларын пайдалану;</w:t>
      </w:r>
    </w:p>
    <w:bookmarkEnd w:id="61"/>
    <w:bookmarkStart w:name="z64" w:id="62"/>
    <w:p>
      <w:pPr>
        <w:spacing w:after="0"/>
        <w:ind w:left="0"/>
        <w:jc w:val="both"/>
      </w:pPr>
      <w:r>
        <w:rPr>
          <w:rFonts w:ascii="Times New Roman"/>
          <w:b w:val="false"/>
          <w:i w:val="false"/>
          <w:color w:val="000000"/>
          <w:sz w:val="28"/>
        </w:rPr>
        <w:t>
      4) бөлшек қызмет;</w:t>
      </w:r>
    </w:p>
    <w:bookmarkEnd w:id="62"/>
    <w:bookmarkStart w:name="z65" w:id="63"/>
    <w:p>
      <w:pPr>
        <w:spacing w:after="0"/>
        <w:ind w:left="0"/>
        <w:jc w:val="both"/>
      </w:pPr>
      <w:r>
        <w:rPr>
          <w:rFonts w:ascii="Times New Roman"/>
          <w:b w:val="false"/>
          <w:i w:val="false"/>
          <w:color w:val="000000"/>
          <w:sz w:val="28"/>
        </w:rPr>
        <w:t>
      5) өзге қызмет.</w:t>
      </w:r>
    </w:p>
    <w:bookmarkEnd w:id="63"/>
    <w:bookmarkStart w:name="z66" w:id="64"/>
    <w:p>
      <w:pPr>
        <w:spacing w:after="0"/>
        <w:ind w:left="0"/>
        <w:jc w:val="both"/>
      </w:pPr>
      <w:r>
        <w:rPr>
          <w:rFonts w:ascii="Times New Roman"/>
          <w:b w:val="false"/>
          <w:i w:val="false"/>
          <w:color w:val="000000"/>
          <w:sz w:val="28"/>
        </w:rPr>
        <w:t xml:space="preserve">
      Газ тасымалдаушы және (немесе) газ таратушы ұйымдардың қызмет бағыттарының схемасы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көрсетіледі.</w:t>
      </w:r>
    </w:p>
    <w:bookmarkEnd w:id="64"/>
    <w:bookmarkStart w:name="z67" w:id="65"/>
    <w:p>
      <w:pPr>
        <w:spacing w:after="0"/>
        <w:ind w:left="0"/>
        <w:jc w:val="both"/>
      </w:pPr>
      <w:r>
        <w:rPr>
          <w:rFonts w:ascii="Times New Roman"/>
          <w:b w:val="false"/>
          <w:i w:val="false"/>
          <w:color w:val="000000"/>
          <w:sz w:val="28"/>
        </w:rPr>
        <w:t>
      7. Газ тасымалдаушы және (немесе) газ таратушы ұйымдардың табиғи монополиялар туралы заңнамаға сәйкес реттеліп көрсетілетін қызметтің басқа да түрлерін (тауарлық газды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көрсетуден басқа) жүзеге асыруы кезінде газ тасымалдаушы және (немесе) газ таратушы ұйымдар осындай қызмет түрлеріне сәйкес келетін қызмет көрсету процестерінің тобын бөледі және олар бойынша бөлек есепті уәкілетті органның осындай қызмет түрлері бойынша бөлек есеп жүргізу жөніндегі нормативтік құжаттарын басшылыққа ала отырып,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8. "Газ қоймаларын пайдалану" қызметінің бағыты газ қоймаларын ұстау мен пайдалану қызметтерін көрсету процестерімен байланысты. "Газ қоймаларын пайдалану" бағыты ішкі және сыртқы қызметтерді көрсетеді.</w:t>
      </w:r>
    </w:p>
    <w:bookmarkEnd w:id="66"/>
    <w:bookmarkStart w:name="z69" w:id="67"/>
    <w:p>
      <w:pPr>
        <w:spacing w:after="0"/>
        <w:ind w:left="0"/>
        <w:jc w:val="both"/>
      </w:pPr>
      <w:r>
        <w:rPr>
          <w:rFonts w:ascii="Times New Roman"/>
          <w:b w:val="false"/>
          <w:i w:val="false"/>
          <w:color w:val="000000"/>
          <w:sz w:val="28"/>
        </w:rPr>
        <w:t>
      Ішкі қызметтерге "Магистральдық және (немесе) жалғастырушы газ құбырларын пайдалану" қызметінің бағытына көрсетілетін қызметтер жатады - газдың технологиялық қоры ретінде магистральдық және (немесе) жалғастырушы газ құбыржолына айдауға арналған газды сақтау.</w:t>
      </w:r>
    </w:p>
    <w:bookmarkEnd w:id="67"/>
    <w:bookmarkStart w:name="z70" w:id="68"/>
    <w:p>
      <w:pPr>
        <w:spacing w:after="0"/>
        <w:ind w:left="0"/>
        <w:jc w:val="both"/>
      </w:pPr>
      <w:r>
        <w:rPr>
          <w:rFonts w:ascii="Times New Roman"/>
          <w:b w:val="false"/>
          <w:i w:val="false"/>
          <w:color w:val="000000"/>
          <w:sz w:val="28"/>
        </w:rPr>
        <w:t>
      Сыртқы қызметтерге:</w:t>
      </w:r>
    </w:p>
    <w:bookmarkEnd w:id="68"/>
    <w:bookmarkStart w:name="z71" w:id="69"/>
    <w:p>
      <w:pPr>
        <w:spacing w:after="0"/>
        <w:ind w:left="0"/>
        <w:jc w:val="both"/>
      </w:pPr>
      <w:r>
        <w:rPr>
          <w:rFonts w:ascii="Times New Roman"/>
          <w:b w:val="false"/>
          <w:i w:val="false"/>
          <w:color w:val="000000"/>
          <w:sz w:val="28"/>
        </w:rPr>
        <w:t>
      сыртқы түпкілікті емес пайдаланушыларға газды сақтау қызметі түрінде;</w:t>
      </w:r>
    </w:p>
    <w:bookmarkEnd w:id="69"/>
    <w:bookmarkStart w:name="z72" w:id="70"/>
    <w:p>
      <w:pPr>
        <w:spacing w:after="0"/>
        <w:ind w:left="0"/>
        <w:jc w:val="both"/>
      </w:pPr>
      <w:r>
        <w:rPr>
          <w:rFonts w:ascii="Times New Roman"/>
          <w:b w:val="false"/>
          <w:i w:val="false"/>
          <w:color w:val="000000"/>
          <w:sz w:val="28"/>
        </w:rPr>
        <w:t>
      сыртқы өзге пайдаланушыларға Қазақстан Республикасының аумағынан тыс тұтыну үшін арналған газды сақтау қызметтері бойынша көрсетілетін қызметтер жатады.</w:t>
      </w:r>
    </w:p>
    <w:bookmarkEnd w:id="70"/>
    <w:bookmarkStart w:name="z73" w:id="71"/>
    <w:p>
      <w:pPr>
        <w:spacing w:after="0"/>
        <w:ind w:left="0"/>
        <w:jc w:val="both"/>
      </w:pPr>
      <w:r>
        <w:rPr>
          <w:rFonts w:ascii="Times New Roman"/>
          <w:b w:val="false"/>
          <w:i w:val="false"/>
          <w:color w:val="000000"/>
          <w:sz w:val="28"/>
        </w:rPr>
        <w:t>
      "Газ қоймаларын пайдалану" қызметі бағытының кірістері ішкі қызметтер үшін трансферттік төлемдер түріндегі шартты кірістер мен сыртқы қызметтер көрсетуден түскен кірістерді қамтиды. Сыртқы қызметтер көрсетуден кірістер бастапқы құжаттардың деректері бойынша айқындалады. Ішкі қызметтер үшін трансферттік төлемдер ішкі қызметтердің көрсетілген көлемдеріне және осы қызметтер бойынша трансферттік таксаларға сүйене отырып айқындалады.</w:t>
      </w:r>
    </w:p>
    <w:bookmarkEnd w:id="71"/>
    <w:bookmarkStart w:name="z74" w:id="72"/>
    <w:p>
      <w:pPr>
        <w:spacing w:after="0"/>
        <w:ind w:left="0"/>
        <w:jc w:val="both"/>
      </w:pPr>
      <w:r>
        <w:rPr>
          <w:rFonts w:ascii="Times New Roman"/>
          <w:b w:val="false"/>
          <w:i w:val="false"/>
          <w:color w:val="000000"/>
          <w:sz w:val="28"/>
        </w:rPr>
        <w:t>
      "Газ қоймаларын пайдалану" қызметі бағытының шығындары "Газ қоймаларын пайдалану" қызметі бағытының элементтерін пайдалануға, ұстауға және оларға қызмет көрсетуге байланысты шығындарды және қызметтің басқа бағыттарынан алынған ішкі қызметтер үшін трансферттік төлемдерді қамтиды.</w:t>
      </w:r>
    </w:p>
    <w:bookmarkEnd w:id="72"/>
    <w:bookmarkStart w:name="z75" w:id="73"/>
    <w:p>
      <w:pPr>
        <w:spacing w:after="0"/>
        <w:ind w:left="0"/>
        <w:jc w:val="both"/>
      </w:pPr>
      <w:r>
        <w:rPr>
          <w:rFonts w:ascii="Times New Roman"/>
          <w:b w:val="false"/>
          <w:i w:val="false"/>
          <w:color w:val="000000"/>
          <w:sz w:val="28"/>
        </w:rPr>
        <w:t>
      "Газ қоймаларын пайдалану" қызметі бағытының қолданысқа енгізілген активтерінің құрамына газ қоймалары, газ қоймаларындағы буферлік газ, газ қоймаларына дейін газ тарамдары, газ қоймаларындағы компрессорлық станциялар, газ қоймаларындағы қысымды өлшеу үшін қолданылатын өлшеуіш және реттеуіш құрылғылар және осы қызмет бағытының тиісті элементтерімен қолданысқа енгізілген басқа да активтер енгізіледі.</w:t>
      </w:r>
    </w:p>
    <w:bookmarkEnd w:id="73"/>
    <w:bookmarkStart w:name="z76" w:id="74"/>
    <w:p>
      <w:pPr>
        <w:spacing w:after="0"/>
        <w:ind w:left="0"/>
        <w:jc w:val="both"/>
      </w:pPr>
      <w:r>
        <w:rPr>
          <w:rFonts w:ascii="Times New Roman"/>
          <w:b w:val="false"/>
          <w:i w:val="false"/>
          <w:color w:val="000000"/>
          <w:sz w:val="28"/>
        </w:rPr>
        <w:t>
      9. "Магистральдық және (немесе) жалғастырушы газ құбыржолдарын пайдалану" қызметінің бағыты магистральдық және (немесе) жалғастырушы газ құбыржолдарын, газ тарату станцияларын және газ құбыржолдарын – олардың тарамдарын ұстау мен пайдалануды қамтамасыз ететін қызметтерді көрсету процестерімен байланысты. "Магистральдық және (немесе) жалғастырушы газ құбыржолдарын пайдалану" қызметінің бағыты ішкі және сыртқы қызметтерді көрсетеді.</w:t>
      </w:r>
    </w:p>
    <w:bookmarkEnd w:id="74"/>
    <w:bookmarkStart w:name="z77" w:id="75"/>
    <w:p>
      <w:pPr>
        <w:spacing w:after="0"/>
        <w:ind w:left="0"/>
        <w:jc w:val="both"/>
      </w:pPr>
      <w:r>
        <w:rPr>
          <w:rFonts w:ascii="Times New Roman"/>
          <w:b w:val="false"/>
          <w:i w:val="false"/>
          <w:color w:val="000000"/>
          <w:sz w:val="28"/>
        </w:rPr>
        <w:t>
      Ішкі қызметтерге:</w:t>
      </w:r>
    </w:p>
    <w:bookmarkEnd w:id="75"/>
    <w:bookmarkStart w:name="z78" w:id="76"/>
    <w:p>
      <w:pPr>
        <w:spacing w:after="0"/>
        <w:ind w:left="0"/>
        <w:jc w:val="both"/>
      </w:pPr>
      <w:r>
        <w:rPr>
          <w:rFonts w:ascii="Times New Roman"/>
          <w:b w:val="false"/>
          <w:i w:val="false"/>
          <w:color w:val="000000"/>
          <w:sz w:val="28"/>
        </w:rPr>
        <w:t>
      "Газ қоймаларын пайдалану", "Газ тарату жүйелерін (газ тарату газ құбыржолдары) және газ тарату құрылғыларын пайдалану" қызметінің бағыттарына аталған қызмет бағыттарын технологиялық процестермен қамтамасыз ету үшін сумен жабдықтау, электр энергиясымен жабдықтау, электр энергиясын беру және тарату, жылу энергиясымен жабдықтау, телекоммуникация жабдықтарын пайдалану;</w:t>
      </w:r>
    </w:p>
    <w:bookmarkEnd w:id="76"/>
    <w:bookmarkStart w:name="z79" w:id="77"/>
    <w:p>
      <w:pPr>
        <w:spacing w:after="0"/>
        <w:ind w:left="0"/>
        <w:jc w:val="both"/>
      </w:pPr>
      <w:r>
        <w:rPr>
          <w:rFonts w:ascii="Times New Roman"/>
          <w:b w:val="false"/>
          <w:i w:val="false"/>
          <w:color w:val="000000"/>
          <w:sz w:val="28"/>
        </w:rPr>
        <w:t>
      "Өзге қызмет" қызметінің бағытына кейін сыртқы өзге пайдаланушыларға өткізуге арналған сумен жабдықтау, электр энергиясымен жабдықтау, электр энергиясын беру және тарату, жылу энергиясымен жабдықтау, телекоммуникация жабдықтарын пайдалану қызметтері түрінде көрсетілетін қызметтер жатады.</w:t>
      </w:r>
    </w:p>
    <w:bookmarkEnd w:id="77"/>
    <w:bookmarkStart w:name="z80" w:id="78"/>
    <w:p>
      <w:pPr>
        <w:spacing w:after="0"/>
        <w:ind w:left="0"/>
        <w:jc w:val="both"/>
      </w:pPr>
      <w:r>
        <w:rPr>
          <w:rFonts w:ascii="Times New Roman"/>
          <w:b w:val="false"/>
          <w:i w:val="false"/>
          <w:color w:val="000000"/>
          <w:sz w:val="28"/>
        </w:rPr>
        <w:t>
      Газ тасымалдау ұйымында газ тарату құбыржолдары болған жағдайда "Магистральдық және (немесе) жалғастырушы газ құбыржолдарын пайдалану" қызметінің бағыты "Газ тарату құбыржолдарын (газ тарату газ құбыржолдары) және газ тарату қондырғыларын пайдалану" қызметі бағыты үшін ішкі қызметтер ретінде газ құбыржолдары-тарамдары арқылы газды тасымалдау және газдың қысымын төмендету қызметтерін көрсетеді.</w:t>
      </w:r>
    </w:p>
    <w:bookmarkEnd w:id="78"/>
    <w:bookmarkStart w:name="z81" w:id="79"/>
    <w:p>
      <w:pPr>
        <w:spacing w:after="0"/>
        <w:ind w:left="0"/>
        <w:jc w:val="both"/>
      </w:pPr>
      <w:r>
        <w:rPr>
          <w:rFonts w:ascii="Times New Roman"/>
          <w:b w:val="false"/>
          <w:i w:val="false"/>
          <w:color w:val="000000"/>
          <w:sz w:val="28"/>
        </w:rPr>
        <w:t>
      Сыртқы қызметтерге:</w:t>
      </w:r>
    </w:p>
    <w:bookmarkEnd w:id="79"/>
    <w:bookmarkStart w:name="z82" w:id="80"/>
    <w:p>
      <w:pPr>
        <w:spacing w:after="0"/>
        <w:ind w:left="0"/>
        <w:jc w:val="both"/>
      </w:pPr>
      <w:r>
        <w:rPr>
          <w:rFonts w:ascii="Times New Roman"/>
          <w:b w:val="false"/>
          <w:i w:val="false"/>
          <w:color w:val="000000"/>
          <w:sz w:val="28"/>
        </w:rPr>
        <w:t>
      сыртқы соңғы және сыртқы соңғы емес пайдаланушыларға Қазақстан Республикасының аумағында тұтыну үшін газды магистральдық және (немесе) жалғастырушы газ құбыржолдары арқылы тасымалдау қызметтерінің түрінде;</w:t>
      </w:r>
    </w:p>
    <w:bookmarkEnd w:id="80"/>
    <w:bookmarkStart w:name="z83" w:id="81"/>
    <w:p>
      <w:pPr>
        <w:spacing w:after="0"/>
        <w:ind w:left="0"/>
        <w:jc w:val="both"/>
      </w:pPr>
      <w:r>
        <w:rPr>
          <w:rFonts w:ascii="Times New Roman"/>
          <w:b w:val="false"/>
          <w:i w:val="false"/>
          <w:color w:val="000000"/>
          <w:sz w:val="28"/>
        </w:rPr>
        <w:t>
      сыртқы өзге пайдаланушыларға газды экспортқа тасымалдау қызметтерінің, сондай-ақ Қазақстан Республикасының аумағы арқылы транзиттеуге арналған газды магистральдық газ құбыржолдары арқылы тасымалдау қызметтерінің түрінде көрсетілетін қызметтер жатады.</w:t>
      </w:r>
    </w:p>
    <w:bookmarkEnd w:id="81"/>
    <w:bookmarkStart w:name="z84" w:id="82"/>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қызметі бағытының кірістері ішкі қызметтер үшін трансферттік төлемдерден түскен шартты кірістерден және сыртқы қызметтерді көрсетуден түскен кірістерден тұрады. Сыртқы қызметтерді көрсетуден түскен кірістер бастапқы құжаттардың деректері бойынша айқындалады. Ішкі қызметтер үшін трансферттік төлемдер ішкі қызметтердің көрсетілген көлемдеріне және осы қызметтер көрсетілген трансферттік таксаларға сүйене отырып айқындалады.</w:t>
      </w:r>
    </w:p>
    <w:bookmarkEnd w:id="82"/>
    <w:bookmarkStart w:name="z85" w:id="83"/>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қызметі бағытының шығындары "Магистральдық және (немесе) жалғастырушы газ құбыржолдарын пайдалану" қызметі бағытының элементтерін пайдалануға, ұстауға және оларға қызмет көрсетуге байланысты шығындардан және қызметтің басқа бағыттарынан түскен ішкі қызметтер үшін трансферттік төлемдерден тұрады.</w:t>
      </w:r>
    </w:p>
    <w:bookmarkEnd w:id="83"/>
    <w:bookmarkStart w:name="z86" w:id="84"/>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қызметі бағытының қолданысқа енгізілген активтерінің құрамына магистральдық және (немесе) жалғастырушы газ құбыржолдарының компрессорлық станциялары, магистральдық құбыржолдары, катод станциялары, газ тарату станциялары, газ тарату станцияларына дейін газ тарамдары, су сорғы станциялары, электр станциялары, қазандықтар, электр беру желілері мен "Магистральдық және (немесе) жалғастырушы газ құбыржолдарын пайдалану" қызметінің бағытында қолданысқа енгізілген басқа да активтер енгізіледі.</w:t>
      </w:r>
    </w:p>
    <w:bookmarkEnd w:id="84"/>
    <w:bookmarkStart w:name="z87" w:id="85"/>
    <w:p>
      <w:pPr>
        <w:spacing w:after="0"/>
        <w:ind w:left="0"/>
        <w:jc w:val="both"/>
      </w:pPr>
      <w:r>
        <w:rPr>
          <w:rFonts w:ascii="Times New Roman"/>
          <w:b w:val="false"/>
          <w:i w:val="false"/>
          <w:color w:val="000000"/>
          <w:sz w:val="28"/>
        </w:rPr>
        <w:t>
      10. "Газ тарату жүйелерін (газ тарату газ құбыржолдарын) және газ тарату қондырғыларын пайдалану" қызметінің бағыты жоғары, орта, төмен қысымдағы газ тарату жүйелерін және газ тарату қондырғыларын (шағын станциялар, шкафтар, тораптар және т.б.) пайдалану процестеріне байланысты. "Газ тарату жүйелерін (газ тарату газ құбыржолдарын) және газ тарату қондырғыларын пайдалану" қызметінің бағыты ішкі және сыртқы қызметтерді көрсетеді.</w:t>
      </w:r>
    </w:p>
    <w:bookmarkEnd w:id="85"/>
    <w:bookmarkStart w:name="z88" w:id="86"/>
    <w:p>
      <w:pPr>
        <w:spacing w:after="0"/>
        <w:ind w:left="0"/>
        <w:jc w:val="both"/>
      </w:pPr>
      <w:r>
        <w:rPr>
          <w:rFonts w:ascii="Times New Roman"/>
          <w:b w:val="false"/>
          <w:i w:val="false"/>
          <w:color w:val="000000"/>
          <w:sz w:val="28"/>
        </w:rPr>
        <w:t>
      Ішкі қызметтерге:</w:t>
      </w:r>
    </w:p>
    <w:bookmarkEnd w:id="86"/>
    <w:bookmarkStart w:name="z89" w:id="87"/>
    <w:p>
      <w:pPr>
        <w:spacing w:after="0"/>
        <w:ind w:left="0"/>
        <w:jc w:val="both"/>
      </w:pPr>
      <w:r>
        <w:rPr>
          <w:rFonts w:ascii="Times New Roman"/>
          <w:b w:val="false"/>
          <w:i w:val="false"/>
          <w:color w:val="000000"/>
          <w:sz w:val="28"/>
        </w:rPr>
        <w:t>
      "Бөлшек қызмет" қызметінің бағытына оларды кейін сыртқы соңғы пайдаланушыларға көрсетілетін қызметтер түрінде өткізу үшін газ тарату құбыржолдары арқылы газ тасымалдау және тарату қондырғыларын пайдалану қызметтері;</w:t>
      </w:r>
    </w:p>
    <w:bookmarkEnd w:id="87"/>
    <w:bookmarkStart w:name="z90" w:id="88"/>
    <w:p>
      <w:pPr>
        <w:spacing w:after="0"/>
        <w:ind w:left="0"/>
        <w:jc w:val="both"/>
      </w:pPr>
      <w:r>
        <w:rPr>
          <w:rFonts w:ascii="Times New Roman"/>
          <w:b w:val="false"/>
          <w:i w:val="false"/>
          <w:color w:val="000000"/>
          <w:sz w:val="28"/>
        </w:rPr>
        <w:t>
      "Өзге қызмет" қызметінің бағытына оларды кейін сыртқы соңғы пайдаланушыларға көрсетілетін қызметтер түрінде сумен жабдықтау, электр энергиясын беру және тарату, жылу энергиясымен жабдықтау, электр энергиясымен жабдықтау қызметтері жатады.</w:t>
      </w:r>
    </w:p>
    <w:bookmarkEnd w:id="88"/>
    <w:bookmarkStart w:name="z91" w:id="89"/>
    <w:p>
      <w:pPr>
        <w:spacing w:after="0"/>
        <w:ind w:left="0"/>
        <w:jc w:val="both"/>
      </w:pPr>
      <w:r>
        <w:rPr>
          <w:rFonts w:ascii="Times New Roman"/>
          <w:b w:val="false"/>
          <w:i w:val="false"/>
          <w:color w:val="000000"/>
          <w:sz w:val="28"/>
        </w:rPr>
        <w:t>
      Сыртқы қызметтерге сыртқы соңғы емес пайдаланушыларға көрсетілетін газ тарату жүйелері (газ тарату газ құбыржолдары) арқылы газ тасымалдау және газ тарату қондырғыларын пайдалану қызметтері жатады.</w:t>
      </w:r>
    </w:p>
    <w:bookmarkEnd w:id="89"/>
    <w:bookmarkStart w:name="z92" w:id="90"/>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қызметі бағытының кірістері ішкі қызметтер үшін трансферттік төлемдерден түскен шартты кірістерден және сыртқы қызметтерді көрсетуден түскен кірістерден тұрады. Сыртқы қызметтерді көрсетуден түскен кірістер бастапқы құжаттардың деректері бойынша айқындалады. Ішкі қызметтер үшін трансферттік төлемдер көрсетілген ішкі қызметтер көлемдеріне және осы қызметтер көрсетілген трансферттік таксаларға сүйене отырып айқындалады.</w:t>
      </w:r>
    </w:p>
    <w:bookmarkEnd w:id="90"/>
    <w:bookmarkStart w:name="z93" w:id="91"/>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қызметі бағытының шығындары "Газ тарату жүйелерін (газ тарату газ құбыржолдарын) және газ тарату қондырғыларын пайдалану" қызметі бағытының элементтерін пайдалануға, ұстауға және оларға қызмет көрсетуге байланысты шығындардан және қызметтің басқа бағыттарынан түскен ішкі қызметтер үшін трансферттік төлемдерден тұрады.</w:t>
      </w:r>
    </w:p>
    <w:bookmarkEnd w:id="91"/>
    <w:bookmarkStart w:name="z94" w:id="92"/>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қондырғыларын пайдалану" қызметі бағытының қолданысқа енгізілген активтерінің құрамына газ тарату жүйелері (газ тарату газ құбыржолдары), жоғары, орта, төмен қысымдағы газ тарату жүйелерін және газ тарату қондырғыларын (шағын станциялар, шкафтар, тораптар және т.б.), тұтынушылардың газды қабылдау пунктеріндегі газдың қысымын есепке алу мен бақылау аспаптары, су сорғы станциялары, электр станциялары, қазандықтар, электр беру желілері мен "Магистральдық газ құбыржолдарын пайдалану" қызметі бағытында қолданысқа енгізілген басқа да активтер енгізіледі.</w:t>
      </w:r>
    </w:p>
    <w:bookmarkEnd w:id="92"/>
    <w:bookmarkStart w:name="z95" w:id="93"/>
    <w:p>
      <w:pPr>
        <w:spacing w:after="0"/>
        <w:ind w:left="0"/>
        <w:jc w:val="both"/>
      </w:pPr>
      <w:r>
        <w:rPr>
          <w:rFonts w:ascii="Times New Roman"/>
          <w:b w:val="false"/>
          <w:i w:val="false"/>
          <w:color w:val="000000"/>
          <w:sz w:val="28"/>
        </w:rPr>
        <w:t>
      11. "Бөлшек қызмет" қызметінің бағыты қызметтердің сыртқы соңғы пайдаланушыларына газ таратушы ұйымдардың қызметтерді өткізуді қамтамасыз ететін қызметтерді көрсету процестерімен байланысты. "Бөлшек қызмет" қызметінің бағытымен сыртқы соңғы пайдаланушыларға ұсынылатын сыртқы қызметтерге газ тарату жүйелері (газ тарату газ құбыржолдары) арқылы газ тасымалдау және газ тарату қондырғыларын пайдалану қызметтері жатады.</w:t>
      </w:r>
    </w:p>
    <w:bookmarkEnd w:id="93"/>
    <w:bookmarkStart w:name="z96" w:id="94"/>
    <w:p>
      <w:pPr>
        <w:spacing w:after="0"/>
        <w:ind w:left="0"/>
        <w:jc w:val="both"/>
      </w:pPr>
      <w:r>
        <w:rPr>
          <w:rFonts w:ascii="Times New Roman"/>
          <w:b w:val="false"/>
          <w:i w:val="false"/>
          <w:color w:val="000000"/>
          <w:sz w:val="28"/>
        </w:rPr>
        <w:t>
      "Бөлшек қызмет" қызметі бағытының кірістері сыртқы соңғы пайдаланушыларға қызметтер көрсетумен байланысты кірістерден тұрады. "Бөлшек қызмет" қызметі бағытының кірістері көрсетілетін қызметтердің көлемдеріне және осы қызметтер көрсетілген бағаларға (тарифтерге) сүйене отырып, бастапқы құжаттардың негізінде айқындалады.</w:t>
      </w:r>
    </w:p>
    <w:bookmarkEnd w:id="94"/>
    <w:bookmarkStart w:name="z97" w:id="95"/>
    <w:p>
      <w:pPr>
        <w:spacing w:after="0"/>
        <w:ind w:left="0"/>
        <w:jc w:val="both"/>
      </w:pPr>
      <w:r>
        <w:rPr>
          <w:rFonts w:ascii="Times New Roman"/>
          <w:b w:val="false"/>
          <w:i w:val="false"/>
          <w:color w:val="000000"/>
          <w:sz w:val="28"/>
        </w:rPr>
        <w:t>
      "Бөлшек қызмет" қызметі бағытының шығындары сыртқы қызметтерді өткізумен байланысты шығындардан, сондай-ақ "Газ тарату жүйелерін (газ тарату газ құбыржолдарын) және газ тарату қондырғыларын пайдалану" қызмет бағыты ұсынатын тұтынылатын ішкі қызметтер үшін трансферттік төлемдерден тұрады.</w:t>
      </w:r>
    </w:p>
    <w:bookmarkEnd w:id="95"/>
    <w:bookmarkStart w:name="z98" w:id="96"/>
    <w:p>
      <w:pPr>
        <w:spacing w:after="0"/>
        <w:ind w:left="0"/>
        <w:jc w:val="both"/>
      </w:pPr>
      <w:r>
        <w:rPr>
          <w:rFonts w:ascii="Times New Roman"/>
          <w:b w:val="false"/>
          <w:i w:val="false"/>
          <w:color w:val="000000"/>
          <w:sz w:val="28"/>
        </w:rPr>
        <w:t>
      "Бөлшек қызмет" қызметі бағытының қолданысқа енгізілген активтерінің құрамына сыртқы соңғы пайдаланушыларға сыртқы қызметтерді өткізумен байланысты активтер енгізіледі.</w:t>
      </w:r>
    </w:p>
    <w:bookmarkEnd w:id="96"/>
    <w:bookmarkStart w:name="z99" w:id="97"/>
    <w:p>
      <w:pPr>
        <w:spacing w:after="0"/>
        <w:ind w:left="0"/>
        <w:jc w:val="both"/>
      </w:pPr>
      <w:r>
        <w:rPr>
          <w:rFonts w:ascii="Times New Roman"/>
          <w:b w:val="false"/>
          <w:i w:val="false"/>
          <w:color w:val="000000"/>
          <w:sz w:val="28"/>
        </w:rPr>
        <w:t>
      12. "Өзге қызмет" қызметінің бағыты сыртқы соңғы пайдаланушыларға көрсетілетін қызметтерді өткізуді қамтамасыз ететін қызметтерді көрсету процестеріне байланысты.</w:t>
      </w:r>
    </w:p>
    <w:bookmarkEnd w:id="97"/>
    <w:bookmarkStart w:name="z100" w:id="98"/>
    <w:p>
      <w:pPr>
        <w:spacing w:after="0"/>
        <w:ind w:left="0"/>
        <w:jc w:val="both"/>
      </w:pPr>
      <w:r>
        <w:rPr>
          <w:rFonts w:ascii="Times New Roman"/>
          <w:b w:val="false"/>
          <w:i w:val="false"/>
          <w:color w:val="000000"/>
          <w:sz w:val="28"/>
        </w:rPr>
        <w:t>
      "Өзге қызмет" қызметі бағыты сыртқы өзге пайдаланушыларға ұсынатын сыртқы қызметтерге:</w:t>
      </w:r>
    </w:p>
    <w:bookmarkEnd w:id="98"/>
    <w:bookmarkStart w:name="z101" w:id="99"/>
    <w:p>
      <w:pPr>
        <w:spacing w:after="0"/>
        <w:ind w:left="0"/>
        <w:jc w:val="both"/>
      </w:pPr>
      <w:r>
        <w:rPr>
          <w:rFonts w:ascii="Times New Roman"/>
          <w:b w:val="false"/>
          <w:i w:val="false"/>
          <w:color w:val="000000"/>
          <w:sz w:val="28"/>
        </w:rPr>
        <w:t>
      қазандықтардың жылу энергиясын өндіруі;</w:t>
      </w:r>
    </w:p>
    <w:bookmarkEnd w:id="99"/>
    <w:bookmarkStart w:name="z102" w:id="100"/>
    <w:p>
      <w:pPr>
        <w:spacing w:after="0"/>
        <w:ind w:left="0"/>
        <w:jc w:val="both"/>
      </w:pPr>
      <w:r>
        <w:rPr>
          <w:rFonts w:ascii="Times New Roman"/>
          <w:b w:val="false"/>
          <w:i w:val="false"/>
          <w:color w:val="000000"/>
          <w:sz w:val="28"/>
        </w:rPr>
        <w:t>
      электр және (немесе) жылу энергиясын беру және (немесе) тарату;</w:t>
      </w:r>
    </w:p>
    <w:bookmarkEnd w:id="100"/>
    <w:bookmarkStart w:name="z103" w:id="101"/>
    <w:p>
      <w:pPr>
        <w:spacing w:after="0"/>
        <w:ind w:left="0"/>
        <w:jc w:val="both"/>
      </w:pPr>
      <w:r>
        <w:rPr>
          <w:rFonts w:ascii="Times New Roman"/>
          <w:b w:val="false"/>
          <w:i w:val="false"/>
          <w:color w:val="000000"/>
          <w:sz w:val="28"/>
        </w:rPr>
        <w:t>
      сумен жабдықтау қызметтері;</w:t>
      </w:r>
    </w:p>
    <w:bookmarkEnd w:id="101"/>
    <w:bookmarkStart w:name="z104" w:id="102"/>
    <w:p>
      <w:pPr>
        <w:spacing w:after="0"/>
        <w:ind w:left="0"/>
        <w:jc w:val="both"/>
      </w:pPr>
      <w:r>
        <w:rPr>
          <w:rFonts w:ascii="Times New Roman"/>
          <w:b w:val="false"/>
          <w:i w:val="false"/>
          <w:color w:val="000000"/>
          <w:sz w:val="28"/>
        </w:rPr>
        <w:t>
      газ тасымалдаушы және (немесе) газ таратушы ұйымдар сыртқы өзге пайдаланушыларға ұсынатын қызметтердің басқа да түрлері жатады.</w:t>
      </w:r>
    </w:p>
    <w:bookmarkEnd w:id="102"/>
    <w:bookmarkStart w:name="z105" w:id="103"/>
    <w:p>
      <w:pPr>
        <w:spacing w:after="0"/>
        <w:ind w:left="0"/>
        <w:jc w:val="both"/>
      </w:pPr>
      <w:r>
        <w:rPr>
          <w:rFonts w:ascii="Times New Roman"/>
          <w:b w:val="false"/>
          <w:i w:val="false"/>
          <w:color w:val="000000"/>
          <w:sz w:val="28"/>
        </w:rPr>
        <w:t>
      "Өзге қызмет" қызметі бағытының кірістері сыртқы өзге пайдаланушыларға қызметтерді көрсетумен байланысты кірістерден тұрады. "Өзге қызмет" қызметі бағытының кірістері бастапқы құжаттардың негізінде көрсетілген қызметтердің көлемдеріне және осы көрсетілген қызметтердің бағаларына (тарифтеріне) байланысты айқындалады.</w:t>
      </w:r>
    </w:p>
    <w:bookmarkEnd w:id="103"/>
    <w:bookmarkStart w:name="z106" w:id="104"/>
    <w:p>
      <w:pPr>
        <w:spacing w:after="0"/>
        <w:ind w:left="0"/>
        <w:jc w:val="both"/>
      </w:pPr>
      <w:r>
        <w:rPr>
          <w:rFonts w:ascii="Times New Roman"/>
          <w:b w:val="false"/>
          <w:i w:val="false"/>
          <w:color w:val="000000"/>
          <w:sz w:val="28"/>
        </w:rPr>
        <w:t>
      "Өзге қызмет" қызметі бағытының шығындары сыртқы өзге пайдаланушыларға қызметтерді өткізумен байланысты шығындарды, сондай-ақ "Магистральдық және (немесе) жалғастырушы газ құбыржолдарын пайдалану", "Газ тарату жүйелерін (газ тарату газ құбыржолдарын) және газ тарату қондырғыларын пайдалану" қызметтерінің бағыттары ұсынып алынған ішкі қызметтер үшін трансферттік төлемдерді қамтиды.</w:t>
      </w:r>
    </w:p>
    <w:bookmarkEnd w:id="104"/>
    <w:bookmarkStart w:name="z107" w:id="105"/>
    <w:p>
      <w:pPr>
        <w:spacing w:after="0"/>
        <w:ind w:left="0"/>
        <w:jc w:val="both"/>
      </w:pPr>
      <w:r>
        <w:rPr>
          <w:rFonts w:ascii="Times New Roman"/>
          <w:b w:val="false"/>
          <w:i w:val="false"/>
          <w:color w:val="000000"/>
          <w:sz w:val="28"/>
        </w:rPr>
        <w:t>
      "Өзге қызмет" қызметі бағытының қолданысқа енгізілген активтерінің құрамына сыртқы өзге пайдаланушыларға қызметтерді өткізумен байланысты активтер енгізіледі.</w:t>
      </w:r>
    </w:p>
    <w:bookmarkEnd w:id="105"/>
    <w:bookmarkStart w:name="z108" w:id="106"/>
    <w:p>
      <w:pPr>
        <w:spacing w:after="0"/>
        <w:ind w:left="0"/>
        <w:jc w:val="both"/>
      </w:pPr>
      <w:r>
        <w:rPr>
          <w:rFonts w:ascii="Times New Roman"/>
          <w:b w:val="false"/>
          <w:i w:val="false"/>
          <w:color w:val="000000"/>
          <w:sz w:val="28"/>
        </w:rPr>
        <w:t>
      13. Кірістердің, шығындар мен тартылған активтердің бөлек есебін жүргізу, реттеліп көрсетілетін қызметтердің әрбір түрі бойынша және жалпы өзге қызмет бойынша қызметтің әрбір бағытының шеңберінде жүргізіледі.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12-тармақтарда</w:t>
      </w:r>
      <w:r>
        <w:rPr>
          <w:rFonts w:ascii="Times New Roman"/>
          <w:b w:val="false"/>
          <w:i w:val="false"/>
          <w:color w:val="000000"/>
          <w:sz w:val="28"/>
        </w:rPr>
        <w:t xml:space="preserve"> көзделмеген қызметтерді көрсету кезінде оларды ішкі және сыртқы қызметтерге жатқызуды газ тасымалдаушы және (немесе) газ таратушы ұйымдар осы Қағидалардың 5-тармағының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белгіленген ұғымдардың негізінде дербес жүргізеді.</w:t>
      </w:r>
    </w:p>
    <w:bookmarkEnd w:id="107"/>
    <w:bookmarkStart w:name="z110" w:id="108"/>
    <w:p>
      <w:pPr>
        <w:spacing w:after="0"/>
        <w:ind w:left="0"/>
        <w:jc w:val="left"/>
      </w:pPr>
      <w:r>
        <w:rPr>
          <w:rFonts w:ascii="Times New Roman"/>
          <w:b/>
          <w:i w:val="false"/>
          <w:color w:val="000000"/>
        </w:rPr>
        <w:t xml:space="preserve"> 2. Реттеліп көрсетілетін қызметтердің түрлері бойынша</w:t>
      </w:r>
      <w:r>
        <w:br/>
      </w:r>
      <w:r>
        <w:rPr>
          <w:rFonts w:ascii="Times New Roman"/>
          <w:b/>
          <w:i w:val="false"/>
          <w:color w:val="000000"/>
        </w:rPr>
        <w:t>кірістердің, шығындар мен қолданысқа енгізілген</w:t>
      </w:r>
      <w:r>
        <w:br/>
      </w:r>
      <w:r>
        <w:rPr>
          <w:rFonts w:ascii="Times New Roman"/>
          <w:b/>
          <w:i w:val="false"/>
          <w:color w:val="000000"/>
        </w:rPr>
        <w:t>активтердің құрылымы</w:t>
      </w:r>
    </w:p>
    <w:bookmarkEnd w:id="108"/>
    <w:bookmarkStart w:name="z111" w:id="109"/>
    <w:p>
      <w:pPr>
        <w:spacing w:after="0"/>
        <w:ind w:left="0"/>
        <w:jc w:val="both"/>
      </w:pPr>
      <w:r>
        <w:rPr>
          <w:rFonts w:ascii="Times New Roman"/>
          <w:b w:val="false"/>
          <w:i w:val="false"/>
          <w:color w:val="000000"/>
          <w:sz w:val="28"/>
        </w:rPr>
        <w:t>
      15. Кірістерді реттеліп көрсетілетін қызметтердің түрлері бойынша бөлу бөлек есептің негізгі қағидаттары ескеріле отырып жүргізіледі. Реттеліп көрсетілетін қызметтерді көрсетуден түскен кірістер тиісті реттеліп көрсетілетін қызметтер түрлерінің қалыптасқан көлемдеріне және осы қызметтерге белгіленген бағаларға (тарифтерге) сүйене отырып айқындалады.</w:t>
      </w:r>
    </w:p>
    <w:bookmarkEnd w:id="109"/>
    <w:bookmarkStart w:name="z112" w:id="110"/>
    <w:p>
      <w:pPr>
        <w:spacing w:after="0"/>
        <w:ind w:left="0"/>
        <w:jc w:val="both"/>
      </w:pPr>
      <w:r>
        <w:rPr>
          <w:rFonts w:ascii="Times New Roman"/>
          <w:b w:val="false"/>
          <w:i w:val="false"/>
          <w:color w:val="000000"/>
          <w:sz w:val="28"/>
        </w:rPr>
        <w:t>
      16. Қызметтер көрсетуден түскен кірістер бастапқы құжаттар деректерінің негізінде реттеліп көрсетілетін қызметтердің түрлері бойынша және тұтастай реттеліп көрсетілмейтін қызметтер бойынша тікелей жатады.</w:t>
      </w:r>
    </w:p>
    <w:bookmarkEnd w:id="110"/>
    <w:bookmarkStart w:name="z113" w:id="111"/>
    <w:p>
      <w:pPr>
        <w:spacing w:after="0"/>
        <w:ind w:left="0"/>
        <w:jc w:val="both"/>
      </w:pPr>
      <w:r>
        <w:rPr>
          <w:rFonts w:ascii="Times New Roman"/>
          <w:b w:val="false"/>
          <w:i w:val="false"/>
          <w:color w:val="000000"/>
          <w:sz w:val="28"/>
        </w:rPr>
        <w:t>
      17. Бөлек есептің мақсаттары үшін шығындар реттеліп көрсетілетін қызметтердің әрбір түрі бойынша ескеріледі. Егер сыртқы қызметтерді көрсету кезінде ішкі қызмет пайдаланылған жағдайда, онда реттеліп көрсетілетін қызмет шығынының құрамында ішкі қызмет үшін трансферттік төлемдер ескеріледі.</w:t>
      </w:r>
    </w:p>
    <w:bookmarkEnd w:id="111"/>
    <w:bookmarkStart w:name="z114" w:id="112"/>
    <w:p>
      <w:pPr>
        <w:spacing w:after="0"/>
        <w:ind w:left="0"/>
        <w:jc w:val="both"/>
      </w:pPr>
      <w:r>
        <w:rPr>
          <w:rFonts w:ascii="Times New Roman"/>
          <w:b w:val="false"/>
          <w:i w:val="false"/>
          <w:color w:val="000000"/>
          <w:sz w:val="28"/>
        </w:rPr>
        <w:t>
      18. "Газ сақтау қорларын пайдалану" қызметі бағытымен реттеліп көрсетілетін қызметтердің әрбір түрін ұсыну шығындары "Магистральдық газ құбыржолдарын пайдалану" қызметінің бағытынан түскен ішкі қызметтердің трансферттік төлемдерінен, сондай-ақ осы қызметтерді көрсетумен байланысты басқа да шығындардан жинақталады.</w:t>
      </w:r>
    </w:p>
    <w:bookmarkEnd w:id="112"/>
    <w:bookmarkStart w:name="z115" w:id="113"/>
    <w:p>
      <w:pPr>
        <w:spacing w:after="0"/>
        <w:ind w:left="0"/>
        <w:jc w:val="both"/>
      </w:pPr>
      <w:r>
        <w:rPr>
          <w:rFonts w:ascii="Times New Roman"/>
          <w:b w:val="false"/>
          <w:i w:val="false"/>
          <w:color w:val="000000"/>
          <w:sz w:val="28"/>
        </w:rPr>
        <w:t>
      19. "Магистральдық және (немесе) жалғастырушы газ құбыржолдарын пайдалану" қызметі бағытымен реттеліп көрсетілетін қызметтердің әрбір түрін ұсыну шығындары "Газ сақтау қоймаларын пайдалану" қызметінің бағытынан алынған ішкі қызметтер үшін трансферттік төлемдерден, сондай-ақ осы қызметтерді көрсетумен байланысты басқа да шығындардан жинақталады.</w:t>
      </w:r>
    </w:p>
    <w:bookmarkEnd w:id="113"/>
    <w:bookmarkStart w:name="z116" w:id="114"/>
    <w:p>
      <w:pPr>
        <w:spacing w:after="0"/>
        <w:ind w:left="0"/>
        <w:jc w:val="both"/>
      </w:pPr>
      <w:r>
        <w:rPr>
          <w:rFonts w:ascii="Times New Roman"/>
          <w:b w:val="false"/>
          <w:i w:val="false"/>
          <w:color w:val="000000"/>
          <w:sz w:val="28"/>
        </w:rPr>
        <w:t>
      20. "Газ тарату жүйелерін (газ тарату газ құбыржолдарын) және газ тарату қондырғыларын пайдалану" қызметі бағытымен реттеліп көрсетілетін қызметтердің әрбір түрін ұсыну шығындары газ тарату жүйелерін (газ тарату газ құбыржолдарын) және газ тарату қондырғыларын пайдаланумен байланысты шығындардан, сондай-ақ "Магистральдық және (немесе) жалғастырушы газ құбыржолдарын пайдалану" қызметінің бағытынан алынған ішкі қызметтер үшін трансферттік төлемдерден жинақталады.</w:t>
      </w:r>
    </w:p>
    <w:bookmarkEnd w:id="114"/>
    <w:bookmarkStart w:name="z117" w:id="115"/>
    <w:p>
      <w:pPr>
        <w:spacing w:after="0"/>
        <w:ind w:left="0"/>
        <w:jc w:val="both"/>
      </w:pPr>
      <w:r>
        <w:rPr>
          <w:rFonts w:ascii="Times New Roman"/>
          <w:b w:val="false"/>
          <w:i w:val="false"/>
          <w:color w:val="000000"/>
          <w:sz w:val="28"/>
        </w:rPr>
        <w:t>
      21. "Бөлшек қызмет" қызметі бағытымен реттеліп көрсетілетін қызметтердің әрбір түрін ұсыну бойынша шығындар, осы қызметтерді өткізумен байланысты шығындардан, сондай-ақ "Газ тарату жүйелерін (газ тарату газ құбыржолдарын) және газ тарату қондырғыларын пайдалану" қызметі бағытынан алынған ішкі қызметтер үшін трансферттік төлемдерден жинақталады.</w:t>
      </w:r>
    </w:p>
    <w:bookmarkEnd w:id="115"/>
    <w:bookmarkStart w:name="z118" w:id="116"/>
    <w:p>
      <w:pPr>
        <w:spacing w:after="0"/>
        <w:ind w:left="0"/>
        <w:jc w:val="both"/>
      </w:pPr>
      <w:r>
        <w:rPr>
          <w:rFonts w:ascii="Times New Roman"/>
          <w:b w:val="false"/>
          <w:i w:val="false"/>
          <w:color w:val="000000"/>
          <w:sz w:val="28"/>
        </w:rPr>
        <w:t>
      22. "Өзге қызмет" қызметінің бағытымен реттеліп көрсетілетін қызметтердің әрбір түрін ұсыну шығындары осы қызметтерді пайдаланумен байланысты шығындардан, сондай-ақ "Магистральдық және (немесе) жалғастырушы газ құбыржолдарын пайдалану", "Газ тарату жүйелерін (газ тарату газ құбыржолдарын) және газ тарату қондырғыларын пайдалану" қызметінің бағыттарынан алынған ішкі қызметтер үшін трансферттік төлемдерден жинақталады.</w:t>
      </w:r>
    </w:p>
    <w:bookmarkEnd w:id="116"/>
    <w:bookmarkStart w:name="z119" w:id="117"/>
    <w:p>
      <w:pPr>
        <w:spacing w:after="0"/>
        <w:ind w:left="0"/>
        <w:jc w:val="both"/>
      </w:pPr>
      <w:r>
        <w:rPr>
          <w:rFonts w:ascii="Times New Roman"/>
          <w:b w:val="false"/>
          <w:i w:val="false"/>
          <w:color w:val="000000"/>
          <w:sz w:val="28"/>
        </w:rPr>
        <w:t>
      23. Бөлек есептің мақсаттары үшін қолданысқа енгізілген активтер осы Қағидаларда айқындалған тәртіппен реттеліп көрсетілетін қызметтердің әрбір түрі бойынша бөлінеді. Ішкі қызметтердің түрлері бойынша қолданысқа енгізілген активтер, егер реттеліп көрсетілетін қызметтерді ұсыну кезінде ішкі қызметтер пайдаланылған жағдайда бөлінеді.</w:t>
      </w:r>
    </w:p>
    <w:bookmarkEnd w:id="117"/>
    <w:bookmarkStart w:name="z120" w:id="118"/>
    <w:p>
      <w:pPr>
        <w:spacing w:after="0"/>
        <w:ind w:left="0"/>
        <w:jc w:val="both"/>
      </w:pPr>
      <w:r>
        <w:rPr>
          <w:rFonts w:ascii="Times New Roman"/>
          <w:b w:val="false"/>
          <w:i w:val="false"/>
          <w:color w:val="000000"/>
          <w:sz w:val="28"/>
        </w:rPr>
        <w:t xml:space="preserve">
      24. Қолданысқа енгізілген активтерге осы қызмет бағытына тікелей қолданысқа енгізілген активтер, сондай-ақ қызметтің басқа бағытынан алынған ішкі қызметтерді көрсету кезінде қолданысқа енгізілген активтердің тиісті теңгерімдік құны жатады. </w:t>
      </w:r>
    </w:p>
    <w:bookmarkEnd w:id="118"/>
    <w:bookmarkStart w:name="z121" w:id="119"/>
    <w:p>
      <w:pPr>
        <w:spacing w:after="0"/>
        <w:ind w:left="0"/>
        <w:jc w:val="left"/>
      </w:pPr>
      <w:r>
        <w:rPr>
          <w:rFonts w:ascii="Times New Roman"/>
          <w:b/>
          <w:i w:val="false"/>
          <w:color w:val="000000"/>
        </w:rPr>
        <w:t xml:space="preserve"> 3. Қызметтердің түрлері бойынша шығындар мен</w:t>
      </w:r>
      <w:r>
        <w:br/>
      </w:r>
      <w:r>
        <w:rPr>
          <w:rFonts w:ascii="Times New Roman"/>
          <w:b/>
          <w:i w:val="false"/>
          <w:color w:val="000000"/>
        </w:rPr>
        <w:t>қолданысқа енгізілген активтердің бөлек</w:t>
      </w:r>
      <w:r>
        <w:br/>
      </w:r>
      <w:r>
        <w:rPr>
          <w:rFonts w:ascii="Times New Roman"/>
          <w:b/>
          <w:i w:val="false"/>
          <w:color w:val="000000"/>
        </w:rPr>
        <w:t>есебін жүргізу тәртібі</w:t>
      </w:r>
    </w:p>
    <w:bookmarkEnd w:id="119"/>
    <w:bookmarkStart w:name="z122" w:id="120"/>
    <w:p>
      <w:pPr>
        <w:spacing w:after="0"/>
        <w:ind w:left="0"/>
        <w:jc w:val="both"/>
      </w:pPr>
      <w:r>
        <w:rPr>
          <w:rFonts w:ascii="Times New Roman"/>
          <w:b w:val="false"/>
          <w:i w:val="false"/>
          <w:color w:val="000000"/>
          <w:sz w:val="28"/>
        </w:rPr>
        <w:t>
      25. Шығындар мен қолданысқа енгізілген активтер тікелей, жанама, бірлескен және жалпы болып бөлінеді.</w:t>
      </w:r>
    </w:p>
    <w:bookmarkEnd w:id="120"/>
    <w:bookmarkStart w:name="z123" w:id="121"/>
    <w:p>
      <w:pPr>
        <w:spacing w:after="0"/>
        <w:ind w:left="0"/>
        <w:jc w:val="both"/>
      </w:pPr>
      <w:r>
        <w:rPr>
          <w:rFonts w:ascii="Times New Roman"/>
          <w:b w:val="false"/>
          <w:i w:val="false"/>
          <w:color w:val="000000"/>
          <w:sz w:val="28"/>
        </w:rPr>
        <w:t xml:space="preserve">
      26. Шығындар мен қолданысқа енгізілген активтердің сыртқы қызметтермен тікелей байланыстары болған кезде, жасалған шығындар мен қолданысқа енгізілген активтердің құнын осындай сыртқы қызметтерге тікелей жатқызу жүргізіледі, жанама байланыс болған кезде - жасалған шығындар мен қолданысқа енгізілген активтердің құны бөлу базасының негізінде жанама бөлінеді. Газ тасымалдаушы және (немесе) газ таратушы ұйымының қызметтеріне шығындар мен активтерді бөлу схемасы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көрсетіледі.</w:t>
      </w:r>
    </w:p>
    <w:bookmarkEnd w:id="121"/>
    <w:bookmarkStart w:name="z124" w:id="122"/>
    <w:p>
      <w:pPr>
        <w:spacing w:after="0"/>
        <w:ind w:left="0"/>
        <w:jc w:val="both"/>
      </w:pPr>
      <w:r>
        <w:rPr>
          <w:rFonts w:ascii="Times New Roman"/>
          <w:b w:val="false"/>
          <w:i w:val="false"/>
          <w:color w:val="000000"/>
          <w:sz w:val="28"/>
        </w:rPr>
        <w:t>
      Газ тасымалдаушы және (немесе) газ таратушы ұйымының қызметтеріне шығындар мен активтерді бөлу схемасы мына кезеңдер бойынша бірізділікпен жүргізіледі:</w:t>
      </w:r>
    </w:p>
    <w:bookmarkEnd w:id="122"/>
    <w:bookmarkStart w:name="z125" w:id="123"/>
    <w:p>
      <w:pPr>
        <w:spacing w:after="0"/>
        <w:ind w:left="0"/>
        <w:jc w:val="both"/>
      </w:pPr>
      <w:r>
        <w:rPr>
          <w:rFonts w:ascii="Times New Roman"/>
          <w:b w:val="false"/>
          <w:i w:val="false"/>
          <w:color w:val="000000"/>
          <w:sz w:val="28"/>
        </w:rPr>
        <w:t xml:space="preserve">
      1) бірінші кезеңде экономикалық ресурстар бойынша шығындар мен активтерді топтастыру оларды тиісті экономикалық ресурстарға тікелей жатқызу және жанама бөлу жолымен жүргізіледі. Экономикалық ресурстарға шығындар мен активтердің белгіленген бөлу базасының ең аз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келтірілген;</w:t>
      </w:r>
    </w:p>
    <w:bookmarkEnd w:id="123"/>
    <w:bookmarkStart w:name="z126" w:id="124"/>
    <w:p>
      <w:pPr>
        <w:spacing w:after="0"/>
        <w:ind w:left="0"/>
        <w:jc w:val="both"/>
      </w:pPr>
      <w:r>
        <w:rPr>
          <w:rFonts w:ascii="Times New Roman"/>
          <w:b w:val="false"/>
          <w:i w:val="false"/>
          <w:color w:val="000000"/>
          <w:sz w:val="28"/>
        </w:rPr>
        <w:t xml:space="preserve">
      2) екінші кезеңде шығындар мен активтерді көрсетілетін қызметтердің (өндірістік, қызмет көрсететін, менеджмент) тиісті процестеріне тікелей жатқызу және жанама бөлу экономикалық ресурстардың осы көрсетілетін қызметтердің процестерімен тікелей және жанама байланыстарын айқындау жолымен жүргізіледі. Көрсетілетін қызметтердің процестеріне экономикалық ресурстардың белгіленген бөлу базасының ең аз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келтірілген;</w:t>
      </w:r>
    </w:p>
    <w:bookmarkEnd w:id="124"/>
    <w:bookmarkStart w:name="z127" w:id="125"/>
    <w:p>
      <w:pPr>
        <w:spacing w:after="0"/>
        <w:ind w:left="0"/>
        <w:jc w:val="both"/>
      </w:pPr>
      <w:r>
        <w:rPr>
          <w:rFonts w:ascii="Times New Roman"/>
          <w:b w:val="false"/>
          <w:i w:val="false"/>
          <w:color w:val="000000"/>
          <w:sz w:val="28"/>
        </w:rPr>
        <w:t xml:space="preserve">
      3) үшінші кезеңде қызмет көрсету процестерімен байланысты шығындар мен активтерді өндірістік процестері мен менеджмент процестеріне тікелей жатқызу және жанама бөлу жүргізіледі. Өндірістік процестер мен менеджмент процестеріне қызмет көрсету процестерінің белгіленген бөлу базасының ең аз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келтірілген;</w:t>
      </w:r>
    </w:p>
    <w:bookmarkEnd w:id="125"/>
    <w:bookmarkStart w:name="z128" w:id="126"/>
    <w:p>
      <w:pPr>
        <w:spacing w:after="0"/>
        <w:ind w:left="0"/>
        <w:jc w:val="both"/>
      </w:pPr>
      <w:r>
        <w:rPr>
          <w:rFonts w:ascii="Times New Roman"/>
          <w:b w:val="false"/>
          <w:i w:val="false"/>
          <w:color w:val="000000"/>
          <w:sz w:val="28"/>
        </w:rPr>
        <w:t xml:space="preserve">
      4) төртінші кезеңде өндірістік процестермен байланысты шығындар мен активтерді сыртқы қызметтерге және қызмет бағытының элементтеріне тікелей жатқызу және жанама бөлу жүргізіледі. Сыртқы қызметтерге және қызмет бағытының элементтеріне өндірістік процестермен байланысты шығындар мен активтердің белгіленген бөлу базасының ең аз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келтірілген;</w:t>
      </w:r>
    </w:p>
    <w:bookmarkEnd w:id="126"/>
    <w:bookmarkStart w:name="z129" w:id="127"/>
    <w:p>
      <w:pPr>
        <w:spacing w:after="0"/>
        <w:ind w:left="0"/>
        <w:jc w:val="both"/>
      </w:pPr>
      <w:r>
        <w:rPr>
          <w:rFonts w:ascii="Times New Roman"/>
          <w:b w:val="false"/>
          <w:i w:val="false"/>
          <w:color w:val="000000"/>
          <w:sz w:val="28"/>
        </w:rPr>
        <w:t>
      5) бесінші кезеңде менеджмент процестерімен байланысты шығындар мен активтерден қызмет бағытының элементтерімен байланысты бірлескен шығындар мен активтерді айыру және оларды уәкілетті органмен келісілген бөлу базасының негізінде бөлу жүзеге асырылады;</w:t>
      </w:r>
    </w:p>
    <w:bookmarkEnd w:id="127"/>
    <w:bookmarkStart w:name="z130" w:id="128"/>
    <w:p>
      <w:pPr>
        <w:spacing w:after="0"/>
        <w:ind w:left="0"/>
        <w:jc w:val="both"/>
      </w:pPr>
      <w:r>
        <w:rPr>
          <w:rFonts w:ascii="Times New Roman"/>
          <w:b w:val="false"/>
          <w:i w:val="false"/>
          <w:color w:val="000000"/>
          <w:sz w:val="28"/>
        </w:rPr>
        <w:t xml:space="preserve">
      6) алтыншы кезеңде қызмет бағыттарымен көрсетілетін ішкі және сыртқы қызметтерге қызмет бағыты элементтерінің шығындарын тікелей жатқызу мен жанама бөлу және активтердің қолданысқа енгізілу дәрежесін айқындау жүргізіледі. Қызметтерге қызмет бағыты элементтерінің белгіленген бөлу базасының ең аз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келтірілген;</w:t>
      </w:r>
    </w:p>
    <w:bookmarkEnd w:id="128"/>
    <w:bookmarkStart w:name="z131" w:id="129"/>
    <w:p>
      <w:pPr>
        <w:spacing w:after="0"/>
        <w:ind w:left="0"/>
        <w:jc w:val="both"/>
      </w:pPr>
      <w:r>
        <w:rPr>
          <w:rFonts w:ascii="Times New Roman"/>
          <w:b w:val="false"/>
          <w:i w:val="false"/>
          <w:color w:val="000000"/>
          <w:sz w:val="28"/>
        </w:rPr>
        <w:t>
      7) жетінші кезеңде сыртқы қызметтермен байланысты менеджмент процестерінің жалпы және бірлескен шығындары мен активтерін уәкілетті органмен келісілген бөлу базаларының негізінде сыртқы қызметтердің тиісті түрлеріне бөлу жүзеге асырылады;</w:t>
      </w:r>
    </w:p>
    <w:bookmarkEnd w:id="129"/>
    <w:bookmarkStart w:name="z132" w:id="130"/>
    <w:p>
      <w:pPr>
        <w:spacing w:after="0"/>
        <w:ind w:left="0"/>
        <w:jc w:val="both"/>
      </w:pPr>
      <w:r>
        <w:rPr>
          <w:rFonts w:ascii="Times New Roman"/>
          <w:b w:val="false"/>
          <w:i w:val="false"/>
          <w:color w:val="000000"/>
          <w:sz w:val="28"/>
        </w:rPr>
        <w:t xml:space="preserve">
      8) сегізінші кезеңде ішкі қызметтерді тиісті сыртқы қызметтерге жатқызу және сыртқы қызметтерді кезең бойынша ұсыну шығындары мен қолданысқа енгізілген активтерін жиынтықтау жүргізіледі. Ішкі қызметтерді тиісті сыртқы қызметтерге жатқызу және сыртқы қызметтерді кезең бойынша ұсыну шығындары мен қолданысқа енгізілген активтерін жиынтықтау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келтірілген.</w:t>
      </w:r>
    </w:p>
    <w:bookmarkEnd w:id="130"/>
    <w:bookmarkStart w:name="z133" w:id="131"/>
    <w:p>
      <w:pPr>
        <w:spacing w:after="0"/>
        <w:ind w:left="0"/>
        <w:jc w:val="left"/>
      </w:pPr>
      <w:r>
        <w:rPr>
          <w:rFonts w:ascii="Times New Roman"/>
          <w:b/>
          <w:i w:val="false"/>
          <w:color w:val="000000"/>
        </w:rPr>
        <w:t xml:space="preserve"> 4. Реттеліп көрсетілетін қызметтердің түрлері бойынша</w:t>
      </w:r>
      <w:r>
        <w:br/>
      </w:r>
      <w:r>
        <w:rPr>
          <w:rFonts w:ascii="Times New Roman"/>
          <w:b/>
          <w:i w:val="false"/>
          <w:color w:val="000000"/>
        </w:rPr>
        <w:t>жеке және тұтастай реттеліп көрсетілмейтін қызметтер</w:t>
      </w:r>
      <w:r>
        <w:br/>
      </w:r>
      <w:r>
        <w:rPr>
          <w:rFonts w:ascii="Times New Roman"/>
          <w:b/>
          <w:i w:val="false"/>
          <w:color w:val="000000"/>
        </w:rPr>
        <w:t>бойынша кірістер, шығындар мен қолданысқа</w:t>
      </w:r>
      <w:r>
        <w:br/>
      </w:r>
      <w:r>
        <w:rPr>
          <w:rFonts w:ascii="Times New Roman"/>
          <w:b/>
          <w:i w:val="false"/>
          <w:color w:val="000000"/>
        </w:rPr>
        <w:t>енгізілген активтер туралы есептерді ұсыну</w:t>
      </w:r>
    </w:p>
    <w:bookmarkEnd w:id="131"/>
    <w:bookmarkStart w:name="z134" w:id="132"/>
    <w:p>
      <w:pPr>
        <w:spacing w:after="0"/>
        <w:ind w:left="0"/>
        <w:jc w:val="both"/>
      </w:pPr>
      <w:r>
        <w:rPr>
          <w:rFonts w:ascii="Times New Roman"/>
          <w:b w:val="false"/>
          <w:i w:val="false"/>
          <w:color w:val="000000"/>
          <w:sz w:val="28"/>
        </w:rPr>
        <w:t>
      27. Газ тасымалдаушы және (немесе) газ таратушы ұйымдар уәкілетті органға бөлек есеп бойынша мәліметтерді ұсынады.</w:t>
      </w:r>
    </w:p>
    <w:bookmarkEnd w:id="132"/>
    <w:bookmarkStart w:name="z135" w:id="133"/>
    <w:p>
      <w:pPr>
        <w:spacing w:after="0"/>
        <w:ind w:left="0"/>
        <w:jc w:val="both"/>
      </w:pPr>
      <w:r>
        <w:rPr>
          <w:rFonts w:ascii="Times New Roman"/>
          <w:b w:val="false"/>
          <w:i w:val="false"/>
          <w:color w:val="000000"/>
          <w:sz w:val="28"/>
        </w:rPr>
        <w:t>
      28. Газ тасымалдаушы және (немесе) газ таратушы ұйымдар осы Қағидаларға сәйкес ұсынатын бөлек есеп бойынша есептілік өзіне мыналарды қамтиды:</w:t>
      </w:r>
    </w:p>
    <w:bookmarkEnd w:id="133"/>
    <w:bookmarkStart w:name="z136" w:id="134"/>
    <w:p>
      <w:pPr>
        <w:spacing w:after="0"/>
        <w:ind w:left="0"/>
        <w:jc w:val="both"/>
      </w:pPr>
      <w:r>
        <w:rPr>
          <w:rFonts w:ascii="Times New Roman"/>
          <w:b w:val="false"/>
          <w:i w:val="false"/>
          <w:color w:val="000000"/>
          <w:sz w:val="28"/>
        </w:rPr>
        <w:t xml:space="preserve">
      1) экономикалық ресурстардың түрлері бойынша шығындар мен активтерді тікелей жатқызу және жанама бөлу туралы есеп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келтірілген;</w:t>
      </w:r>
    </w:p>
    <w:bookmarkEnd w:id="134"/>
    <w:bookmarkStart w:name="z137" w:id="135"/>
    <w:p>
      <w:pPr>
        <w:spacing w:after="0"/>
        <w:ind w:left="0"/>
        <w:jc w:val="both"/>
      </w:pPr>
      <w:r>
        <w:rPr>
          <w:rFonts w:ascii="Times New Roman"/>
          <w:b w:val="false"/>
          <w:i w:val="false"/>
          <w:color w:val="000000"/>
          <w:sz w:val="28"/>
        </w:rPr>
        <w:t xml:space="preserve">
      2) шығындар мен қолданысқа енгізілген активтерді қызметтерді өндіру процестеріне бөлу туралы есеп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келтірілген;</w:t>
      </w:r>
    </w:p>
    <w:bookmarkEnd w:id="135"/>
    <w:bookmarkStart w:name="z138" w:id="136"/>
    <w:p>
      <w:pPr>
        <w:spacing w:after="0"/>
        <w:ind w:left="0"/>
        <w:jc w:val="both"/>
      </w:pPr>
      <w:r>
        <w:rPr>
          <w:rFonts w:ascii="Times New Roman"/>
          <w:b w:val="false"/>
          <w:i w:val="false"/>
          <w:color w:val="000000"/>
          <w:sz w:val="28"/>
        </w:rPr>
        <w:t xml:space="preserve">
      3) қызмет көрсететін процестердің шығындары мен активтерін өндірістік процестер мен менеджмент процестеріне бөлу туралы есеп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келтірілген;</w:t>
      </w:r>
    </w:p>
    <w:bookmarkEnd w:id="136"/>
    <w:bookmarkStart w:name="z139" w:id="137"/>
    <w:p>
      <w:pPr>
        <w:spacing w:after="0"/>
        <w:ind w:left="0"/>
        <w:jc w:val="both"/>
      </w:pPr>
      <w:r>
        <w:rPr>
          <w:rFonts w:ascii="Times New Roman"/>
          <w:b w:val="false"/>
          <w:i w:val="false"/>
          <w:color w:val="000000"/>
          <w:sz w:val="28"/>
        </w:rPr>
        <w:t xml:space="preserve">
      4) өндірістік процестердің шығындары мен активтерін сыртқы қызметтер мен қызмет бағыттарының элементтеріне бөлу туралы есеп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келтірілген;</w:t>
      </w:r>
    </w:p>
    <w:bookmarkEnd w:id="137"/>
    <w:bookmarkStart w:name="z140" w:id="138"/>
    <w:p>
      <w:pPr>
        <w:spacing w:after="0"/>
        <w:ind w:left="0"/>
        <w:jc w:val="both"/>
      </w:pPr>
      <w:r>
        <w:rPr>
          <w:rFonts w:ascii="Times New Roman"/>
          <w:b w:val="false"/>
          <w:i w:val="false"/>
          <w:color w:val="000000"/>
          <w:sz w:val="28"/>
        </w:rPr>
        <w:t xml:space="preserve">
      5) менеджмент процестерінің шығындары мен активтерін қызмет бағыттарының элементтеріне, сыртқы қызметтерге, қызметтерге байланысты бірлескен және жалпы шығындарға бөлу туралы есеп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келтірілген;</w:t>
      </w:r>
    </w:p>
    <w:bookmarkEnd w:id="138"/>
    <w:bookmarkStart w:name="z141" w:id="139"/>
    <w:p>
      <w:pPr>
        <w:spacing w:after="0"/>
        <w:ind w:left="0"/>
        <w:jc w:val="both"/>
      </w:pPr>
      <w:r>
        <w:rPr>
          <w:rFonts w:ascii="Times New Roman"/>
          <w:b w:val="false"/>
          <w:i w:val="false"/>
          <w:color w:val="000000"/>
          <w:sz w:val="28"/>
        </w:rPr>
        <w:t xml:space="preserve">
      6) қызмет бағыттарының элементтерін ішкі және сыртқы қызметтерге бөлу туралы есеп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келтірілген;</w:t>
      </w:r>
    </w:p>
    <w:bookmarkEnd w:id="139"/>
    <w:bookmarkStart w:name="z142" w:id="140"/>
    <w:p>
      <w:pPr>
        <w:spacing w:after="0"/>
        <w:ind w:left="0"/>
        <w:jc w:val="both"/>
      </w:pPr>
      <w:r>
        <w:rPr>
          <w:rFonts w:ascii="Times New Roman"/>
          <w:b w:val="false"/>
          <w:i w:val="false"/>
          <w:color w:val="000000"/>
          <w:sz w:val="28"/>
        </w:rPr>
        <w:t xml:space="preserve">
      7) менеджмент процестерінің жалпы және бірлескен шығындары мен активтерін сыртқы қызметтерге бөлу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келтірілген;</w:t>
      </w:r>
    </w:p>
    <w:bookmarkEnd w:id="140"/>
    <w:bookmarkStart w:name="z143" w:id="141"/>
    <w:p>
      <w:pPr>
        <w:spacing w:after="0"/>
        <w:ind w:left="0"/>
        <w:jc w:val="both"/>
      </w:pPr>
      <w:r>
        <w:rPr>
          <w:rFonts w:ascii="Times New Roman"/>
          <w:b w:val="false"/>
          <w:i w:val="false"/>
          <w:color w:val="000000"/>
          <w:sz w:val="28"/>
        </w:rPr>
        <w:t xml:space="preserve">
      8) ішкі және сыртқы қызметтерге байланысты шығындар мен қолданысқа енгізілген активтерді сыртқы қызметтерге бөлу туралы есеп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келтірілген;</w:t>
      </w:r>
    </w:p>
    <w:bookmarkEnd w:id="141"/>
    <w:bookmarkStart w:name="z144" w:id="142"/>
    <w:p>
      <w:pPr>
        <w:spacing w:after="0"/>
        <w:ind w:left="0"/>
        <w:jc w:val="both"/>
      </w:pPr>
      <w:r>
        <w:rPr>
          <w:rFonts w:ascii="Times New Roman"/>
          <w:b w:val="false"/>
          <w:i w:val="false"/>
          <w:color w:val="000000"/>
          <w:sz w:val="28"/>
        </w:rPr>
        <w:t xml:space="preserve">
      9) газ тасымалдаушы және (немесе) газ таратушы ұйымдарының қызметтер көрсетумен байланысты шығындар мен қолданысқа енгізілген активтерін газ тасымалдаушы және (немесе) газ таратушы ұйымдар көрсететін сыртқы қызметтердің реттеліп көрсетілетін және реттеліп көрсетілмейтін түрлеріне бөлу туралы есеп осы Қағидаларға </w:t>
      </w:r>
      <w:r>
        <w:rPr>
          <w:rFonts w:ascii="Times New Roman"/>
          <w:b w:val="false"/>
          <w:i w:val="false"/>
          <w:color w:val="000000"/>
          <w:sz w:val="28"/>
        </w:rPr>
        <w:t>16А-қосымшасына</w:t>
      </w:r>
      <w:r>
        <w:rPr>
          <w:rFonts w:ascii="Times New Roman"/>
          <w:b w:val="false"/>
          <w:i w:val="false"/>
          <w:color w:val="000000"/>
          <w:sz w:val="28"/>
        </w:rPr>
        <w:t xml:space="preserve"> сәйкес нысан бойынша келтірілген;</w:t>
      </w:r>
    </w:p>
    <w:bookmarkEnd w:id="142"/>
    <w:bookmarkStart w:name="z145" w:id="143"/>
    <w:p>
      <w:pPr>
        <w:spacing w:after="0"/>
        <w:ind w:left="0"/>
        <w:jc w:val="both"/>
      </w:pPr>
      <w:r>
        <w:rPr>
          <w:rFonts w:ascii="Times New Roman"/>
          <w:b w:val="false"/>
          <w:i w:val="false"/>
          <w:color w:val="000000"/>
          <w:sz w:val="28"/>
        </w:rPr>
        <w:t xml:space="preserve">
      10) кірістерді, шығындар мен қолданысқа енгізілген активтерді сыртқы қызметтер түрлеріне түпкілікті бөлу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келтірілген;</w:t>
      </w:r>
    </w:p>
    <w:bookmarkEnd w:id="143"/>
    <w:bookmarkStart w:name="z146" w:id="144"/>
    <w:p>
      <w:pPr>
        <w:spacing w:after="0"/>
        <w:ind w:left="0"/>
        <w:jc w:val="both"/>
      </w:pPr>
      <w:r>
        <w:rPr>
          <w:rFonts w:ascii="Times New Roman"/>
          <w:b w:val="false"/>
          <w:i w:val="false"/>
          <w:color w:val="000000"/>
          <w:sz w:val="28"/>
        </w:rPr>
        <w:t xml:space="preserve">
      11) кірістерді, шығындар мен қолданысқа енгізілген активтерді қызмет бағыттары бойынша бөлу туралы есеп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қамтиды.</w:t>
      </w:r>
    </w:p>
    <w:bookmarkEnd w:id="144"/>
    <w:bookmarkStart w:name="z147" w:id="145"/>
    <w:p>
      <w:pPr>
        <w:spacing w:after="0"/>
        <w:ind w:left="0"/>
        <w:jc w:val="both"/>
      </w:pPr>
      <w:r>
        <w:rPr>
          <w:rFonts w:ascii="Times New Roman"/>
          <w:b w:val="false"/>
          <w:i w:val="false"/>
          <w:color w:val="000000"/>
          <w:sz w:val="28"/>
        </w:rPr>
        <w:t xml:space="preserve">
      29. Осы Қағидаларға </w:t>
      </w:r>
      <w:r>
        <w:rPr>
          <w:rFonts w:ascii="Times New Roman"/>
          <w:b w:val="false"/>
          <w:i w:val="false"/>
          <w:color w:val="000000"/>
          <w:sz w:val="28"/>
        </w:rPr>
        <w:t>17-қосымшаның</w:t>
      </w:r>
      <w:r>
        <w:rPr>
          <w:rFonts w:ascii="Times New Roman"/>
          <w:b w:val="false"/>
          <w:i w:val="false"/>
          <w:color w:val="000000"/>
          <w:sz w:val="28"/>
        </w:rPr>
        <w:t xml:space="preserve"> "Барлық кіріс" деген жолындағы "Жиыны" деген бағанында көрсетілген қорытынды деректер газ тасымалдаушы және газ таратушы ұйымдарының кірістер мен шығыстар туралы есебінің "Дайын өнімдерді (тауарларды, жұмыстарды, қызметтерді) өткізуден түскен кіріс" деген жолында көрсетілген деректерге сәйкес келуге тиіс.</w:t>
      </w:r>
    </w:p>
    <w:bookmarkEnd w:id="145"/>
    <w:bookmarkStart w:name="z148" w:id="146"/>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17-қосымшаның</w:t>
      </w:r>
      <w:r>
        <w:rPr>
          <w:rFonts w:ascii="Times New Roman"/>
          <w:b w:val="false"/>
          <w:i w:val="false"/>
          <w:color w:val="000000"/>
          <w:sz w:val="28"/>
        </w:rPr>
        <w:t xml:space="preserve"> "Жиыны" деген бағанындағы "Шығындар жиыны" және "Амортизация жиыны" деген қорытынды жолдардағы жиынтық сома газ тасымалдаушы және газ таратушы ұйымдарының кірістер мен шығыстар туралы есебінің "Өткізілген өнімдердің өзіндік құны" және "Кезең шығыстары" деген жолдарындағы сомаға сәйкес келеді.</w:t>
      </w:r>
    </w:p>
    <w:bookmarkEnd w:id="146"/>
    <w:bookmarkStart w:name="z149" w:id="147"/>
    <w:p>
      <w:pPr>
        <w:spacing w:after="0"/>
        <w:ind w:left="0"/>
        <w:jc w:val="both"/>
      </w:pPr>
      <w:r>
        <w:rPr>
          <w:rFonts w:ascii="Times New Roman"/>
          <w:b w:val="false"/>
          <w:i w:val="false"/>
          <w:color w:val="000000"/>
          <w:sz w:val="28"/>
        </w:rPr>
        <w:t>
      31. Мәліметтерді Газ тасымалдаушы және газ таратушы ұйымдар есептілікті жарты жылдық негізде - есепті кезеңнен кейінгі екінші айдың он бесінші күнінен кешіктірмей уәкілетті органға осы Қағидаларға қосымшаларға сәйкес ұсынады.</w:t>
      </w:r>
    </w:p>
    <w:bookmarkEnd w:id="147"/>
    <w:bookmarkStart w:name="z150" w:id="148"/>
    <w:p>
      <w:pPr>
        <w:spacing w:after="0"/>
        <w:ind w:left="0"/>
        <w:jc w:val="both"/>
      </w:pPr>
      <w:r>
        <w:rPr>
          <w:rFonts w:ascii="Times New Roman"/>
          <w:b w:val="false"/>
          <w:i w:val="false"/>
          <w:color w:val="000000"/>
          <w:sz w:val="28"/>
        </w:rPr>
        <w:t>
      32. Қағаз жеткізгіштегі мәліметтерге Субъектінің басшысы, бас бухгалтері, атқарушысы қолдарын қояды және мөрмен растайды. Уәкілетті органға мәліметтер электрондық және қағаз жеткізгіште ұсынылады.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2" w:id="149"/>
    <w:p>
      <w:pPr>
        <w:spacing w:after="0"/>
        <w:ind w:left="0"/>
        <w:jc w:val="left"/>
      </w:pPr>
      <w:r>
        <w:rPr>
          <w:rFonts w:ascii="Times New Roman"/>
          <w:b/>
          <w:i w:val="false"/>
          <w:color w:val="000000"/>
        </w:rPr>
        <w:t xml:space="preserve"> Газ тасымалдаушы және (немесе) газ таратушы</w:t>
      </w:r>
      <w:r>
        <w:br/>
      </w:r>
      <w:r>
        <w:rPr>
          <w:rFonts w:ascii="Times New Roman"/>
          <w:b/>
          <w:i w:val="false"/>
          <w:color w:val="000000"/>
        </w:rPr>
        <w:t>ұйымдары қызметі бағыттарының схемасы</w:t>
      </w:r>
    </w:p>
    <w:bookmarkEnd w:id="149"/>
    <w:p>
      <w:pPr>
        <w:spacing w:after="0"/>
        <w:ind w:left="0"/>
        <w:jc w:val="left"/>
      </w:pPr>
      <w:r>
        <w:br/>
      </w:r>
    </w:p>
    <w:p>
      <w:pPr>
        <w:spacing w:after="0"/>
        <w:ind w:left="0"/>
        <w:jc w:val="both"/>
      </w:pPr>
      <w:r>
        <w:drawing>
          <wp:inline distT="0" distB="0" distL="0" distR="0">
            <wp:extent cx="64770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4" w:id="150"/>
    <w:p>
      <w:pPr>
        <w:spacing w:after="0"/>
        <w:ind w:left="0"/>
        <w:jc w:val="left"/>
      </w:pPr>
      <w:r>
        <w:rPr>
          <w:rFonts w:ascii="Times New Roman"/>
          <w:b/>
          <w:i w:val="false"/>
          <w:color w:val="000000"/>
        </w:rPr>
        <w:t xml:space="preserve"> Шығындар мен активтерді газ тасымалдаушы және</w:t>
      </w:r>
      <w:r>
        <w:br/>
      </w:r>
      <w:r>
        <w:rPr>
          <w:rFonts w:ascii="Times New Roman"/>
          <w:b/>
          <w:i w:val="false"/>
          <w:color w:val="000000"/>
        </w:rPr>
        <w:t>(немесе) газ таратушы ұйымының қызметтеріне бөлу схемасы</w:t>
      </w:r>
    </w:p>
    <w:bookmarkEnd w:id="150"/>
    <w:p>
      <w:pPr>
        <w:spacing w:after="0"/>
        <w:ind w:left="0"/>
        <w:jc w:val="left"/>
      </w:pPr>
      <w:r>
        <w:br/>
      </w:r>
    </w:p>
    <w:p>
      <w:pPr>
        <w:spacing w:after="0"/>
        <w:ind w:left="0"/>
        <w:jc w:val="both"/>
      </w:pPr>
      <w:r>
        <w:drawing>
          <wp:inline distT="0" distB="0" distL="0" distR="0">
            <wp:extent cx="6477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6" w:id="151"/>
    <w:p>
      <w:pPr>
        <w:spacing w:after="0"/>
        <w:ind w:left="0"/>
        <w:jc w:val="both"/>
      </w:pPr>
      <w:r>
        <w:rPr>
          <w:rFonts w:ascii="Times New Roman"/>
          <w:b w:val="false"/>
          <w:i w:val="false"/>
          <w:color w:val="000000"/>
          <w:sz w:val="28"/>
        </w:rPr>
        <w:t>
                                                                      нысан</w:t>
      </w:r>
    </w:p>
    <w:bookmarkEnd w:id="151"/>
    <w:p>
      <w:pPr>
        <w:spacing w:after="0"/>
        <w:ind w:left="0"/>
        <w:jc w:val="left"/>
      </w:pPr>
      <w:r>
        <w:rPr>
          <w:rFonts w:ascii="Times New Roman"/>
          <w:b/>
          <w:i w:val="false"/>
          <w:color w:val="000000"/>
        </w:rPr>
        <w:t xml:space="preserve"> Белгіленген шығындар мен активтерді экономикалық ресурстарға</w:t>
      </w:r>
      <w:r>
        <w:br/>
      </w:r>
      <w:r>
        <w:rPr>
          <w:rFonts w:ascii="Times New Roman"/>
          <w:b/>
          <w:i w:val="false"/>
          <w:color w:val="000000"/>
        </w:rPr>
        <w:t>бөлу базаларының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107"/>
        <w:gridCol w:w="1050"/>
        <w:gridCol w:w="604"/>
        <w:gridCol w:w="436"/>
        <w:gridCol w:w="1554"/>
        <w:gridCol w:w="436"/>
        <w:gridCol w:w="1386"/>
        <w:gridCol w:w="436"/>
        <w:gridCol w:w="995"/>
        <w:gridCol w:w="995"/>
        <w:gridCol w:w="436"/>
        <w:gridCol w:w="437"/>
        <w:gridCol w:w="437"/>
        <w:gridCol w:w="437"/>
      </w:tblGrid>
      <w:tr>
        <w:trPr>
          <w:trHeight w:val="3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және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 (газ тарату газ құбырлары)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шалғастырушы құбыржолдары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құрал-жабдық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қосалқы құрал-жабдықтар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аударым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немесе нормативтік көрсеткіштер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көрсеткіші мен нормативтік қуат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(нақтылау дәрежесіне байланысты)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элементтеріне қарай қажеттілікке байланысты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8" w:id="152"/>
    <w:p>
      <w:pPr>
        <w:spacing w:after="0"/>
        <w:ind w:left="0"/>
        <w:jc w:val="both"/>
      </w:pPr>
      <w:r>
        <w:rPr>
          <w:rFonts w:ascii="Times New Roman"/>
          <w:b w:val="false"/>
          <w:i w:val="false"/>
          <w:color w:val="000000"/>
          <w:sz w:val="28"/>
        </w:rPr>
        <w:t>
                                                                      нысан</w:t>
      </w:r>
    </w:p>
    <w:bookmarkEnd w:id="152"/>
    <w:bookmarkStart w:name="z159" w:id="153"/>
    <w:p>
      <w:pPr>
        <w:spacing w:after="0"/>
        <w:ind w:left="0"/>
        <w:jc w:val="left"/>
      </w:pPr>
      <w:r>
        <w:rPr>
          <w:rFonts w:ascii="Times New Roman"/>
          <w:b/>
          <w:i w:val="false"/>
          <w:color w:val="000000"/>
        </w:rPr>
        <w:t xml:space="preserve"> Қызметтер көрсету процестеріне белгіленген экономикалық</w:t>
      </w:r>
      <w:r>
        <w:br/>
      </w:r>
      <w:r>
        <w:rPr>
          <w:rFonts w:ascii="Times New Roman"/>
          <w:b/>
          <w:i w:val="false"/>
          <w:color w:val="000000"/>
        </w:rPr>
        <w:t>ресурстардың бөлу базаларының ең аз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49"/>
        <w:gridCol w:w="656"/>
        <w:gridCol w:w="1080"/>
        <w:gridCol w:w="1151"/>
        <w:gridCol w:w="1340"/>
        <w:gridCol w:w="1080"/>
        <w:gridCol w:w="1080"/>
        <w:gridCol w:w="1080"/>
        <w:gridCol w:w="1010"/>
        <w:gridCol w:w="1010"/>
        <w:gridCol w:w="1010"/>
        <w:gridCol w:w="101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процестері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пайдаланумен байланысты өндірістік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пайдаланумен байланысты қызмет көрсетуші процестер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газ сақтау қоймалары (қызметтердің түрлері бойынша)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 (қызметтердің түрлері бойынша)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 (газ тарату газ құбыржолдары) және газ тарату қондырғылары (қызметтердің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электр-химиялық қорғау құралдары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құрал-жабдықтар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(Т),қамтылу % немесе (Ж) уақыты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немесе (Ж) уақыты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немесе (Ж) уақыты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(Т),қамтылу % немесе (Ж) уақыты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(Т),қамтылу % немесе (Ж) уақыты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(Т),қамтылу % немесе (Ж) уақыты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және құрылыс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қызметкерлер саны (Ж)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қызметкерлер саны (Ж)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қызметкерлер саны (Ж)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қызметкерлер саны (Ж)</w:t>
            </w:r>
          </w:p>
        </w:tc>
      </w:tr>
      <w:tr>
        <w:trPr>
          <w:trHeight w:val="30" w:hRule="atLeast"/>
        </w:trPr>
        <w:tc>
          <w:tcPr>
            <w:tcW w:w="0" w:type="auto"/>
            <w:vMerge/>
            <w:tcBorders>
              <w:top w:val="nil"/>
              <w:left w:val="single" w:color="cfcfcf" w:sz="5"/>
              <w:bottom w:val="single" w:color="cfcfcf" w:sz="5"/>
              <w:right w:val="single" w:color="cfcfcf" w:sz="5"/>
            </w:tcBorders>
          </w:tcP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 (газ тарату газ құбыржолдары)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жүріс, уақыт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жүріс,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құрал-жабдықтар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құрал-жабдықтар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көмекші құралжабдықтар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r>
      <w:tr>
        <w:trPr>
          <w:trHeight w:val="30" w:hRule="atLeast"/>
        </w:trPr>
        <w:tc>
          <w:tcPr>
            <w:tcW w:w="0" w:type="auto"/>
            <w:vMerge/>
            <w:tcBorders>
              <w:top w:val="nil"/>
              <w:left w:val="single" w:color="cfcfcf" w:sz="5"/>
              <w:bottom w:val="single" w:color="cfcfcf" w:sz="5"/>
              <w:right w:val="single" w:color="cfcfcf" w:sz="5"/>
            </w:tcBorders>
          </w:tcP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газ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газ көлемі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алаң, қызметкерлер саны (Ж)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ресурстар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1" w:id="154"/>
    <w:p>
      <w:pPr>
        <w:spacing w:after="0"/>
        <w:ind w:left="0"/>
        <w:jc w:val="both"/>
      </w:pPr>
      <w:r>
        <w:rPr>
          <w:rFonts w:ascii="Times New Roman"/>
          <w:b w:val="false"/>
          <w:i w:val="false"/>
          <w:color w:val="000000"/>
          <w:sz w:val="28"/>
        </w:rPr>
        <w:t>
                                                                      нысан</w:t>
      </w:r>
    </w:p>
    <w:bookmarkEnd w:id="154"/>
    <w:bookmarkStart w:name="z162" w:id="155"/>
    <w:p>
      <w:pPr>
        <w:spacing w:after="0"/>
        <w:ind w:left="0"/>
        <w:jc w:val="left"/>
      </w:pPr>
      <w:r>
        <w:rPr>
          <w:rFonts w:ascii="Times New Roman"/>
          <w:b/>
          <w:i w:val="false"/>
          <w:color w:val="000000"/>
        </w:rPr>
        <w:t xml:space="preserve"> Өндірістік процестер мен менеджмент процестеріне қызмет</w:t>
      </w:r>
      <w:r>
        <w:br/>
      </w:r>
      <w:r>
        <w:rPr>
          <w:rFonts w:ascii="Times New Roman"/>
          <w:b/>
          <w:i w:val="false"/>
          <w:color w:val="000000"/>
        </w:rPr>
        <w:t>қөрсететін процестердің белгіленген бөлу базаларының</w:t>
      </w:r>
      <w:r>
        <w:br/>
      </w:r>
      <w:r>
        <w:rPr>
          <w:rFonts w:ascii="Times New Roman"/>
          <w:b/>
          <w:i w:val="false"/>
          <w:color w:val="000000"/>
        </w:rPr>
        <w:t>ең аз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304"/>
        <w:gridCol w:w="2116"/>
        <w:gridCol w:w="3933"/>
        <w:gridCol w:w="676"/>
        <w:gridCol w:w="677"/>
        <w:gridCol w:w="677"/>
        <w:gridCol w:w="677"/>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бизнес процестерінің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 мен менеджметтің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 мен менеджмет процестері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сақтау қоймаларын пайдаланумен байланысты (қызметтердің түрлері бойынша)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құбыржолдарын пайдаланумен байланысты (қызметтердің түрлері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 және газ тарату қондырғыларды пайдаланумен байланысты (қызметтердің түрлері бойынша)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қорғау құралдарын пайдаланумен байланысты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пайдаланумен байланысты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уақыт</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құрал-жабдықтарды пайдаланумен байланысты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қамтылу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қамтылу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қамтылу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4" w:id="156"/>
    <w:p>
      <w:pPr>
        <w:spacing w:after="0"/>
        <w:ind w:left="0"/>
        <w:jc w:val="both"/>
      </w:pPr>
      <w:r>
        <w:rPr>
          <w:rFonts w:ascii="Times New Roman"/>
          <w:b w:val="false"/>
          <w:i w:val="false"/>
          <w:color w:val="000000"/>
          <w:sz w:val="28"/>
        </w:rPr>
        <w:t>
                                                                      нысан</w:t>
      </w:r>
    </w:p>
    <w:bookmarkEnd w:id="156"/>
    <w:bookmarkStart w:name="z165" w:id="157"/>
    <w:p>
      <w:pPr>
        <w:spacing w:after="0"/>
        <w:ind w:left="0"/>
        <w:jc w:val="left"/>
      </w:pPr>
      <w:r>
        <w:rPr>
          <w:rFonts w:ascii="Times New Roman"/>
          <w:b/>
          <w:i w:val="false"/>
          <w:color w:val="000000"/>
        </w:rPr>
        <w:t xml:space="preserve"> Сыртқы қызметтер мен қызметтер бағыттарының элементтеріне</w:t>
      </w:r>
      <w:r>
        <w:br/>
      </w:r>
      <w:r>
        <w:rPr>
          <w:rFonts w:ascii="Times New Roman"/>
          <w:b/>
          <w:i w:val="false"/>
          <w:color w:val="000000"/>
        </w:rPr>
        <w:t>өндірістік процестердің белгіленген бөлу базаларының</w:t>
      </w:r>
      <w:r>
        <w:br/>
      </w:r>
      <w:r>
        <w:rPr>
          <w:rFonts w:ascii="Times New Roman"/>
          <w:b/>
          <w:i w:val="false"/>
          <w:color w:val="000000"/>
        </w:rPr>
        <w:t>ең аз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059"/>
        <w:gridCol w:w="1468"/>
        <w:gridCol w:w="2060"/>
        <w:gridCol w:w="2060"/>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бағыттарының элементтерін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 ұсынатын сыртқы қызметтер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 ұсынатын сыртқы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 ұсынатын сыртқы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сақтау қоймаларын пайдаланумен байланысты (қызметтердің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құбыржолдарын пайдаланумен байланысты (қызметтердің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құбыржолдарын (газ тарату газ құбыржолдары) және газ тарату қондырғыларын пайдаланумен байланысты (қызметтердің түрлері бойынша)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 (Ж)</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p>
      <w:pPr>
        <w:spacing w:after="0"/>
        <w:ind w:left="0"/>
        <w:jc w:val="both"/>
      </w:pPr>
      <w:r>
        <w:rPr>
          <w:rFonts w:ascii="Times New Roman"/>
          <w:b w:val="false"/>
          <w:i w:val="false"/>
          <w:color w:val="000000"/>
          <w:sz w:val="28"/>
        </w:rPr>
        <w:t>
      ТКЖ - тауар көлік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67" w:id="158"/>
    <w:p>
      <w:pPr>
        <w:spacing w:after="0"/>
        <w:ind w:left="0"/>
        <w:jc w:val="both"/>
      </w:pPr>
      <w:r>
        <w:rPr>
          <w:rFonts w:ascii="Times New Roman"/>
          <w:b w:val="false"/>
          <w:i w:val="false"/>
          <w:color w:val="000000"/>
          <w:sz w:val="28"/>
        </w:rPr>
        <w:t>
                                                                      нысан</w:t>
      </w:r>
    </w:p>
    <w:bookmarkEnd w:id="158"/>
    <w:bookmarkStart w:name="z168" w:id="159"/>
    <w:p>
      <w:pPr>
        <w:spacing w:after="0"/>
        <w:ind w:left="0"/>
        <w:jc w:val="left"/>
      </w:pPr>
      <w:r>
        <w:rPr>
          <w:rFonts w:ascii="Times New Roman"/>
          <w:b/>
          <w:i w:val="false"/>
          <w:color w:val="000000"/>
        </w:rPr>
        <w:t xml:space="preserve"> Ішкі және сыртқы қызметтерге қызмет бағыттары элементтерінің</w:t>
      </w:r>
      <w:r>
        <w:br/>
      </w:r>
      <w:r>
        <w:rPr>
          <w:rFonts w:ascii="Times New Roman"/>
          <w:b/>
          <w:i w:val="false"/>
          <w:color w:val="000000"/>
        </w:rPr>
        <w:t>белгіленген бөлу базаларының ең аз тізбесі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3"/>
        <w:gridCol w:w="2018"/>
        <w:gridCol w:w="1753"/>
        <w:gridCol w:w="1753"/>
        <w:gridCol w:w="1753"/>
      </w:tblGrid>
      <w:tr>
        <w:trPr>
          <w:trHeight w:val="30" w:hRule="atLeast"/>
        </w:trPr>
        <w:tc>
          <w:tcPr>
            <w:tcW w:w="5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 ұсынатын сыртқы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 ұсынатын сыртқы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 ұсынатын сыртқы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(элементтер бойынша)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(элементтер бойынша)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 және газ тарату қондырғыларын пайдалану (элементтер бойынша)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 көрсетілген қызметтер көлемі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(элементтер бойынша)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 көлемі, газ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(элементтер бойынша)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ТКЖ - тауар көлік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70" w:id="160"/>
    <w:p>
      <w:pPr>
        <w:spacing w:after="0"/>
        <w:ind w:left="0"/>
        <w:jc w:val="both"/>
      </w:pPr>
      <w:r>
        <w:rPr>
          <w:rFonts w:ascii="Times New Roman"/>
          <w:b w:val="false"/>
          <w:i w:val="false"/>
          <w:color w:val="000000"/>
          <w:sz w:val="28"/>
        </w:rPr>
        <w:t>
                                                                      нысан</w:t>
      </w:r>
    </w:p>
    <w:bookmarkEnd w:id="160"/>
    <w:bookmarkStart w:name="z171" w:id="161"/>
    <w:p>
      <w:pPr>
        <w:spacing w:after="0"/>
        <w:ind w:left="0"/>
        <w:jc w:val="left"/>
      </w:pPr>
      <w:r>
        <w:rPr>
          <w:rFonts w:ascii="Times New Roman"/>
          <w:b/>
          <w:i w:val="false"/>
          <w:color w:val="000000"/>
        </w:rPr>
        <w:t xml:space="preserve"> Ішкі қызметтерді сыртқы қызметтерге жатқызу және шығындар мен</w:t>
      </w:r>
      <w:r>
        <w:br/>
      </w:r>
      <w:r>
        <w:rPr>
          <w:rFonts w:ascii="Times New Roman"/>
          <w:b/>
          <w:i w:val="false"/>
          <w:color w:val="000000"/>
        </w:rPr>
        <w:t>қолданысқа енгізілген активтерді сыртқы қызметтерді ұсыну</w:t>
      </w:r>
      <w:r>
        <w:br/>
      </w:r>
      <w:r>
        <w:rPr>
          <w:rFonts w:ascii="Times New Roman"/>
          <w:b/>
          <w:i w:val="false"/>
          <w:color w:val="000000"/>
        </w:rPr>
        <w:t>кезеңдері бойынша жиынтықтау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127"/>
        <w:gridCol w:w="664"/>
        <w:gridCol w:w="1338"/>
        <w:gridCol w:w="2061"/>
        <w:gridCol w:w="1194"/>
        <w:gridCol w:w="1338"/>
        <w:gridCol w:w="1195"/>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қолданысқа енгізілген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 мен ішкі қызметтерді көрсетумен байланысты (алтыншы кезең)</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процестермен байланысты (төртінші кезең)</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бағыттарының элементтерімен байланысты (алтыншы кезең)</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процестерімен байланысты (жетінші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құбыржолдарын пайдалану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құбыржолдарын) және газ тарату қондырғыларын пайдалану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соңғы емес пайдаланушыларға қызмет бағыттарымен ұсынылатын сыртқы қызметтері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құбыржолдарын) және газ тарату қондырғыларын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қызметтер бағыттарымен ұсынылатын сыртқы қызметтер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құбыржолдарын) және газ тарату қондырлғыларын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қызметтер бағыттарымен ұсынынатын сыртқы қызметтер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құбыржолдарын (газ тарату газ құбыржолдарын) және газ тарату қондырлғыларын пайдалану",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3" w:id="162"/>
    <w:p>
      <w:pPr>
        <w:spacing w:after="0"/>
        <w:ind w:left="0"/>
        <w:jc w:val="both"/>
      </w:pPr>
      <w:r>
        <w:rPr>
          <w:rFonts w:ascii="Times New Roman"/>
          <w:b w:val="false"/>
          <w:i w:val="false"/>
          <w:color w:val="000000"/>
          <w:sz w:val="28"/>
        </w:rPr>
        <w:t>
                                                                      нысан</w:t>
      </w:r>
    </w:p>
    <w:bookmarkEnd w:id="162"/>
    <w:bookmarkStart w:name="z174" w:id="163"/>
    <w:p>
      <w:pPr>
        <w:spacing w:after="0"/>
        <w:ind w:left="0"/>
        <w:jc w:val="left"/>
      </w:pPr>
      <w:r>
        <w:rPr>
          <w:rFonts w:ascii="Times New Roman"/>
          <w:b/>
          <w:i w:val="false"/>
          <w:color w:val="000000"/>
        </w:rPr>
        <w:t xml:space="preserve"> Шығындар мен активтерді экономикалық ресурстар түрлері бойынша</w:t>
      </w:r>
      <w:r>
        <w:br/>
      </w:r>
      <w:r>
        <w:rPr>
          <w:rFonts w:ascii="Times New Roman"/>
          <w:b/>
          <w:i w:val="false"/>
          <w:color w:val="000000"/>
        </w:rPr>
        <w:t>тікелей жатқызу және жанама бөлу туралы есеп</w:t>
      </w:r>
    </w:p>
    <w:bookmarkEnd w:id="163"/>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-9</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898"/>
        <w:gridCol w:w="507"/>
        <w:gridCol w:w="703"/>
        <w:gridCol w:w="312"/>
        <w:gridCol w:w="2591"/>
        <w:gridCol w:w="312"/>
        <w:gridCol w:w="1614"/>
        <w:gridCol w:w="312"/>
        <w:gridCol w:w="899"/>
        <w:gridCol w:w="703"/>
        <w:gridCol w:w="312"/>
        <w:gridCol w:w="508"/>
        <w:gridCol w:w="312"/>
        <w:gridCol w:w="509"/>
      </w:tblGrid>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базаларының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құрал-жабдық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құбыржолдары (газ тарату газ құбыржолдары) және газ тарату қондырғылары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жабдықтар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аударым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(тәптіштеу дәрежесіне байланысты)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175" w:id="1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Шығындар мен активтерді экономикалық ресурстар түрлері бойынша тікелей жатқызу және жанама бөлу туралы есеп</w:t>
      </w:r>
      <w:r>
        <w:br/>
      </w:r>
      <w:r>
        <w:rPr>
          <w:rFonts w:ascii="Times New Roman"/>
          <w:b/>
          <w:i w:val="false"/>
          <w:color w:val="000000"/>
        </w:rPr>
        <w:t>1. Жалпы нұсқаулар</w:t>
      </w:r>
    </w:p>
    <w:bookmarkEnd w:id="164"/>
    <w:bookmarkStart w:name="z178" w:id="165"/>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шығындар мен активтерді экономикалық ресурстар түрлері бойынша тікелей жатқызу және жанама бөлу туралы есебін даярлауға арналған.</w:t>
      </w:r>
    </w:p>
    <w:bookmarkEnd w:id="165"/>
    <w:bookmarkStart w:name="z179" w:id="166"/>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166"/>
    <w:bookmarkStart w:name="z180" w:id="167"/>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167"/>
    <w:bookmarkStart w:name="z181" w:id="168"/>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168"/>
    <w:bookmarkStart w:name="z182" w:id="169"/>
    <w:p>
      <w:pPr>
        <w:spacing w:after="0"/>
        <w:ind w:left="0"/>
        <w:jc w:val="left"/>
      </w:pPr>
      <w:r>
        <w:rPr>
          <w:rFonts w:ascii="Times New Roman"/>
          <w:b/>
          <w:i w:val="false"/>
          <w:color w:val="000000"/>
        </w:rPr>
        <w:t xml:space="preserve"> 2. Нысандарды толтыру бойынша түсіндірме</w:t>
      </w:r>
    </w:p>
    <w:bookmarkEnd w:id="169"/>
    <w:bookmarkStart w:name="z183" w:id="170"/>
    <w:p>
      <w:pPr>
        <w:spacing w:after="0"/>
        <w:ind w:left="0"/>
        <w:jc w:val="both"/>
      </w:pPr>
      <w:r>
        <w:rPr>
          <w:rFonts w:ascii="Times New Roman"/>
          <w:b w:val="false"/>
          <w:i w:val="false"/>
          <w:color w:val="000000"/>
          <w:sz w:val="28"/>
        </w:rPr>
        <w:t>
      1-бағанда активтер мен шығындар көрсетіледі.</w:t>
      </w:r>
    </w:p>
    <w:bookmarkEnd w:id="170"/>
    <w:bookmarkStart w:name="z184" w:id="171"/>
    <w:p>
      <w:pPr>
        <w:spacing w:after="0"/>
        <w:ind w:left="0"/>
        <w:jc w:val="both"/>
      </w:pPr>
      <w:r>
        <w:rPr>
          <w:rFonts w:ascii="Times New Roman"/>
          <w:b w:val="false"/>
          <w:i w:val="false"/>
          <w:color w:val="000000"/>
          <w:sz w:val="28"/>
        </w:rPr>
        <w:t>
      2-бағанда белгіленген бөлу базаларының атауы көрсетіледі.</w:t>
      </w:r>
    </w:p>
    <w:bookmarkEnd w:id="171"/>
    <w:bookmarkStart w:name="z185" w:id="172"/>
    <w:p>
      <w:pPr>
        <w:spacing w:after="0"/>
        <w:ind w:left="0"/>
        <w:jc w:val="both"/>
      </w:pPr>
      <w:r>
        <w:rPr>
          <w:rFonts w:ascii="Times New Roman"/>
          <w:b w:val="false"/>
          <w:i w:val="false"/>
          <w:color w:val="000000"/>
          <w:sz w:val="28"/>
        </w:rPr>
        <w:t>
      3-бағанда экономикалық ресурстар көрсетіледі:</w:t>
      </w:r>
    </w:p>
    <w:bookmarkEnd w:id="172"/>
    <w:bookmarkStart w:name="z186" w:id="173"/>
    <w:p>
      <w:pPr>
        <w:spacing w:after="0"/>
        <w:ind w:left="0"/>
        <w:jc w:val="both"/>
      </w:pPr>
      <w:r>
        <w:rPr>
          <w:rFonts w:ascii="Times New Roman"/>
          <w:b w:val="false"/>
          <w:i w:val="false"/>
          <w:color w:val="000000"/>
          <w:sz w:val="28"/>
        </w:rPr>
        <w:t>
      Оларға еңбек ресурстары (персонал) жатады</w:t>
      </w:r>
    </w:p>
    <w:bookmarkEnd w:id="173"/>
    <w:bookmarkStart w:name="z187" w:id="174"/>
    <w:p>
      <w:pPr>
        <w:spacing w:after="0"/>
        <w:ind w:left="0"/>
        <w:jc w:val="both"/>
      </w:pPr>
      <w:r>
        <w:rPr>
          <w:rFonts w:ascii="Times New Roman"/>
          <w:b w:val="false"/>
          <w:i w:val="false"/>
          <w:color w:val="000000"/>
          <w:sz w:val="28"/>
        </w:rPr>
        <w:t>
      4-бағанда күрделі (негізгі құралдар) көрсетіледі</w:t>
      </w:r>
    </w:p>
    <w:bookmarkEnd w:id="174"/>
    <w:bookmarkStart w:name="z188" w:id="175"/>
    <w:p>
      <w:pPr>
        <w:spacing w:after="0"/>
        <w:ind w:left="0"/>
        <w:jc w:val="both"/>
      </w:pPr>
      <w:r>
        <w:rPr>
          <w:rFonts w:ascii="Times New Roman"/>
          <w:b w:val="false"/>
          <w:i w:val="false"/>
          <w:color w:val="000000"/>
          <w:sz w:val="28"/>
        </w:rPr>
        <w:t>
      Ғимараттар мен құрылыстар (газ сақтау қоймалары мен өзге);</w:t>
      </w:r>
    </w:p>
    <w:bookmarkEnd w:id="175"/>
    <w:bookmarkStart w:name="z189" w:id="176"/>
    <w:p>
      <w:pPr>
        <w:spacing w:after="0"/>
        <w:ind w:left="0"/>
        <w:jc w:val="both"/>
      </w:pPr>
      <w:r>
        <w:rPr>
          <w:rFonts w:ascii="Times New Roman"/>
          <w:b w:val="false"/>
          <w:i w:val="false"/>
          <w:color w:val="000000"/>
          <w:sz w:val="28"/>
        </w:rPr>
        <w:t>
      өткізу құрылғылары (тарату құбыржолдары (газ тарату газ құбыржолдары) және газ тарату қондырғылары мен өзге);</w:t>
      </w:r>
    </w:p>
    <w:bookmarkEnd w:id="176"/>
    <w:bookmarkStart w:name="z190" w:id="177"/>
    <w:p>
      <w:pPr>
        <w:spacing w:after="0"/>
        <w:ind w:left="0"/>
        <w:jc w:val="both"/>
      </w:pPr>
      <w:r>
        <w:rPr>
          <w:rFonts w:ascii="Times New Roman"/>
          <w:b w:val="false"/>
          <w:i w:val="false"/>
          <w:color w:val="000000"/>
          <w:sz w:val="28"/>
        </w:rPr>
        <w:t>
      Көлік құралдары (магистральдық құбыржолдары мен өзге);</w:t>
      </w:r>
    </w:p>
    <w:bookmarkEnd w:id="177"/>
    <w:bookmarkStart w:name="z191" w:id="178"/>
    <w:p>
      <w:pPr>
        <w:spacing w:after="0"/>
        <w:ind w:left="0"/>
        <w:jc w:val="both"/>
      </w:pPr>
      <w:r>
        <w:rPr>
          <w:rFonts w:ascii="Times New Roman"/>
          <w:b w:val="false"/>
          <w:i w:val="false"/>
          <w:color w:val="000000"/>
          <w:sz w:val="28"/>
        </w:rPr>
        <w:t>
      Машиналар мен құрал-жабдық (компрессорлық машиналар мен жабдықтар, және өзге);</w:t>
      </w:r>
    </w:p>
    <w:bookmarkEnd w:id="178"/>
    <w:bookmarkStart w:name="z192" w:id="179"/>
    <w:p>
      <w:pPr>
        <w:spacing w:after="0"/>
        <w:ind w:left="0"/>
        <w:jc w:val="both"/>
      </w:pPr>
      <w:r>
        <w:rPr>
          <w:rFonts w:ascii="Times New Roman"/>
          <w:b w:val="false"/>
          <w:i w:val="false"/>
          <w:color w:val="000000"/>
          <w:sz w:val="28"/>
        </w:rPr>
        <w:t>
      Өзге негізгі құралдар (буферлік газ және өзге).</w:t>
      </w:r>
    </w:p>
    <w:bookmarkEnd w:id="179"/>
    <w:bookmarkStart w:name="z193" w:id="180"/>
    <w:p>
      <w:pPr>
        <w:spacing w:after="0"/>
        <w:ind w:left="0"/>
        <w:jc w:val="both"/>
      </w:pPr>
      <w:r>
        <w:rPr>
          <w:rFonts w:ascii="Times New Roman"/>
          <w:b w:val="false"/>
          <w:i w:val="false"/>
          <w:color w:val="000000"/>
          <w:sz w:val="28"/>
        </w:rPr>
        <w:t>
      5-бағанда өзге ресурстар көрсетіледі</w:t>
      </w:r>
    </w:p>
    <w:bookmarkEnd w:id="180"/>
    <w:bookmarkStart w:name="z194" w:id="181"/>
    <w:p>
      <w:pPr>
        <w:spacing w:after="0"/>
        <w:ind w:left="0"/>
        <w:jc w:val="both"/>
      </w:pPr>
      <w:r>
        <w:rPr>
          <w:rFonts w:ascii="Times New Roman"/>
          <w:b w:val="false"/>
          <w:i w:val="false"/>
          <w:color w:val="000000"/>
          <w:sz w:val="28"/>
        </w:rPr>
        <w:t>
      "Шығындар" жолында: жалақы, жалақыдан аударым, отын, құбырлар, компрессорлар, химреагенттер, өзге материалдар, электр энергиясы, жылу энергиясы, сумен жабдықтау, байланыс қызметтер және өзге де шығындар (нақтылау дәрежесіне байланысты) көрсетіледі</w:t>
      </w:r>
    </w:p>
    <w:bookmarkEnd w:id="181"/>
    <w:bookmarkStart w:name="z195" w:id="182"/>
    <w:p>
      <w:pPr>
        <w:spacing w:after="0"/>
        <w:ind w:left="0"/>
        <w:jc w:val="both"/>
      </w:pPr>
      <w:r>
        <w:rPr>
          <w:rFonts w:ascii="Times New Roman"/>
          <w:b w:val="false"/>
          <w:i w:val="false"/>
          <w:color w:val="000000"/>
          <w:sz w:val="28"/>
        </w:rPr>
        <w:t>
      "Активтер" жолында: қолданысқа енгізілген активтердің құны мен қолданысқа енгізілген активтерінің амортизациясы көрсетіледі.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97" w:id="183"/>
    <w:p>
      <w:pPr>
        <w:spacing w:after="0"/>
        <w:ind w:left="0"/>
        <w:jc w:val="both"/>
      </w:pPr>
      <w:r>
        <w:rPr>
          <w:rFonts w:ascii="Times New Roman"/>
          <w:b w:val="false"/>
          <w:i w:val="false"/>
          <w:color w:val="000000"/>
          <w:sz w:val="28"/>
        </w:rPr>
        <w:t>
                                                                      нысан</w:t>
      </w:r>
    </w:p>
    <w:bookmarkEnd w:id="183"/>
    <w:bookmarkStart w:name="z198" w:id="184"/>
    <w:p>
      <w:pPr>
        <w:spacing w:after="0"/>
        <w:ind w:left="0"/>
        <w:jc w:val="left"/>
      </w:pPr>
      <w:r>
        <w:rPr>
          <w:rFonts w:ascii="Times New Roman"/>
          <w:b/>
          <w:i w:val="false"/>
          <w:color w:val="000000"/>
        </w:rPr>
        <w:t xml:space="preserve"> Шығындар мен қолданысқа енгізілген активтерді қызметтер өндіру</w:t>
      </w:r>
      <w:r>
        <w:br/>
      </w:r>
      <w:r>
        <w:rPr>
          <w:rFonts w:ascii="Times New Roman"/>
          <w:b/>
          <w:i w:val="false"/>
          <w:color w:val="000000"/>
        </w:rPr>
        <w:t>процестеріне бөлу туралы есеп</w:t>
      </w:r>
    </w:p>
    <w:bookmarkEnd w:id="184"/>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Газ -10</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
        <w:gridCol w:w="1596"/>
        <w:gridCol w:w="922"/>
        <w:gridCol w:w="922"/>
        <w:gridCol w:w="922"/>
        <w:gridCol w:w="852"/>
        <w:gridCol w:w="922"/>
        <w:gridCol w:w="922"/>
        <w:gridCol w:w="853"/>
        <w:gridCol w:w="923"/>
        <w:gridCol w:w="923"/>
        <w:gridCol w:w="923"/>
        <w:gridCol w:w="85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объектілердің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өндіру процестері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процесс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жүйелері (газ тарату құбыржолдары)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құрал-жабдық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(газ тарату газ құбыржолдары)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(газ тарату газ құбыржолдары)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құбыржолдары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машиналар мен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көмекші жабдық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газ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199" w:id="185"/>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Шығындар мен қолданысқа енгізілген активтерді қызметтер өндіру</w:t>
      </w:r>
      <w:r>
        <w:br/>
      </w:r>
      <w:r>
        <w:rPr>
          <w:rFonts w:ascii="Times New Roman"/>
          <w:b/>
          <w:i w:val="false"/>
          <w:color w:val="000000"/>
        </w:rPr>
        <w:t>процестеріне бөлу туралы есеп</w:t>
      </w:r>
      <w:r>
        <w:br/>
      </w:r>
      <w:r>
        <w:rPr>
          <w:rFonts w:ascii="Times New Roman"/>
          <w:b/>
          <w:i w:val="false"/>
          <w:color w:val="000000"/>
        </w:rPr>
        <w:t>1. Жалпы нұсқаулар</w:t>
      </w:r>
    </w:p>
    <w:bookmarkEnd w:id="185"/>
    <w:bookmarkStart w:name="z202" w:id="186"/>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шығындар мен қолданысқа енгізілген активтерді қызметтер өндіру процестеріне бөлу туралы есебін даярлауға арналған.</w:t>
      </w:r>
    </w:p>
    <w:bookmarkEnd w:id="186"/>
    <w:bookmarkStart w:name="z203" w:id="187"/>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187"/>
    <w:bookmarkStart w:name="z204" w:id="188"/>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188"/>
    <w:bookmarkStart w:name="z205" w:id="189"/>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189"/>
    <w:bookmarkStart w:name="z206" w:id="190"/>
    <w:p>
      <w:pPr>
        <w:spacing w:after="0"/>
        <w:ind w:left="0"/>
        <w:jc w:val="left"/>
      </w:pPr>
      <w:r>
        <w:rPr>
          <w:rFonts w:ascii="Times New Roman"/>
          <w:b/>
          <w:i w:val="false"/>
          <w:color w:val="000000"/>
        </w:rPr>
        <w:t xml:space="preserve"> 2. Нысандарды толтыру бойынша түсіндірме</w:t>
      </w:r>
    </w:p>
    <w:bookmarkEnd w:id="190"/>
    <w:bookmarkStart w:name="z207" w:id="191"/>
    <w:p>
      <w:pPr>
        <w:spacing w:after="0"/>
        <w:ind w:left="0"/>
        <w:jc w:val="both"/>
      </w:pPr>
      <w:r>
        <w:rPr>
          <w:rFonts w:ascii="Times New Roman"/>
          <w:b w:val="false"/>
          <w:i w:val="false"/>
          <w:color w:val="000000"/>
          <w:sz w:val="28"/>
        </w:rPr>
        <w:t>
      1-бағанда бөлу объектілердің атауы көрсетіледі.</w:t>
      </w:r>
    </w:p>
    <w:bookmarkEnd w:id="191"/>
    <w:bookmarkStart w:name="z208" w:id="192"/>
    <w:p>
      <w:pPr>
        <w:spacing w:after="0"/>
        <w:ind w:left="0"/>
        <w:jc w:val="both"/>
      </w:pPr>
      <w:r>
        <w:rPr>
          <w:rFonts w:ascii="Times New Roman"/>
          <w:b w:val="false"/>
          <w:i w:val="false"/>
          <w:color w:val="000000"/>
          <w:sz w:val="28"/>
        </w:rPr>
        <w:t>
      2-бағанда қызметтер өндіру процестері:</w:t>
      </w:r>
    </w:p>
    <w:bookmarkEnd w:id="192"/>
    <w:bookmarkStart w:name="z209" w:id="193"/>
    <w:p>
      <w:pPr>
        <w:spacing w:after="0"/>
        <w:ind w:left="0"/>
        <w:jc w:val="both"/>
      </w:pPr>
      <w:r>
        <w:rPr>
          <w:rFonts w:ascii="Times New Roman"/>
          <w:b w:val="false"/>
          <w:i w:val="false"/>
          <w:color w:val="000000"/>
          <w:sz w:val="28"/>
        </w:rPr>
        <w:t>
      Өндірістік (1-процесс, 2-процесс, 2-процесс, N процесс)</w:t>
      </w:r>
    </w:p>
    <w:bookmarkEnd w:id="193"/>
    <w:bookmarkStart w:name="z210" w:id="194"/>
    <w:p>
      <w:pPr>
        <w:spacing w:after="0"/>
        <w:ind w:left="0"/>
        <w:jc w:val="both"/>
      </w:pPr>
      <w:r>
        <w:rPr>
          <w:rFonts w:ascii="Times New Roman"/>
          <w:b w:val="false"/>
          <w:i w:val="false"/>
          <w:color w:val="000000"/>
          <w:sz w:val="28"/>
        </w:rPr>
        <w:t>
      қызмет көрсетуші (1-процесс, 2-процесс, 2-процесс, N процесс)</w:t>
      </w:r>
    </w:p>
    <w:bookmarkEnd w:id="194"/>
    <w:bookmarkStart w:name="z211" w:id="195"/>
    <w:p>
      <w:pPr>
        <w:spacing w:after="0"/>
        <w:ind w:left="0"/>
        <w:jc w:val="both"/>
      </w:pPr>
      <w:r>
        <w:rPr>
          <w:rFonts w:ascii="Times New Roman"/>
          <w:b w:val="false"/>
          <w:i w:val="false"/>
          <w:color w:val="000000"/>
          <w:sz w:val="28"/>
        </w:rPr>
        <w:t>
      Менеджмент қызметтер өндіру процестері (1-процесс, 2-процесс, N процесс)</w:t>
      </w:r>
    </w:p>
    <w:bookmarkEnd w:id="195"/>
    <w:bookmarkStart w:name="z212" w:id="196"/>
    <w:p>
      <w:pPr>
        <w:spacing w:after="0"/>
        <w:ind w:left="0"/>
        <w:jc w:val="both"/>
      </w:pPr>
      <w:r>
        <w:rPr>
          <w:rFonts w:ascii="Times New Roman"/>
          <w:b w:val="false"/>
          <w:i w:val="false"/>
          <w:color w:val="000000"/>
          <w:sz w:val="28"/>
        </w:rPr>
        <w:t>
      "Шығындар", "Активтер" және "Амортизация" жолдарында көрсетіледі:</w:t>
      </w:r>
    </w:p>
    <w:bookmarkEnd w:id="196"/>
    <w:bookmarkStart w:name="z213" w:id="197"/>
    <w:p>
      <w:pPr>
        <w:spacing w:after="0"/>
        <w:ind w:left="0"/>
        <w:jc w:val="both"/>
      </w:pPr>
      <w:r>
        <w:rPr>
          <w:rFonts w:ascii="Times New Roman"/>
          <w:b w:val="false"/>
          <w:i w:val="false"/>
          <w:color w:val="000000"/>
          <w:sz w:val="28"/>
        </w:rPr>
        <w:t>
      Еңбек ресурстар (персонал): ғимараттар мен құрылыстар, газ сақтау қоймасы және өзге;</w:t>
      </w:r>
    </w:p>
    <w:bookmarkEnd w:id="197"/>
    <w:bookmarkStart w:name="z214" w:id="198"/>
    <w:p>
      <w:pPr>
        <w:spacing w:after="0"/>
        <w:ind w:left="0"/>
        <w:jc w:val="both"/>
      </w:pPr>
      <w:r>
        <w:rPr>
          <w:rFonts w:ascii="Times New Roman"/>
          <w:b w:val="false"/>
          <w:i w:val="false"/>
          <w:color w:val="000000"/>
          <w:sz w:val="28"/>
        </w:rPr>
        <w:t>
      өткізу құрылғылары, оның ішінде газ тарату жүйелері (газ тарату газ құбыржолдары) мен өзге;</w:t>
      </w:r>
    </w:p>
    <w:bookmarkEnd w:id="198"/>
    <w:bookmarkStart w:name="z215" w:id="199"/>
    <w:p>
      <w:pPr>
        <w:spacing w:after="0"/>
        <w:ind w:left="0"/>
        <w:jc w:val="both"/>
      </w:pPr>
      <w:r>
        <w:rPr>
          <w:rFonts w:ascii="Times New Roman"/>
          <w:b w:val="false"/>
          <w:i w:val="false"/>
          <w:color w:val="000000"/>
          <w:sz w:val="28"/>
        </w:rPr>
        <w:t>
      көлік құралдары, оның ішінде магистральдық құбыржолдары мен өзге;</w:t>
      </w:r>
    </w:p>
    <w:bookmarkEnd w:id="199"/>
    <w:bookmarkStart w:name="z216" w:id="200"/>
    <w:p>
      <w:pPr>
        <w:spacing w:after="0"/>
        <w:ind w:left="0"/>
        <w:jc w:val="both"/>
      </w:pPr>
      <w:r>
        <w:rPr>
          <w:rFonts w:ascii="Times New Roman"/>
          <w:b w:val="false"/>
          <w:i w:val="false"/>
          <w:color w:val="000000"/>
          <w:sz w:val="28"/>
        </w:rPr>
        <w:t>
      машиналар мен жабдық, оның ішінде компрессорлық машиналар мен жабдық өзге көмекші жабдық пен өзге;</w:t>
      </w:r>
    </w:p>
    <w:bookmarkEnd w:id="200"/>
    <w:bookmarkStart w:name="z217" w:id="201"/>
    <w:p>
      <w:pPr>
        <w:spacing w:after="0"/>
        <w:ind w:left="0"/>
        <w:jc w:val="both"/>
      </w:pPr>
      <w:r>
        <w:rPr>
          <w:rFonts w:ascii="Times New Roman"/>
          <w:b w:val="false"/>
          <w:i w:val="false"/>
          <w:color w:val="000000"/>
          <w:sz w:val="28"/>
        </w:rPr>
        <w:t>
      Өзге негізгі құралдар, оның ішінде буферлік газ және өзге шығындар;</w:t>
      </w:r>
    </w:p>
    <w:bookmarkEnd w:id="201"/>
    <w:bookmarkStart w:name="z218" w:id="202"/>
    <w:p>
      <w:pPr>
        <w:spacing w:after="0"/>
        <w:ind w:left="0"/>
        <w:jc w:val="both"/>
      </w:pPr>
      <w:r>
        <w:rPr>
          <w:rFonts w:ascii="Times New Roman"/>
          <w:b w:val="false"/>
          <w:i w:val="false"/>
          <w:color w:val="000000"/>
          <w:sz w:val="28"/>
        </w:rPr>
        <w:t>
      Өзге ресурстар;</w:t>
      </w:r>
    </w:p>
    <w:bookmarkEnd w:id="202"/>
    <w:bookmarkStart w:name="z219" w:id="203"/>
    <w:p>
      <w:pPr>
        <w:spacing w:after="0"/>
        <w:ind w:left="0"/>
        <w:jc w:val="both"/>
      </w:pPr>
      <w:r>
        <w:rPr>
          <w:rFonts w:ascii="Times New Roman"/>
          <w:b w:val="false"/>
          <w:i w:val="false"/>
          <w:color w:val="000000"/>
          <w:sz w:val="28"/>
        </w:rPr>
        <w:t>
      Шығындар, активтер және амортизация жиынтық сомасы.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21" w:id="204"/>
    <w:p>
      <w:pPr>
        <w:spacing w:after="0"/>
        <w:ind w:left="0"/>
        <w:jc w:val="both"/>
      </w:pPr>
      <w:r>
        <w:rPr>
          <w:rFonts w:ascii="Times New Roman"/>
          <w:b w:val="false"/>
          <w:i w:val="false"/>
          <w:color w:val="000000"/>
          <w:sz w:val="28"/>
        </w:rPr>
        <w:t>
                                                                      нысан</w:t>
      </w:r>
    </w:p>
    <w:bookmarkEnd w:id="204"/>
    <w:bookmarkStart w:name="z222" w:id="205"/>
    <w:p>
      <w:pPr>
        <w:spacing w:after="0"/>
        <w:ind w:left="0"/>
        <w:jc w:val="left"/>
      </w:pPr>
      <w:r>
        <w:rPr>
          <w:rFonts w:ascii="Times New Roman"/>
          <w:b/>
          <w:i w:val="false"/>
          <w:color w:val="000000"/>
        </w:rPr>
        <w:t xml:space="preserve"> Шығындар мен қолданысқа енгізілген активтерді қызмет көрсетуші</w:t>
      </w:r>
      <w:r>
        <w:br/>
      </w:r>
      <w:r>
        <w:rPr>
          <w:rFonts w:ascii="Times New Roman"/>
          <w:b/>
          <w:i w:val="false"/>
          <w:color w:val="000000"/>
        </w:rPr>
        <w:t>процестерге өндірістік процестер мен менеджмент процестеріне</w:t>
      </w:r>
      <w:r>
        <w:br/>
      </w:r>
      <w:r>
        <w:rPr>
          <w:rFonts w:ascii="Times New Roman"/>
          <w:b/>
          <w:i w:val="false"/>
          <w:color w:val="000000"/>
        </w:rPr>
        <w:t>бөлу туралы есеп</w:t>
      </w:r>
    </w:p>
    <w:bookmarkEnd w:id="205"/>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xml:space="preserve">
      Индексі: БЕ - Газ -11 </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083"/>
        <w:gridCol w:w="1483"/>
        <w:gridCol w:w="1483"/>
        <w:gridCol w:w="1649"/>
        <w:gridCol w:w="1483"/>
        <w:gridCol w:w="1483"/>
        <w:gridCol w:w="1650"/>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процестердің шығындары мен активтері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223" w:id="206"/>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Шығындар мен қолданысқа енгізілген активтерді қызмет көрсетуші</w:t>
      </w:r>
      <w:r>
        <w:br/>
      </w:r>
      <w:r>
        <w:rPr>
          <w:rFonts w:ascii="Times New Roman"/>
          <w:b/>
          <w:i w:val="false"/>
          <w:color w:val="000000"/>
        </w:rPr>
        <w:t>процестерге өндірістік процестер мен менеджмент процестеріне</w:t>
      </w:r>
      <w:r>
        <w:br/>
      </w:r>
      <w:r>
        <w:rPr>
          <w:rFonts w:ascii="Times New Roman"/>
          <w:b/>
          <w:i w:val="false"/>
          <w:color w:val="000000"/>
        </w:rPr>
        <w:t>бөлу туралы есеп</w:t>
      </w:r>
      <w:r>
        <w:br/>
      </w:r>
      <w:r>
        <w:rPr>
          <w:rFonts w:ascii="Times New Roman"/>
          <w:b/>
          <w:i w:val="false"/>
          <w:color w:val="000000"/>
        </w:rPr>
        <w:t>1. Жалпы нұсқаулар</w:t>
      </w:r>
    </w:p>
    <w:bookmarkEnd w:id="206"/>
    <w:bookmarkStart w:name="z226" w:id="207"/>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шығындар мен қолданысқа енгізілген активтерді қызмет көрсетуші процестерге өндірістік процестер мен менеджмент процестеріне бөлу туралы есебін даярлауға арналған.</w:t>
      </w:r>
    </w:p>
    <w:bookmarkEnd w:id="207"/>
    <w:bookmarkStart w:name="z227" w:id="208"/>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08"/>
    <w:bookmarkStart w:name="z228" w:id="209"/>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09"/>
    <w:bookmarkStart w:name="z229" w:id="210"/>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10"/>
    <w:bookmarkStart w:name="z230" w:id="211"/>
    <w:p>
      <w:pPr>
        <w:spacing w:after="0"/>
        <w:ind w:left="0"/>
        <w:jc w:val="left"/>
      </w:pPr>
      <w:r>
        <w:rPr>
          <w:rFonts w:ascii="Times New Roman"/>
          <w:b/>
          <w:i w:val="false"/>
          <w:color w:val="000000"/>
        </w:rPr>
        <w:t xml:space="preserve"> 2. Нысандарды толтыру бойынша түсіндірме</w:t>
      </w:r>
    </w:p>
    <w:bookmarkEnd w:id="211"/>
    <w:bookmarkStart w:name="z231" w:id="212"/>
    <w:p>
      <w:pPr>
        <w:spacing w:after="0"/>
        <w:ind w:left="0"/>
        <w:jc w:val="both"/>
      </w:pPr>
      <w:r>
        <w:rPr>
          <w:rFonts w:ascii="Times New Roman"/>
          <w:b w:val="false"/>
          <w:i w:val="false"/>
          <w:color w:val="000000"/>
          <w:sz w:val="28"/>
        </w:rPr>
        <w:t>
      1-бағанда қызмет көрсетуші процестердің шығындары мен активтері көрсетіледі.</w:t>
      </w:r>
    </w:p>
    <w:bookmarkEnd w:id="212"/>
    <w:bookmarkStart w:name="z232" w:id="213"/>
    <w:p>
      <w:pPr>
        <w:spacing w:after="0"/>
        <w:ind w:left="0"/>
        <w:jc w:val="both"/>
      </w:pPr>
      <w:r>
        <w:rPr>
          <w:rFonts w:ascii="Times New Roman"/>
          <w:b w:val="false"/>
          <w:i w:val="false"/>
          <w:color w:val="000000"/>
          <w:sz w:val="28"/>
        </w:rPr>
        <w:t>
      2-бағанда бөлу базасының атауы көрсетіледі.</w:t>
      </w:r>
    </w:p>
    <w:bookmarkEnd w:id="213"/>
    <w:bookmarkStart w:name="z233" w:id="214"/>
    <w:p>
      <w:pPr>
        <w:spacing w:after="0"/>
        <w:ind w:left="0"/>
        <w:jc w:val="both"/>
      </w:pPr>
      <w:r>
        <w:rPr>
          <w:rFonts w:ascii="Times New Roman"/>
          <w:b w:val="false"/>
          <w:i w:val="false"/>
          <w:color w:val="000000"/>
          <w:sz w:val="28"/>
        </w:rPr>
        <w:t>
      3-бағанда қызметтерді өндіру процестері– өндірістік пен менеджмент қызметтері көрсетіледі, ішіне ("1-процесс", "2-процесс", "N Процесс) қамтиды.</w:t>
      </w:r>
    </w:p>
    <w:bookmarkEnd w:id="214"/>
    <w:bookmarkStart w:name="z234" w:id="215"/>
    <w:p>
      <w:pPr>
        <w:spacing w:after="0"/>
        <w:ind w:left="0"/>
        <w:jc w:val="both"/>
      </w:pPr>
      <w:r>
        <w:rPr>
          <w:rFonts w:ascii="Times New Roman"/>
          <w:b w:val="false"/>
          <w:i w:val="false"/>
          <w:color w:val="000000"/>
          <w:sz w:val="28"/>
        </w:rPr>
        <w:t>
      "Шығындар" жолы":</w:t>
      </w:r>
    </w:p>
    <w:bookmarkEnd w:id="215"/>
    <w:bookmarkStart w:name="z235" w:id="216"/>
    <w:p>
      <w:pPr>
        <w:spacing w:after="0"/>
        <w:ind w:left="0"/>
        <w:jc w:val="both"/>
      </w:pPr>
      <w:r>
        <w:rPr>
          <w:rFonts w:ascii="Times New Roman"/>
          <w:b w:val="false"/>
          <w:i w:val="false"/>
          <w:color w:val="000000"/>
          <w:sz w:val="28"/>
        </w:rPr>
        <w:t>
      "1-процестің", "2-процестің", "N Процестің шығындары және шығындардың жиынтық сомасы көрсетіледі.</w:t>
      </w:r>
    </w:p>
    <w:bookmarkEnd w:id="216"/>
    <w:bookmarkStart w:name="z236" w:id="217"/>
    <w:p>
      <w:pPr>
        <w:spacing w:after="0"/>
        <w:ind w:left="0"/>
        <w:jc w:val="both"/>
      </w:pPr>
      <w:r>
        <w:rPr>
          <w:rFonts w:ascii="Times New Roman"/>
          <w:b w:val="false"/>
          <w:i w:val="false"/>
          <w:color w:val="000000"/>
          <w:sz w:val="28"/>
        </w:rPr>
        <w:t>
      "Активтер" жолы:</w:t>
      </w:r>
    </w:p>
    <w:bookmarkEnd w:id="217"/>
    <w:bookmarkStart w:name="z237" w:id="218"/>
    <w:p>
      <w:pPr>
        <w:spacing w:after="0"/>
        <w:ind w:left="0"/>
        <w:jc w:val="both"/>
      </w:pPr>
      <w:r>
        <w:rPr>
          <w:rFonts w:ascii="Times New Roman"/>
          <w:b w:val="false"/>
          <w:i w:val="false"/>
          <w:color w:val="000000"/>
          <w:sz w:val="28"/>
        </w:rPr>
        <w:t>
      1-процестің, 2-процестің, N Процестің активтері және активтердің жиынтық сомасы көрсетіледі.</w:t>
      </w:r>
    </w:p>
    <w:bookmarkEnd w:id="218"/>
    <w:bookmarkStart w:name="z238" w:id="219"/>
    <w:p>
      <w:pPr>
        <w:spacing w:after="0"/>
        <w:ind w:left="0"/>
        <w:jc w:val="both"/>
      </w:pPr>
      <w:r>
        <w:rPr>
          <w:rFonts w:ascii="Times New Roman"/>
          <w:b w:val="false"/>
          <w:i w:val="false"/>
          <w:color w:val="000000"/>
          <w:sz w:val="28"/>
        </w:rPr>
        <w:t>
      "Амортизация активтері" деген жол:</w:t>
      </w:r>
    </w:p>
    <w:bookmarkEnd w:id="219"/>
    <w:bookmarkStart w:name="z239" w:id="220"/>
    <w:p>
      <w:pPr>
        <w:spacing w:after="0"/>
        <w:ind w:left="0"/>
        <w:jc w:val="both"/>
      </w:pPr>
      <w:r>
        <w:rPr>
          <w:rFonts w:ascii="Times New Roman"/>
          <w:b w:val="false"/>
          <w:i w:val="false"/>
          <w:color w:val="000000"/>
          <w:sz w:val="28"/>
        </w:rPr>
        <w:t>
      1-процестің, 2-процестің, N процестің активтері және амортизация жиыны көрсетіледі.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41" w:id="221"/>
    <w:p>
      <w:pPr>
        <w:spacing w:after="0"/>
        <w:ind w:left="0"/>
        <w:jc w:val="both"/>
      </w:pPr>
      <w:r>
        <w:rPr>
          <w:rFonts w:ascii="Times New Roman"/>
          <w:b w:val="false"/>
          <w:i w:val="false"/>
          <w:color w:val="000000"/>
          <w:sz w:val="28"/>
        </w:rPr>
        <w:t>
                                                                      нысан</w:t>
      </w:r>
    </w:p>
    <w:bookmarkEnd w:id="221"/>
    <w:bookmarkStart w:name="z260" w:id="222"/>
    <w:p>
      <w:pPr>
        <w:spacing w:after="0"/>
        <w:ind w:left="0"/>
        <w:jc w:val="left"/>
      </w:pPr>
      <w:r>
        <w:rPr>
          <w:rFonts w:ascii="Times New Roman"/>
          <w:b/>
          <w:i w:val="false"/>
          <w:color w:val="000000"/>
        </w:rPr>
        <w:t xml:space="preserve"> Өндірістік процестердің шығындары мен активтерін сыртқы</w:t>
      </w:r>
      <w:r>
        <w:br/>
      </w:r>
      <w:r>
        <w:rPr>
          <w:rFonts w:ascii="Times New Roman"/>
          <w:b/>
          <w:i w:val="false"/>
          <w:color w:val="000000"/>
        </w:rPr>
        <w:t>қызметтер мен қызмет бағыттарының элементтеріне бөлу туралы</w:t>
      </w:r>
      <w:r>
        <w:br/>
      </w:r>
      <w:r>
        <w:rPr>
          <w:rFonts w:ascii="Times New Roman"/>
          <w:b/>
          <w:i w:val="false"/>
          <w:color w:val="000000"/>
        </w:rPr>
        <w:t>есеп</w:t>
      </w:r>
    </w:p>
    <w:bookmarkEnd w:id="222"/>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xml:space="preserve">
      Индексі: БЕ - Газ - 12 </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913"/>
        <w:gridCol w:w="1758"/>
        <w:gridCol w:w="1898"/>
        <w:gridCol w:w="913"/>
        <w:gridCol w:w="1250"/>
        <w:gridCol w:w="1251"/>
        <w:gridCol w:w="1251"/>
        <w:gridCol w:w="1392"/>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процестердің шығындары мен активтері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бағыттарының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реттеліп көрсетілетін 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242" w:id="223"/>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Өндірістік процестердің шығындары мен активтерін сыртқы</w:t>
      </w:r>
      <w:r>
        <w:br/>
      </w:r>
      <w:r>
        <w:rPr>
          <w:rFonts w:ascii="Times New Roman"/>
          <w:b/>
          <w:i w:val="false"/>
          <w:color w:val="000000"/>
        </w:rPr>
        <w:t>қызметтер мен қызмет бағыттарының элементтеріне бөлу туралы</w:t>
      </w:r>
      <w:r>
        <w:br/>
      </w:r>
      <w:r>
        <w:rPr>
          <w:rFonts w:ascii="Times New Roman"/>
          <w:b/>
          <w:i w:val="false"/>
          <w:color w:val="000000"/>
        </w:rPr>
        <w:t>есеп</w:t>
      </w:r>
      <w:r>
        <w:br/>
      </w:r>
      <w:r>
        <w:rPr>
          <w:rFonts w:ascii="Times New Roman"/>
          <w:b/>
          <w:i w:val="false"/>
          <w:color w:val="000000"/>
        </w:rPr>
        <w:t>1. Жалпы нұсқаулар</w:t>
      </w:r>
    </w:p>
    <w:bookmarkEnd w:id="223"/>
    <w:bookmarkStart w:name="z245" w:id="224"/>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өндірістік процестердің шығындары мен активтерін сыртқы қызметтер мен қызмет бағыттарының элементтеріне бөлу туралы есебін даярлауға арналған.</w:t>
      </w:r>
    </w:p>
    <w:bookmarkEnd w:id="224"/>
    <w:bookmarkStart w:name="z246" w:id="225"/>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25"/>
    <w:bookmarkStart w:name="z247" w:id="226"/>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26"/>
    <w:bookmarkStart w:name="z248" w:id="227"/>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27"/>
    <w:bookmarkStart w:name="z249" w:id="228"/>
    <w:p>
      <w:pPr>
        <w:spacing w:after="0"/>
        <w:ind w:left="0"/>
        <w:jc w:val="left"/>
      </w:pPr>
      <w:r>
        <w:rPr>
          <w:rFonts w:ascii="Times New Roman"/>
          <w:b/>
          <w:i w:val="false"/>
          <w:color w:val="000000"/>
        </w:rPr>
        <w:t xml:space="preserve"> 2. Нысанды толтыру бойынша түсіндірме</w:t>
      </w:r>
    </w:p>
    <w:bookmarkEnd w:id="228"/>
    <w:bookmarkStart w:name="z250" w:id="229"/>
    <w:p>
      <w:pPr>
        <w:spacing w:after="0"/>
        <w:ind w:left="0"/>
        <w:jc w:val="both"/>
      </w:pPr>
      <w:r>
        <w:rPr>
          <w:rFonts w:ascii="Times New Roman"/>
          <w:b w:val="false"/>
          <w:i w:val="false"/>
          <w:color w:val="000000"/>
          <w:sz w:val="28"/>
        </w:rPr>
        <w:t>
      1-бағанда қызмет көрсетуші процестердің шығындары мен активтері көрсетіледі.</w:t>
      </w:r>
    </w:p>
    <w:bookmarkEnd w:id="229"/>
    <w:bookmarkStart w:name="z251" w:id="230"/>
    <w:p>
      <w:pPr>
        <w:spacing w:after="0"/>
        <w:ind w:left="0"/>
        <w:jc w:val="both"/>
      </w:pPr>
      <w:r>
        <w:rPr>
          <w:rFonts w:ascii="Times New Roman"/>
          <w:b w:val="false"/>
          <w:i w:val="false"/>
          <w:color w:val="000000"/>
          <w:sz w:val="28"/>
        </w:rPr>
        <w:t>
      2-бағанда бөлу базасының атауы көрсетіледі.</w:t>
      </w:r>
    </w:p>
    <w:bookmarkEnd w:id="230"/>
    <w:bookmarkStart w:name="z252" w:id="231"/>
    <w:p>
      <w:pPr>
        <w:spacing w:after="0"/>
        <w:ind w:left="0"/>
        <w:jc w:val="both"/>
      </w:pPr>
      <w:r>
        <w:rPr>
          <w:rFonts w:ascii="Times New Roman"/>
          <w:b w:val="false"/>
          <w:i w:val="false"/>
          <w:color w:val="000000"/>
          <w:sz w:val="28"/>
        </w:rPr>
        <w:t>
      3-бағанда сыртқы қызметтер көрсетіледі ("1-реттеліп көрсетілетін қызмет", "N реттеліп көрсетілетін қызмет", "Реттеліп көрсетілмейтін қызметтер").</w:t>
      </w:r>
    </w:p>
    <w:bookmarkEnd w:id="231"/>
    <w:bookmarkStart w:name="z253" w:id="232"/>
    <w:p>
      <w:pPr>
        <w:spacing w:after="0"/>
        <w:ind w:left="0"/>
        <w:jc w:val="both"/>
      </w:pPr>
      <w:r>
        <w:rPr>
          <w:rFonts w:ascii="Times New Roman"/>
          <w:b w:val="false"/>
          <w:i w:val="false"/>
          <w:color w:val="000000"/>
          <w:sz w:val="28"/>
        </w:rPr>
        <w:t>
      4-бағанда қызмет бағыттарының элементтері көрсетіледі ("1-элемент", "2-элемент", "3-элемент", "N элемент").</w:t>
      </w:r>
    </w:p>
    <w:bookmarkEnd w:id="232"/>
    <w:bookmarkStart w:name="z254" w:id="233"/>
    <w:p>
      <w:pPr>
        <w:spacing w:after="0"/>
        <w:ind w:left="0"/>
        <w:jc w:val="both"/>
      </w:pPr>
      <w:r>
        <w:rPr>
          <w:rFonts w:ascii="Times New Roman"/>
          <w:b w:val="false"/>
          <w:i w:val="false"/>
          <w:color w:val="000000"/>
          <w:sz w:val="28"/>
        </w:rPr>
        <w:t>
      "Шығындар": 1-3-жолда 1-процестің, 2-процестің, 3-процестің, N процестің шығындары көрсетіледі.</w:t>
      </w:r>
    </w:p>
    <w:bookmarkEnd w:id="233"/>
    <w:bookmarkStart w:name="z255" w:id="234"/>
    <w:p>
      <w:pPr>
        <w:spacing w:after="0"/>
        <w:ind w:left="0"/>
        <w:jc w:val="both"/>
      </w:pPr>
      <w:r>
        <w:rPr>
          <w:rFonts w:ascii="Times New Roman"/>
          <w:b w:val="false"/>
          <w:i w:val="false"/>
          <w:color w:val="000000"/>
          <w:sz w:val="28"/>
        </w:rPr>
        <w:t>
      4-жолда шығындардың жиынтық сомасы көрсетіледі.</w:t>
      </w:r>
    </w:p>
    <w:bookmarkEnd w:id="234"/>
    <w:bookmarkStart w:name="z256" w:id="235"/>
    <w:p>
      <w:pPr>
        <w:spacing w:after="0"/>
        <w:ind w:left="0"/>
        <w:jc w:val="both"/>
      </w:pPr>
      <w:r>
        <w:rPr>
          <w:rFonts w:ascii="Times New Roman"/>
          <w:b w:val="false"/>
          <w:i w:val="false"/>
          <w:color w:val="000000"/>
          <w:sz w:val="28"/>
        </w:rPr>
        <w:t>
      "Активтер": 5-7-жолда 1-процестің, 2-процестің, 3-процестің, N процестің активтері көрсетіледі.</w:t>
      </w:r>
    </w:p>
    <w:bookmarkEnd w:id="235"/>
    <w:bookmarkStart w:name="z257" w:id="236"/>
    <w:p>
      <w:pPr>
        <w:spacing w:after="0"/>
        <w:ind w:left="0"/>
        <w:jc w:val="both"/>
      </w:pPr>
      <w:r>
        <w:rPr>
          <w:rFonts w:ascii="Times New Roman"/>
          <w:b w:val="false"/>
          <w:i w:val="false"/>
          <w:color w:val="000000"/>
          <w:sz w:val="28"/>
        </w:rPr>
        <w:t>
      8-жолда активтердің жиынтық сомасы көрсетіледі.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59" w:id="237"/>
    <w:p>
      <w:pPr>
        <w:spacing w:after="0"/>
        <w:ind w:left="0"/>
        <w:jc w:val="both"/>
      </w:pPr>
      <w:r>
        <w:rPr>
          <w:rFonts w:ascii="Times New Roman"/>
          <w:b w:val="false"/>
          <w:i w:val="false"/>
          <w:color w:val="000000"/>
          <w:sz w:val="28"/>
        </w:rPr>
        <w:t>
                                                                      нысан</w:t>
      </w:r>
    </w:p>
    <w:bookmarkEnd w:id="237"/>
    <w:bookmarkStart w:name="z261" w:id="238"/>
    <w:p>
      <w:pPr>
        <w:spacing w:after="0"/>
        <w:ind w:left="0"/>
        <w:jc w:val="left"/>
      </w:pPr>
      <w:r>
        <w:rPr>
          <w:rFonts w:ascii="Times New Roman"/>
          <w:b/>
          <w:i w:val="false"/>
          <w:color w:val="000000"/>
        </w:rPr>
        <w:t xml:space="preserve"> Менеджмент процестерінің шығындары мен активтерін қызмет</w:t>
      </w:r>
      <w:r>
        <w:br/>
      </w:r>
      <w:r>
        <w:rPr>
          <w:rFonts w:ascii="Times New Roman"/>
          <w:b/>
          <w:i w:val="false"/>
          <w:color w:val="000000"/>
        </w:rPr>
        <w:t>бағыттарының элементтеріне, сыртқы қызметтерге, қызметтерге</w:t>
      </w:r>
      <w:r>
        <w:br/>
      </w:r>
      <w:r>
        <w:rPr>
          <w:rFonts w:ascii="Times New Roman"/>
          <w:b/>
          <w:i w:val="false"/>
          <w:color w:val="000000"/>
        </w:rPr>
        <w:t>байланысты бірлескен және жалпы шығындарға бөлу туралы есеп</w:t>
      </w:r>
    </w:p>
    <w:bookmarkEnd w:id="238"/>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xml:space="preserve">
      Индексі: БЕ - Газ - 13 </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818"/>
        <w:gridCol w:w="1120"/>
        <w:gridCol w:w="1120"/>
        <w:gridCol w:w="1120"/>
        <w:gridCol w:w="1245"/>
        <w:gridCol w:w="1575"/>
        <w:gridCol w:w="1575"/>
        <w:gridCol w:w="818"/>
        <w:gridCol w:w="818"/>
        <w:gridCol w:w="819"/>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процестерінің шығындары мен активтері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бірлескен шығындар</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1-элемент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2-элемент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жиыны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262" w:id="239"/>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Менеджмент процестерінің шығындары мен активтерін қызмет</w:t>
      </w:r>
      <w:r>
        <w:br/>
      </w:r>
      <w:r>
        <w:rPr>
          <w:rFonts w:ascii="Times New Roman"/>
          <w:b/>
          <w:i w:val="false"/>
          <w:color w:val="000000"/>
        </w:rPr>
        <w:t>бағыттарының элементтеріне, сыртқы қызметтерге, қызметтерге</w:t>
      </w:r>
      <w:r>
        <w:br/>
      </w:r>
      <w:r>
        <w:rPr>
          <w:rFonts w:ascii="Times New Roman"/>
          <w:b/>
          <w:i w:val="false"/>
          <w:color w:val="000000"/>
        </w:rPr>
        <w:t>байланысты бірлескен және жалпы шығындарға бөлу туралы есеп</w:t>
      </w:r>
      <w:r>
        <w:br/>
      </w:r>
      <w:r>
        <w:rPr>
          <w:rFonts w:ascii="Times New Roman"/>
          <w:b/>
          <w:i w:val="false"/>
          <w:color w:val="000000"/>
        </w:rPr>
        <w:t>1. Жалпы нұсқаулар</w:t>
      </w:r>
    </w:p>
    <w:bookmarkEnd w:id="239"/>
    <w:bookmarkStart w:name="z265" w:id="240"/>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менеджмент процестерінің шығындары мен активтерін қызмет бағыттарының элементтеріне, сыртқы қызметтерге, қызметтерге байланысты бірлескен және жалпы шығындарға бөлу туралы есебін даярлауға арналған.</w:t>
      </w:r>
    </w:p>
    <w:bookmarkEnd w:id="240"/>
    <w:bookmarkStart w:name="z266" w:id="241"/>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41"/>
    <w:bookmarkStart w:name="z267" w:id="242"/>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42"/>
    <w:bookmarkStart w:name="z268" w:id="243"/>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43"/>
    <w:bookmarkStart w:name="z269" w:id="244"/>
    <w:p>
      <w:pPr>
        <w:spacing w:after="0"/>
        <w:ind w:left="0"/>
        <w:jc w:val="left"/>
      </w:pPr>
      <w:r>
        <w:rPr>
          <w:rFonts w:ascii="Times New Roman"/>
          <w:b/>
          <w:i w:val="false"/>
          <w:color w:val="000000"/>
        </w:rPr>
        <w:t xml:space="preserve"> 2. Нысандарды толтыру бойынша түсіндірме</w:t>
      </w:r>
    </w:p>
    <w:bookmarkEnd w:id="244"/>
    <w:bookmarkStart w:name="z270" w:id="245"/>
    <w:p>
      <w:pPr>
        <w:spacing w:after="0"/>
        <w:ind w:left="0"/>
        <w:jc w:val="both"/>
      </w:pPr>
      <w:r>
        <w:rPr>
          <w:rFonts w:ascii="Times New Roman"/>
          <w:b w:val="false"/>
          <w:i w:val="false"/>
          <w:color w:val="000000"/>
          <w:sz w:val="28"/>
        </w:rPr>
        <w:t>
      1-бағанда менеджмент процестерінің шығындары мен активтері көрсетіледі.</w:t>
      </w:r>
    </w:p>
    <w:bookmarkEnd w:id="245"/>
    <w:bookmarkStart w:name="z271" w:id="246"/>
    <w:p>
      <w:pPr>
        <w:spacing w:after="0"/>
        <w:ind w:left="0"/>
        <w:jc w:val="both"/>
      </w:pPr>
      <w:r>
        <w:rPr>
          <w:rFonts w:ascii="Times New Roman"/>
          <w:b w:val="false"/>
          <w:i w:val="false"/>
          <w:color w:val="000000"/>
          <w:sz w:val="28"/>
        </w:rPr>
        <w:t>
      2-бағанда бөлу базасының атауы көрсетіледі.</w:t>
      </w:r>
    </w:p>
    <w:bookmarkEnd w:id="246"/>
    <w:bookmarkStart w:name="z272" w:id="247"/>
    <w:p>
      <w:pPr>
        <w:spacing w:after="0"/>
        <w:ind w:left="0"/>
        <w:jc w:val="both"/>
      </w:pPr>
      <w:r>
        <w:rPr>
          <w:rFonts w:ascii="Times New Roman"/>
          <w:b w:val="false"/>
          <w:i w:val="false"/>
          <w:color w:val="000000"/>
          <w:sz w:val="28"/>
        </w:rPr>
        <w:t>
      3-бағанда қызмет бағыттарының элементтері көрсетіледі ("1-элемент", "2-элемент", "3-элемент", "N элемент").</w:t>
      </w:r>
    </w:p>
    <w:bookmarkEnd w:id="247"/>
    <w:bookmarkStart w:name="z273" w:id="248"/>
    <w:p>
      <w:pPr>
        <w:spacing w:after="0"/>
        <w:ind w:left="0"/>
        <w:jc w:val="both"/>
      </w:pPr>
      <w:r>
        <w:rPr>
          <w:rFonts w:ascii="Times New Roman"/>
          <w:b w:val="false"/>
          <w:i w:val="false"/>
          <w:color w:val="000000"/>
          <w:sz w:val="28"/>
        </w:rPr>
        <w:t>
      4-бағанда сыртқы қызметтер көрсетіледі ("1-реттелетіп көрсетілетін қызмет", "2-реттелетіп көрсетілетін қызмет", "реттеліп көрсетілмейтін қызмет").</w:t>
      </w:r>
    </w:p>
    <w:bookmarkEnd w:id="248"/>
    <w:bookmarkStart w:name="z274" w:id="249"/>
    <w:p>
      <w:pPr>
        <w:spacing w:after="0"/>
        <w:ind w:left="0"/>
        <w:jc w:val="both"/>
      </w:pPr>
      <w:r>
        <w:rPr>
          <w:rFonts w:ascii="Times New Roman"/>
          <w:b w:val="false"/>
          <w:i w:val="false"/>
          <w:color w:val="000000"/>
          <w:sz w:val="28"/>
        </w:rPr>
        <w:t>
      5-бағанда қызметтерге бірлескен шығындар көрсетіледі.</w:t>
      </w:r>
    </w:p>
    <w:bookmarkEnd w:id="249"/>
    <w:bookmarkStart w:name="z275" w:id="250"/>
    <w:p>
      <w:pPr>
        <w:spacing w:after="0"/>
        <w:ind w:left="0"/>
        <w:jc w:val="both"/>
      </w:pPr>
      <w:r>
        <w:rPr>
          <w:rFonts w:ascii="Times New Roman"/>
          <w:b w:val="false"/>
          <w:i w:val="false"/>
          <w:color w:val="000000"/>
          <w:sz w:val="28"/>
        </w:rPr>
        <w:t>
      6-бағанда қызметтерге жалпы шығындар көрстетіледі.</w:t>
      </w:r>
    </w:p>
    <w:bookmarkEnd w:id="250"/>
    <w:bookmarkStart w:name="z276" w:id="251"/>
    <w:p>
      <w:pPr>
        <w:spacing w:after="0"/>
        <w:ind w:left="0"/>
        <w:jc w:val="both"/>
      </w:pPr>
      <w:r>
        <w:rPr>
          <w:rFonts w:ascii="Times New Roman"/>
          <w:b w:val="false"/>
          <w:i w:val="false"/>
          <w:color w:val="000000"/>
          <w:sz w:val="28"/>
        </w:rPr>
        <w:t>
      "Шығындар": 1-3-жолда 1-процестің, 2-процестің, N процестің шығындары көрсетіледі.</w:t>
      </w:r>
    </w:p>
    <w:bookmarkEnd w:id="251"/>
    <w:bookmarkStart w:name="z277" w:id="252"/>
    <w:p>
      <w:pPr>
        <w:spacing w:after="0"/>
        <w:ind w:left="0"/>
        <w:jc w:val="both"/>
      </w:pPr>
      <w:r>
        <w:rPr>
          <w:rFonts w:ascii="Times New Roman"/>
          <w:b w:val="false"/>
          <w:i w:val="false"/>
          <w:color w:val="000000"/>
          <w:sz w:val="28"/>
        </w:rPr>
        <w:t>
      4-жолда шығындардын жиынтық сомасы көрсетіледі.</w:t>
      </w:r>
    </w:p>
    <w:bookmarkEnd w:id="252"/>
    <w:bookmarkStart w:name="z278" w:id="253"/>
    <w:p>
      <w:pPr>
        <w:spacing w:after="0"/>
        <w:ind w:left="0"/>
        <w:jc w:val="both"/>
      </w:pPr>
      <w:r>
        <w:rPr>
          <w:rFonts w:ascii="Times New Roman"/>
          <w:b w:val="false"/>
          <w:i w:val="false"/>
          <w:color w:val="000000"/>
          <w:sz w:val="28"/>
        </w:rPr>
        <w:t>
      "Активтер": 5-7-жолда 1-процестің, 2-процестің, N процестің активтертері көрсетіледі.</w:t>
      </w:r>
    </w:p>
    <w:bookmarkEnd w:id="253"/>
    <w:bookmarkStart w:name="z279" w:id="254"/>
    <w:p>
      <w:pPr>
        <w:spacing w:after="0"/>
        <w:ind w:left="0"/>
        <w:jc w:val="both"/>
      </w:pPr>
      <w:r>
        <w:rPr>
          <w:rFonts w:ascii="Times New Roman"/>
          <w:b w:val="false"/>
          <w:i w:val="false"/>
          <w:color w:val="000000"/>
          <w:sz w:val="28"/>
        </w:rPr>
        <w:t>
      8-жолда активтердің жиынтық сомасы көрсетіледі.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81" w:id="255"/>
    <w:p>
      <w:pPr>
        <w:spacing w:after="0"/>
        <w:ind w:left="0"/>
        <w:jc w:val="both"/>
      </w:pPr>
      <w:r>
        <w:rPr>
          <w:rFonts w:ascii="Times New Roman"/>
          <w:b w:val="false"/>
          <w:i w:val="false"/>
          <w:color w:val="000000"/>
          <w:sz w:val="28"/>
        </w:rPr>
        <w:t>
                                                                      нысан</w:t>
      </w:r>
    </w:p>
    <w:bookmarkEnd w:id="255"/>
    <w:bookmarkStart w:name="z282" w:id="256"/>
    <w:p>
      <w:pPr>
        <w:spacing w:after="0"/>
        <w:ind w:left="0"/>
        <w:jc w:val="left"/>
      </w:pPr>
      <w:r>
        <w:rPr>
          <w:rFonts w:ascii="Times New Roman"/>
          <w:b/>
          <w:i w:val="false"/>
          <w:color w:val="000000"/>
        </w:rPr>
        <w:t xml:space="preserve"> Қызмет бағыттарының элементтерін ішкі және сыртқы қызметтерге</w:t>
      </w:r>
      <w:r>
        <w:br/>
      </w:r>
      <w:r>
        <w:rPr>
          <w:rFonts w:ascii="Times New Roman"/>
          <w:b/>
          <w:i w:val="false"/>
          <w:color w:val="000000"/>
        </w:rPr>
        <w:t>бөлу туралы есеп</w:t>
      </w:r>
    </w:p>
    <w:bookmarkEnd w:id="256"/>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- 14</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032"/>
        <w:gridCol w:w="1413"/>
        <w:gridCol w:w="1414"/>
        <w:gridCol w:w="1572"/>
        <w:gridCol w:w="1988"/>
        <w:gridCol w:w="2276"/>
        <w:gridCol w:w="1033"/>
      </w:tblGrid>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элементтерінің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1-реттелетіп көрсетілетін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реттелетіп көрсетілетін қызмет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1-элемент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2-элемент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элемент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283" w:id="257"/>
    <w:p>
      <w:pPr>
        <w:spacing w:after="0"/>
        <w:ind w:left="0"/>
        <w:jc w:val="left"/>
      </w:pPr>
      <w:r>
        <w:rPr>
          <w:rFonts w:ascii="Times New Roman"/>
          <w:b/>
          <w:i w:val="false"/>
          <w:color w:val="000000"/>
        </w:rPr>
        <w:t xml:space="preserve"> Әкімшілік деректерді жинауға арналған нысандарды толтыру</w:t>
      </w:r>
      <w:r>
        <w:br/>
      </w:r>
      <w:r>
        <w:rPr>
          <w:rFonts w:ascii="Times New Roman"/>
          <w:b/>
          <w:i w:val="false"/>
          <w:color w:val="000000"/>
        </w:rPr>
        <w:t>бойынша түсіндірме</w:t>
      </w:r>
      <w:r>
        <w:br/>
      </w:r>
      <w:r>
        <w:rPr>
          <w:rFonts w:ascii="Times New Roman"/>
          <w:b/>
          <w:i w:val="false"/>
          <w:color w:val="000000"/>
        </w:rPr>
        <w:t>Қызмет бағыттарының элементтерін ішкі және сыртқы қызметтерге</w:t>
      </w:r>
      <w:r>
        <w:br/>
      </w:r>
      <w:r>
        <w:rPr>
          <w:rFonts w:ascii="Times New Roman"/>
          <w:b/>
          <w:i w:val="false"/>
          <w:color w:val="000000"/>
        </w:rPr>
        <w:t>бөлу туралы есеп</w:t>
      </w:r>
      <w:r>
        <w:br/>
      </w:r>
      <w:r>
        <w:rPr>
          <w:rFonts w:ascii="Times New Roman"/>
          <w:b/>
          <w:i w:val="false"/>
          <w:color w:val="000000"/>
        </w:rPr>
        <w:t>1. Жалпы нұсқаулар</w:t>
      </w:r>
    </w:p>
    <w:bookmarkEnd w:id="257"/>
    <w:bookmarkStart w:name="z286" w:id="258"/>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қызмет бағыттарының элементтерін ішкі және сыртқы қызметтерге бөлу туралы есебін даярлауға арналған.</w:t>
      </w:r>
    </w:p>
    <w:bookmarkEnd w:id="258"/>
    <w:bookmarkStart w:name="z287" w:id="259"/>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59"/>
    <w:bookmarkStart w:name="z288" w:id="260"/>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60"/>
    <w:bookmarkStart w:name="z289" w:id="261"/>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61"/>
    <w:bookmarkStart w:name="z290" w:id="262"/>
    <w:p>
      <w:pPr>
        <w:spacing w:after="0"/>
        <w:ind w:left="0"/>
        <w:jc w:val="left"/>
      </w:pPr>
      <w:r>
        <w:rPr>
          <w:rFonts w:ascii="Times New Roman"/>
          <w:b/>
          <w:i w:val="false"/>
          <w:color w:val="000000"/>
        </w:rPr>
        <w:t xml:space="preserve"> 2. Нысандарды толтыру бойынша түсіндірме</w:t>
      </w:r>
    </w:p>
    <w:bookmarkEnd w:id="262"/>
    <w:bookmarkStart w:name="z291" w:id="263"/>
    <w:p>
      <w:pPr>
        <w:spacing w:after="0"/>
        <w:ind w:left="0"/>
        <w:jc w:val="both"/>
      </w:pPr>
      <w:r>
        <w:rPr>
          <w:rFonts w:ascii="Times New Roman"/>
          <w:b w:val="false"/>
          <w:i w:val="false"/>
          <w:color w:val="000000"/>
          <w:sz w:val="28"/>
        </w:rPr>
        <w:t>
      1-бағанда қызмет бағыттары элементтерінің атауы көрсетіледі ("1-элемент", "2-элемент", "3-элемент", "N элемент").</w:t>
      </w:r>
    </w:p>
    <w:bookmarkEnd w:id="263"/>
    <w:bookmarkStart w:name="z292" w:id="264"/>
    <w:p>
      <w:pPr>
        <w:spacing w:after="0"/>
        <w:ind w:left="0"/>
        <w:jc w:val="both"/>
      </w:pPr>
      <w:r>
        <w:rPr>
          <w:rFonts w:ascii="Times New Roman"/>
          <w:b w:val="false"/>
          <w:i w:val="false"/>
          <w:color w:val="000000"/>
          <w:sz w:val="28"/>
        </w:rPr>
        <w:t>
      2-бағанда бөлу базасының атауы көрсетіледі.</w:t>
      </w:r>
    </w:p>
    <w:bookmarkEnd w:id="264"/>
    <w:bookmarkStart w:name="z293" w:id="265"/>
    <w:p>
      <w:pPr>
        <w:spacing w:after="0"/>
        <w:ind w:left="0"/>
        <w:jc w:val="both"/>
      </w:pPr>
      <w:r>
        <w:rPr>
          <w:rFonts w:ascii="Times New Roman"/>
          <w:b w:val="false"/>
          <w:i w:val="false"/>
          <w:color w:val="000000"/>
          <w:sz w:val="28"/>
        </w:rPr>
        <w:t>
      3-бағанда қызметтер көрсетіледі (ішкі және сыртқы).</w:t>
      </w:r>
    </w:p>
    <w:bookmarkEnd w:id="265"/>
    <w:bookmarkStart w:name="z294" w:id="266"/>
    <w:p>
      <w:pPr>
        <w:spacing w:after="0"/>
        <w:ind w:left="0"/>
        <w:jc w:val="both"/>
      </w:pPr>
      <w:r>
        <w:rPr>
          <w:rFonts w:ascii="Times New Roman"/>
          <w:b w:val="false"/>
          <w:i w:val="false"/>
          <w:color w:val="000000"/>
          <w:sz w:val="28"/>
        </w:rPr>
        <w:t>
      Ішкі қызметтерге (1-қызмет, 2-қызмет және N қызмет) кіреді.</w:t>
      </w:r>
    </w:p>
    <w:bookmarkEnd w:id="266"/>
    <w:bookmarkStart w:name="z295" w:id="267"/>
    <w:p>
      <w:pPr>
        <w:spacing w:after="0"/>
        <w:ind w:left="0"/>
        <w:jc w:val="both"/>
      </w:pPr>
      <w:r>
        <w:rPr>
          <w:rFonts w:ascii="Times New Roman"/>
          <w:b w:val="false"/>
          <w:i w:val="false"/>
          <w:color w:val="000000"/>
          <w:sz w:val="28"/>
        </w:rPr>
        <w:t>
      Сыртқы қызметтерге (1-реттелетіп көрсетілетін қызмет, 2-реттелетіп көрсетілетін қызмет және реттеліп көрсетілмейтін қызметтер) кіреді.</w:t>
      </w:r>
    </w:p>
    <w:bookmarkEnd w:id="267"/>
    <w:bookmarkStart w:name="z296" w:id="268"/>
    <w:p>
      <w:pPr>
        <w:spacing w:after="0"/>
        <w:ind w:left="0"/>
        <w:jc w:val="both"/>
      </w:pPr>
      <w:r>
        <w:rPr>
          <w:rFonts w:ascii="Times New Roman"/>
          <w:b w:val="false"/>
          <w:i w:val="false"/>
          <w:color w:val="000000"/>
          <w:sz w:val="28"/>
        </w:rPr>
        <w:t>
      "Шығындар": 1-3 -жолда шығындар ("1-элемент", "2-элемент", "N элемент") көрсетіледі.</w:t>
      </w:r>
    </w:p>
    <w:bookmarkEnd w:id="268"/>
    <w:bookmarkStart w:name="z297" w:id="269"/>
    <w:p>
      <w:pPr>
        <w:spacing w:after="0"/>
        <w:ind w:left="0"/>
        <w:jc w:val="both"/>
      </w:pPr>
      <w:r>
        <w:rPr>
          <w:rFonts w:ascii="Times New Roman"/>
          <w:b w:val="false"/>
          <w:i w:val="false"/>
          <w:color w:val="000000"/>
          <w:sz w:val="28"/>
        </w:rPr>
        <w:t>
      4-жолда шығындардың жиынтық сомасы көрсетіледі.</w:t>
      </w:r>
    </w:p>
    <w:bookmarkEnd w:id="269"/>
    <w:bookmarkStart w:name="z298" w:id="270"/>
    <w:p>
      <w:pPr>
        <w:spacing w:after="0"/>
        <w:ind w:left="0"/>
        <w:jc w:val="both"/>
      </w:pPr>
      <w:r>
        <w:rPr>
          <w:rFonts w:ascii="Times New Roman"/>
          <w:b w:val="false"/>
          <w:i w:val="false"/>
          <w:color w:val="000000"/>
          <w:sz w:val="28"/>
        </w:rPr>
        <w:t>
      "Активтер": 5-7-жолда активтер көрсетіледі ("1-элемент", "2-элемент", "N элемент").</w:t>
      </w:r>
    </w:p>
    <w:bookmarkEnd w:id="270"/>
    <w:bookmarkStart w:name="z299" w:id="271"/>
    <w:p>
      <w:pPr>
        <w:spacing w:after="0"/>
        <w:ind w:left="0"/>
        <w:jc w:val="both"/>
      </w:pPr>
      <w:r>
        <w:rPr>
          <w:rFonts w:ascii="Times New Roman"/>
          <w:b w:val="false"/>
          <w:i w:val="false"/>
          <w:color w:val="000000"/>
          <w:sz w:val="28"/>
        </w:rPr>
        <w:t>
      8-жолда активтердің жиынтық сомасы көрсетіледі.</w:t>
      </w:r>
    </w:p>
    <w:bookmarkEnd w:id="271"/>
    <w:bookmarkStart w:name="z300" w:id="272"/>
    <w:p>
      <w:pPr>
        <w:spacing w:after="0"/>
        <w:ind w:left="0"/>
        <w:jc w:val="both"/>
      </w:pPr>
      <w:r>
        <w:rPr>
          <w:rFonts w:ascii="Times New Roman"/>
          <w:b w:val="false"/>
          <w:i w:val="false"/>
          <w:color w:val="000000"/>
          <w:sz w:val="28"/>
        </w:rPr>
        <w:t>
      "Амортизация": 9-11-жолда амортизация көрсетіледі ("1-элемент", "2-элемент", "N Элемент").</w:t>
      </w:r>
    </w:p>
    <w:bookmarkEnd w:id="272"/>
    <w:bookmarkStart w:name="z301" w:id="273"/>
    <w:p>
      <w:pPr>
        <w:spacing w:after="0"/>
        <w:ind w:left="0"/>
        <w:jc w:val="both"/>
      </w:pPr>
      <w:r>
        <w:rPr>
          <w:rFonts w:ascii="Times New Roman"/>
          <w:b w:val="false"/>
          <w:i w:val="false"/>
          <w:color w:val="000000"/>
          <w:sz w:val="28"/>
        </w:rPr>
        <w:t>
      12-жолда амортизацияның жиынтық сомасы көрсетіледі.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303" w:id="274"/>
    <w:p>
      <w:pPr>
        <w:spacing w:after="0"/>
        <w:ind w:left="0"/>
        <w:jc w:val="both"/>
      </w:pPr>
      <w:r>
        <w:rPr>
          <w:rFonts w:ascii="Times New Roman"/>
          <w:b w:val="false"/>
          <w:i w:val="false"/>
          <w:color w:val="000000"/>
          <w:sz w:val="28"/>
        </w:rPr>
        <w:t>
                                                                      нысан</w:t>
      </w:r>
    </w:p>
    <w:bookmarkEnd w:id="274"/>
    <w:bookmarkStart w:name="z304" w:id="275"/>
    <w:p>
      <w:pPr>
        <w:spacing w:after="0"/>
        <w:ind w:left="0"/>
        <w:jc w:val="left"/>
      </w:pPr>
      <w:r>
        <w:rPr>
          <w:rFonts w:ascii="Times New Roman"/>
          <w:b/>
          <w:i w:val="false"/>
          <w:color w:val="000000"/>
        </w:rPr>
        <w:t xml:space="preserve"> Менеджмент процестерінің жалпы және бірлескен шығындары мен</w:t>
      </w:r>
      <w:r>
        <w:br/>
      </w:r>
      <w:r>
        <w:rPr>
          <w:rFonts w:ascii="Times New Roman"/>
          <w:b/>
          <w:i w:val="false"/>
          <w:color w:val="000000"/>
        </w:rPr>
        <w:t>активтерін сыртқы қызметтерге бөлу туралы есеп</w:t>
      </w:r>
    </w:p>
    <w:bookmarkEnd w:id="275"/>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- 15</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1301"/>
        <w:gridCol w:w="2505"/>
        <w:gridCol w:w="2505"/>
        <w:gridCol w:w="2706"/>
        <w:gridCol w:w="1302"/>
      </w:tblGrid>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процестерінің атауы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Реттеліп көрсетілетін қызмет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шығындар</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активтердің амортизациясы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305" w:id="276"/>
    <w:p>
      <w:pPr>
        <w:spacing w:after="0"/>
        <w:ind w:left="0"/>
        <w:jc w:val="left"/>
      </w:pPr>
      <w:r>
        <w:rPr>
          <w:rFonts w:ascii="Times New Roman"/>
          <w:b/>
          <w:i w:val="false"/>
          <w:color w:val="000000"/>
        </w:rPr>
        <w:t xml:space="preserve"> Әкімшілік деректерді жинауға арналған нысандарды толтыру</w:t>
      </w:r>
      <w:r>
        <w:br/>
      </w:r>
      <w:r>
        <w:rPr>
          <w:rFonts w:ascii="Times New Roman"/>
          <w:b/>
          <w:i w:val="false"/>
          <w:color w:val="000000"/>
        </w:rPr>
        <w:t>бойынша түсіндірме</w:t>
      </w:r>
      <w:r>
        <w:br/>
      </w:r>
      <w:r>
        <w:rPr>
          <w:rFonts w:ascii="Times New Roman"/>
          <w:b/>
          <w:i w:val="false"/>
          <w:color w:val="000000"/>
        </w:rPr>
        <w:t>Менеджмент процестерінің жалпы және бірлескен шығындары мен</w:t>
      </w:r>
      <w:r>
        <w:br/>
      </w:r>
      <w:r>
        <w:rPr>
          <w:rFonts w:ascii="Times New Roman"/>
          <w:b/>
          <w:i w:val="false"/>
          <w:color w:val="000000"/>
        </w:rPr>
        <w:t>активтерін сыртқы қызметтерге бөлу туралы есеп</w:t>
      </w:r>
      <w:r>
        <w:br/>
      </w:r>
      <w:r>
        <w:rPr>
          <w:rFonts w:ascii="Times New Roman"/>
          <w:b/>
          <w:i w:val="false"/>
          <w:color w:val="000000"/>
        </w:rPr>
        <w:t>1. Жалпы нұсқаулар</w:t>
      </w:r>
    </w:p>
    <w:bookmarkEnd w:id="276"/>
    <w:bookmarkStart w:name="z308" w:id="277"/>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монополиялар субъектілерінің (бұдан әрі – Субъект) есепті (бұдан әрі – Есеп) дайындауына арналған.</w:t>
      </w:r>
    </w:p>
    <w:bookmarkEnd w:id="277"/>
    <w:bookmarkStart w:name="z309" w:id="278"/>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менеджмент процестерінің жалпы және бірлескен шығындары мен активтерін сыртқы қызметтерге бөлу туралы есебін даярлауға арналған.</w:t>
      </w:r>
    </w:p>
    <w:bookmarkEnd w:id="278"/>
    <w:bookmarkStart w:name="z310" w:id="279"/>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79"/>
    <w:bookmarkStart w:name="z311" w:id="280"/>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80"/>
    <w:bookmarkStart w:name="z312" w:id="281"/>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81"/>
    <w:bookmarkStart w:name="z313" w:id="282"/>
    <w:p>
      <w:pPr>
        <w:spacing w:after="0"/>
        <w:ind w:left="0"/>
        <w:jc w:val="left"/>
      </w:pPr>
      <w:r>
        <w:rPr>
          <w:rFonts w:ascii="Times New Roman"/>
          <w:b/>
          <w:i w:val="false"/>
          <w:color w:val="000000"/>
        </w:rPr>
        <w:t xml:space="preserve"> 2. Нысандарды толтыру бойынша түсіндірме</w:t>
      </w:r>
    </w:p>
    <w:bookmarkEnd w:id="282"/>
    <w:bookmarkStart w:name="z314" w:id="283"/>
    <w:p>
      <w:pPr>
        <w:spacing w:after="0"/>
        <w:ind w:left="0"/>
        <w:jc w:val="both"/>
      </w:pPr>
      <w:r>
        <w:rPr>
          <w:rFonts w:ascii="Times New Roman"/>
          <w:b w:val="false"/>
          <w:i w:val="false"/>
          <w:color w:val="000000"/>
          <w:sz w:val="28"/>
        </w:rPr>
        <w:t>
      1-бағанда менеджмент процестерінің атауы көрсетіледі.</w:t>
      </w:r>
    </w:p>
    <w:bookmarkEnd w:id="283"/>
    <w:bookmarkStart w:name="z315" w:id="284"/>
    <w:p>
      <w:pPr>
        <w:spacing w:after="0"/>
        <w:ind w:left="0"/>
        <w:jc w:val="both"/>
      </w:pPr>
      <w:r>
        <w:rPr>
          <w:rFonts w:ascii="Times New Roman"/>
          <w:b w:val="false"/>
          <w:i w:val="false"/>
          <w:color w:val="000000"/>
          <w:sz w:val="28"/>
        </w:rPr>
        <w:t>
      2- бағанда бөлу базасының атауы көрсетіледі.</w:t>
      </w:r>
    </w:p>
    <w:bookmarkEnd w:id="284"/>
    <w:bookmarkStart w:name="z316" w:id="285"/>
    <w:p>
      <w:pPr>
        <w:spacing w:after="0"/>
        <w:ind w:left="0"/>
        <w:jc w:val="both"/>
      </w:pPr>
      <w:r>
        <w:rPr>
          <w:rFonts w:ascii="Times New Roman"/>
          <w:b w:val="false"/>
          <w:i w:val="false"/>
          <w:color w:val="000000"/>
          <w:sz w:val="28"/>
        </w:rPr>
        <w:t>
      3-бағанда сыртқы қызметтер көрсетіледі.</w:t>
      </w:r>
    </w:p>
    <w:bookmarkEnd w:id="285"/>
    <w:bookmarkStart w:name="z317" w:id="286"/>
    <w:p>
      <w:pPr>
        <w:spacing w:after="0"/>
        <w:ind w:left="0"/>
        <w:jc w:val="both"/>
      </w:pPr>
      <w:r>
        <w:rPr>
          <w:rFonts w:ascii="Times New Roman"/>
          <w:b w:val="false"/>
          <w:i w:val="false"/>
          <w:color w:val="000000"/>
          <w:sz w:val="28"/>
        </w:rPr>
        <w:t>
      Сыртқы қызметтерге (1-реттелетіп көрсетілетін қызмет, 2-реттелетіп көрсетілетін қызмет, N реттелетіп көрсетілетін және реттеліп көрсетілмейтін қызметтер) жатады.</w:t>
      </w:r>
    </w:p>
    <w:bookmarkEnd w:id="286"/>
    <w:bookmarkStart w:name="z318" w:id="287"/>
    <w:p>
      <w:pPr>
        <w:spacing w:after="0"/>
        <w:ind w:left="0"/>
        <w:jc w:val="both"/>
      </w:pPr>
      <w:r>
        <w:rPr>
          <w:rFonts w:ascii="Times New Roman"/>
          <w:b w:val="false"/>
          <w:i w:val="false"/>
          <w:color w:val="000000"/>
          <w:sz w:val="28"/>
        </w:rPr>
        <w:t>
      "Жалпы және бірлескен шығындар": 1-3-жолда шығындар көрсетіледі ("1-процесс", "2-процесс", "N Процесс").</w:t>
      </w:r>
    </w:p>
    <w:bookmarkEnd w:id="287"/>
    <w:bookmarkStart w:name="z319" w:id="288"/>
    <w:p>
      <w:pPr>
        <w:spacing w:after="0"/>
        <w:ind w:left="0"/>
        <w:jc w:val="both"/>
      </w:pPr>
      <w:r>
        <w:rPr>
          <w:rFonts w:ascii="Times New Roman"/>
          <w:b w:val="false"/>
          <w:i w:val="false"/>
          <w:color w:val="000000"/>
          <w:sz w:val="28"/>
        </w:rPr>
        <w:t>
      4-жолда шығындардың жиынтық сомасы көрсетіледі.</w:t>
      </w:r>
    </w:p>
    <w:bookmarkEnd w:id="288"/>
    <w:bookmarkStart w:name="z320" w:id="289"/>
    <w:p>
      <w:pPr>
        <w:spacing w:after="0"/>
        <w:ind w:left="0"/>
        <w:jc w:val="both"/>
      </w:pPr>
      <w:r>
        <w:rPr>
          <w:rFonts w:ascii="Times New Roman"/>
          <w:b w:val="false"/>
          <w:i w:val="false"/>
          <w:color w:val="000000"/>
          <w:sz w:val="28"/>
        </w:rPr>
        <w:t>
      "Жалпы және бірлескен активтер": 5-7-жолда ("1-процесс", "2-процесс", "N Процесс") көрсетіледі.</w:t>
      </w:r>
    </w:p>
    <w:bookmarkEnd w:id="289"/>
    <w:bookmarkStart w:name="z321" w:id="290"/>
    <w:p>
      <w:pPr>
        <w:spacing w:after="0"/>
        <w:ind w:left="0"/>
        <w:jc w:val="both"/>
      </w:pPr>
      <w:r>
        <w:rPr>
          <w:rFonts w:ascii="Times New Roman"/>
          <w:b w:val="false"/>
          <w:i w:val="false"/>
          <w:color w:val="000000"/>
          <w:sz w:val="28"/>
        </w:rPr>
        <w:t>
      8-жолда активтердің жиынтық сомасы көрсетіледі.</w:t>
      </w:r>
    </w:p>
    <w:bookmarkEnd w:id="290"/>
    <w:bookmarkStart w:name="z322" w:id="291"/>
    <w:p>
      <w:pPr>
        <w:spacing w:after="0"/>
        <w:ind w:left="0"/>
        <w:jc w:val="both"/>
      </w:pPr>
      <w:r>
        <w:rPr>
          <w:rFonts w:ascii="Times New Roman"/>
          <w:b w:val="false"/>
          <w:i w:val="false"/>
          <w:color w:val="000000"/>
          <w:sz w:val="28"/>
        </w:rPr>
        <w:t>
      "Жалпы және бірлескен активтердің амортизациясы":</w:t>
      </w:r>
    </w:p>
    <w:bookmarkEnd w:id="291"/>
    <w:bookmarkStart w:name="z323" w:id="292"/>
    <w:p>
      <w:pPr>
        <w:spacing w:after="0"/>
        <w:ind w:left="0"/>
        <w:jc w:val="both"/>
      </w:pPr>
      <w:r>
        <w:rPr>
          <w:rFonts w:ascii="Times New Roman"/>
          <w:b w:val="false"/>
          <w:i w:val="false"/>
          <w:color w:val="000000"/>
          <w:sz w:val="28"/>
        </w:rPr>
        <w:t>
      9-11-жолда амортизация көрсетіледі ("1-процесс", "2-процесс", "N Процесс"). 12-жолда амортизацияның жиынтық сомасы көрсетіледі.</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325" w:id="293"/>
    <w:p>
      <w:pPr>
        <w:spacing w:after="0"/>
        <w:ind w:left="0"/>
        <w:jc w:val="both"/>
      </w:pPr>
      <w:r>
        <w:rPr>
          <w:rFonts w:ascii="Times New Roman"/>
          <w:b w:val="false"/>
          <w:i w:val="false"/>
          <w:color w:val="000000"/>
          <w:sz w:val="28"/>
        </w:rPr>
        <w:t>
                                                                      нысан</w:t>
      </w:r>
    </w:p>
    <w:bookmarkEnd w:id="293"/>
    <w:bookmarkStart w:name="z326" w:id="294"/>
    <w:p>
      <w:pPr>
        <w:spacing w:after="0"/>
        <w:ind w:left="0"/>
        <w:jc w:val="left"/>
      </w:pPr>
      <w:r>
        <w:rPr>
          <w:rFonts w:ascii="Times New Roman"/>
          <w:b/>
          <w:i w:val="false"/>
          <w:color w:val="000000"/>
        </w:rPr>
        <w:t xml:space="preserve"> Ішкі және сыртқы қызметтерге байланысты шығындар мен қолданысқа</w:t>
      </w:r>
      <w:r>
        <w:br/>
      </w:r>
      <w:r>
        <w:rPr>
          <w:rFonts w:ascii="Times New Roman"/>
          <w:b/>
          <w:i w:val="false"/>
          <w:color w:val="000000"/>
        </w:rPr>
        <w:t>енгізілген активтерді сыртқы қызметтерге бөлу туралы есеп</w:t>
      </w:r>
    </w:p>
    <w:bookmarkEnd w:id="294"/>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xml:space="preserve">
      Индексі: БЕ - Газ - 16 </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552"/>
        <w:gridCol w:w="388"/>
        <w:gridCol w:w="724"/>
        <w:gridCol w:w="569"/>
        <w:gridCol w:w="475"/>
        <w:gridCol w:w="88"/>
        <w:gridCol w:w="559"/>
        <w:gridCol w:w="61"/>
        <w:gridCol w:w="490"/>
        <w:gridCol w:w="1361"/>
        <w:gridCol w:w="1517"/>
        <w:gridCol w:w="663"/>
        <w:gridCol w:w="739"/>
        <w:gridCol w:w="663"/>
        <w:gridCol w:w="74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қызметтердің атауы</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қызметтер бағыты ұсынатын: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қызметтер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қондырғаларды пайдалану" қызмет бағыты сыртқы соңғы емес пайдаланушыларға ұсынатын: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 сыртқы соңғы пайдаланушыларға ұсынатын: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 сыртқы өзге пайдаланушыларға ұсынатын: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қызметтер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және (немесе) жалғастырушы газ құбыржолдарын пайдалану"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қызметтер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 (газ тарату газ құбыржолдарын) және газ тарату қондырғыларды пайдалану" қызмет бағытындағы ішкі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қызмет бағытындағы сыртқы қызметтер: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327" w:id="295"/>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w:t>
      </w:r>
      <w:r>
        <w:br/>
      </w:r>
      <w:r>
        <w:rPr>
          <w:rFonts w:ascii="Times New Roman"/>
          <w:b/>
          <w:i w:val="false"/>
          <w:color w:val="000000"/>
        </w:rPr>
        <w:t>Ішкі және сыртқы қызметтерге байланысты шығындар мен қолданысқа енгізілген активтерді сыртқы қызметтерге бөлу туралы есеп</w:t>
      </w:r>
      <w:r>
        <w:br/>
      </w:r>
      <w:r>
        <w:rPr>
          <w:rFonts w:ascii="Times New Roman"/>
          <w:b/>
          <w:i w:val="false"/>
          <w:color w:val="000000"/>
        </w:rPr>
        <w:t>1. Жалпы нұсқаулар</w:t>
      </w:r>
    </w:p>
    <w:bookmarkEnd w:id="295"/>
    <w:bookmarkStart w:name="z330" w:id="296"/>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ішкі және сыртқы қызметтерге байланысты шығындар мен қолданысқа енгізілген активтерді сыртқы қызметтерге бөлу туралы есебін даярлауға арналған.</w:t>
      </w:r>
    </w:p>
    <w:bookmarkEnd w:id="296"/>
    <w:bookmarkStart w:name="z331" w:id="297"/>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297"/>
    <w:bookmarkStart w:name="z332" w:id="298"/>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298"/>
    <w:bookmarkStart w:name="z333" w:id="299"/>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299"/>
    <w:bookmarkStart w:name="z334" w:id="300"/>
    <w:p>
      <w:pPr>
        <w:spacing w:after="0"/>
        <w:ind w:left="0"/>
        <w:jc w:val="left"/>
      </w:pPr>
      <w:r>
        <w:rPr>
          <w:rFonts w:ascii="Times New Roman"/>
          <w:b/>
          <w:i w:val="false"/>
          <w:color w:val="000000"/>
        </w:rPr>
        <w:t xml:space="preserve"> 2. Нысандарды толтыру бойынша түсіндірме</w:t>
      </w:r>
    </w:p>
    <w:bookmarkEnd w:id="300"/>
    <w:bookmarkStart w:name="z335" w:id="301"/>
    <w:p>
      <w:pPr>
        <w:spacing w:after="0"/>
        <w:ind w:left="0"/>
        <w:jc w:val="both"/>
      </w:pPr>
      <w:r>
        <w:rPr>
          <w:rFonts w:ascii="Times New Roman"/>
          <w:b w:val="false"/>
          <w:i w:val="false"/>
          <w:color w:val="000000"/>
          <w:sz w:val="28"/>
        </w:rPr>
        <w:t>
      1-бағанда ішкі қызметтердің атауы көрсетіледі.</w:t>
      </w:r>
    </w:p>
    <w:bookmarkEnd w:id="301"/>
    <w:bookmarkStart w:name="z336" w:id="302"/>
    <w:p>
      <w:pPr>
        <w:spacing w:after="0"/>
        <w:ind w:left="0"/>
        <w:jc w:val="both"/>
      </w:pPr>
      <w:r>
        <w:rPr>
          <w:rFonts w:ascii="Times New Roman"/>
          <w:b w:val="false"/>
          <w:i w:val="false"/>
          <w:color w:val="000000"/>
          <w:sz w:val="28"/>
        </w:rPr>
        <w:t>
      2-бағанда бөлу базасының атауы көрсетіледі.</w:t>
      </w:r>
    </w:p>
    <w:bookmarkEnd w:id="302"/>
    <w:bookmarkStart w:name="z337" w:id="303"/>
    <w:p>
      <w:pPr>
        <w:spacing w:after="0"/>
        <w:ind w:left="0"/>
        <w:jc w:val="both"/>
      </w:pPr>
      <w:r>
        <w:rPr>
          <w:rFonts w:ascii="Times New Roman"/>
          <w:b w:val="false"/>
          <w:i w:val="false"/>
          <w:color w:val="000000"/>
          <w:sz w:val="28"/>
        </w:rPr>
        <w:t>
      3-бағанда Сыртқы қызметтер көрсетіледі.</w:t>
      </w:r>
    </w:p>
    <w:bookmarkEnd w:id="303"/>
    <w:bookmarkStart w:name="z338" w:id="304"/>
    <w:p>
      <w:pPr>
        <w:spacing w:after="0"/>
        <w:ind w:left="0"/>
        <w:jc w:val="both"/>
      </w:pPr>
      <w:r>
        <w:rPr>
          <w:rFonts w:ascii="Times New Roman"/>
          <w:b w:val="false"/>
          <w:i w:val="false"/>
          <w:color w:val="000000"/>
          <w:sz w:val="28"/>
        </w:rPr>
        <w:t>
      Сыртқы қызметтер қамтиды:</w:t>
      </w:r>
    </w:p>
    <w:bookmarkEnd w:id="304"/>
    <w:bookmarkStart w:name="z339" w:id="305"/>
    <w:p>
      <w:pPr>
        <w:spacing w:after="0"/>
        <w:ind w:left="0"/>
        <w:jc w:val="both"/>
      </w:pPr>
      <w:r>
        <w:rPr>
          <w:rFonts w:ascii="Times New Roman"/>
          <w:b w:val="false"/>
          <w:i w:val="false"/>
          <w:color w:val="000000"/>
          <w:sz w:val="28"/>
        </w:rPr>
        <w:t>
      сыртқы соңғы емес пайдаланушыларға және сыртқы өзге пайдаланушыларға ұсынылатын "Газ сақтау қоймаларын пайдалану" қызмет бағытын;</w:t>
      </w:r>
    </w:p>
    <w:bookmarkEnd w:id="305"/>
    <w:bookmarkStart w:name="z340" w:id="306"/>
    <w:p>
      <w:pPr>
        <w:spacing w:after="0"/>
        <w:ind w:left="0"/>
        <w:jc w:val="both"/>
      </w:pPr>
      <w:r>
        <w:rPr>
          <w:rFonts w:ascii="Times New Roman"/>
          <w:b w:val="false"/>
          <w:i w:val="false"/>
          <w:color w:val="000000"/>
          <w:sz w:val="28"/>
        </w:rPr>
        <w:t>
      сыртқы соңғы пайдаланушыларға, сыртқы соңғы емес және сыртқы өзге пайдаланушыларға ұсынылатын "магистральдық және (немесе) жалғастырушы газ құбыржолдарын пайдалану қызмет бағытын;</w:t>
      </w:r>
    </w:p>
    <w:bookmarkEnd w:id="306"/>
    <w:bookmarkStart w:name="z341" w:id="307"/>
    <w:p>
      <w:pPr>
        <w:spacing w:after="0"/>
        <w:ind w:left="0"/>
        <w:jc w:val="both"/>
      </w:pPr>
      <w:r>
        <w:rPr>
          <w:rFonts w:ascii="Times New Roman"/>
          <w:b w:val="false"/>
          <w:i w:val="false"/>
          <w:color w:val="000000"/>
          <w:sz w:val="28"/>
        </w:rPr>
        <w:t>
      сыртқы соңғы емес пайдаланушыларға ұсынылатын "Тарату құбыржолдарын (газ тарату газ құбыржолдарын) және газ тарату қондырғыларды пайдалану" қызмет бағытын (1-қызмет және N қызмет);</w:t>
      </w:r>
    </w:p>
    <w:bookmarkEnd w:id="307"/>
    <w:bookmarkStart w:name="z342" w:id="308"/>
    <w:p>
      <w:pPr>
        <w:spacing w:after="0"/>
        <w:ind w:left="0"/>
        <w:jc w:val="both"/>
      </w:pPr>
      <w:r>
        <w:rPr>
          <w:rFonts w:ascii="Times New Roman"/>
          <w:b w:val="false"/>
          <w:i w:val="false"/>
          <w:color w:val="000000"/>
          <w:sz w:val="28"/>
        </w:rPr>
        <w:t>
      сыртқы соңғы пайдаланушыларға ұсынылатын "Бөлшек қызмет" қызмет бағытын (1-қызмет және N қызмет);</w:t>
      </w:r>
    </w:p>
    <w:bookmarkEnd w:id="308"/>
    <w:bookmarkStart w:name="z343" w:id="309"/>
    <w:p>
      <w:pPr>
        <w:spacing w:after="0"/>
        <w:ind w:left="0"/>
        <w:jc w:val="both"/>
      </w:pPr>
      <w:r>
        <w:rPr>
          <w:rFonts w:ascii="Times New Roman"/>
          <w:b w:val="false"/>
          <w:i w:val="false"/>
          <w:color w:val="000000"/>
          <w:sz w:val="28"/>
        </w:rPr>
        <w:t>
      сыртқы өзге пайдаланушыларға ұсынылатын "Өзге қызмет" қызмет бағытын (1-қызмет және N қызмет) қамтиды.</w:t>
      </w:r>
    </w:p>
    <w:bookmarkEnd w:id="309"/>
    <w:bookmarkStart w:name="z344" w:id="310"/>
    <w:p>
      <w:pPr>
        <w:spacing w:after="0"/>
        <w:ind w:left="0"/>
        <w:jc w:val="both"/>
      </w:pPr>
      <w:r>
        <w:rPr>
          <w:rFonts w:ascii="Times New Roman"/>
          <w:b w:val="false"/>
          <w:i w:val="false"/>
          <w:color w:val="000000"/>
          <w:sz w:val="28"/>
        </w:rPr>
        <w:t>
      "Бөлшек қызмет" қызмет бағытын сыртқы соңғы пайдаланушы ұсынатын: (1-қызмет және N қызмет);</w:t>
      </w:r>
    </w:p>
    <w:bookmarkEnd w:id="310"/>
    <w:bookmarkStart w:name="z345" w:id="311"/>
    <w:p>
      <w:pPr>
        <w:spacing w:after="0"/>
        <w:ind w:left="0"/>
        <w:jc w:val="both"/>
      </w:pPr>
      <w:r>
        <w:rPr>
          <w:rFonts w:ascii="Times New Roman"/>
          <w:b w:val="false"/>
          <w:i w:val="false"/>
          <w:color w:val="000000"/>
          <w:sz w:val="28"/>
        </w:rPr>
        <w:t>
      "Өзге қызмет" қызметтер бағытын сыртқы өзге пайдаланушы ұсынатын: (1-қызмет және N қызмет);</w:t>
      </w:r>
    </w:p>
    <w:bookmarkEnd w:id="311"/>
    <w:bookmarkStart w:name="z346" w:id="312"/>
    <w:p>
      <w:pPr>
        <w:spacing w:after="0"/>
        <w:ind w:left="0"/>
        <w:jc w:val="both"/>
      </w:pPr>
      <w:r>
        <w:rPr>
          <w:rFonts w:ascii="Times New Roman"/>
          <w:b w:val="false"/>
          <w:i w:val="false"/>
          <w:color w:val="000000"/>
          <w:sz w:val="28"/>
        </w:rPr>
        <w:t>
      4-бағанда шығындар көрсетіледі:</w:t>
      </w:r>
    </w:p>
    <w:bookmarkEnd w:id="312"/>
    <w:bookmarkStart w:name="z347" w:id="313"/>
    <w:p>
      <w:pPr>
        <w:spacing w:after="0"/>
        <w:ind w:left="0"/>
        <w:jc w:val="both"/>
      </w:pPr>
      <w:r>
        <w:rPr>
          <w:rFonts w:ascii="Times New Roman"/>
          <w:b w:val="false"/>
          <w:i w:val="false"/>
          <w:color w:val="000000"/>
          <w:sz w:val="28"/>
        </w:rPr>
        <w:t>
      "Газ сақтау қоймаларын пайдалану" қызмет бағытындағы ішкі қызметтер:</w:t>
      </w:r>
    </w:p>
    <w:bookmarkEnd w:id="313"/>
    <w:bookmarkStart w:name="z348" w:id="314"/>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қызметтер:</w:t>
      </w:r>
    </w:p>
    <w:bookmarkEnd w:id="314"/>
    <w:bookmarkStart w:name="z349" w:id="315"/>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ішкі қызметтер "Газ сақтау қоймаларын пайдалану" қызметтер бағытындағы сыртқы қызметтер.</w:t>
      </w:r>
    </w:p>
    <w:bookmarkEnd w:id="315"/>
    <w:bookmarkStart w:name="z350" w:id="316"/>
    <w:p>
      <w:pPr>
        <w:spacing w:after="0"/>
        <w:ind w:left="0"/>
        <w:jc w:val="both"/>
      </w:pPr>
      <w:r>
        <w:rPr>
          <w:rFonts w:ascii="Times New Roman"/>
          <w:b w:val="false"/>
          <w:i w:val="false"/>
          <w:color w:val="000000"/>
          <w:sz w:val="28"/>
        </w:rPr>
        <w:t>
      "Газ сақтау қоймаларын пайдалану" қызметтер бағытындағы ішкі қызметтер:</w:t>
      </w:r>
    </w:p>
    <w:bookmarkEnd w:id="316"/>
    <w:bookmarkStart w:name="z351" w:id="317"/>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қызметтер</w:t>
      </w:r>
    </w:p>
    <w:bookmarkEnd w:id="317"/>
    <w:bookmarkStart w:name="z352" w:id="318"/>
    <w:p>
      <w:pPr>
        <w:spacing w:after="0"/>
        <w:ind w:left="0"/>
        <w:jc w:val="both"/>
      </w:pPr>
      <w:r>
        <w:rPr>
          <w:rFonts w:ascii="Times New Roman"/>
          <w:b w:val="false"/>
          <w:i w:val="false"/>
          <w:color w:val="000000"/>
          <w:sz w:val="28"/>
        </w:rPr>
        <w:t>
      "Бөлшек қызмет" қызмет бағытындағы сыртқы қызметтер</w:t>
      </w:r>
    </w:p>
    <w:bookmarkEnd w:id="318"/>
    <w:bookmarkStart w:name="z353" w:id="319"/>
    <w:p>
      <w:pPr>
        <w:spacing w:after="0"/>
        <w:ind w:left="0"/>
        <w:jc w:val="both"/>
      </w:pPr>
      <w:r>
        <w:rPr>
          <w:rFonts w:ascii="Times New Roman"/>
          <w:b w:val="false"/>
          <w:i w:val="false"/>
          <w:color w:val="000000"/>
          <w:sz w:val="28"/>
        </w:rPr>
        <w:t>
      "Өзге қызмет" қызмет бағытындағы сыртқы қызметтер</w:t>
      </w:r>
    </w:p>
    <w:bookmarkEnd w:id="319"/>
    <w:bookmarkStart w:name="z354" w:id="320"/>
    <w:p>
      <w:pPr>
        <w:spacing w:after="0"/>
        <w:ind w:left="0"/>
        <w:jc w:val="both"/>
      </w:pPr>
      <w:r>
        <w:rPr>
          <w:rFonts w:ascii="Times New Roman"/>
          <w:b w:val="false"/>
          <w:i w:val="false"/>
          <w:color w:val="000000"/>
          <w:sz w:val="28"/>
        </w:rPr>
        <w:t>
      Шығындар жиыны</w:t>
      </w:r>
    </w:p>
    <w:bookmarkEnd w:id="320"/>
    <w:bookmarkStart w:name="z355" w:id="321"/>
    <w:p>
      <w:pPr>
        <w:spacing w:after="0"/>
        <w:ind w:left="0"/>
        <w:jc w:val="both"/>
      </w:pPr>
      <w:r>
        <w:rPr>
          <w:rFonts w:ascii="Times New Roman"/>
          <w:b w:val="false"/>
          <w:i w:val="false"/>
          <w:color w:val="000000"/>
          <w:sz w:val="28"/>
        </w:rPr>
        <w:t>
      5-бағанда активтер көрсетіледі:</w:t>
      </w:r>
    </w:p>
    <w:bookmarkEnd w:id="321"/>
    <w:bookmarkStart w:name="z356" w:id="322"/>
    <w:p>
      <w:pPr>
        <w:spacing w:after="0"/>
        <w:ind w:left="0"/>
        <w:jc w:val="both"/>
      </w:pPr>
      <w:r>
        <w:rPr>
          <w:rFonts w:ascii="Times New Roman"/>
          <w:b w:val="false"/>
          <w:i w:val="false"/>
          <w:color w:val="000000"/>
          <w:sz w:val="28"/>
        </w:rPr>
        <w:t>
      "Газ сақтау қоймаларын пайдалану" қызмет бағытындағы ішкі қызметтер:</w:t>
      </w:r>
    </w:p>
    <w:bookmarkEnd w:id="322"/>
    <w:bookmarkStart w:name="z357" w:id="323"/>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қызметтер:</w:t>
      </w:r>
    </w:p>
    <w:bookmarkEnd w:id="323"/>
    <w:bookmarkStart w:name="z358" w:id="324"/>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ішкі қызметтер "Газ сақтау қоймаларын пайдалану" қызмет бағытындағы сыртқы қызметтер.</w:t>
      </w:r>
    </w:p>
    <w:bookmarkEnd w:id="324"/>
    <w:bookmarkStart w:name="z359" w:id="325"/>
    <w:p>
      <w:pPr>
        <w:spacing w:after="0"/>
        <w:ind w:left="0"/>
        <w:jc w:val="both"/>
      </w:pPr>
      <w:r>
        <w:rPr>
          <w:rFonts w:ascii="Times New Roman"/>
          <w:b w:val="false"/>
          <w:i w:val="false"/>
          <w:color w:val="000000"/>
          <w:sz w:val="28"/>
        </w:rPr>
        <w:t>
      "Газ сақтау қоймаларын пайдалану" қызмет бағытындағы сыртқы қызметтер:</w:t>
      </w:r>
    </w:p>
    <w:bookmarkEnd w:id="325"/>
    <w:bookmarkStart w:name="z360" w:id="326"/>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қызметтер:</w:t>
      </w:r>
    </w:p>
    <w:bookmarkEnd w:id="326"/>
    <w:bookmarkStart w:name="z361" w:id="327"/>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ішкі қызметтер.</w:t>
      </w:r>
    </w:p>
    <w:bookmarkEnd w:id="327"/>
    <w:bookmarkStart w:name="z362" w:id="328"/>
    <w:p>
      <w:pPr>
        <w:spacing w:after="0"/>
        <w:ind w:left="0"/>
        <w:jc w:val="both"/>
      </w:pPr>
      <w:r>
        <w:rPr>
          <w:rFonts w:ascii="Times New Roman"/>
          <w:b w:val="false"/>
          <w:i w:val="false"/>
          <w:color w:val="000000"/>
          <w:sz w:val="28"/>
        </w:rPr>
        <w:t>
      "Бөлшек қызмет" қызмет бағытындағы сыртқы қызметтер.</w:t>
      </w:r>
    </w:p>
    <w:bookmarkEnd w:id="328"/>
    <w:bookmarkStart w:name="z363" w:id="329"/>
    <w:p>
      <w:pPr>
        <w:spacing w:after="0"/>
        <w:ind w:left="0"/>
        <w:jc w:val="both"/>
      </w:pPr>
      <w:r>
        <w:rPr>
          <w:rFonts w:ascii="Times New Roman"/>
          <w:b w:val="false"/>
          <w:i w:val="false"/>
          <w:color w:val="000000"/>
          <w:sz w:val="28"/>
        </w:rPr>
        <w:t>
      "Өзге қызмет" қызмет бағытындағы сыртқы қызметтер.</w:t>
      </w:r>
    </w:p>
    <w:bookmarkEnd w:id="329"/>
    <w:bookmarkStart w:name="z364" w:id="330"/>
    <w:p>
      <w:pPr>
        <w:spacing w:after="0"/>
        <w:ind w:left="0"/>
        <w:jc w:val="both"/>
      </w:pPr>
      <w:r>
        <w:rPr>
          <w:rFonts w:ascii="Times New Roman"/>
          <w:b w:val="false"/>
          <w:i w:val="false"/>
          <w:color w:val="000000"/>
          <w:sz w:val="28"/>
        </w:rPr>
        <w:t>
      Активтер жиыны</w:t>
      </w:r>
    </w:p>
    <w:bookmarkEnd w:id="330"/>
    <w:bookmarkStart w:name="z365" w:id="331"/>
    <w:p>
      <w:pPr>
        <w:spacing w:after="0"/>
        <w:ind w:left="0"/>
        <w:jc w:val="both"/>
      </w:pPr>
      <w:r>
        <w:rPr>
          <w:rFonts w:ascii="Times New Roman"/>
          <w:b w:val="false"/>
          <w:i w:val="false"/>
          <w:color w:val="000000"/>
          <w:sz w:val="28"/>
        </w:rPr>
        <w:t>
      6-бағанда амартизация көрсетіледі:</w:t>
      </w:r>
    </w:p>
    <w:bookmarkEnd w:id="331"/>
    <w:bookmarkStart w:name="z366" w:id="332"/>
    <w:p>
      <w:pPr>
        <w:spacing w:after="0"/>
        <w:ind w:left="0"/>
        <w:jc w:val="both"/>
      </w:pPr>
      <w:r>
        <w:rPr>
          <w:rFonts w:ascii="Times New Roman"/>
          <w:b w:val="false"/>
          <w:i w:val="false"/>
          <w:color w:val="000000"/>
          <w:sz w:val="28"/>
        </w:rPr>
        <w:t>
      "Газ сақтау қоймаларын пайдалану" қызмет бағытындағы ішкі қызметтер:</w:t>
      </w:r>
    </w:p>
    <w:bookmarkEnd w:id="332"/>
    <w:bookmarkStart w:name="z367" w:id="333"/>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ішкі қызметтер:</w:t>
      </w:r>
    </w:p>
    <w:bookmarkEnd w:id="333"/>
    <w:bookmarkStart w:name="z368" w:id="334"/>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ішкі қызметтер</w:t>
      </w:r>
    </w:p>
    <w:bookmarkEnd w:id="334"/>
    <w:bookmarkStart w:name="z369" w:id="335"/>
    <w:p>
      <w:pPr>
        <w:spacing w:after="0"/>
        <w:ind w:left="0"/>
        <w:jc w:val="both"/>
      </w:pPr>
      <w:r>
        <w:rPr>
          <w:rFonts w:ascii="Times New Roman"/>
          <w:b w:val="false"/>
          <w:i w:val="false"/>
          <w:color w:val="000000"/>
          <w:sz w:val="28"/>
        </w:rPr>
        <w:t>
      "Газ сақтау қоймаларын пайдалану" қызмет бағытындағы сыртқы қызметтер.</w:t>
      </w:r>
    </w:p>
    <w:bookmarkEnd w:id="335"/>
    <w:bookmarkStart w:name="z370" w:id="336"/>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қызметтер:</w:t>
      </w:r>
    </w:p>
    <w:bookmarkEnd w:id="336"/>
    <w:bookmarkStart w:name="z371" w:id="337"/>
    <w:p>
      <w:pPr>
        <w:spacing w:after="0"/>
        <w:ind w:left="0"/>
        <w:jc w:val="both"/>
      </w:pPr>
      <w:r>
        <w:rPr>
          <w:rFonts w:ascii="Times New Roman"/>
          <w:b w:val="false"/>
          <w:i w:val="false"/>
          <w:color w:val="000000"/>
          <w:sz w:val="28"/>
        </w:rPr>
        <w:t>
      "Газ тарату жүйелерін (газ тарату газ құбыржолдарын) және газ тарату қондырғыларды пайдалану" қызмет бағытындағы сыртқы қызметтер:</w:t>
      </w:r>
    </w:p>
    <w:bookmarkEnd w:id="337"/>
    <w:bookmarkStart w:name="z372" w:id="338"/>
    <w:p>
      <w:pPr>
        <w:spacing w:after="0"/>
        <w:ind w:left="0"/>
        <w:jc w:val="both"/>
      </w:pPr>
      <w:r>
        <w:rPr>
          <w:rFonts w:ascii="Times New Roman"/>
          <w:b w:val="false"/>
          <w:i w:val="false"/>
          <w:color w:val="000000"/>
          <w:sz w:val="28"/>
        </w:rPr>
        <w:t>
      "Бөлшек қызмет" қызмет бағытындағы сыртқы қызметтер.</w:t>
      </w:r>
    </w:p>
    <w:bookmarkEnd w:id="338"/>
    <w:bookmarkStart w:name="z373" w:id="339"/>
    <w:p>
      <w:pPr>
        <w:spacing w:after="0"/>
        <w:ind w:left="0"/>
        <w:jc w:val="both"/>
      </w:pPr>
      <w:r>
        <w:rPr>
          <w:rFonts w:ascii="Times New Roman"/>
          <w:b w:val="false"/>
          <w:i w:val="false"/>
          <w:color w:val="000000"/>
          <w:sz w:val="28"/>
        </w:rPr>
        <w:t>
      "Өзге қызмет" қызмет бағытындағы сыртқы қызметтер.</w:t>
      </w:r>
    </w:p>
    <w:bookmarkEnd w:id="339"/>
    <w:bookmarkStart w:name="z374" w:id="340"/>
    <w:p>
      <w:pPr>
        <w:spacing w:after="0"/>
        <w:ind w:left="0"/>
        <w:jc w:val="both"/>
      </w:pPr>
      <w:r>
        <w:rPr>
          <w:rFonts w:ascii="Times New Roman"/>
          <w:b w:val="false"/>
          <w:i w:val="false"/>
          <w:color w:val="000000"/>
          <w:sz w:val="28"/>
        </w:rPr>
        <w:t>
      Амортизация жиыны</w:t>
      </w:r>
    </w:p>
    <w:bookmarkEnd w:id="340"/>
    <w:bookmarkStart w:name="z375" w:id="341"/>
    <w:p>
      <w:pPr>
        <w:spacing w:after="0"/>
        <w:ind w:left="0"/>
        <w:jc w:val="both"/>
      </w:pPr>
      <w:r>
        <w:rPr>
          <w:rFonts w:ascii="Times New Roman"/>
          <w:b w:val="false"/>
          <w:i w:val="false"/>
          <w:color w:val="000000"/>
          <w:sz w:val="28"/>
        </w:rPr>
        <w:t>
      Тауарлық газды сақтау, жалғастырушы,</w:t>
      </w:r>
    </w:p>
    <w:bookmarkEnd w:id="341"/>
    <w:p>
      <w:pPr>
        <w:spacing w:after="0"/>
        <w:ind w:left="0"/>
        <w:jc w:val="both"/>
      </w:pPr>
      <w:r>
        <w:rPr>
          <w:rFonts w:ascii="Times New Roman"/>
          <w:b w:val="false"/>
          <w:i w:val="false"/>
          <w:color w:val="000000"/>
          <w:sz w:val="28"/>
        </w:rPr>
        <w:t>
      магистральдық газ құбыржолдары және</w:t>
      </w:r>
    </w:p>
    <w:p>
      <w:pPr>
        <w:spacing w:after="0"/>
        <w:ind w:left="0"/>
        <w:jc w:val="both"/>
      </w:pPr>
      <w:r>
        <w:rPr>
          <w:rFonts w:ascii="Times New Roman"/>
          <w:b w:val="false"/>
          <w:i w:val="false"/>
          <w:color w:val="000000"/>
          <w:sz w:val="28"/>
        </w:rPr>
        <w:t>
      (немесе) газ тарату жүйелері арқылы</w:t>
      </w:r>
    </w:p>
    <w:p>
      <w:pPr>
        <w:spacing w:after="0"/>
        <w:ind w:left="0"/>
        <w:jc w:val="both"/>
      </w:pPr>
      <w:r>
        <w:rPr>
          <w:rFonts w:ascii="Times New Roman"/>
          <w:b w:val="false"/>
          <w:i w:val="false"/>
          <w:color w:val="000000"/>
          <w:sz w:val="28"/>
        </w:rPr>
        <w:t>
      тасымалдау, топтық резервуарлық</w:t>
      </w:r>
    </w:p>
    <w:p>
      <w:pPr>
        <w:spacing w:after="0"/>
        <w:ind w:left="0"/>
        <w:jc w:val="both"/>
      </w:pPr>
      <w:r>
        <w:rPr>
          <w:rFonts w:ascii="Times New Roman"/>
          <w:b w:val="false"/>
          <w:i w:val="false"/>
          <w:color w:val="000000"/>
          <w:sz w:val="28"/>
        </w:rPr>
        <w:t>
      қондырғыларды пайдалану, сондай-ақ шикі</w:t>
      </w:r>
    </w:p>
    <w:p>
      <w:pPr>
        <w:spacing w:after="0"/>
        <w:ind w:left="0"/>
        <w:jc w:val="both"/>
      </w:pPr>
      <w:r>
        <w:rPr>
          <w:rFonts w:ascii="Times New Roman"/>
          <w:b w:val="false"/>
          <w:i w:val="false"/>
          <w:color w:val="000000"/>
          <w:sz w:val="28"/>
        </w:rPr>
        <w:t>
      газды жалғастырушы газ құбыржолдары</w:t>
      </w:r>
    </w:p>
    <w:p>
      <w:pPr>
        <w:spacing w:after="0"/>
        <w:ind w:left="0"/>
        <w:jc w:val="both"/>
      </w:pPr>
      <w:r>
        <w:rPr>
          <w:rFonts w:ascii="Times New Roman"/>
          <w:b w:val="false"/>
          <w:i w:val="false"/>
          <w:color w:val="000000"/>
          <w:sz w:val="28"/>
        </w:rPr>
        <w:t>
      арқылы тасымалдау қызметтерін көрсететін</w:t>
      </w:r>
    </w:p>
    <w:p>
      <w:pPr>
        <w:spacing w:after="0"/>
        <w:ind w:left="0"/>
        <w:jc w:val="both"/>
      </w:pPr>
      <w:r>
        <w:rPr>
          <w:rFonts w:ascii="Times New Roman"/>
          <w:b w:val="false"/>
          <w:i w:val="false"/>
          <w:color w:val="000000"/>
          <w:sz w:val="28"/>
        </w:rPr>
        <w:t>
      табиғи монополия субъектілерінің кірістердің,</w:t>
      </w:r>
    </w:p>
    <w:p>
      <w:pPr>
        <w:spacing w:after="0"/>
        <w:ind w:left="0"/>
        <w:jc w:val="both"/>
      </w:pPr>
      <w:r>
        <w:rPr>
          <w:rFonts w:ascii="Times New Roman"/>
          <w:b w:val="false"/>
          <w:i w:val="false"/>
          <w:color w:val="000000"/>
          <w:sz w:val="28"/>
        </w:rPr>
        <w:t>
      шығындар мен қолданысқа енгізілген</w:t>
      </w:r>
    </w:p>
    <w:p>
      <w:pPr>
        <w:spacing w:after="0"/>
        <w:ind w:left="0"/>
        <w:jc w:val="both"/>
      </w:pPr>
      <w:r>
        <w:rPr>
          <w:rFonts w:ascii="Times New Roman"/>
          <w:b w:val="false"/>
          <w:i w:val="false"/>
          <w:color w:val="000000"/>
          <w:sz w:val="28"/>
        </w:rPr>
        <w:t>
      активтердің бөлек есебін жүргізу</w:t>
      </w:r>
    </w:p>
    <w:p>
      <w:pPr>
        <w:spacing w:after="0"/>
        <w:ind w:left="0"/>
        <w:jc w:val="both"/>
      </w:pPr>
      <w:r>
        <w:rPr>
          <w:rFonts w:ascii="Times New Roman"/>
          <w:b w:val="false"/>
          <w:i w:val="false"/>
          <w:color w:val="000000"/>
          <w:sz w:val="28"/>
        </w:rPr>
        <w:t>
      қағидаларына</w:t>
      </w:r>
    </w:p>
    <w:p>
      <w:pPr>
        <w:spacing w:after="0"/>
        <w:ind w:left="0"/>
        <w:jc w:val="both"/>
      </w:pPr>
      <w:r>
        <w:rPr>
          <w:rFonts w:ascii="Times New Roman"/>
          <w:b w:val="false"/>
          <w:i w:val="false"/>
          <w:color w:val="000000"/>
          <w:sz w:val="28"/>
        </w:rPr>
        <w:t>
      16-А қосымша</w:t>
      </w:r>
    </w:p>
    <w:bookmarkStart w:name="z376" w:id="342"/>
    <w:p>
      <w:pPr>
        <w:spacing w:after="0"/>
        <w:ind w:left="0"/>
        <w:jc w:val="both"/>
      </w:pPr>
      <w:r>
        <w:rPr>
          <w:rFonts w:ascii="Times New Roman"/>
          <w:b w:val="false"/>
          <w:i w:val="false"/>
          <w:color w:val="000000"/>
          <w:sz w:val="28"/>
        </w:rPr>
        <w:t>
                                                                      нысан</w:t>
      </w:r>
    </w:p>
    <w:bookmarkEnd w:id="342"/>
    <w:bookmarkStart w:name="z377" w:id="343"/>
    <w:p>
      <w:pPr>
        <w:spacing w:after="0"/>
        <w:ind w:left="0"/>
        <w:jc w:val="left"/>
      </w:pPr>
      <w:r>
        <w:rPr>
          <w:rFonts w:ascii="Times New Roman"/>
          <w:b/>
          <w:i w:val="false"/>
          <w:color w:val="000000"/>
        </w:rPr>
        <w:t xml:space="preserve"> Газ тасымалдаушы және (немесе) газ таратушы ұйымдарының</w:t>
      </w:r>
      <w:r>
        <w:br/>
      </w:r>
      <w:r>
        <w:rPr>
          <w:rFonts w:ascii="Times New Roman"/>
          <w:b/>
          <w:i w:val="false"/>
          <w:color w:val="000000"/>
        </w:rPr>
        <w:t>қызметтер көрсетумен байланысты шығындары мен іске қолданысқа</w:t>
      </w:r>
      <w:r>
        <w:br/>
      </w:r>
      <w:r>
        <w:rPr>
          <w:rFonts w:ascii="Times New Roman"/>
          <w:b/>
          <w:i w:val="false"/>
          <w:color w:val="000000"/>
        </w:rPr>
        <w:t>енгізілген активтерін газ тасымалдаушы және (немесе) газ</w:t>
      </w:r>
      <w:r>
        <w:br/>
      </w:r>
      <w:r>
        <w:rPr>
          <w:rFonts w:ascii="Times New Roman"/>
          <w:b/>
          <w:i w:val="false"/>
          <w:color w:val="000000"/>
        </w:rPr>
        <w:t>таратушы ұйымдар көрсететін сыртқы қызметтердің реттеліп</w:t>
      </w:r>
      <w:r>
        <w:br/>
      </w:r>
      <w:r>
        <w:rPr>
          <w:rFonts w:ascii="Times New Roman"/>
          <w:b/>
          <w:i w:val="false"/>
          <w:color w:val="000000"/>
        </w:rPr>
        <w:t>көрсетілетін және реттеліп көрсетілмейтін</w:t>
      </w:r>
      <w:r>
        <w:br/>
      </w:r>
      <w:r>
        <w:rPr>
          <w:rFonts w:ascii="Times New Roman"/>
          <w:b/>
          <w:i w:val="false"/>
          <w:color w:val="000000"/>
        </w:rPr>
        <w:t>түрлеріне бөлу туралы есеп</w:t>
      </w:r>
    </w:p>
    <w:bookmarkEnd w:id="343"/>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- 16 А</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7"/>
        <w:gridCol w:w="1041"/>
        <w:gridCol w:w="1041"/>
        <w:gridCol w:w="1158"/>
        <w:gridCol w:w="1042"/>
        <w:gridCol w:w="1042"/>
        <w:gridCol w:w="1159"/>
      </w:tblGrid>
      <w:tr>
        <w:trPr>
          <w:trHeight w:val="30" w:hRule="atLeast"/>
        </w:trPr>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және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 ұсынатын: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қызметтер ұсынатын: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ұсынылатын "Бөлшек қызмет"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 бағытындағы ұсынылатын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 ұсынатын: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қызметтер ұсынылатын: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ұсынатын "Бөлшек қызмет"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қызметтер бағытындағы ұсынатын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 қызмет бағытындағы сыртқы қызметтер ұсынатын: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 қызмет бағытындағы сыртқы қызметтер ұсынатын: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соңғы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соңғы емес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өзге пайдаланушыларға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соңғы пайдаланушыларға ұсынатын "Бөлшек қызмет" қызмет бағытындағы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өзге пайдаланушыларға "Өзге қызмет" қызмет бағытындағы ұсынатын сыртқы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 ж. "____" _______________</w:t>
      </w:r>
    </w:p>
    <w:bookmarkStart w:name="z378" w:id="344"/>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Газ тасымалдаушы және (немесе) газ таратушы ұйымдарының</w:t>
      </w:r>
      <w:r>
        <w:br/>
      </w:r>
      <w:r>
        <w:rPr>
          <w:rFonts w:ascii="Times New Roman"/>
          <w:b/>
          <w:i w:val="false"/>
          <w:color w:val="000000"/>
        </w:rPr>
        <w:t>қызметтер көрсетумен байланысты шығындар мен іске қолданысқа</w:t>
      </w:r>
      <w:r>
        <w:br/>
      </w:r>
      <w:r>
        <w:rPr>
          <w:rFonts w:ascii="Times New Roman"/>
          <w:b/>
          <w:i w:val="false"/>
          <w:color w:val="000000"/>
        </w:rPr>
        <w:t>енгізілген активтерін газ тасымалдаушы және (немесе) газ</w:t>
      </w:r>
      <w:r>
        <w:br/>
      </w:r>
      <w:r>
        <w:rPr>
          <w:rFonts w:ascii="Times New Roman"/>
          <w:b/>
          <w:i w:val="false"/>
          <w:color w:val="000000"/>
        </w:rPr>
        <w:t>таратушы ұйымдар көрсететін сыртқы қызметтердің реттелетіп</w:t>
      </w:r>
      <w:r>
        <w:br/>
      </w:r>
      <w:r>
        <w:rPr>
          <w:rFonts w:ascii="Times New Roman"/>
          <w:b/>
          <w:i w:val="false"/>
          <w:color w:val="000000"/>
        </w:rPr>
        <w:t>көрсетілетін және реттеліп көрсетілмейтін түрлеріне бөлу туралы</w:t>
      </w:r>
      <w:r>
        <w:br/>
      </w:r>
      <w:r>
        <w:rPr>
          <w:rFonts w:ascii="Times New Roman"/>
          <w:b/>
          <w:i w:val="false"/>
          <w:color w:val="000000"/>
        </w:rPr>
        <w:t>есеп</w:t>
      </w:r>
      <w:r>
        <w:br/>
      </w:r>
      <w:r>
        <w:rPr>
          <w:rFonts w:ascii="Times New Roman"/>
          <w:b/>
          <w:i w:val="false"/>
          <w:color w:val="000000"/>
        </w:rPr>
        <w:t>1. Жалпы нұсқаулар</w:t>
      </w:r>
    </w:p>
    <w:bookmarkEnd w:id="344"/>
    <w:bookmarkStart w:name="z381" w:id="345"/>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газ тасымалдаушы және (немесе) газ таратушы ұйымдарының қызметтер көрсетумен байланысты шығындар мен іске қолданысқа енгізілген активтерін газ тасымалдаушы және (немесе) газ таратушы ұйымдар көрсететін сыртқы қызметтердің реттелетіп көрсетілетін және реттеліп көрсетілмейтін түрлеріне бөлу туралы есебін даярлауға арналған.</w:t>
      </w:r>
    </w:p>
    <w:bookmarkEnd w:id="345"/>
    <w:bookmarkStart w:name="z382" w:id="346"/>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346"/>
    <w:bookmarkStart w:name="z383" w:id="347"/>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347"/>
    <w:bookmarkStart w:name="z384" w:id="348"/>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348"/>
    <w:bookmarkStart w:name="z385" w:id="349"/>
    <w:p>
      <w:pPr>
        <w:spacing w:after="0"/>
        <w:ind w:left="0"/>
        <w:jc w:val="left"/>
      </w:pPr>
      <w:r>
        <w:rPr>
          <w:rFonts w:ascii="Times New Roman"/>
          <w:b/>
          <w:i w:val="false"/>
          <w:color w:val="000000"/>
        </w:rPr>
        <w:t xml:space="preserve"> 2. Нысандарды толтыру бойынша түсіндірме</w:t>
      </w:r>
    </w:p>
    <w:bookmarkEnd w:id="349"/>
    <w:bookmarkStart w:name="z386" w:id="350"/>
    <w:p>
      <w:pPr>
        <w:spacing w:after="0"/>
        <w:ind w:left="0"/>
        <w:jc w:val="both"/>
      </w:pPr>
      <w:r>
        <w:rPr>
          <w:rFonts w:ascii="Times New Roman"/>
          <w:b w:val="false"/>
          <w:i w:val="false"/>
          <w:color w:val="000000"/>
          <w:sz w:val="28"/>
        </w:rPr>
        <w:t>
      1-бағанда Сыртқы қызметтер көрсетіледі.</w:t>
      </w:r>
    </w:p>
    <w:bookmarkEnd w:id="350"/>
    <w:bookmarkStart w:name="z387" w:id="351"/>
    <w:p>
      <w:pPr>
        <w:spacing w:after="0"/>
        <w:ind w:left="0"/>
        <w:jc w:val="both"/>
      </w:pPr>
      <w:r>
        <w:rPr>
          <w:rFonts w:ascii="Times New Roman"/>
          <w:b w:val="false"/>
          <w:i w:val="false"/>
          <w:color w:val="000000"/>
          <w:sz w:val="28"/>
        </w:rPr>
        <w:t>
      2-бағанда реттеліп көрсетілетін және реттеліп көрсетілмейтін қызметтер көрсетіледі:</w:t>
      </w:r>
    </w:p>
    <w:bookmarkEnd w:id="351"/>
    <w:bookmarkStart w:name="z388" w:id="352"/>
    <w:p>
      <w:pPr>
        <w:spacing w:after="0"/>
        <w:ind w:left="0"/>
        <w:jc w:val="both"/>
      </w:pPr>
      <w:r>
        <w:rPr>
          <w:rFonts w:ascii="Times New Roman"/>
          <w:b w:val="false"/>
          <w:i w:val="false"/>
          <w:color w:val="000000"/>
          <w:sz w:val="28"/>
        </w:rPr>
        <w:t>
      "Реттеліп көрсетілетін қызметтер" (1-қызмет, 2-қызмет және N қызмет).</w:t>
      </w:r>
    </w:p>
    <w:bookmarkEnd w:id="352"/>
    <w:bookmarkStart w:name="z389" w:id="353"/>
    <w:p>
      <w:pPr>
        <w:spacing w:after="0"/>
        <w:ind w:left="0"/>
        <w:jc w:val="both"/>
      </w:pPr>
      <w:r>
        <w:rPr>
          <w:rFonts w:ascii="Times New Roman"/>
          <w:b w:val="false"/>
          <w:i w:val="false"/>
          <w:color w:val="000000"/>
          <w:sz w:val="28"/>
        </w:rPr>
        <w:t>
      "Реттеліп көрсетілмейтін қызметтер" (1-қызмет, 2-қызмет және N қызмет).</w:t>
      </w:r>
    </w:p>
    <w:bookmarkEnd w:id="353"/>
    <w:bookmarkStart w:name="z390" w:id="354"/>
    <w:p>
      <w:pPr>
        <w:spacing w:after="0"/>
        <w:ind w:left="0"/>
        <w:jc w:val="both"/>
      </w:pPr>
      <w:r>
        <w:rPr>
          <w:rFonts w:ascii="Times New Roman"/>
          <w:b w:val="false"/>
          <w:i w:val="false"/>
          <w:color w:val="000000"/>
          <w:sz w:val="28"/>
        </w:rPr>
        <w:t>
      3-бағанда шығындар көрсетіледі:</w:t>
      </w:r>
    </w:p>
    <w:bookmarkEnd w:id="354"/>
    <w:bookmarkStart w:name="z391" w:id="355"/>
    <w:p>
      <w:pPr>
        <w:spacing w:after="0"/>
        <w:ind w:left="0"/>
        <w:jc w:val="both"/>
      </w:pPr>
      <w:r>
        <w:rPr>
          <w:rFonts w:ascii="Times New Roman"/>
          <w:b w:val="false"/>
          <w:i w:val="false"/>
          <w:color w:val="000000"/>
          <w:sz w:val="28"/>
        </w:rPr>
        <w:t>
      "Газ сақтау қоймаларын пайдалану" қызмет бағытындағы сыртқы қызметтер ұсынатын:</w:t>
      </w:r>
    </w:p>
    <w:bookmarkEnd w:id="355"/>
    <w:bookmarkStart w:name="z392" w:id="356"/>
    <w:p>
      <w:pPr>
        <w:spacing w:after="0"/>
        <w:ind w:left="0"/>
        <w:jc w:val="both"/>
      </w:pPr>
      <w:r>
        <w:rPr>
          <w:rFonts w:ascii="Times New Roman"/>
          <w:b w:val="false"/>
          <w:i w:val="false"/>
          <w:color w:val="000000"/>
          <w:sz w:val="28"/>
        </w:rPr>
        <w:t>
      1. сыртқы соңғы емес пайдаланушыларға</w:t>
      </w:r>
    </w:p>
    <w:bookmarkEnd w:id="356"/>
    <w:bookmarkStart w:name="z393" w:id="357"/>
    <w:p>
      <w:pPr>
        <w:spacing w:after="0"/>
        <w:ind w:left="0"/>
        <w:jc w:val="both"/>
      </w:pPr>
      <w:r>
        <w:rPr>
          <w:rFonts w:ascii="Times New Roman"/>
          <w:b w:val="false"/>
          <w:i w:val="false"/>
          <w:color w:val="000000"/>
          <w:sz w:val="28"/>
        </w:rPr>
        <w:t>
      2. сыртқы соңғы пайдаланушыларға</w:t>
      </w:r>
    </w:p>
    <w:bookmarkEnd w:id="357"/>
    <w:bookmarkStart w:name="z394" w:id="358"/>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қызметтер ұсынатын:</w:t>
      </w:r>
    </w:p>
    <w:bookmarkEnd w:id="358"/>
    <w:bookmarkStart w:name="z395" w:id="359"/>
    <w:p>
      <w:pPr>
        <w:spacing w:after="0"/>
        <w:ind w:left="0"/>
        <w:jc w:val="both"/>
      </w:pPr>
      <w:r>
        <w:rPr>
          <w:rFonts w:ascii="Times New Roman"/>
          <w:b w:val="false"/>
          <w:i w:val="false"/>
          <w:color w:val="000000"/>
          <w:sz w:val="28"/>
        </w:rPr>
        <w:t>
      1. сыртқы соңғы пайдаланушыларға</w:t>
      </w:r>
    </w:p>
    <w:bookmarkEnd w:id="359"/>
    <w:bookmarkStart w:name="z396" w:id="360"/>
    <w:p>
      <w:pPr>
        <w:spacing w:after="0"/>
        <w:ind w:left="0"/>
        <w:jc w:val="both"/>
      </w:pPr>
      <w:r>
        <w:rPr>
          <w:rFonts w:ascii="Times New Roman"/>
          <w:b w:val="false"/>
          <w:i w:val="false"/>
          <w:color w:val="000000"/>
          <w:sz w:val="28"/>
        </w:rPr>
        <w:t>
      2. сыртқы соңғы емес пайдаланушыларға</w:t>
      </w:r>
    </w:p>
    <w:bookmarkEnd w:id="360"/>
    <w:bookmarkStart w:name="z397" w:id="361"/>
    <w:p>
      <w:pPr>
        <w:spacing w:after="0"/>
        <w:ind w:left="0"/>
        <w:jc w:val="both"/>
      </w:pPr>
      <w:r>
        <w:rPr>
          <w:rFonts w:ascii="Times New Roman"/>
          <w:b w:val="false"/>
          <w:i w:val="false"/>
          <w:color w:val="000000"/>
          <w:sz w:val="28"/>
        </w:rPr>
        <w:t>
      3. сыртқы өзге пайдаланушыларға</w:t>
      </w:r>
    </w:p>
    <w:bookmarkEnd w:id="361"/>
    <w:bookmarkStart w:name="z398" w:id="362"/>
    <w:p>
      <w:pPr>
        <w:spacing w:after="0"/>
        <w:ind w:left="0"/>
        <w:jc w:val="both"/>
      </w:pPr>
      <w:r>
        <w:rPr>
          <w:rFonts w:ascii="Times New Roman"/>
          <w:b w:val="false"/>
          <w:i w:val="false"/>
          <w:color w:val="000000"/>
          <w:sz w:val="28"/>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 Сыртқы соңғы пайдаланушыларға ұсынатын "Бөлшек қызмет" қызмет бағытында сыртқы қызметтер</w:t>
      </w:r>
    </w:p>
    <w:bookmarkEnd w:id="362"/>
    <w:bookmarkStart w:name="z399" w:id="363"/>
    <w:p>
      <w:pPr>
        <w:spacing w:after="0"/>
        <w:ind w:left="0"/>
        <w:jc w:val="both"/>
      </w:pPr>
      <w:r>
        <w:rPr>
          <w:rFonts w:ascii="Times New Roman"/>
          <w:b w:val="false"/>
          <w:i w:val="false"/>
          <w:color w:val="000000"/>
          <w:sz w:val="28"/>
        </w:rPr>
        <w:t>
      Сыртқы өзге пайдаланушыларға "Өзге қызмет" қызметтер бағытындағы ұсынатын сыртқы қызметтер</w:t>
      </w:r>
    </w:p>
    <w:bookmarkEnd w:id="363"/>
    <w:bookmarkStart w:name="z400" w:id="364"/>
    <w:p>
      <w:pPr>
        <w:spacing w:after="0"/>
        <w:ind w:left="0"/>
        <w:jc w:val="both"/>
      </w:pPr>
      <w:r>
        <w:rPr>
          <w:rFonts w:ascii="Times New Roman"/>
          <w:b w:val="false"/>
          <w:i w:val="false"/>
          <w:color w:val="000000"/>
          <w:sz w:val="28"/>
        </w:rPr>
        <w:t>
      Шығындар жиыны</w:t>
      </w:r>
    </w:p>
    <w:bookmarkEnd w:id="364"/>
    <w:bookmarkStart w:name="z401" w:id="365"/>
    <w:p>
      <w:pPr>
        <w:spacing w:after="0"/>
        <w:ind w:left="0"/>
        <w:jc w:val="both"/>
      </w:pPr>
      <w:r>
        <w:rPr>
          <w:rFonts w:ascii="Times New Roman"/>
          <w:b w:val="false"/>
          <w:i w:val="false"/>
          <w:color w:val="000000"/>
          <w:sz w:val="28"/>
        </w:rPr>
        <w:t>
      4-бағанда активтер көрсетіледі</w:t>
      </w:r>
    </w:p>
    <w:bookmarkEnd w:id="365"/>
    <w:bookmarkStart w:name="z402" w:id="366"/>
    <w:p>
      <w:pPr>
        <w:spacing w:after="0"/>
        <w:ind w:left="0"/>
        <w:jc w:val="both"/>
      </w:pPr>
      <w:r>
        <w:rPr>
          <w:rFonts w:ascii="Times New Roman"/>
          <w:b w:val="false"/>
          <w:i w:val="false"/>
          <w:color w:val="000000"/>
          <w:sz w:val="28"/>
        </w:rPr>
        <w:t>
      "Газ сақтау қоймаларын пайдалану" қызмет бағытындағы сыртқы қызметтер ұсынатын:</w:t>
      </w:r>
    </w:p>
    <w:bookmarkEnd w:id="366"/>
    <w:bookmarkStart w:name="z403" w:id="367"/>
    <w:p>
      <w:pPr>
        <w:spacing w:after="0"/>
        <w:ind w:left="0"/>
        <w:jc w:val="both"/>
      </w:pPr>
      <w:r>
        <w:rPr>
          <w:rFonts w:ascii="Times New Roman"/>
          <w:b w:val="false"/>
          <w:i w:val="false"/>
          <w:color w:val="000000"/>
          <w:sz w:val="28"/>
        </w:rPr>
        <w:t>
      1. сыртқы соңғы емес пайдаланушыларға</w:t>
      </w:r>
    </w:p>
    <w:bookmarkEnd w:id="367"/>
    <w:bookmarkStart w:name="z404" w:id="368"/>
    <w:p>
      <w:pPr>
        <w:spacing w:after="0"/>
        <w:ind w:left="0"/>
        <w:jc w:val="both"/>
      </w:pPr>
      <w:r>
        <w:rPr>
          <w:rFonts w:ascii="Times New Roman"/>
          <w:b w:val="false"/>
          <w:i w:val="false"/>
          <w:color w:val="000000"/>
          <w:sz w:val="28"/>
        </w:rPr>
        <w:t>
      2. сыртқы соңғы пайдаланушыларға</w:t>
      </w:r>
    </w:p>
    <w:bookmarkEnd w:id="368"/>
    <w:bookmarkStart w:name="z405" w:id="369"/>
    <w:p>
      <w:pPr>
        <w:spacing w:after="0"/>
        <w:ind w:left="0"/>
        <w:jc w:val="both"/>
      </w:pPr>
      <w:r>
        <w:rPr>
          <w:rFonts w:ascii="Times New Roman"/>
          <w:b w:val="false"/>
          <w:i w:val="false"/>
          <w:color w:val="000000"/>
          <w:sz w:val="28"/>
        </w:rPr>
        <w:t>
      "Магистральдық газ құбыржолдарын пайдалану" қызмет бағытындағы сыртқы қызметтер ұсынатын:</w:t>
      </w:r>
    </w:p>
    <w:bookmarkEnd w:id="369"/>
    <w:bookmarkStart w:name="z406" w:id="370"/>
    <w:p>
      <w:pPr>
        <w:spacing w:after="0"/>
        <w:ind w:left="0"/>
        <w:jc w:val="both"/>
      </w:pPr>
      <w:r>
        <w:rPr>
          <w:rFonts w:ascii="Times New Roman"/>
          <w:b w:val="false"/>
          <w:i w:val="false"/>
          <w:color w:val="000000"/>
          <w:sz w:val="28"/>
        </w:rPr>
        <w:t>
      1. сыртқы соңғы пайдаланушыларға</w:t>
      </w:r>
    </w:p>
    <w:bookmarkEnd w:id="370"/>
    <w:bookmarkStart w:name="z407" w:id="371"/>
    <w:p>
      <w:pPr>
        <w:spacing w:after="0"/>
        <w:ind w:left="0"/>
        <w:jc w:val="both"/>
      </w:pPr>
      <w:r>
        <w:rPr>
          <w:rFonts w:ascii="Times New Roman"/>
          <w:b w:val="false"/>
          <w:i w:val="false"/>
          <w:color w:val="000000"/>
          <w:sz w:val="28"/>
        </w:rPr>
        <w:t>
      2. сыртқы соңғы емес пайдаланушыларға</w:t>
      </w:r>
    </w:p>
    <w:bookmarkEnd w:id="371"/>
    <w:bookmarkStart w:name="z408" w:id="372"/>
    <w:p>
      <w:pPr>
        <w:spacing w:after="0"/>
        <w:ind w:left="0"/>
        <w:jc w:val="both"/>
      </w:pPr>
      <w:r>
        <w:rPr>
          <w:rFonts w:ascii="Times New Roman"/>
          <w:b w:val="false"/>
          <w:i w:val="false"/>
          <w:color w:val="000000"/>
          <w:sz w:val="28"/>
        </w:rPr>
        <w:t>
      3. сыртқы өзге пайдаланушыларға</w:t>
      </w:r>
    </w:p>
    <w:bookmarkEnd w:id="372"/>
    <w:bookmarkStart w:name="z409" w:id="373"/>
    <w:p>
      <w:pPr>
        <w:spacing w:after="0"/>
        <w:ind w:left="0"/>
        <w:jc w:val="both"/>
      </w:pPr>
      <w:r>
        <w:rPr>
          <w:rFonts w:ascii="Times New Roman"/>
          <w:b w:val="false"/>
          <w:i w:val="false"/>
          <w:color w:val="000000"/>
          <w:sz w:val="28"/>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 Сыртқы соңғы пайдаланушыларға ұсынатын "Бөлшек қызмет" қызмет бағытында сыртқы қызметтер</w:t>
      </w:r>
    </w:p>
    <w:bookmarkEnd w:id="373"/>
    <w:bookmarkStart w:name="z410" w:id="374"/>
    <w:p>
      <w:pPr>
        <w:spacing w:after="0"/>
        <w:ind w:left="0"/>
        <w:jc w:val="both"/>
      </w:pPr>
      <w:r>
        <w:rPr>
          <w:rFonts w:ascii="Times New Roman"/>
          <w:b w:val="false"/>
          <w:i w:val="false"/>
          <w:color w:val="000000"/>
          <w:sz w:val="28"/>
        </w:rPr>
        <w:t>
      Сыртқы өзге пайдаланушыларға "Өзге қызмет" қызметтер бағытындағы ұсынатын сыртқы қызметтер</w:t>
      </w:r>
    </w:p>
    <w:bookmarkEnd w:id="374"/>
    <w:bookmarkStart w:name="z411" w:id="375"/>
    <w:p>
      <w:pPr>
        <w:spacing w:after="0"/>
        <w:ind w:left="0"/>
        <w:jc w:val="both"/>
      </w:pPr>
      <w:r>
        <w:rPr>
          <w:rFonts w:ascii="Times New Roman"/>
          <w:b w:val="false"/>
          <w:i w:val="false"/>
          <w:color w:val="000000"/>
          <w:sz w:val="28"/>
        </w:rPr>
        <w:t>
      Активтер жиыны</w:t>
      </w:r>
    </w:p>
    <w:bookmarkEnd w:id="375"/>
    <w:bookmarkStart w:name="z412" w:id="376"/>
    <w:p>
      <w:pPr>
        <w:spacing w:after="0"/>
        <w:ind w:left="0"/>
        <w:jc w:val="both"/>
      </w:pPr>
      <w:r>
        <w:rPr>
          <w:rFonts w:ascii="Times New Roman"/>
          <w:b w:val="false"/>
          <w:i w:val="false"/>
          <w:color w:val="000000"/>
          <w:sz w:val="28"/>
        </w:rPr>
        <w:t>
      5-бағанда амортизация көрсетіледі:</w:t>
      </w:r>
    </w:p>
    <w:bookmarkEnd w:id="376"/>
    <w:bookmarkStart w:name="z413" w:id="377"/>
    <w:p>
      <w:pPr>
        <w:spacing w:after="0"/>
        <w:ind w:left="0"/>
        <w:jc w:val="both"/>
      </w:pPr>
      <w:r>
        <w:rPr>
          <w:rFonts w:ascii="Times New Roman"/>
          <w:b w:val="false"/>
          <w:i w:val="false"/>
          <w:color w:val="000000"/>
          <w:sz w:val="28"/>
        </w:rPr>
        <w:t>
      "Газ сақтау қоймаларын пайдалану" қызмет бағытындағы сыртқы қызметтер ұсынатын:</w:t>
      </w:r>
    </w:p>
    <w:bookmarkEnd w:id="377"/>
    <w:bookmarkStart w:name="z414" w:id="378"/>
    <w:p>
      <w:pPr>
        <w:spacing w:after="0"/>
        <w:ind w:left="0"/>
        <w:jc w:val="both"/>
      </w:pPr>
      <w:r>
        <w:rPr>
          <w:rFonts w:ascii="Times New Roman"/>
          <w:b w:val="false"/>
          <w:i w:val="false"/>
          <w:color w:val="000000"/>
          <w:sz w:val="28"/>
        </w:rPr>
        <w:t>
      1. сыртқы соңғы емес пайдаланушыларға</w:t>
      </w:r>
    </w:p>
    <w:bookmarkEnd w:id="378"/>
    <w:bookmarkStart w:name="z415" w:id="379"/>
    <w:p>
      <w:pPr>
        <w:spacing w:after="0"/>
        <w:ind w:left="0"/>
        <w:jc w:val="both"/>
      </w:pPr>
      <w:r>
        <w:rPr>
          <w:rFonts w:ascii="Times New Roman"/>
          <w:b w:val="false"/>
          <w:i w:val="false"/>
          <w:color w:val="000000"/>
          <w:sz w:val="28"/>
        </w:rPr>
        <w:t>
      2. сыртқы соңғы пайдаланушыларға</w:t>
      </w:r>
    </w:p>
    <w:bookmarkEnd w:id="379"/>
    <w:bookmarkStart w:name="z416" w:id="380"/>
    <w:p>
      <w:pPr>
        <w:spacing w:after="0"/>
        <w:ind w:left="0"/>
        <w:jc w:val="both"/>
      </w:pPr>
      <w:r>
        <w:rPr>
          <w:rFonts w:ascii="Times New Roman"/>
          <w:b w:val="false"/>
          <w:i w:val="false"/>
          <w:color w:val="000000"/>
          <w:sz w:val="28"/>
        </w:rPr>
        <w:t>
      "Магистральдық және (немесе) жалғастырушы газ құбыржолдарын пайдалану" қызмет бағытындағы сыртқы қызметтер ұсынатын:</w:t>
      </w:r>
    </w:p>
    <w:bookmarkEnd w:id="380"/>
    <w:bookmarkStart w:name="z417" w:id="381"/>
    <w:p>
      <w:pPr>
        <w:spacing w:after="0"/>
        <w:ind w:left="0"/>
        <w:jc w:val="both"/>
      </w:pPr>
      <w:r>
        <w:rPr>
          <w:rFonts w:ascii="Times New Roman"/>
          <w:b w:val="false"/>
          <w:i w:val="false"/>
          <w:color w:val="000000"/>
          <w:sz w:val="28"/>
        </w:rPr>
        <w:t>
      1. сыртқы соңғы пайдаланушыларға</w:t>
      </w:r>
    </w:p>
    <w:bookmarkEnd w:id="381"/>
    <w:bookmarkStart w:name="z418" w:id="382"/>
    <w:p>
      <w:pPr>
        <w:spacing w:after="0"/>
        <w:ind w:left="0"/>
        <w:jc w:val="both"/>
      </w:pPr>
      <w:r>
        <w:rPr>
          <w:rFonts w:ascii="Times New Roman"/>
          <w:b w:val="false"/>
          <w:i w:val="false"/>
          <w:color w:val="000000"/>
          <w:sz w:val="28"/>
        </w:rPr>
        <w:t>
      2. сыртқы соңғы емес пайдаланушыларға</w:t>
      </w:r>
    </w:p>
    <w:bookmarkEnd w:id="382"/>
    <w:bookmarkStart w:name="z419" w:id="383"/>
    <w:p>
      <w:pPr>
        <w:spacing w:after="0"/>
        <w:ind w:left="0"/>
        <w:jc w:val="both"/>
      </w:pPr>
      <w:r>
        <w:rPr>
          <w:rFonts w:ascii="Times New Roman"/>
          <w:b w:val="false"/>
          <w:i w:val="false"/>
          <w:color w:val="000000"/>
          <w:sz w:val="28"/>
        </w:rPr>
        <w:t>
      3. сыртқы өзге пайдаланушыларға</w:t>
      </w:r>
    </w:p>
    <w:bookmarkEnd w:id="383"/>
    <w:bookmarkStart w:name="z420" w:id="384"/>
    <w:p>
      <w:pPr>
        <w:spacing w:after="0"/>
        <w:ind w:left="0"/>
        <w:jc w:val="both"/>
      </w:pPr>
      <w:r>
        <w:rPr>
          <w:rFonts w:ascii="Times New Roman"/>
          <w:b w:val="false"/>
          <w:i w:val="false"/>
          <w:color w:val="000000"/>
          <w:sz w:val="28"/>
        </w:rPr>
        <w:t>
      Сыртқы соңғы емес пайдаланушыларға ұсынылатын "Газ тарату жүйелерін (газ тарату газ құбыржолдарын) және газ тарату қондырғыларды пайдалану" қызмет бағытындағы сыртқы қызметтер Сыртқы соңғы пайдаланушыларға ұсынатын "Бөлшек қызмет" қызмет бағытында сыртқы қызметтер</w:t>
      </w:r>
    </w:p>
    <w:bookmarkEnd w:id="384"/>
    <w:bookmarkStart w:name="z421" w:id="385"/>
    <w:p>
      <w:pPr>
        <w:spacing w:after="0"/>
        <w:ind w:left="0"/>
        <w:jc w:val="both"/>
      </w:pPr>
      <w:r>
        <w:rPr>
          <w:rFonts w:ascii="Times New Roman"/>
          <w:b w:val="false"/>
          <w:i w:val="false"/>
          <w:color w:val="000000"/>
          <w:sz w:val="28"/>
        </w:rPr>
        <w:t>
      Сыртқы өзге пайдаланушыларға "Өзге қызмет" қызметтер бағытындағы ұсынатын сыртқы қызметтер</w:t>
      </w:r>
    </w:p>
    <w:bookmarkEnd w:id="385"/>
    <w:bookmarkStart w:name="z422" w:id="386"/>
    <w:p>
      <w:pPr>
        <w:spacing w:after="0"/>
        <w:ind w:left="0"/>
        <w:jc w:val="both"/>
      </w:pPr>
      <w:r>
        <w:rPr>
          <w:rFonts w:ascii="Times New Roman"/>
          <w:b w:val="false"/>
          <w:i w:val="false"/>
          <w:color w:val="000000"/>
          <w:sz w:val="28"/>
        </w:rPr>
        <w:t>
      Амортизация жиыны</w:t>
      </w:r>
    </w:p>
    <w:bookmarkEnd w:id="386"/>
    <w:bookmarkStart w:name="z423" w:id="387"/>
    <w:p>
      <w:pPr>
        <w:spacing w:after="0"/>
        <w:ind w:left="0"/>
        <w:jc w:val="both"/>
      </w:pPr>
      <w:r>
        <w:rPr>
          <w:rFonts w:ascii="Times New Roman"/>
          <w:b w:val="false"/>
          <w:i w:val="false"/>
          <w:color w:val="000000"/>
          <w:sz w:val="28"/>
        </w:rPr>
        <w:t>
      Тауарлық газды сақтау, жалғастырушы,</w:t>
      </w:r>
    </w:p>
    <w:bookmarkEnd w:id="387"/>
    <w:p>
      <w:pPr>
        <w:spacing w:after="0"/>
        <w:ind w:left="0"/>
        <w:jc w:val="both"/>
      </w:pPr>
      <w:r>
        <w:rPr>
          <w:rFonts w:ascii="Times New Roman"/>
          <w:b w:val="false"/>
          <w:i w:val="false"/>
          <w:color w:val="000000"/>
          <w:sz w:val="28"/>
        </w:rPr>
        <w:t>
      магистральдық газ құбыржолдары және</w:t>
      </w:r>
    </w:p>
    <w:p>
      <w:pPr>
        <w:spacing w:after="0"/>
        <w:ind w:left="0"/>
        <w:jc w:val="both"/>
      </w:pPr>
      <w:r>
        <w:rPr>
          <w:rFonts w:ascii="Times New Roman"/>
          <w:b w:val="false"/>
          <w:i w:val="false"/>
          <w:color w:val="000000"/>
          <w:sz w:val="28"/>
        </w:rPr>
        <w:t>
      (немесе) газ тарату жүйелері арқылы</w:t>
      </w:r>
    </w:p>
    <w:p>
      <w:pPr>
        <w:spacing w:after="0"/>
        <w:ind w:left="0"/>
        <w:jc w:val="both"/>
      </w:pPr>
      <w:r>
        <w:rPr>
          <w:rFonts w:ascii="Times New Roman"/>
          <w:b w:val="false"/>
          <w:i w:val="false"/>
          <w:color w:val="000000"/>
          <w:sz w:val="28"/>
        </w:rPr>
        <w:t>
      тасымалдау, топтық резервуарлық</w:t>
      </w:r>
    </w:p>
    <w:p>
      <w:pPr>
        <w:spacing w:after="0"/>
        <w:ind w:left="0"/>
        <w:jc w:val="both"/>
      </w:pPr>
      <w:r>
        <w:rPr>
          <w:rFonts w:ascii="Times New Roman"/>
          <w:b w:val="false"/>
          <w:i w:val="false"/>
          <w:color w:val="000000"/>
          <w:sz w:val="28"/>
        </w:rPr>
        <w:t>
      қондырғыларды пайдалану, сондай-ақ шикі</w:t>
      </w:r>
    </w:p>
    <w:p>
      <w:pPr>
        <w:spacing w:after="0"/>
        <w:ind w:left="0"/>
        <w:jc w:val="both"/>
      </w:pPr>
      <w:r>
        <w:rPr>
          <w:rFonts w:ascii="Times New Roman"/>
          <w:b w:val="false"/>
          <w:i w:val="false"/>
          <w:color w:val="000000"/>
          <w:sz w:val="28"/>
        </w:rPr>
        <w:t>
      газды жалғастырушы газ құбыржолдары</w:t>
      </w:r>
    </w:p>
    <w:p>
      <w:pPr>
        <w:spacing w:after="0"/>
        <w:ind w:left="0"/>
        <w:jc w:val="both"/>
      </w:pPr>
      <w:r>
        <w:rPr>
          <w:rFonts w:ascii="Times New Roman"/>
          <w:b w:val="false"/>
          <w:i w:val="false"/>
          <w:color w:val="000000"/>
          <w:sz w:val="28"/>
        </w:rPr>
        <w:t>
      арқылы тасымалдау қызметтерін көрсететін</w:t>
      </w:r>
    </w:p>
    <w:p>
      <w:pPr>
        <w:spacing w:after="0"/>
        <w:ind w:left="0"/>
        <w:jc w:val="both"/>
      </w:pPr>
      <w:r>
        <w:rPr>
          <w:rFonts w:ascii="Times New Roman"/>
          <w:b w:val="false"/>
          <w:i w:val="false"/>
          <w:color w:val="000000"/>
          <w:sz w:val="28"/>
        </w:rPr>
        <w:t>
      табиғи монополия субъектілерінің кірістердің,</w:t>
      </w:r>
    </w:p>
    <w:p>
      <w:pPr>
        <w:spacing w:after="0"/>
        <w:ind w:left="0"/>
        <w:jc w:val="both"/>
      </w:pPr>
      <w:r>
        <w:rPr>
          <w:rFonts w:ascii="Times New Roman"/>
          <w:b w:val="false"/>
          <w:i w:val="false"/>
          <w:color w:val="000000"/>
          <w:sz w:val="28"/>
        </w:rPr>
        <w:t>
      шығындар мен қолданысқа енгізілген</w:t>
      </w:r>
    </w:p>
    <w:p>
      <w:pPr>
        <w:spacing w:after="0"/>
        <w:ind w:left="0"/>
        <w:jc w:val="both"/>
      </w:pPr>
      <w:r>
        <w:rPr>
          <w:rFonts w:ascii="Times New Roman"/>
          <w:b w:val="false"/>
          <w:i w:val="false"/>
          <w:color w:val="000000"/>
          <w:sz w:val="28"/>
        </w:rPr>
        <w:t>
      активтердің бөлек есебін жүргізу</w:t>
      </w:r>
    </w:p>
    <w:p>
      <w:pPr>
        <w:spacing w:after="0"/>
        <w:ind w:left="0"/>
        <w:jc w:val="both"/>
      </w:pPr>
      <w:r>
        <w:rPr>
          <w:rFonts w:ascii="Times New Roman"/>
          <w:b w:val="false"/>
          <w:i w:val="false"/>
          <w:color w:val="000000"/>
          <w:sz w:val="28"/>
        </w:rPr>
        <w:t>
      қағидаларына</w:t>
      </w:r>
    </w:p>
    <w:p>
      <w:pPr>
        <w:spacing w:after="0"/>
        <w:ind w:left="0"/>
        <w:jc w:val="both"/>
      </w:pPr>
      <w:r>
        <w:rPr>
          <w:rFonts w:ascii="Times New Roman"/>
          <w:b w:val="false"/>
          <w:i w:val="false"/>
          <w:color w:val="000000"/>
          <w:sz w:val="28"/>
        </w:rPr>
        <w:t>
      17-қосымша</w:t>
      </w:r>
    </w:p>
    <w:bookmarkStart w:name="z424" w:id="388"/>
    <w:p>
      <w:pPr>
        <w:spacing w:after="0"/>
        <w:ind w:left="0"/>
        <w:jc w:val="both"/>
      </w:pPr>
      <w:r>
        <w:rPr>
          <w:rFonts w:ascii="Times New Roman"/>
          <w:b w:val="false"/>
          <w:i w:val="false"/>
          <w:color w:val="000000"/>
          <w:sz w:val="28"/>
        </w:rPr>
        <w:t>
                                                                      нысан</w:t>
      </w:r>
    </w:p>
    <w:bookmarkEnd w:id="388"/>
    <w:bookmarkStart w:name="z425" w:id="389"/>
    <w:p>
      <w:pPr>
        <w:spacing w:after="0"/>
        <w:ind w:left="0"/>
        <w:jc w:val="left"/>
      </w:pPr>
      <w:r>
        <w:rPr>
          <w:rFonts w:ascii="Times New Roman"/>
          <w:b/>
          <w:i w:val="false"/>
          <w:color w:val="000000"/>
        </w:rPr>
        <w:t xml:space="preserve"> Кірістерді, шығындар мен қолданысқа енгізілген активтерді</w:t>
      </w:r>
      <w:r>
        <w:br/>
      </w:r>
      <w:r>
        <w:rPr>
          <w:rFonts w:ascii="Times New Roman"/>
          <w:b/>
          <w:i w:val="false"/>
          <w:color w:val="000000"/>
        </w:rPr>
        <w:t>сыртқы қызметтердің түрлеріне түпкілікті бөлу туралы есеп</w:t>
      </w:r>
    </w:p>
    <w:bookmarkEnd w:id="389"/>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- 17</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823"/>
        <w:gridCol w:w="942"/>
        <w:gridCol w:w="427"/>
        <w:gridCol w:w="704"/>
        <w:gridCol w:w="823"/>
        <w:gridCol w:w="427"/>
        <w:gridCol w:w="943"/>
        <w:gridCol w:w="943"/>
        <w:gridCol w:w="427"/>
        <w:gridCol w:w="943"/>
        <w:gridCol w:w="943"/>
        <w:gridCol w:w="428"/>
        <w:gridCol w:w="943"/>
        <w:gridCol w:w="943"/>
        <w:gridCol w:w="428"/>
        <w:gridCol w:w="191"/>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 мен қолданысқа енгізілген активтердің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қоймаларын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(немесе) жалғастырушы газ құбыржолдарын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құбыржолдарын және газ бөлуші құрылғыларын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1-реттелетін қызмет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жиыны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 "____" _______________</w:t>
      </w:r>
    </w:p>
    <w:bookmarkStart w:name="z426" w:id="390"/>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Кірістерді, шығындар мен қолданысқа енгізілген активтерді</w:t>
      </w:r>
      <w:r>
        <w:br/>
      </w:r>
      <w:r>
        <w:rPr>
          <w:rFonts w:ascii="Times New Roman"/>
          <w:b/>
          <w:i w:val="false"/>
          <w:color w:val="000000"/>
        </w:rPr>
        <w:t>сыртқы қызметтердің түрлеріне түпкілікті бөлу туралы есеп</w:t>
      </w:r>
      <w:r>
        <w:br/>
      </w:r>
      <w:r>
        <w:rPr>
          <w:rFonts w:ascii="Times New Roman"/>
          <w:b/>
          <w:i w:val="false"/>
          <w:color w:val="000000"/>
        </w:rPr>
        <w:t>1. Жалпы нұсқаулар</w:t>
      </w:r>
    </w:p>
    <w:bookmarkEnd w:id="390"/>
    <w:bookmarkStart w:name="z429" w:id="391"/>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кірістерді, шығындар мен қолданысқа енгізілген активтерді сыртқы қызметтердің түрлеріне түпкілікті бөлу туралы есебін даярлауға арналған.</w:t>
      </w:r>
    </w:p>
    <w:bookmarkEnd w:id="391"/>
    <w:bookmarkStart w:name="z430" w:id="392"/>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392"/>
    <w:bookmarkStart w:name="z431" w:id="393"/>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393"/>
    <w:bookmarkStart w:name="z432" w:id="394"/>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394"/>
    <w:bookmarkStart w:name="z433" w:id="395"/>
    <w:p>
      <w:pPr>
        <w:spacing w:after="0"/>
        <w:ind w:left="0"/>
        <w:jc w:val="left"/>
      </w:pPr>
      <w:r>
        <w:rPr>
          <w:rFonts w:ascii="Times New Roman"/>
          <w:b/>
          <w:i w:val="false"/>
          <w:color w:val="000000"/>
        </w:rPr>
        <w:t xml:space="preserve"> 2. Нысандарды толтыру бойынша түсіндірме</w:t>
      </w:r>
    </w:p>
    <w:bookmarkEnd w:id="395"/>
    <w:bookmarkStart w:name="z434" w:id="396"/>
    <w:p>
      <w:pPr>
        <w:spacing w:after="0"/>
        <w:ind w:left="0"/>
        <w:jc w:val="both"/>
      </w:pPr>
      <w:r>
        <w:rPr>
          <w:rFonts w:ascii="Times New Roman"/>
          <w:b w:val="false"/>
          <w:i w:val="false"/>
          <w:color w:val="000000"/>
          <w:sz w:val="28"/>
        </w:rPr>
        <w:t>
      1-бағанда кірістердің, шығындар мен қолданысқа енгізілген активтердің атауы көрсетіледі.</w:t>
      </w:r>
    </w:p>
    <w:bookmarkEnd w:id="396"/>
    <w:bookmarkStart w:name="z435" w:id="397"/>
    <w:p>
      <w:pPr>
        <w:spacing w:after="0"/>
        <w:ind w:left="0"/>
        <w:jc w:val="both"/>
      </w:pPr>
      <w:r>
        <w:rPr>
          <w:rFonts w:ascii="Times New Roman"/>
          <w:b w:val="false"/>
          <w:i w:val="false"/>
          <w:color w:val="000000"/>
          <w:sz w:val="28"/>
        </w:rPr>
        <w:t>
      2-бағанда сыртқы қызметтер көрсетіледі (газ сақтау газ тарату жүйелерін пайдалану газ тарату қоймаларын пайдалану, магистральдық газ құбыржолдарын пайдалану, газ тарату құбыржолдарын және газ тарату қондырғыларды пайдалану, бөлшек қызмет және өзге қызмет).</w:t>
      </w:r>
    </w:p>
    <w:bookmarkEnd w:id="397"/>
    <w:bookmarkStart w:name="z436" w:id="398"/>
    <w:p>
      <w:pPr>
        <w:spacing w:after="0"/>
        <w:ind w:left="0"/>
        <w:jc w:val="both"/>
      </w:pPr>
      <w:r>
        <w:rPr>
          <w:rFonts w:ascii="Times New Roman"/>
          <w:b w:val="false"/>
          <w:i w:val="false"/>
          <w:color w:val="000000"/>
          <w:sz w:val="28"/>
        </w:rPr>
        <w:t>
      Әрбір қызмет өзіне: 1-реттеліп көрсетілетін қызмет, 2-реттеліп көрсетілмейтін қызметті қамтиды.</w:t>
      </w:r>
    </w:p>
    <w:bookmarkEnd w:id="398"/>
    <w:bookmarkStart w:name="z437" w:id="399"/>
    <w:p>
      <w:pPr>
        <w:spacing w:after="0"/>
        <w:ind w:left="0"/>
        <w:jc w:val="both"/>
      </w:pPr>
      <w:r>
        <w:rPr>
          <w:rFonts w:ascii="Times New Roman"/>
          <w:b w:val="false"/>
          <w:i w:val="false"/>
          <w:color w:val="000000"/>
          <w:sz w:val="28"/>
        </w:rPr>
        <w:t>
      4-жолда кірістер (5-6-жолда кірістер мен кірістердің жиынтық сомасы) көрсетіледі.</w:t>
      </w:r>
    </w:p>
    <w:bookmarkEnd w:id="399"/>
    <w:bookmarkStart w:name="z438" w:id="400"/>
    <w:p>
      <w:pPr>
        <w:spacing w:after="0"/>
        <w:ind w:left="0"/>
        <w:jc w:val="both"/>
      </w:pPr>
      <w:r>
        <w:rPr>
          <w:rFonts w:ascii="Times New Roman"/>
          <w:b w:val="false"/>
          <w:i w:val="false"/>
          <w:color w:val="000000"/>
          <w:sz w:val="28"/>
        </w:rPr>
        <w:t>
      7-жолда шығындар (8-12-жолда тікелей, жанама, бірлескен, жалпы және шығындардың жиынтық сомасы) көрсетіледі.</w:t>
      </w:r>
    </w:p>
    <w:bookmarkEnd w:id="400"/>
    <w:bookmarkStart w:name="z439" w:id="401"/>
    <w:p>
      <w:pPr>
        <w:spacing w:after="0"/>
        <w:ind w:left="0"/>
        <w:jc w:val="both"/>
      </w:pPr>
      <w:r>
        <w:rPr>
          <w:rFonts w:ascii="Times New Roman"/>
          <w:b w:val="false"/>
          <w:i w:val="false"/>
          <w:color w:val="000000"/>
          <w:sz w:val="28"/>
        </w:rPr>
        <w:t>
      13-жолда қолданысқа енгізілген активтер (14-18-жолда тікелей, жанама, бірлескен, жалпы және қолданысқа енгізілген активтердің жиынтық сомасы) көрсетіледі.</w:t>
      </w:r>
    </w:p>
    <w:bookmarkEnd w:id="401"/>
    <w:bookmarkStart w:name="z440" w:id="402"/>
    <w:p>
      <w:pPr>
        <w:spacing w:after="0"/>
        <w:ind w:left="0"/>
        <w:jc w:val="both"/>
      </w:pPr>
      <w:r>
        <w:rPr>
          <w:rFonts w:ascii="Times New Roman"/>
          <w:b w:val="false"/>
          <w:i w:val="false"/>
          <w:color w:val="000000"/>
          <w:sz w:val="28"/>
        </w:rPr>
        <w:t>
      19-жолда амортизация (20-24-жолда тікелей, жанама, бірлескен, жалпы және амортизацияның жиынтық сомасы) көрсетіледі.</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сақтау, жалғастырушы,</w:t>
            </w:r>
            <w:r>
              <w:br/>
            </w:r>
            <w:r>
              <w:rPr>
                <w:rFonts w:ascii="Times New Roman"/>
                <w:b w:val="false"/>
                <w:i w:val="false"/>
                <w:color w:val="000000"/>
                <w:sz w:val="20"/>
              </w:rPr>
              <w:t>магистральдық газ құбыржолдары және</w:t>
            </w:r>
            <w:r>
              <w:br/>
            </w:r>
            <w:r>
              <w:rPr>
                <w:rFonts w:ascii="Times New Roman"/>
                <w:b w:val="false"/>
                <w:i w:val="false"/>
                <w:color w:val="000000"/>
                <w:sz w:val="20"/>
              </w:rPr>
              <w:t>(немесе) газ тарату жүйелері арқылы</w:t>
            </w:r>
            <w:r>
              <w:br/>
            </w:r>
            <w:r>
              <w:rPr>
                <w:rFonts w:ascii="Times New Roman"/>
                <w:b w:val="false"/>
                <w:i w:val="false"/>
                <w:color w:val="000000"/>
                <w:sz w:val="20"/>
              </w:rPr>
              <w:t>тасымалдау, топтық резервуарлық</w:t>
            </w:r>
            <w:r>
              <w:br/>
            </w:r>
            <w:r>
              <w:rPr>
                <w:rFonts w:ascii="Times New Roman"/>
                <w:b w:val="false"/>
                <w:i w:val="false"/>
                <w:color w:val="000000"/>
                <w:sz w:val="20"/>
              </w:rPr>
              <w:t>қондырғыларды пайдалану, сондай-ақ шикі</w:t>
            </w:r>
            <w:r>
              <w:br/>
            </w:r>
            <w:r>
              <w:rPr>
                <w:rFonts w:ascii="Times New Roman"/>
                <w:b w:val="false"/>
                <w:i w:val="false"/>
                <w:color w:val="000000"/>
                <w:sz w:val="20"/>
              </w:rPr>
              <w:t>газды жалғастырушы газ құбыржолдары</w:t>
            </w:r>
            <w:r>
              <w:br/>
            </w:r>
            <w:r>
              <w:rPr>
                <w:rFonts w:ascii="Times New Roman"/>
                <w:b w:val="false"/>
                <w:i w:val="false"/>
                <w:color w:val="000000"/>
                <w:sz w:val="20"/>
              </w:rPr>
              <w:t>арқылы 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442" w:id="403"/>
    <w:p>
      <w:pPr>
        <w:spacing w:after="0"/>
        <w:ind w:left="0"/>
        <w:jc w:val="both"/>
      </w:pPr>
      <w:r>
        <w:rPr>
          <w:rFonts w:ascii="Times New Roman"/>
          <w:b w:val="false"/>
          <w:i w:val="false"/>
          <w:color w:val="000000"/>
          <w:sz w:val="28"/>
        </w:rPr>
        <w:t>
                                                                      нысан</w:t>
      </w:r>
    </w:p>
    <w:bookmarkEnd w:id="403"/>
    <w:bookmarkStart w:name="z443" w:id="404"/>
    <w:p>
      <w:pPr>
        <w:spacing w:after="0"/>
        <w:ind w:left="0"/>
        <w:jc w:val="left"/>
      </w:pPr>
      <w:r>
        <w:rPr>
          <w:rFonts w:ascii="Times New Roman"/>
          <w:b/>
          <w:i w:val="false"/>
          <w:color w:val="000000"/>
        </w:rPr>
        <w:t xml:space="preserve"> Кірістерді, шығындар мен қолданысқа енгізілген активтерді</w:t>
      </w:r>
      <w:r>
        <w:br/>
      </w:r>
      <w:r>
        <w:rPr>
          <w:rFonts w:ascii="Times New Roman"/>
          <w:b/>
          <w:i w:val="false"/>
          <w:color w:val="000000"/>
        </w:rPr>
        <w:t>қызмет бағыттары бойынша бөлу туралы есеп</w:t>
      </w:r>
    </w:p>
    <w:bookmarkEnd w:id="404"/>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Газ - 18</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Ақпарат ұсынушы тұлғалар шеңбері:</w:t>
      </w:r>
    </w:p>
    <w:p>
      <w:pPr>
        <w:spacing w:after="0"/>
        <w:ind w:left="0"/>
        <w:jc w:val="both"/>
      </w:pPr>
      <w:r>
        <w:rPr>
          <w:rFonts w:ascii="Times New Roman"/>
          <w:b w:val="false"/>
          <w:i w:val="false"/>
          <w:color w:val="000000"/>
          <w:sz w:val="28"/>
        </w:rPr>
        <w:t>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w:t>
      </w:r>
    </w:p>
    <w:p>
      <w:pPr>
        <w:spacing w:after="0"/>
        <w:ind w:left="0"/>
        <w:jc w:val="both"/>
      </w:pPr>
      <w:r>
        <w:rPr>
          <w:rFonts w:ascii="Times New Roman"/>
          <w:b w:val="false"/>
          <w:i w:val="false"/>
          <w:color w:val="000000"/>
          <w:sz w:val="28"/>
        </w:rPr>
        <w:t>
      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Тапсыру мерзімі - есепті кезеңнен кейінгі екінші айдың он бесінші күнінен кешіктірмей ұсынады.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255"/>
        <w:gridCol w:w="1255"/>
        <w:gridCol w:w="4976"/>
        <w:gridCol w:w="907"/>
        <w:gridCol w:w="907"/>
      </w:tblGrid>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шығындар мен қолданысқа енгізілген активтердің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 пайдалану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құбыржолдарын пайдалану</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жүйелерін (газ тарату газ құбыржолдарын) және газ тарату қондырғыларды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қызмет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көрсетуден түскен кірістер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Трансферттік төлемдер бойынша кірістер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бағыттары бойынша ішкі шығындар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Трансферттік төлемдер бойынша шығындар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активтер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активтер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бағыттары бойынша активтердің амортизациясы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активтердің амортизациясы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 "____" _______________</w:t>
      </w:r>
    </w:p>
    <w:bookmarkStart w:name="z444" w:id="405"/>
    <w:p>
      <w:pPr>
        <w:spacing w:after="0"/>
        <w:ind w:left="0"/>
        <w:jc w:val="left"/>
      </w:pPr>
      <w:r>
        <w:rPr>
          <w:rFonts w:ascii="Times New Roman"/>
          <w:b/>
          <w:i w:val="false"/>
          <w:color w:val="000000"/>
        </w:rPr>
        <w:t xml:space="preserve"> Әкімшілік деректерді жинауға арналған нысандарды толтыру</w:t>
      </w:r>
      <w:r>
        <w:br/>
      </w:r>
      <w:r>
        <w:rPr>
          <w:rFonts w:ascii="Times New Roman"/>
          <w:b/>
          <w:i w:val="false"/>
          <w:color w:val="000000"/>
        </w:rPr>
        <w:t>бойынша түсіндірме</w:t>
      </w:r>
      <w:r>
        <w:br/>
      </w:r>
      <w:r>
        <w:rPr>
          <w:rFonts w:ascii="Times New Roman"/>
          <w:b/>
          <w:i w:val="false"/>
          <w:color w:val="000000"/>
        </w:rPr>
        <w:t>Кірістерді, шығындар мен қолданысқа енгізілген активтерді</w:t>
      </w:r>
      <w:r>
        <w:br/>
      </w:r>
      <w:r>
        <w:rPr>
          <w:rFonts w:ascii="Times New Roman"/>
          <w:b/>
          <w:i w:val="false"/>
          <w:color w:val="000000"/>
        </w:rPr>
        <w:t>қызмет бағыттары бойынша бөлу туралы есеп</w:t>
      </w:r>
      <w:r>
        <w:br/>
      </w:r>
      <w:r>
        <w:rPr>
          <w:rFonts w:ascii="Times New Roman"/>
          <w:b/>
          <w:i w:val="false"/>
          <w:color w:val="000000"/>
        </w:rPr>
        <w:t>1. Жалпы нұсқаулар</w:t>
      </w:r>
    </w:p>
    <w:bookmarkEnd w:id="405"/>
    <w:bookmarkStart w:name="z447" w:id="406"/>
    <w:p>
      <w:pPr>
        <w:spacing w:after="0"/>
        <w:ind w:left="0"/>
        <w:jc w:val="both"/>
      </w:pPr>
      <w:r>
        <w:rPr>
          <w:rFonts w:ascii="Times New Roman"/>
          <w:b w:val="false"/>
          <w:i w:val="false"/>
          <w:color w:val="000000"/>
          <w:sz w:val="28"/>
        </w:rPr>
        <w:t>
      Осы түсіндірме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кірістерді, шығындар мен қолданысқа енгізілген активтерді қызмет бағыттары бойынша бөлу туралы есебін даярлауға арналған.</w:t>
      </w:r>
    </w:p>
    <w:bookmarkEnd w:id="406"/>
    <w:bookmarkStart w:name="z448" w:id="407"/>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bookmarkEnd w:id="407"/>
    <w:bookmarkStart w:name="z449" w:id="408"/>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bookmarkEnd w:id="408"/>
    <w:bookmarkStart w:name="z450" w:id="409"/>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End w:id="409"/>
    <w:bookmarkStart w:name="z451" w:id="410"/>
    <w:p>
      <w:pPr>
        <w:spacing w:after="0"/>
        <w:ind w:left="0"/>
        <w:jc w:val="left"/>
      </w:pPr>
      <w:r>
        <w:rPr>
          <w:rFonts w:ascii="Times New Roman"/>
          <w:b/>
          <w:i w:val="false"/>
          <w:color w:val="000000"/>
        </w:rPr>
        <w:t xml:space="preserve"> 2. Нысандарды толтыру бойынша түсіндірме</w:t>
      </w:r>
    </w:p>
    <w:bookmarkEnd w:id="410"/>
    <w:bookmarkStart w:name="z452" w:id="411"/>
    <w:p>
      <w:pPr>
        <w:spacing w:after="0"/>
        <w:ind w:left="0"/>
        <w:jc w:val="both"/>
      </w:pPr>
      <w:r>
        <w:rPr>
          <w:rFonts w:ascii="Times New Roman"/>
          <w:b w:val="false"/>
          <w:i w:val="false"/>
          <w:color w:val="000000"/>
          <w:sz w:val="28"/>
        </w:rPr>
        <w:t>
      1-бағанда кірістердің, шығындар мен қолданысқа енгізілген активтердің атауы көрсетіледі.</w:t>
      </w:r>
    </w:p>
    <w:bookmarkEnd w:id="411"/>
    <w:bookmarkStart w:name="z453" w:id="412"/>
    <w:p>
      <w:pPr>
        <w:spacing w:after="0"/>
        <w:ind w:left="0"/>
        <w:jc w:val="both"/>
      </w:pPr>
      <w:r>
        <w:rPr>
          <w:rFonts w:ascii="Times New Roman"/>
          <w:b w:val="false"/>
          <w:i w:val="false"/>
          <w:color w:val="000000"/>
          <w:sz w:val="28"/>
        </w:rPr>
        <w:t>
      2-бағанда қызметтер бағыты көрсетіледі (газ қоймаларын пайдалану, магистральдық құбыржолдарын пайдалану, газ тарату жүйелерін (газ тарату газ құбыржолдарын) және газ тарату қондырғыларды, бөлшек қызмет және өзге қызмет).</w:t>
      </w:r>
    </w:p>
    <w:bookmarkEnd w:id="412"/>
    <w:bookmarkStart w:name="z454" w:id="413"/>
    <w:p>
      <w:pPr>
        <w:spacing w:after="0"/>
        <w:ind w:left="0"/>
        <w:jc w:val="both"/>
      </w:pPr>
      <w:r>
        <w:rPr>
          <w:rFonts w:ascii="Times New Roman"/>
          <w:b w:val="false"/>
          <w:i w:val="false"/>
          <w:color w:val="000000"/>
          <w:sz w:val="28"/>
        </w:rPr>
        <w:t>
      3-бағанда кірістер (сыртқы қызмет көрсетуден түскен кірістер, трансферттік төлемдер бойынша кірістер", кірістердің жиынтық сомасы) көрсетіледі.</w:t>
      </w:r>
    </w:p>
    <w:bookmarkEnd w:id="413"/>
    <w:bookmarkStart w:name="z455" w:id="414"/>
    <w:p>
      <w:pPr>
        <w:spacing w:after="0"/>
        <w:ind w:left="0"/>
        <w:jc w:val="both"/>
      </w:pPr>
      <w:r>
        <w:rPr>
          <w:rFonts w:ascii="Times New Roman"/>
          <w:b w:val="false"/>
          <w:i w:val="false"/>
          <w:color w:val="000000"/>
          <w:sz w:val="28"/>
        </w:rPr>
        <w:t>
      4-бағанда шығындар (Қызмет бағыттары бойынша ішкі шығындар, трансферттік төлемдер бойынша шығындар, шығындардың жиынтық сомасы) көрсетіледі.</w:t>
      </w:r>
    </w:p>
    <w:bookmarkEnd w:id="414"/>
    <w:bookmarkStart w:name="z456" w:id="415"/>
    <w:p>
      <w:pPr>
        <w:spacing w:after="0"/>
        <w:ind w:left="0"/>
        <w:jc w:val="both"/>
      </w:pPr>
      <w:r>
        <w:rPr>
          <w:rFonts w:ascii="Times New Roman"/>
          <w:b w:val="false"/>
          <w:i w:val="false"/>
          <w:color w:val="000000"/>
          <w:sz w:val="28"/>
        </w:rPr>
        <w:t>
      5-бағанда амортизация (қызметтер бағыттары бойынша активтердің амортизациясы, трансферттік төлемдер бойынша активтердің амортизациясы, амортизацияның жиынтық сомасы) көрсетіледі.</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