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1cde4" w14:textId="061cd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Жүзеге асыратын міндеттерді орындау үшін қажетті және жеткілікті дербес деректердің тізбесін бекіту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2013 жылғы 29 тамыздағы № 211 бұйрығы. Қазақстан Республикасының Әділет министрлігінде 2013 жылы 02 қазанда № 8757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Мәдениет және спорт министрінің 27.06.2016 </w:t>
      </w:r>
      <w:r>
        <w:rPr>
          <w:rFonts w:ascii="Times New Roman"/>
          <w:b w:val="false"/>
          <w:i w:val="false"/>
          <w:color w:val="ff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Қазақстан Республикасының «Дербес деректер және оларды қорғау туралы» 2013 жылғы 21 мамырдағы Заңының 25-бабы </w:t>
      </w:r>
      <w:r>
        <w:rPr>
          <w:rFonts w:ascii="Times New Roman"/>
          <w:b w:val="false"/>
          <w:i w:val="false"/>
          <w:color w:val="000000"/>
          <w:sz w:val="28"/>
        </w:rPr>
        <w:t>2-тармағының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жүзеге асырылатын міндеттерді орындау үшін қажетті және жеткілікті дербес деректердің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Мәдениет және ақпарат министрлігінің Кадр қызметі басқармасы:</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бұйрықтың белгіленген тәртіппен ресми жариялануын;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Мәдениет және ақпарат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Мәдениет және спорт министрлігінің Жауапты хатшысына жүктелсін.</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Мәдениет және спорт министрінің 27.06.2016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4. Осы бұйрық 2013 жылғы 25 қарашадан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Министр                                      М. Құл-Мұхаммед</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Мәдениет және ақпарат министрінің</w:t>
      </w:r>
      <w:r>
        <w:br/>
      </w:r>
      <w:r>
        <w:rPr>
          <w:rFonts w:ascii="Times New Roman"/>
          <w:b w:val="false"/>
          <w:i w:val="false"/>
          <w:color w:val="000000"/>
          <w:sz w:val="28"/>
        </w:rPr>
        <w:t xml:space="preserve">
2013 жылғы 29 тамыздағы     </w:t>
      </w:r>
      <w:r>
        <w:br/>
      </w:r>
      <w:r>
        <w:rPr>
          <w:rFonts w:ascii="Times New Roman"/>
          <w:b w:val="false"/>
          <w:i w:val="false"/>
          <w:color w:val="000000"/>
          <w:sz w:val="28"/>
        </w:rPr>
        <w:t xml:space="preserve">
№ 211 бұйрығымен       </w:t>
      </w:r>
      <w:r>
        <w:br/>
      </w:r>
      <w:r>
        <w:rPr>
          <w:rFonts w:ascii="Times New Roman"/>
          <w:b w:val="false"/>
          <w:i w:val="false"/>
          <w:color w:val="000000"/>
          <w:sz w:val="28"/>
        </w:rPr>
        <w:t xml:space="preserve">
бекітілген          </w:t>
      </w:r>
    </w:p>
    <w:bookmarkEnd w:id="1"/>
    <w:bookmarkStart w:name="z10" w:id="2"/>
    <w:p>
      <w:pPr>
        <w:spacing w:after="0"/>
        <w:ind w:left="0"/>
        <w:jc w:val="left"/>
      </w:pPr>
      <w:r>
        <w:rPr>
          <w:rFonts w:ascii="Times New Roman"/>
          <w:b/>
          <w:i w:val="false"/>
          <w:color w:val="000000"/>
        </w:rPr>
        <w:t xml:space="preserve"> 
 Жүзеге асыратын міндеттерді орындау үшін қажетті және жеткілікті дербес деректердің тізбесі</w:t>
      </w:r>
    </w:p>
    <w:bookmarkEnd w:id="2"/>
    <w:p>
      <w:pPr>
        <w:spacing w:after="0"/>
        <w:ind w:left="0"/>
        <w:jc w:val="both"/>
      </w:pPr>
      <w:r>
        <w:rPr>
          <w:rFonts w:ascii="Times New Roman"/>
          <w:b w:val="false"/>
          <w:i w:val="false"/>
          <w:color w:val="ff0000"/>
          <w:sz w:val="28"/>
        </w:rPr>
        <w:t xml:space="preserve">      Ескерту. Тізбеге өзгеріс енгізілді - ҚР Мәдениет және спорт министрінің 27.06.2016 </w:t>
      </w:r>
      <w:r>
        <w:rPr>
          <w:rFonts w:ascii="Times New Roman"/>
          <w:b w:val="false"/>
          <w:i w:val="false"/>
          <w:color w:val="ff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0703"/>
      </w:tblGrid>
      <w:tr>
        <w:trPr>
          <w:trHeight w:val="675"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деректердің атауы</w:t>
            </w:r>
          </w:p>
        </w:tc>
      </w:tr>
      <w:tr>
        <w:trPr>
          <w:trHeight w:val="675"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іс иесінің суреті бар және жеке басын куәландыратын құжаттардың көшірмелері</w:t>
            </w:r>
          </w:p>
        </w:tc>
      </w:tr>
      <w:tr>
        <w:trPr>
          <w:trHeight w:val="15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 (бар болған жағдайда)</w:t>
            </w:r>
          </w:p>
        </w:tc>
      </w:tr>
      <w:tr>
        <w:trPr>
          <w:trHeight w:val="3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атын, әкесінің атын (бар болған жағдайда) ауыстыру туралы мәліметтер</w:t>
            </w:r>
          </w:p>
        </w:tc>
      </w:tr>
      <w:tr>
        <w:trPr>
          <w:trHeight w:val="3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Тегінің, атының транскрипциясы</w:t>
            </w:r>
          </w:p>
        </w:tc>
      </w:tr>
      <w:tr>
        <w:trPr>
          <w:trHeight w:val="285"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Қолтаңба</w:t>
            </w:r>
          </w:p>
        </w:tc>
      </w:tr>
      <w:tr>
        <w:trPr>
          <w:trHeight w:val="15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Тууы туралы деректер: туған күнi, айы, жылы,  туған жері</w:t>
            </w:r>
          </w:p>
        </w:tc>
      </w:tr>
      <w:tr>
        <w:trPr>
          <w:trHeight w:val="15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Нәсілдік және ұлттық тиесілігі</w:t>
            </w:r>
          </w:p>
        </w:tc>
      </w:tr>
      <w:tr>
        <w:trPr>
          <w:trHeight w:val="15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p>
        </w:tc>
      </w:tr>
      <w:tr>
        <w:trPr>
          <w:trHeight w:val="15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Отбасылық жағдайы туралы мәліметтер (некеде тұруы, неке қию немесе  некені бұзу туралы куәліктің деректері, ерлі-зайыптының тегі, аты, әкесінің аты, ерлі-зайыптының жеке басын куәландыратын құжаттардың деректері, асыранды, отбасының басқа мүшелерінің тегі, аты, әкесінің аты, туыстық дәрежесі, балалардың бар болуы және олардың жасы)</w:t>
            </w:r>
          </w:p>
        </w:tc>
      </w:tr>
      <w:tr>
        <w:trPr>
          <w:trHeight w:val="15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асырап алуы туралы мәліметтер</w:t>
            </w:r>
          </w:p>
        </w:tc>
      </w:tr>
      <w:tr>
        <w:trPr>
          <w:trHeight w:val="345"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құжаттың деректері: құжаттың атауы, құжаттың нөмірі, құжаттың берілген күні, құжаттың қолдану мерзімі, құжатты берген орган</w:t>
            </w:r>
          </w:p>
        </w:tc>
      </w:tr>
      <w:tr>
        <w:trPr>
          <w:trHeight w:val="345"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құжаттың жарамсыздығы, жоғалуы, жойылуының себептері  туралы мәліметтер</w:t>
            </w:r>
          </w:p>
        </w:tc>
      </w:tr>
      <w:tr>
        <w:trPr>
          <w:trHeight w:val="345"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Азаматтылығы туралы мәліметтер: азаматтылығы (бұрынғы азаматтылығы), Қазақстан Республикасы азаматтылығын алған күні, Қазақстан Республикасы азаматтылығын жоғалтқан күні, Қазақстан Республикасы азаматтылығын жоғалту себебі, Қазақстан Республикасы азаматтылығын қайта алу күні, Қазақстан Республикасы азаматтылығын қайта алу себебі</w:t>
            </w:r>
          </w:p>
        </w:tc>
      </w:tr>
      <w:tr>
        <w:trPr>
          <w:trHeight w:val="345"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уақыттағы еңбек қызметі туралы мәліметтер: (мекеме және оның атауы, құрылымдық бөлімі, лауазымы толық көрсетілген еңбек қызметі туралы деректер, жалпы және үздіксіз еңбек өтілі, мекен-жайы мен телефондары, сонымен қатар бұрын атқарған лауазымының толық атауы көрсетілген басқа мекемелердің деректемелері және осы мекемелердегі жұмыс уақыты)</w:t>
            </w:r>
          </w:p>
        </w:tc>
      </w:tr>
      <w:tr>
        <w:trPr>
          <w:trHeight w:val="15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мекен-жайы, тұратын жері  немесе келген жері бойынша тіркелу күні</w:t>
            </w:r>
          </w:p>
        </w:tc>
      </w:tr>
      <w:tr>
        <w:trPr>
          <w:trHeight w:val="375"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поштаның мекен-жайы</w:t>
            </w:r>
          </w:p>
        </w:tc>
      </w:tr>
      <w:tr>
        <w:trPr>
          <w:trHeight w:val="15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телефонының нөмірі</w:t>
            </w:r>
          </w:p>
        </w:tc>
      </w:tr>
      <w:tr>
        <w:trPr>
          <w:trHeight w:val="15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 (оқуының) атауы және заңды мекен жайы</w:t>
            </w:r>
          </w:p>
        </w:tc>
      </w:tr>
      <w:tr>
        <w:trPr>
          <w:trHeight w:val="39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Мінездеме</w:t>
            </w:r>
          </w:p>
        </w:tc>
      </w:tr>
      <w:tr>
        <w:trPr>
          <w:trHeight w:val="285"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сәйкестендіру нөмірі (ЖСН)</w:t>
            </w:r>
          </w:p>
        </w:tc>
      </w:tr>
      <w:tr>
        <w:trPr>
          <w:trHeight w:val="30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кітапшаларының нөмірі, сериясы, күні және ондағы жазбалар</w:t>
            </w:r>
          </w:p>
        </w:tc>
      </w:tr>
      <w:tr>
        <w:trPr>
          <w:trHeight w:val="15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Портреттік бейнесі (сандық фото)</w:t>
            </w:r>
          </w:p>
        </w:tc>
      </w:tr>
      <w:tr>
        <w:trPr>
          <w:trHeight w:val="15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құрам және ондағы материалдарға байланысты өкімдердің түпнұсқасы мен көшірмесінде көрсетілген мәліметтер</w:t>
            </w:r>
          </w:p>
        </w:tc>
      </w:tr>
      <w:tr>
        <w:trPr>
          <w:trHeight w:val="15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ведомстволық наградалар, құрмет және әлеуметтік атақтар, көтермелеу (награданың атауы немесе аталуы, атақ немесе көтермелеу, наградтау туралы нормативті актінің түрі және күні, немесе көтермелеу күні) туралы мәліметтер</w:t>
            </w:r>
          </w:p>
        </w:tc>
      </w:tr>
      <w:tr>
        <w:trPr>
          <w:trHeight w:val="3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Аттестациялау жөніндегі материалдар</w:t>
            </w:r>
          </w:p>
        </w:tc>
      </w:tr>
      <w:tr>
        <w:trPr>
          <w:trHeight w:val="27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қызметтік тексеру бойынша материалдар</w:t>
            </w:r>
          </w:p>
        </w:tc>
      </w:tr>
      <w:tr>
        <w:trPr>
          <w:trHeight w:val="435"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Ауыруының жоқтығы жөнінде бекітілген формадағы медициналық қорытынды</w:t>
            </w:r>
          </w:p>
        </w:tc>
      </w:tr>
      <w:tr>
        <w:trPr>
          <w:trHeight w:val="435"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еңбекке жарамсыздығы туралы мәлімет</w:t>
            </w:r>
          </w:p>
        </w:tc>
      </w:tr>
      <w:tr>
        <w:trPr>
          <w:trHeight w:val="435"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Енімді басқаруға берілген мүлік туралы мәліметтер</w:t>
            </w:r>
          </w:p>
        </w:tc>
      </w:tr>
      <w:tr>
        <w:trPr>
          <w:trHeight w:val="435"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біліктілігі және арнайы білімінің бар болуы немесе арнайы дайындықтары туралы мәліметтер (білім беретін мекемелерді бітіргені туралы дипломның, куәліктің, аттестаттың немесе басқа құжаттың сериясы, нөмірі, берілген күні, сонымен қатар білім беретін мекеменің атауы және орналасқан жері, факультеті немесе бөлімшесі, білім беретін мекемені бітіргеннен кейінгі біліктілігі және мамандығы, ғылыми дәрежесі, ғылыми атағы шет тілдерін білуі)</w:t>
            </w:r>
          </w:p>
        </w:tc>
      </w:tr>
      <w:tr>
        <w:trPr>
          <w:trHeight w:val="435"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Біліктілігін арттыру және қайта даярлау туралы мәліметтер (білім беретін мекеменің атауы және орналасқан жері, біліктілігін арттыру және қайта даярлау туралы құжаттың берілген күні, нөмірі, сериясы, білім беретін мекемені бітіргеннен кейінгі біліктілігі және мамандығы)</w:t>
            </w:r>
          </w:p>
        </w:tc>
      </w:tr>
      <w:tr>
        <w:trPr>
          <w:trHeight w:val="3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Жалақысы туралы мәліметтер: жалақы, үстемеақы, салық туралы мәліметтер</w:t>
            </w:r>
          </w:p>
        </w:tc>
      </w:tr>
      <w:tr>
        <w:trPr>
          <w:trHeight w:val="435"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қызметке шақыруға жататын, әскери міндетті тұлғаларды әскери есепке алу туралы мәліметтер (әскери билетті берген органның атауы, берілген күні, нөмірі, сериясы, әскери-есепке алу мамандығы, әскери атағы, есепке алу/шығару туралы деректер)</w:t>
            </w:r>
          </w:p>
        </w:tc>
      </w:tr>
      <w:tr>
        <w:trPr>
          <w:trHeight w:val="30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Соттылығының болуы (болмауы) </w:t>
            </w:r>
          </w:p>
        </w:tc>
      </w:tr>
      <w:tr>
        <w:trPr>
          <w:trHeight w:val="30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және тәртіптік жауапкершілікке тарту туралы мәліметтер</w:t>
            </w:r>
          </w:p>
        </w:tc>
      </w:tr>
      <w:tr>
        <w:trPr>
          <w:trHeight w:val="30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карточкалық базасында шотының бар екені туралы мәліметтер</w:t>
            </w:r>
          </w:p>
        </w:tc>
      </w:tr>
      <w:tr>
        <w:trPr>
          <w:trHeight w:val="36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Азаматтық-құқықтық шарттардың, қызметтік келісім-шарттардың мазмұны және деректемелері</w:t>
            </w:r>
          </w:p>
        </w:tc>
      </w:tr>
      <w:tr>
        <w:trPr>
          <w:trHeight w:val="36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жеңілдіктер және әлеуметтік мәртебесі туралы мәліметтер (жеңілдіктер мен мәртебе беру үшін негіз болатын құжатты берген органның атауы, берілген күні, нөмірі, сериясы)</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