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a8a6" w14:textId="c3aa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2012 жылғы 25 қазандағы № 293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12 тамыздағы № 187 бұйрығы. Қазақстан Республикасының Әділет министрлігінде 2013 жылы 03 қазанда № 8769 тіркелді. Күші жойылды - Қазақстан Республикасы Ұлттық экономика министрлігі Статистика комитеті төрағасының 2014 жылғы 4 қарашадағы № 39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04.11.2014 </w:t>
      </w:r>
      <w:r>
        <w:rPr>
          <w:rFonts w:ascii="Times New Roman"/>
          <w:b w:val="false"/>
          <w:i w:val="false"/>
          <w:color w:val="ff0000"/>
          <w:sz w:val="28"/>
        </w:rPr>
        <w:t>№ 39</w:t>
      </w:r>
      <w:r>
        <w:rPr>
          <w:rFonts w:ascii="Times New Roman"/>
          <w:b w:val="false"/>
          <w:i w:val="false"/>
          <w:color w:val="ff0000"/>
          <w:sz w:val="28"/>
        </w:rPr>
        <w:t xml:space="preserve"> бұйрығымен (01.01.2015 бастап қолданысқа енгізіледі).</w:t>
      </w:r>
    </w:p>
    <w:bookmarkStart w:name="z2"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25 қазандағы № 293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8160 болып тіркелген, 2013 жылғы 3 тамыздағы № 182 (28121)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Әділет министрлігінде мемлекеттік тіркелгеннен кейін күнтізбелік он күн ішінде бұқаралық ақпарат құралдарына ресми жариялауға жіберсін;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жолдасын.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 Жұмағалиев __________________</w:t>
      </w:r>
      <w:r>
        <w:br/>
      </w:r>
      <w:r>
        <w:rPr>
          <w:rFonts w:ascii="Times New Roman"/>
          <w:b w:val="false"/>
          <w:i w:val="false"/>
          <w:color w:val="000000"/>
          <w:sz w:val="28"/>
        </w:rPr>
        <w:t>
      2013 жылғы 09 тамызда</w:t>
      </w:r>
      <w:r>
        <w:br/>
      </w:r>
      <w:r>
        <w:rPr>
          <w:rFonts w:ascii="Times New Roman"/>
          <w:b w:val="false"/>
          <w:i w:val="false"/>
          <w:color w:val="000000"/>
          <w:sz w:val="28"/>
        </w:rPr>
        <w:t>
 </w:t>
      </w:r>
    </w:p>
    <w:bookmarkStart w:name="z12"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3533"/>
        <w:gridCol w:w="2124"/>
        <w:gridCol w:w="1063"/>
        <w:gridCol w:w="3473"/>
      </w:tblGrid>
      <w:tr>
        <w:trPr>
          <w:trHeight w:val="30" w:hRule="atLeast"/>
        </w:trPr>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6637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2013 жылғы 12 тамыздағы № 187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міндетін атқарушының 2012 жылғы 25 қазандағы № 293 бұйрығына 3–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исполняющего обязанности Председателя Агентства Республики Казахстан по статистике от 25 октября 2012 года № 293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0891104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Байланыс қызметтері туралы есеп</w:t>
            </w:r>
            <w:r>
              <w:br/>
            </w:r>
            <w:r>
              <w:rPr>
                <w:rFonts w:ascii="Times New Roman"/>
                <w:b/>
                <w:i w:val="false"/>
                <w:color w:val="000000"/>
              </w:rPr>
              <w:t>
Отчет об услугах связи</w:t>
            </w:r>
          </w:p>
        </w:tc>
      </w:tr>
      <w:tr>
        <w:trPr>
          <w:trHeight w:val="37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0891104</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73"/>
              <w:gridCol w:w="4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61 - байланыс кодына сәйкес негізгі немесе қайталама қызмет түрлеріне ие заңды тұлғалар және (немесе) олардың құрылымдық немесе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деятельности согласно коду Общего классификатора видов экономической деятельности 61 – связь.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 мерзімі–есепті кезеңнен кейін 31 наурызға. </w:t>
            </w:r>
            <w:r>
              <w:br/>
            </w:r>
            <w:r>
              <w:rPr>
                <w:rFonts w:ascii="Times New Roman"/>
                <w:b w:val="false"/>
                <w:i w:val="false"/>
                <w:color w:val="000000"/>
                <w:sz w:val="20"/>
              </w:rPr>
              <w:t>
</w:t>
            </w:r>
            <w:r>
              <w:rPr>
                <w:rFonts w:ascii="Times New Roman"/>
                <w:b w:val="false"/>
                <w:i w:val="false"/>
                <w:color w:val="000000"/>
                <w:sz w:val="20"/>
              </w:rPr>
              <w:t>Срок представления–31 марта после отчетного периода.</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840"/>
              <w:gridCol w:w="840"/>
              <w:gridCol w:w="840"/>
              <w:gridCol w:w="841"/>
              <w:gridCol w:w="841"/>
              <w:gridCol w:w="841"/>
              <w:gridCol w:w="841"/>
              <w:gridCol w:w="841"/>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840"/>
              <w:gridCol w:w="840"/>
              <w:gridCol w:w="840"/>
              <w:gridCol w:w="841"/>
              <w:gridCol w:w="841"/>
              <w:gridCol w:w="841"/>
              <w:gridCol w:w="841"/>
              <w:gridCol w:w="841"/>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13" w:id="2"/>
    <w:p>
      <w:pPr>
        <w:spacing w:after="0"/>
        <w:ind w:left="0"/>
        <w:jc w:val="both"/>
      </w:pPr>
      <w:r>
        <w:rPr>
          <w:rFonts w:ascii="Times New Roman"/>
          <w:b w:val="false"/>
          <w:i w:val="false"/>
          <w:color w:val="000000"/>
          <w:sz w:val="28"/>
        </w:rPr>
        <w:t>
1.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945"/>
        <w:gridCol w:w="2619"/>
        <w:gridCol w:w="3008"/>
        <w:gridCol w:w="2619"/>
        <w:gridCol w:w="3008"/>
      </w:tblGrid>
      <w:tr>
        <w:trPr>
          <w:trHeight w:val="39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2. Байланыс операторлары үшін трафикті (интерконнект) өткізу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по пропуску трафика (интерконнект) для операторов связи,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005"/>
        <w:gridCol w:w="1068"/>
        <w:gridCol w:w="1228"/>
        <w:gridCol w:w="1709"/>
        <w:gridCol w:w="1709"/>
        <w:gridCol w:w="1901"/>
        <w:gridCol w:w="1613"/>
        <w:gridCol w:w="1924"/>
      </w:tblGrid>
      <w:tr>
        <w:trPr>
          <w:trHeight w:val="39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 xml:space="preserve">внутризоновый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 xml:space="preserve">междугородный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операторлар желісінен</w:t>
            </w:r>
            <w:r>
              <w:br/>
            </w:r>
            <w:r>
              <w:rPr>
                <w:rFonts w:ascii="Times New Roman"/>
                <w:b w:val="false"/>
                <w:i w:val="false"/>
                <w:color w:val="000000"/>
                <w:sz w:val="20"/>
              </w:rPr>
              <w:t>
</w:t>
            </w:r>
            <w:r>
              <w:rPr>
                <w:rFonts w:ascii="Times New Roman"/>
                <w:b w:val="false"/>
                <w:i w:val="false"/>
                <w:color w:val="000000"/>
                <w:sz w:val="20"/>
              </w:rPr>
              <w:t>сети мобильных операторов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 байланыс операторлары</w:t>
            </w:r>
            <w:r>
              <w:br/>
            </w:r>
            <w:r>
              <w:rPr>
                <w:rFonts w:ascii="Times New Roman"/>
                <w:b w:val="false"/>
                <w:i w:val="false"/>
                <w:color w:val="000000"/>
                <w:sz w:val="20"/>
              </w:rPr>
              <w:t>
</w:t>
            </w:r>
            <w:r>
              <w:rPr>
                <w:rFonts w:ascii="Times New Roman"/>
                <w:b w:val="false"/>
                <w:i w:val="false"/>
                <w:color w:val="000000"/>
                <w:sz w:val="20"/>
              </w:rPr>
              <w:t xml:space="preserve">из них - операторы сотовой связи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w:t>
            </w:r>
          </w:p>
        </w:tc>
      </w:tr>
      <w:tr>
        <w:trPr>
          <w:trHeight w:val="2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операторлары үшін трафикті (интерконнект) өткізу бойынша қызметтердің көлемі </w:t>
            </w:r>
            <w:r>
              <w:br/>
            </w:r>
            <w:r>
              <w:rPr>
                <w:rFonts w:ascii="Times New Roman"/>
                <w:b w:val="false"/>
                <w:i w:val="false"/>
                <w:color w:val="000000"/>
                <w:sz w:val="20"/>
              </w:rPr>
              <w:t>
</w:t>
            </w:r>
            <w:r>
              <w:rPr>
                <w:rFonts w:ascii="Times New Roman"/>
                <w:b w:val="false"/>
                <w:i w:val="false"/>
                <w:color w:val="000000"/>
                <w:sz w:val="20"/>
              </w:rPr>
              <w:t xml:space="preserve">Объем услуг по пропуску трафика (интерконнект) для операторов связи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3. Қалааралық және халықаралық телефон байланысы қызметтерінің көлемі туралы ақпаратты көрсетіңіз, мың теңге</w:t>
      </w:r>
      <w:r>
        <w:br/>
      </w:r>
      <w:r>
        <w:rPr>
          <w:rFonts w:ascii="Times New Roman"/>
          <w:b w:val="false"/>
          <w:i w:val="false"/>
          <w:color w:val="000000"/>
          <w:sz w:val="28"/>
        </w:rPr>
        <w:t xml:space="preserve">
Укажите информацию об объемах услуг междугородной и международной телефонной связи, тысяч тенге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026"/>
        <w:gridCol w:w="2405"/>
        <w:gridCol w:w="2419"/>
        <w:gridCol w:w="1914"/>
        <w:gridCol w:w="2405"/>
      </w:tblGrid>
      <w:tr>
        <w:trPr>
          <w:trHeight w:val="30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междугородной и международной телефонной связи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4. Жергілікті телефон байланысы қызметтерінің көлемі туралы ақпаратты көрсетіңіз, мың теңге</w:t>
      </w:r>
      <w:r>
        <w:br/>
      </w:r>
      <w:r>
        <w:rPr>
          <w:rFonts w:ascii="Times New Roman"/>
          <w:b w:val="false"/>
          <w:i w:val="false"/>
          <w:color w:val="000000"/>
          <w:sz w:val="28"/>
        </w:rPr>
        <w:t xml:space="preserve">
Укажите информацию об объемах услуг местной телефонной связи, тысяч тенге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983"/>
        <w:gridCol w:w="2429"/>
        <w:gridCol w:w="2430"/>
        <w:gridCol w:w="1912"/>
        <w:gridCol w:w="2416"/>
      </w:tblGrid>
      <w:tr>
        <w:trPr>
          <w:trHeight w:val="39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местной телефонной связи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желісіне қосу бойынша</w:t>
            </w:r>
            <w:r>
              <w:br/>
            </w:r>
            <w:r>
              <w:rPr>
                <w:rFonts w:ascii="Times New Roman"/>
                <w:b w:val="false"/>
                <w:i w:val="false"/>
                <w:color w:val="000000"/>
                <w:sz w:val="20"/>
              </w:rPr>
              <w:t>
</w:t>
            </w:r>
            <w:r>
              <w:rPr>
                <w:rFonts w:ascii="Times New Roman"/>
                <w:b w:val="false"/>
                <w:i w:val="false"/>
                <w:color w:val="000000"/>
                <w:sz w:val="20"/>
              </w:rPr>
              <w:t>по подключению к фиксированной телефонной линии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байланысы қызметіне (абоненттік төлем)</w:t>
            </w:r>
            <w:r>
              <w:br/>
            </w:r>
            <w:r>
              <w:rPr>
                <w:rFonts w:ascii="Times New Roman"/>
                <w:b w:val="false"/>
                <w:i w:val="false"/>
                <w:color w:val="000000"/>
                <w:sz w:val="20"/>
              </w:rPr>
              <w:t>
</w:t>
            </w:r>
            <w:r>
              <w:rPr>
                <w:rFonts w:ascii="Times New Roman"/>
                <w:b w:val="false"/>
                <w:i w:val="false"/>
                <w:color w:val="000000"/>
                <w:sz w:val="20"/>
              </w:rPr>
              <w:t>за услуги фиксированной связи (абонентская плата)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сөйлесулерінің құнын уақыттық есептеуге ауыстырылғандар (жергілікті шақыруларынын (ҚУЕЖ-ға ауыстырылғандар))</w:t>
            </w:r>
            <w:r>
              <w:br/>
            </w:r>
            <w:r>
              <w:rPr>
                <w:rFonts w:ascii="Times New Roman"/>
                <w:b w:val="false"/>
                <w:i w:val="false"/>
                <w:color w:val="000000"/>
                <w:sz w:val="20"/>
              </w:rPr>
              <w:t>
</w:t>
            </w:r>
            <w:r>
              <w:rPr>
                <w:rFonts w:ascii="Times New Roman"/>
                <w:b w:val="false"/>
                <w:i w:val="false"/>
                <w:color w:val="000000"/>
                <w:sz w:val="20"/>
              </w:rPr>
              <w:t>переведенных на повременный учет стоимости местных телефонных разговоров (от местных вызовов (переведенных на СПУС))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төлем үшін ұсынылатындар</w:t>
            </w:r>
            <w:r>
              <w:br/>
            </w:r>
            <w:r>
              <w:rPr>
                <w:rFonts w:ascii="Times New Roman"/>
                <w:b w:val="false"/>
                <w:i w:val="false"/>
                <w:color w:val="000000"/>
                <w:sz w:val="20"/>
              </w:rPr>
              <w:t>
</w:t>
            </w:r>
            <w:r>
              <w:rPr>
                <w:rFonts w:ascii="Times New Roman"/>
                <w:b w:val="false"/>
                <w:i w:val="false"/>
                <w:color w:val="000000"/>
                <w:sz w:val="20"/>
              </w:rPr>
              <w:t>предоставляемых за дополнительную плату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 - мұнда және бұдан әрі - Тәуелсіз Мемлекеттер Достастығы.</w:t>
      </w:r>
      <w:r>
        <w:br/>
      </w:r>
      <w:r>
        <w:rPr>
          <w:rFonts w:ascii="Times New Roman"/>
          <w:b w:val="false"/>
          <w:i w:val="false"/>
          <w:color w:val="000000"/>
          <w:sz w:val="28"/>
        </w:rPr>
        <w:t>
СНГ - здесь и далее - Содружество Независимых Государств</w:t>
      </w:r>
    </w:p>
    <w:bookmarkStart w:name="z17" w:id="6"/>
    <w:p>
      <w:pPr>
        <w:spacing w:after="0"/>
        <w:ind w:left="0"/>
        <w:jc w:val="both"/>
      </w:pPr>
      <w:r>
        <w:rPr>
          <w:rFonts w:ascii="Times New Roman"/>
          <w:b w:val="false"/>
          <w:i w:val="false"/>
          <w:color w:val="000000"/>
          <w:sz w:val="28"/>
        </w:rPr>
        <w:t>
5. Ұтқыр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мобильной связи, тысяч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824"/>
        <w:gridCol w:w="1957"/>
        <w:gridCol w:w="2572"/>
        <w:gridCol w:w="2244"/>
        <w:gridCol w:w="2572"/>
      </w:tblGrid>
      <w:tr>
        <w:trPr>
          <w:trHeight w:val="39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других операторов сотовой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операторов фиксированной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подвижной радиотелефонной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жылжымалы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спутниковой подвижной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КУЕЖ - қосылудың уақыттық есепке алу жүйесі</w:t>
      </w:r>
      <w:r>
        <w:br/>
      </w:r>
      <w:r>
        <w:rPr>
          <w:rFonts w:ascii="Times New Roman"/>
          <w:b w:val="false"/>
          <w:i w:val="false"/>
          <w:color w:val="000000"/>
          <w:sz w:val="28"/>
        </w:rPr>
        <w:t>
СПУС - система повременного учета соединений</w:t>
      </w:r>
    </w:p>
    <w:bookmarkStart w:name="z18" w:id="7"/>
    <w:p>
      <w:pPr>
        <w:spacing w:after="0"/>
        <w:ind w:left="0"/>
        <w:jc w:val="both"/>
      </w:pPr>
      <w:r>
        <w:rPr>
          <w:rFonts w:ascii="Times New Roman"/>
          <w:b w:val="false"/>
          <w:i w:val="false"/>
          <w:color w:val="000000"/>
          <w:sz w:val="28"/>
        </w:rPr>
        <w:t>
6. Телекоммуникациялық желілер арқылы деректерді беру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передаче данных по сетям телекоммуникационным, тысяч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44"/>
        <w:gridCol w:w="2165"/>
        <w:gridCol w:w="2559"/>
        <w:gridCol w:w="1961"/>
        <w:gridCol w:w="2478"/>
      </w:tblGrid>
      <w:tr>
        <w:trPr>
          <w:trHeight w:val="39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телекоммуникациялық желілер арқылы деректерді беру бойынша 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услуг по передаче данных по сетям телекоммуникационным проводным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 xml:space="preserve">услуги телеграфа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 xml:space="preserve">услуги электронной почты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 xml:space="preserve">услуги прочие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желілер арқылы деректерді беру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телекоммуникационным беспроводным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телеграф қызметтері </w:t>
            </w:r>
            <w:r>
              <w:br/>
            </w:r>
            <w:r>
              <w:rPr>
                <w:rFonts w:ascii="Times New Roman"/>
                <w:b w:val="false"/>
                <w:i w:val="false"/>
                <w:color w:val="000000"/>
                <w:sz w:val="20"/>
              </w:rPr>
              <w:t>
</w:t>
            </w:r>
            <w:r>
              <w:rPr>
                <w:rFonts w:ascii="Times New Roman"/>
                <w:b w:val="false"/>
                <w:i w:val="false"/>
                <w:color w:val="000000"/>
                <w:sz w:val="20"/>
              </w:rPr>
              <w:t xml:space="preserve">услуги телеграфа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 xml:space="preserve">услуги электронной почты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8"/>
    <w:p>
      <w:pPr>
        <w:spacing w:after="0"/>
        <w:ind w:left="0"/>
        <w:jc w:val="both"/>
      </w:pPr>
      <w:r>
        <w:rPr>
          <w:rFonts w:ascii="Times New Roman"/>
          <w:b w:val="false"/>
          <w:i w:val="false"/>
          <w:color w:val="000000"/>
          <w:sz w:val="28"/>
        </w:rPr>
        <w:t>
7. Телекоммуникациялық желілер бойынша Интернет желісі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сети Интернет по сетям телекоммуникационным, тысяч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537"/>
        <w:gridCol w:w="2244"/>
        <w:gridCol w:w="2572"/>
        <w:gridCol w:w="2244"/>
        <w:gridCol w:w="2572"/>
      </w:tblGrid>
      <w:tr>
        <w:trPr>
          <w:trHeight w:val="39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з них - сельская местность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проводные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проводные прочие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беспроводные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беспроводной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беспроводной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беспроводные прочие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бойынша магистральдық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 по сети Интернет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провайдерлеріне магистральдық желі арналарына қолжетімділікті ұсыну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предоставлению доступа к каналам магистральной сети провайдерам сети Интернет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пропуску трафика сети Интернет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8. Бағдарламаларды тарату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распространению программ, тысяч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537"/>
        <w:gridCol w:w="2258"/>
        <w:gridCol w:w="2588"/>
        <w:gridCol w:w="2258"/>
        <w:gridCol w:w="2588"/>
      </w:tblGrid>
      <w:tr>
        <w:trPr>
          <w:trHeight w:val="39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инфрақұрылым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инфраструктуре кабельной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желілер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сетям беспроводным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Жерсерігі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через спутник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 w:id="10"/>
    <w:p>
      <w:pPr>
        <w:spacing w:after="0"/>
        <w:ind w:left="0"/>
        <w:jc w:val="both"/>
      </w:pPr>
      <w:r>
        <w:rPr>
          <w:rFonts w:ascii="Times New Roman"/>
          <w:b w:val="false"/>
          <w:i w:val="false"/>
          <w:color w:val="000000"/>
          <w:sz w:val="28"/>
        </w:rPr>
        <w:t>
9. Өзге де телекоммуникациялық қызметтер көлемі туралы ақпаратты көрсетіңіз, мың теңге</w:t>
      </w:r>
      <w:r>
        <w:br/>
      </w:r>
      <w:r>
        <w:rPr>
          <w:rFonts w:ascii="Times New Roman"/>
          <w:b w:val="false"/>
          <w:i w:val="false"/>
          <w:color w:val="000000"/>
          <w:sz w:val="28"/>
        </w:rPr>
        <w:t xml:space="preserve">
Укажите информацию об объемах услуг телекоммуникационных прочих, тысяч тенге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3842"/>
        <w:gridCol w:w="2157"/>
        <w:gridCol w:w="2550"/>
        <w:gridCol w:w="2009"/>
        <w:gridCol w:w="2550"/>
      </w:tblGrid>
      <w:tr>
        <w:trPr>
          <w:trHeight w:val="39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телекоммуникациялық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телекоммуникационные прочие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телематикалық қызметтердің қызмет 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 связанные с предоставлением услуг телекоммуникаций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 не включенные в другие группировки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10. Тіркелген телефон желілерінің саны бойынша ақпаратты көрсетіңіз, бірлік</w:t>
      </w:r>
      <w:r>
        <w:br/>
      </w:r>
      <w:r>
        <w:rPr>
          <w:rFonts w:ascii="Times New Roman"/>
          <w:b w:val="false"/>
          <w:i w:val="false"/>
          <w:color w:val="000000"/>
          <w:sz w:val="28"/>
        </w:rPr>
        <w:t>
Укажите информацию по числу фиксированных телефонных линий, единиц</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663"/>
        <w:gridCol w:w="2216"/>
        <w:gridCol w:w="2540"/>
        <w:gridCol w:w="2216"/>
        <w:gridCol w:w="2553"/>
      </w:tblGrid>
      <w:tr>
        <w:trPr>
          <w:trHeight w:val="9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 xml:space="preserve">Число фиксированных телефонных линий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аналогты тіркелген телефон желілері (ЖҚКТЖ</w:t>
            </w:r>
            <w:r>
              <w:rPr>
                <w:rFonts w:ascii="Times New Roman"/>
                <w:b w:val="false"/>
                <w:i w:val="false"/>
                <w:color w:val="000000"/>
                <w:vertAlign w:val="superscript"/>
              </w:rPr>
              <w:t>3</w:t>
            </w:r>
            <w:r>
              <w:rPr>
                <w:rFonts w:ascii="Times New Roman"/>
                <w:b w:val="false"/>
                <w:i w:val="false"/>
                <w:color w:val="000000"/>
                <w:sz w:val="20"/>
              </w:rPr>
              <w:t xml:space="preserve"> желілері) </w:t>
            </w:r>
            <w:r>
              <w:br/>
            </w:r>
            <w:r>
              <w:rPr>
                <w:rFonts w:ascii="Times New Roman"/>
                <w:b w:val="false"/>
                <w:i w:val="false"/>
                <w:color w:val="000000"/>
                <w:sz w:val="20"/>
              </w:rPr>
              <w:t>
</w:t>
            </w:r>
            <w:r>
              <w:rPr>
                <w:rFonts w:ascii="Times New Roman"/>
                <w:b w:val="false"/>
                <w:i w:val="false"/>
                <w:color w:val="000000"/>
                <w:sz w:val="20"/>
              </w:rPr>
              <w:t>аналоговые фиксированные телефонные линии (сети КТСОП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подключенных к цифровым телефонным станциям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VoIP</w:t>
            </w:r>
            <w:r>
              <w:rPr>
                <w:rFonts w:ascii="Times New Roman"/>
                <w:b w:val="false"/>
                <w:i w:val="false"/>
                <w:color w:val="000000"/>
                <w:vertAlign w:val="superscript"/>
              </w:rPr>
              <w:t>4</w:t>
            </w:r>
            <w:r>
              <w:rPr>
                <w:rFonts w:ascii="Times New Roman"/>
                <w:b w:val="false"/>
                <w:i w:val="false"/>
                <w:color w:val="000000"/>
                <w:sz w:val="20"/>
              </w:rPr>
              <w:t xml:space="preserve"> абоненттік желілері</w:t>
            </w:r>
            <w:r>
              <w:br/>
            </w:r>
            <w:r>
              <w:rPr>
                <w:rFonts w:ascii="Times New Roman"/>
                <w:b w:val="false"/>
                <w:i w:val="false"/>
                <w:color w:val="000000"/>
                <w:sz w:val="20"/>
              </w:rPr>
              <w:t>
</w:t>
            </w:r>
            <w:r>
              <w:rPr>
                <w:rFonts w:ascii="Times New Roman"/>
                <w:b w:val="false"/>
                <w:i w:val="false"/>
                <w:color w:val="000000"/>
                <w:sz w:val="20"/>
              </w:rPr>
              <w:t>абонентские линии VoIP</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таксофондар</w:t>
            </w:r>
            <w:r>
              <w:br/>
            </w:r>
            <w:r>
              <w:rPr>
                <w:rFonts w:ascii="Times New Roman"/>
                <w:b w:val="false"/>
                <w:i w:val="false"/>
                <w:color w:val="000000"/>
                <w:sz w:val="20"/>
              </w:rPr>
              <w:t>
</w:t>
            </w:r>
            <w:r>
              <w:rPr>
                <w:rFonts w:ascii="Times New Roman"/>
                <w:b w:val="false"/>
                <w:i w:val="false"/>
                <w:color w:val="000000"/>
                <w:sz w:val="20"/>
              </w:rPr>
              <w:t xml:space="preserve">таксофоны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ЖҚКТЖ - Жалпы қолданыстағы коммутацияланған телефон желілері</w:t>
      </w:r>
      <w:r>
        <w:br/>
      </w:r>
      <w:r>
        <w:rPr>
          <w:rFonts w:ascii="Times New Roman"/>
          <w:b w:val="false"/>
          <w:i w:val="false"/>
          <w:color w:val="000000"/>
          <w:sz w:val="28"/>
        </w:rPr>
        <w:t>
КТСОП - Коммутируемая телофонная сеть общего пользования</w:t>
      </w:r>
    </w:p>
    <w:bookmarkStart w:name="z23" w:id="12"/>
    <w:p>
      <w:pPr>
        <w:spacing w:after="0"/>
        <w:ind w:left="0"/>
        <w:jc w:val="both"/>
      </w:pPr>
      <w:r>
        <w:rPr>
          <w:rFonts w:ascii="Times New Roman"/>
          <w:b w:val="false"/>
          <w:i w:val="false"/>
          <w:color w:val="000000"/>
          <w:sz w:val="28"/>
        </w:rPr>
        <w:t>
11. Қалааралық телефон байланысының шақырулары бойынша 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992"/>
        <w:gridCol w:w="3523"/>
        <w:gridCol w:w="3648"/>
      </w:tblGrid>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 закончившихся разговорами</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VoIP - мұнда және бұдан әрі - Интернет желісі немесе кез-келген</w:t>
      </w:r>
      <w:r>
        <w:br/>
      </w:r>
      <w:r>
        <w:rPr>
          <w:rFonts w:ascii="Times New Roman"/>
          <w:b w:val="false"/>
          <w:i w:val="false"/>
          <w:color w:val="000000"/>
          <w:sz w:val="28"/>
        </w:rPr>
        <w:t>
IP-желілер бойынша сөздік сигналдарды жеткізуді қамтамасыз ететін</w:t>
      </w:r>
      <w:r>
        <w:br/>
      </w:r>
      <w:r>
        <w:rPr>
          <w:rFonts w:ascii="Times New Roman"/>
          <w:b w:val="false"/>
          <w:i w:val="false"/>
          <w:color w:val="000000"/>
          <w:sz w:val="28"/>
        </w:rPr>
        <w:t>
байланыс жүйесі</w:t>
      </w:r>
      <w:r>
        <w:br/>
      </w:r>
      <w:r>
        <w:rPr>
          <w:rFonts w:ascii="Times New Roman"/>
          <w:b w:val="false"/>
          <w:i w:val="false"/>
          <w:color w:val="000000"/>
          <w:sz w:val="28"/>
        </w:rPr>
        <w:t>
VoIP - здесь и далее - система связи, обеспечивающая передачу речевого сигнала по сети Интернет или по любым другим IP-сетям.</w:t>
      </w:r>
    </w:p>
    <w:bookmarkStart w:name="z24" w:id="13"/>
    <w:p>
      <w:pPr>
        <w:spacing w:after="0"/>
        <w:ind w:left="0"/>
        <w:jc w:val="both"/>
      </w:pPr>
      <w:r>
        <w:rPr>
          <w:rFonts w:ascii="Times New Roman"/>
          <w:b w:val="false"/>
          <w:i w:val="false"/>
          <w:color w:val="000000"/>
          <w:sz w:val="28"/>
        </w:rPr>
        <w:t>
12. Трафикті өткізу бойынша қызметтер туралы ақпаратты көрсетіңіз, мың минут</w:t>
      </w:r>
      <w:r>
        <w:br/>
      </w:r>
      <w:r>
        <w:rPr>
          <w:rFonts w:ascii="Times New Roman"/>
          <w:b w:val="false"/>
          <w:i w:val="false"/>
          <w:color w:val="000000"/>
          <w:sz w:val="28"/>
        </w:rPr>
        <w:t>
Укажите информацию об услугах по пропуску трафика, тысяч минут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589"/>
        <w:gridCol w:w="1266"/>
        <w:gridCol w:w="1389"/>
        <w:gridCol w:w="1524"/>
        <w:gridCol w:w="1646"/>
        <w:gridCol w:w="1539"/>
        <w:gridCol w:w="1646"/>
        <w:gridCol w:w="1695"/>
      </w:tblGrid>
      <w:tr>
        <w:trPr>
          <w:trHeight w:val="39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өткізу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 xml:space="preserve">междугородный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операторлар желісіне (нен)</w:t>
            </w:r>
            <w:r>
              <w:br/>
            </w:r>
            <w:r>
              <w:rPr>
                <w:rFonts w:ascii="Times New Roman"/>
                <w:b w:val="false"/>
                <w:i w:val="false"/>
                <w:color w:val="000000"/>
                <w:sz w:val="20"/>
              </w:rPr>
              <w:t>
</w:t>
            </w:r>
            <w:r>
              <w:rPr>
                <w:rFonts w:ascii="Times New Roman"/>
                <w:b w:val="false"/>
                <w:i w:val="false"/>
                <w:color w:val="000000"/>
                <w:sz w:val="20"/>
              </w:rPr>
              <w:t>на (с) сети мобильных операторов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 байланыс операторы</w:t>
            </w:r>
            <w:r>
              <w:br/>
            </w:r>
            <w:r>
              <w:rPr>
                <w:rFonts w:ascii="Times New Roman"/>
                <w:b w:val="false"/>
                <w:i w:val="false"/>
                <w:color w:val="000000"/>
                <w:sz w:val="20"/>
              </w:rPr>
              <w:t>
</w:t>
            </w:r>
            <w:r>
              <w:rPr>
                <w:rFonts w:ascii="Times New Roman"/>
                <w:b w:val="false"/>
                <w:i w:val="false"/>
                <w:color w:val="000000"/>
                <w:sz w:val="20"/>
              </w:rPr>
              <w:t>из них - операторы сотовой связи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келетін </w:t>
            </w:r>
            <w:r>
              <w:br/>
            </w:r>
            <w:r>
              <w:rPr>
                <w:rFonts w:ascii="Times New Roman"/>
                <w:b w:val="false"/>
                <w:i w:val="false"/>
                <w:color w:val="000000"/>
                <w:sz w:val="20"/>
              </w:rPr>
              <w:t>
</w:t>
            </w:r>
            <w:r>
              <w:rPr>
                <w:rFonts w:ascii="Times New Roman"/>
                <w:b w:val="false"/>
                <w:i w:val="false"/>
                <w:color w:val="000000"/>
                <w:sz w:val="20"/>
              </w:rPr>
              <w:t>входящие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w:t>
            </w:r>
            <w:r>
              <w:br/>
            </w:r>
            <w:r>
              <w:rPr>
                <w:rFonts w:ascii="Times New Roman"/>
                <w:b w:val="false"/>
                <w:i w:val="false"/>
                <w:color w:val="000000"/>
                <w:sz w:val="20"/>
              </w:rPr>
              <w:t>
</w:t>
            </w:r>
            <w:r>
              <w:rPr>
                <w:rFonts w:ascii="Times New Roman"/>
                <w:b w:val="false"/>
                <w:i w:val="false"/>
                <w:color w:val="000000"/>
                <w:sz w:val="20"/>
              </w:rPr>
              <w:t>транзитные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4"/>
    <w:p>
      <w:pPr>
        <w:spacing w:after="0"/>
        <w:ind w:left="0"/>
        <w:jc w:val="both"/>
      </w:pPr>
      <w:r>
        <w:rPr>
          <w:rFonts w:ascii="Times New Roman"/>
          <w:b w:val="false"/>
          <w:i w:val="false"/>
          <w:color w:val="000000"/>
          <w:sz w:val="28"/>
        </w:rPr>
        <w:t>
13. Тіркелген телефон байланысының трафигін өткізу бойынша ақпаратты көрсетіңіз, мың минут</w:t>
      </w:r>
      <w:r>
        <w:br/>
      </w:r>
      <w:r>
        <w:rPr>
          <w:rFonts w:ascii="Times New Roman"/>
          <w:b w:val="false"/>
          <w:i w:val="false"/>
          <w:color w:val="000000"/>
          <w:sz w:val="28"/>
        </w:rPr>
        <w:t>
Укажите информацию по пропуску трафика фиксированной телефонной связи, тысяч минут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681"/>
        <w:gridCol w:w="3217"/>
        <w:gridCol w:w="3054"/>
        <w:gridCol w:w="3218"/>
      </w:tblGrid>
      <w:tr>
        <w:trPr>
          <w:trHeight w:val="45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 xml:space="preserve">входящие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 xml:space="preserve">исходящие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 xml:space="preserve">транзитные </w:t>
            </w:r>
          </w:p>
        </w:tc>
      </w:tr>
      <w:tr>
        <w:trPr>
          <w:trHeight w:val="1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тіркелген телефон трафигі (құндық уақыттық есептеу жүйесі 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желісіне (желісінен)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(от) сети сотовой подвижной связи</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 xml:space="preserve">Международный телефонный трафик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VoIP трафигі</w:t>
            </w:r>
            <w:r>
              <w:br/>
            </w:r>
            <w:r>
              <w:rPr>
                <w:rFonts w:ascii="Times New Roman"/>
                <w:b w:val="false"/>
                <w:i w:val="false"/>
                <w:color w:val="000000"/>
                <w:sz w:val="20"/>
              </w:rPr>
              <w:t>
</w:t>
            </w:r>
            <w:r>
              <w:rPr>
                <w:rFonts w:ascii="Times New Roman"/>
                <w:b w:val="false"/>
                <w:i w:val="false"/>
                <w:color w:val="000000"/>
                <w:sz w:val="20"/>
              </w:rPr>
              <w:t>Трафик VoIP</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5"/>
    <w:p>
      <w:pPr>
        <w:spacing w:after="0"/>
        <w:ind w:left="0"/>
        <w:jc w:val="both"/>
      </w:pPr>
      <w:r>
        <w:rPr>
          <w:rFonts w:ascii="Times New Roman"/>
          <w:b w:val="false"/>
          <w:i w:val="false"/>
          <w:color w:val="000000"/>
          <w:sz w:val="28"/>
        </w:rPr>
        <w:t>
14. Ұялы байланыс операторларының трафигін өткізу бойынша ақпаратты көрсетіңіз</w:t>
      </w:r>
      <w:r>
        <w:br/>
      </w:r>
      <w:r>
        <w:rPr>
          <w:rFonts w:ascii="Times New Roman"/>
          <w:b w:val="false"/>
          <w:i w:val="false"/>
          <w:color w:val="000000"/>
          <w:sz w:val="28"/>
        </w:rPr>
        <w:t>
Укажите информацию по пропуску трафика операторов сотовой связи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391"/>
        <w:gridCol w:w="1910"/>
      </w:tblGrid>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Жылжымылы 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Ішкіжелілік трафик (жылжымалы ұялы байланыстың бір желідегі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жылжымалы ұялы байланыс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других операторов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жылжымалы ұялы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сети других операторов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операторлары желісінен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от сетей операторов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операторлары желісіне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 xml:space="preserve">Входящий международный трафик на сети операторов сотовой подвижной связи, тысяч минут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абоненттерінің (жылжымалы ұялы байланыстың ұлттық желілерінің шетелдегі абоненттері) халықаралық роуминг трафиктерінің көлемі,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подвижной связи, находящихся за рубежом),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байланысы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операторов фиксированной телефонный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сетей операторов фиксированной телефонный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елдердің жылжымалы ұялы байланысы желілеріндегі абоненттердің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подвижной связи других стран,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подвижной связи, тысяч единиц</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желілеріндегі шығыс мультимедия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подвижной связи, тысяч единиц</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Роумингтік келісімі бар елдер саны, бірлік</w:t>
            </w:r>
            <w:r>
              <w:rPr>
                <w:rFonts w:ascii="Times New Roman"/>
                <w:b w:val="false"/>
                <w:i w:val="false"/>
                <w:color w:val="000000"/>
                <w:vertAlign w:val="superscript"/>
              </w:rPr>
              <w:t>5</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Количество стран, с которыми имеется роуминговое соглашение, единиц</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Статистикалық нысан бойынша есепке елдердің тізбесі қосымша ұсынылады.</w:t>
      </w:r>
      <w:r>
        <w:br/>
      </w:r>
      <w:r>
        <w:rPr>
          <w:rFonts w:ascii="Times New Roman"/>
          <w:b w:val="false"/>
          <w:i w:val="false"/>
          <w:color w:val="000000"/>
          <w:sz w:val="28"/>
        </w:rPr>
        <w:t>
Дополнительно предоставляется перечень стран к отчету по данной статистической форме</w:t>
      </w:r>
    </w:p>
    <w:bookmarkStart w:name="z27" w:id="16"/>
    <w:p>
      <w:pPr>
        <w:spacing w:after="0"/>
        <w:ind w:left="0"/>
        <w:jc w:val="both"/>
      </w:pPr>
      <w:r>
        <w:rPr>
          <w:rFonts w:ascii="Times New Roman"/>
          <w:b w:val="false"/>
          <w:i w:val="false"/>
          <w:color w:val="000000"/>
          <w:sz w:val="28"/>
        </w:rPr>
        <w:t>
15. Ұтқыр байланыс абоненттерінің саны бойынша ақпаратты көрсетіңіз, бірлік</w:t>
      </w:r>
      <w:r>
        <w:br/>
      </w:r>
      <w:r>
        <w:rPr>
          <w:rFonts w:ascii="Times New Roman"/>
          <w:b w:val="false"/>
          <w:i w:val="false"/>
          <w:color w:val="000000"/>
          <w:sz w:val="28"/>
        </w:rPr>
        <w:t>
Укажите информацию по числу абонентов мобильной связи, единиц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681"/>
        <w:gridCol w:w="2060"/>
        <w:gridCol w:w="1939"/>
        <w:gridCol w:w="1831"/>
        <w:gridCol w:w="1831"/>
        <w:gridCol w:w="1831"/>
      </w:tblGrid>
      <w:tr>
        <w:trPr>
          <w:trHeight w:val="37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сотовая связь</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 байланыс</w:t>
            </w:r>
            <w:r>
              <w:br/>
            </w:r>
            <w:r>
              <w:rPr>
                <w:rFonts w:ascii="Times New Roman"/>
                <w:b w:val="false"/>
                <w:i w:val="false"/>
                <w:color w:val="000000"/>
                <w:sz w:val="20"/>
              </w:rPr>
              <w:t>
</w:t>
            </w:r>
            <w:r>
              <w:rPr>
                <w:rFonts w:ascii="Times New Roman"/>
                <w:b w:val="false"/>
                <w:i w:val="false"/>
                <w:color w:val="000000"/>
                <w:sz w:val="20"/>
              </w:rPr>
              <w:t>пейджинговая связь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спутниковая подвижная связь</w:t>
            </w:r>
          </w:p>
        </w:tc>
      </w:tr>
      <w:tr>
        <w:trPr>
          <w:trHeight w:val="1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алдын ала төлем төлеген абоненттер</w:t>
            </w:r>
            <w:r>
              <w:br/>
            </w:r>
            <w:r>
              <w:rPr>
                <w:rFonts w:ascii="Times New Roman"/>
                <w:b w:val="false"/>
                <w:i w:val="false"/>
                <w:color w:val="000000"/>
                <w:sz w:val="20"/>
              </w:rPr>
              <w:t>
</w:t>
            </w:r>
            <w:r>
              <w:rPr>
                <w:rFonts w:ascii="Times New Roman"/>
                <w:b w:val="false"/>
                <w:i w:val="false"/>
                <w:color w:val="000000"/>
                <w:sz w:val="20"/>
              </w:rPr>
              <w:t>из них – абоненты с предоплатой</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желі абоненттерінің саны </w:t>
            </w:r>
            <w:r>
              <w:br/>
            </w:r>
            <w:r>
              <w:rPr>
                <w:rFonts w:ascii="Times New Roman"/>
                <w:b w:val="false"/>
                <w:i w:val="false"/>
                <w:color w:val="000000"/>
                <w:sz w:val="20"/>
              </w:rPr>
              <w:t>
</w:t>
            </w:r>
            <w:r>
              <w:rPr>
                <w:rFonts w:ascii="Times New Roman"/>
                <w:b w:val="false"/>
                <w:i w:val="false"/>
                <w:color w:val="000000"/>
                <w:sz w:val="20"/>
              </w:rPr>
              <w:t xml:space="preserve">Число абонентов цифровых сетей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8" w:id="17"/>
    <w:p>
      <w:pPr>
        <w:spacing w:after="0"/>
        <w:ind w:left="0"/>
        <w:jc w:val="both"/>
      </w:pPr>
      <w:r>
        <w:rPr>
          <w:rFonts w:ascii="Times New Roman"/>
          <w:b w:val="false"/>
          <w:i w:val="false"/>
          <w:color w:val="000000"/>
          <w:sz w:val="28"/>
        </w:rPr>
        <w:t xml:space="preserve">
15.1 Деректерді төмен және орташа жылдамдықты беруге қолжетімділігі бар ұялы байланыс абоненттерінің саны, бірлік </w:t>
      </w:r>
      <w:r>
        <w:br/>
      </w:r>
      <w:r>
        <w:rPr>
          <w:rFonts w:ascii="Times New Roman"/>
          <w:b w:val="false"/>
          <w:i w:val="false"/>
          <w:color w:val="000000"/>
          <w:sz w:val="28"/>
        </w:rPr>
        <w:t>
Число абонентов сотовой связи, имеющих доступ к низко- и среднескоростной передаче данных, единиц</w:t>
      </w:r>
    </w:p>
    <w:bookmarkEnd w:id="17"/>
    <w:bookmarkStart w:name="z29" w:id="18"/>
    <w:p>
      <w:pPr>
        <w:spacing w:after="0"/>
        <w:ind w:left="0"/>
        <w:jc w:val="both"/>
      </w:pPr>
      <w:r>
        <w:rPr>
          <w:rFonts w:ascii="Times New Roman"/>
          <w:b w:val="false"/>
          <w:i w:val="false"/>
          <w:color w:val="000000"/>
          <w:sz w:val="28"/>
        </w:rPr>
        <w:t>
15.2 Деректерді кең жолақты жоғарғы жылдамдықты беруге қолжетімділігі бар ұялы байланыс абоненттерінің саны, бірлік</w:t>
      </w:r>
      <w:r>
        <w:br/>
      </w:r>
      <w:r>
        <w:rPr>
          <w:rFonts w:ascii="Times New Roman"/>
          <w:b w:val="false"/>
          <w:i w:val="false"/>
          <w:color w:val="000000"/>
          <w:sz w:val="28"/>
        </w:rPr>
        <w:t>
Число абонентов сотовой связи, имеющих доступ к широкополосной высокоскоростной передаче данных, единиц</w:t>
      </w:r>
    </w:p>
    <w:bookmarkEnd w:id="18"/>
    <w:bookmarkStart w:name="z30" w:id="19"/>
    <w:p>
      <w:pPr>
        <w:spacing w:after="0"/>
        <w:ind w:left="0"/>
        <w:jc w:val="both"/>
      </w:pPr>
      <w:r>
        <w:rPr>
          <w:rFonts w:ascii="Times New Roman"/>
          <w:b w:val="false"/>
          <w:i w:val="false"/>
          <w:color w:val="000000"/>
          <w:sz w:val="28"/>
        </w:rPr>
        <w:t>
16. Жөнелтілген телеграммалар саны туралы ақпаратты көрсетіңіз, бірлік</w:t>
      </w:r>
      <w:r>
        <w:br/>
      </w:r>
      <w:r>
        <w:rPr>
          <w:rFonts w:ascii="Times New Roman"/>
          <w:b w:val="false"/>
          <w:i w:val="false"/>
          <w:color w:val="000000"/>
          <w:sz w:val="28"/>
        </w:rPr>
        <w:t xml:space="preserve">
Укажите информацию о количестве отправленных телеграмм, единиц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540"/>
        <w:gridCol w:w="2407"/>
        <w:gridCol w:w="2571"/>
        <w:gridCol w:w="2080"/>
        <w:gridCol w:w="2571"/>
      </w:tblGrid>
      <w:tr>
        <w:trPr>
          <w:trHeight w:val="9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 w:id="20"/>
    <w:p>
      <w:pPr>
        <w:spacing w:after="0"/>
        <w:ind w:left="0"/>
        <w:jc w:val="both"/>
      </w:pPr>
      <w:r>
        <w:rPr>
          <w:rFonts w:ascii="Times New Roman"/>
          <w:b w:val="false"/>
          <w:i w:val="false"/>
          <w:color w:val="000000"/>
          <w:sz w:val="28"/>
        </w:rPr>
        <w:t>
17. Тіркелген (сымды) Интернет желісінің абоненттері туралы ақпаратты көрсетіңіз, бірлік</w:t>
      </w:r>
      <w:r>
        <w:br/>
      </w:r>
      <w:r>
        <w:rPr>
          <w:rFonts w:ascii="Times New Roman"/>
          <w:b w:val="false"/>
          <w:i w:val="false"/>
          <w:color w:val="000000"/>
          <w:sz w:val="28"/>
        </w:rPr>
        <w:t>
Укажите информацию об абонентах фиксированной (проводной) сети Интернет,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965"/>
        <w:gridCol w:w="2302"/>
        <w:gridCol w:w="2303"/>
        <w:gridCol w:w="2468"/>
        <w:gridCol w:w="3064"/>
      </w:tblGrid>
      <w:tr>
        <w:trPr>
          <w:trHeight w:val="9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терумен (коммутациялық қолжетімділік)</w:t>
            </w:r>
            <w:r>
              <w:br/>
            </w:r>
            <w:r>
              <w:rPr>
                <w:rFonts w:ascii="Times New Roman"/>
                <w:b w:val="false"/>
                <w:i w:val="false"/>
                <w:color w:val="000000"/>
                <w:sz w:val="20"/>
              </w:rPr>
              <w:t>
</w:t>
            </w:r>
            <w:r>
              <w:rPr>
                <w:rFonts w:ascii="Times New Roman"/>
                <w:b w:val="false"/>
                <w:i w:val="false"/>
                <w:color w:val="000000"/>
                <w:sz w:val="20"/>
              </w:rPr>
              <w:t>с набором номера (коммутируемый доступ)</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жылдамдықты кең жолақты қолжетімділікті пайдаланумен </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Интернет желілерінің 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 линий сети Интернет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ғимаратқа) талшықты –оптикалық қосылуды (FTTH/B)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волоконно-оптического подключения к дому (зданию) (FTTH/B)</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2" w:id="21"/>
    <w:p>
      <w:pPr>
        <w:spacing w:after="0"/>
        <w:ind w:left="0"/>
        <w:jc w:val="both"/>
      </w:pPr>
      <w:r>
        <w:rPr>
          <w:rFonts w:ascii="Times New Roman"/>
          <w:b w:val="false"/>
          <w:i w:val="false"/>
          <w:color w:val="000000"/>
          <w:sz w:val="28"/>
        </w:rPr>
        <w:t>
18. Жылдамдығы бойынша жоғары жылдамдықты кең жолақты қолжетімділікті пайдаланумен тіркелген (сымды) Интернет желісі абоненттерінің саны</w:t>
      </w:r>
      <w:r>
        <w:br/>
      </w:r>
      <w:r>
        <w:rPr>
          <w:rFonts w:ascii="Times New Roman"/>
          <w:b w:val="false"/>
          <w:i w:val="false"/>
          <w:color w:val="000000"/>
          <w:sz w:val="28"/>
        </w:rPr>
        <w:t>
туралы ақпаратты көрсетіңіз, бірлік</w:t>
      </w:r>
      <w:r>
        <w:br/>
      </w:r>
      <w:r>
        <w:rPr>
          <w:rFonts w:ascii="Times New Roman"/>
          <w:b w:val="false"/>
          <w:i w:val="false"/>
          <w:color w:val="000000"/>
          <w:sz w:val="28"/>
        </w:rPr>
        <w:t>
Укажите информацию о количестве абонентов фиксированной (проводной) сети Интернет с использованием высокоскоростного широкополосного доступа по</w:t>
      </w:r>
      <w:r>
        <w:br/>
      </w:r>
      <w:r>
        <w:rPr>
          <w:rFonts w:ascii="Times New Roman"/>
          <w:b w:val="false"/>
          <w:i w:val="false"/>
          <w:color w:val="000000"/>
          <w:sz w:val="28"/>
        </w:rPr>
        <w:t xml:space="preserve">
скорости, единиц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875"/>
        <w:gridCol w:w="1678"/>
        <w:gridCol w:w="1791"/>
        <w:gridCol w:w="2627"/>
        <w:gridCol w:w="3133"/>
      </w:tblGrid>
      <w:tr>
        <w:trPr>
          <w:trHeight w:val="375"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кбит/с</w:t>
            </w:r>
            <w:r>
              <w:rPr>
                <w:rFonts w:ascii="Times New Roman"/>
                <w:b w:val="false"/>
                <w:i w:val="false"/>
                <w:color w:val="000000"/>
                <w:vertAlign w:val="superscript"/>
              </w:rPr>
              <w:t>6</w:t>
            </w:r>
            <w:r>
              <w:rPr>
                <w:rFonts w:ascii="Times New Roman"/>
                <w:b w:val="false"/>
                <w:i w:val="false"/>
                <w:color w:val="000000"/>
                <w:sz w:val="20"/>
              </w:rPr>
              <w:t xml:space="preserve"> – тан 2 Мбит/с</w:t>
            </w:r>
            <w:r>
              <w:rPr>
                <w:rFonts w:ascii="Times New Roman"/>
                <w:b w:val="false"/>
                <w:i w:val="false"/>
                <w:color w:val="000000"/>
                <w:vertAlign w:val="superscript"/>
              </w:rPr>
              <w:t>7</w:t>
            </w:r>
            <w:r>
              <w:rPr>
                <w:rFonts w:ascii="Times New Roman"/>
                <w:b w:val="false"/>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256 кбит/с до менее 2 Мбит/с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Мбит/с – тан 10 Мбит/с-қа дейін</w:t>
            </w:r>
            <w:r>
              <w:br/>
            </w:r>
            <w:r>
              <w:rPr>
                <w:rFonts w:ascii="Times New Roman"/>
                <w:b w:val="false"/>
                <w:i w:val="false"/>
                <w:color w:val="000000"/>
                <w:sz w:val="20"/>
              </w:rPr>
              <w:t>
</w:t>
            </w:r>
            <w:r>
              <w:rPr>
                <w:rFonts w:ascii="Times New Roman"/>
                <w:b w:val="false"/>
                <w:i w:val="false"/>
                <w:color w:val="000000"/>
                <w:sz w:val="20"/>
              </w:rPr>
              <w:t xml:space="preserve">от 2 Мбит/с до менее 10 Мбит/с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Мбит/с – тан 100 Мбит/с-қа дейін</w:t>
            </w:r>
            <w:r>
              <w:br/>
            </w:r>
            <w:r>
              <w:rPr>
                <w:rFonts w:ascii="Times New Roman"/>
                <w:b w:val="false"/>
                <w:i w:val="false"/>
                <w:color w:val="000000"/>
                <w:sz w:val="20"/>
              </w:rPr>
              <w:t>
</w:t>
            </w:r>
            <w:r>
              <w:rPr>
                <w:rFonts w:ascii="Times New Roman"/>
                <w:b w:val="false"/>
                <w:i w:val="false"/>
                <w:color w:val="000000"/>
                <w:sz w:val="20"/>
              </w:rPr>
              <w:t>от 10 Мбит/с до менее 100 Мбит/с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Мбит/с – тан 1 Гбит/с</w:t>
            </w:r>
            <w:r>
              <w:rPr>
                <w:rFonts w:ascii="Times New Roman"/>
                <w:b w:val="false"/>
                <w:i w:val="false"/>
                <w:color w:val="000000"/>
                <w:vertAlign w:val="superscript"/>
              </w:rPr>
              <w:t>8</w:t>
            </w:r>
            <w:r>
              <w:rPr>
                <w:rFonts w:ascii="Times New Roman"/>
                <w:b w:val="false"/>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100 Мбит/с до менее 1 Гбит/с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Гбит/с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Кбит/с, мбит/с - мұнда және бұдан әрі - килобит секундына, мегабит секундына</w:t>
      </w:r>
      <w:r>
        <w:br/>
      </w:r>
      <w:r>
        <w:rPr>
          <w:rFonts w:ascii="Times New Roman"/>
          <w:b w:val="false"/>
          <w:i w:val="false"/>
          <w:color w:val="000000"/>
          <w:sz w:val="28"/>
        </w:rPr>
        <w:t>
Кбит/с, мбит/с - здесь и далее - килобит в секунду, мегабит в секунду.</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Мбит/с - мұнда және бұдан әрі - мегабит секундына</w:t>
      </w:r>
      <w:r>
        <w:br/>
      </w:r>
      <w:r>
        <w:rPr>
          <w:rFonts w:ascii="Times New Roman"/>
          <w:b w:val="false"/>
          <w:i w:val="false"/>
          <w:color w:val="000000"/>
          <w:sz w:val="28"/>
        </w:rPr>
        <w:t>
Мбит/с - здесь и далее - мегабит в секунду.</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Гбит/с - мұнда және бұдан әрі - гигабит секундына</w:t>
      </w:r>
      <w:r>
        <w:br/>
      </w:r>
      <w:r>
        <w:rPr>
          <w:rFonts w:ascii="Times New Roman"/>
          <w:b w:val="false"/>
          <w:i w:val="false"/>
          <w:color w:val="000000"/>
          <w:sz w:val="28"/>
        </w:rPr>
        <w:t>
Гбит/с - здесь и далее - гигабит секунду.</w:t>
      </w:r>
    </w:p>
    <w:bookmarkStart w:name="z33" w:id="22"/>
    <w:p>
      <w:pPr>
        <w:spacing w:after="0"/>
        <w:ind w:left="0"/>
        <w:jc w:val="both"/>
      </w:pPr>
      <w:r>
        <w:rPr>
          <w:rFonts w:ascii="Times New Roman"/>
          <w:b w:val="false"/>
          <w:i w:val="false"/>
          <w:color w:val="000000"/>
          <w:sz w:val="28"/>
        </w:rPr>
        <w:t>
19. Интернет желісін сымсыз кең жолақты қолжетімділік арқылы пайдаланатын абоненттердің саны туралы ақпаратты көрсетіңіз, бірлік</w:t>
      </w:r>
      <w:r>
        <w:br/>
      </w:r>
      <w:r>
        <w:rPr>
          <w:rFonts w:ascii="Times New Roman"/>
          <w:b w:val="false"/>
          <w:i w:val="false"/>
          <w:color w:val="000000"/>
          <w:sz w:val="28"/>
        </w:rPr>
        <w:t xml:space="preserve">
Укажите информацию о количестве абонентов сети Интернет с использованием беспроводного широкополосного доступа, единиц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130"/>
        <w:gridCol w:w="1654"/>
        <w:gridCol w:w="2308"/>
        <w:gridCol w:w="1611"/>
        <w:gridCol w:w="2417"/>
      </w:tblGrid>
      <w:tr>
        <w:trPr>
          <w:trHeight w:val="48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жерсеріктік желілерді пайдаланумен </w:t>
            </w:r>
            <w:r>
              <w:br/>
            </w:r>
            <w:r>
              <w:rPr>
                <w:rFonts w:ascii="Times New Roman"/>
                <w:b w:val="false"/>
                <w:i w:val="false"/>
                <w:color w:val="000000"/>
                <w:sz w:val="20"/>
              </w:rPr>
              <w:t>
</w:t>
            </w:r>
            <w:r>
              <w:rPr>
                <w:rFonts w:ascii="Times New Roman"/>
                <w:b w:val="false"/>
                <w:i w:val="false"/>
                <w:color w:val="000000"/>
                <w:sz w:val="20"/>
              </w:rPr>
              <w:t xml:space="preserve">с использованием спутниковых линий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фиксированной беспроводной связи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подвижной беспроводной связи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байланыстың және деректерді кең жолақты жылдамдықта берудің стандартты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стандартных линий подвижной связи и передачи данных на широкополосных скоростях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беруге арналған жылжымалы байланыстың мамандандырылған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специализированных линий подвижной связи для передачи данных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20.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880"/>
        <w:gridCol w:w="3593"/>
        <w:gridCol w:w="3690"/>
      </w:tblGrid>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терумен тіркелген қолжетілімді Интернет желісінің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доступа к сети Интернет с набором номера, тысяч минут</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(сымды) кең жолақты қолжетімді Интернет желісінің трафигі, МБайт</w:t>
            </w:r>
            <w:r>
              <w:rPr>
                <w:rFonts w:ascii="Times New Roman"/>
                <w:b w:val="false"/>
                <w:i w:val="false"/>
                <w:color w:val="000000"/>
                <w:vertAlign w:val="superscript"/>
              </w:rPr>
              <w:t>9</w:t>
            </w:r>
            <w:r>
              <w:br/>
            </w:r>
            <w:r>
              <w:rPr>
                <w:rFonts w:ascii="Times New Roman"/>
                <w:b w:val="false"/>
                <w:i w:val="false"/>
                <w:color w:val="000000"/>
                <w:sz w:val="20"/>
              </w:rPr>
              <w:t>
</w:t>
            </w:r>
            <w:r>
              <w:rPr>
                <w:rFonts w:ascii="Times New Roman"/>
                <w:b w:val="false"/>
                <w:i w:val="false"/>
                <w:color w:val="000000"/>
                <w:sz w:val="20"/>
              </w:rPr>
              <w:t xml:space="preserve">Трафик фиксированного (проводного) широкополосного доступа к сети Интернет, МБайт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 сыртқы трафик </w:t>
            </w:r>
            <w:r>
              <w:br/>
            </w:r>
            <w:r>
              <w:rPr>
                <w:rFonts w:ascii="Times New Roman"/>
                <w:b w:val="false"/>
                <w:i w:val="false"/>
                <w:color w:val="000000"/>
                <w:sz w:val="20"/>
              </w:rPr>
              <w:t>
</w:t>
            </w:r>
            <w:r>
              <w:rPr>
                <w:rFonts w:ascii="Times New Roman"/>
                <w:b w:val="false"/>
                <w:i w:val="false"/>
                <w:color w:val="000000"/>
                <w:sz w:val="20"/>
              </w:rPr>
              <w:t>из них - внешний трафик</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кең жолақты қолжетімді Интернет желісінің трафигі, МБайт</w:t>
            </w:r>
            <w:r>
              <w:br/>
            </w:r>
            <w:r>
              <w:rPr>
                <w:rFonts w:ascii="Times New Roman"/>
                <w:b w:val="false"/>
                <w:i w:val="false"/>
                <w:color w:val="000000"/>
                <w:sz w:val="20"/>
              </w:rPr>
              <w:t>
</w:t>
            </w:r>
            <w:r>
              <w:rPr>
                <w:rFonts w:ascii="Times New Roman"/>
                <w:b w:val="false"/>
                <w:i w:val="false"/>
                <w:color w:val="000000"/>
                <w:sz w:val="20"/>
              </w:rPr>
              <w:t xml:space="preserve">Трафик беспроводного широкополосного доступа к сети Интернет, МБайт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Ұтқыр Интернет трафигі, МБайт </w:t>
            </w:r>
            <w:r>
              <w:br/>
            </w:r>
            <w:r>
              <w:rPr>
                <w:rFonts w:ascii="Times New Roman"/>
                <w:b w:val="false"/>
                <w:i w:val="false"/>
                <w:color w:val="000000"/>
                <w:sz w:val="20"/>
              </w:rPr>
              <w:t>
</w:t>
            </w:r>
            <w:r>
              <w:rPr>
                <w:rFonts w:ascii="Times New Roman"/>
                <w:b w:val="false"/>
                <w:i w:val="false"/>
                <w:color w:val="000000"/>
                <w:sz w:val="20"/>
              </w:rPr>
              <w:t xml:space="preserve">Трафик мобильного Интернета, МБайт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 сети Интернет, Мбит/с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исходящая международная полоса пропускания сети Интернет, Мбит/с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входящая международная полоса пропускания сети Интернет, Мбит/с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МБайт - мұнда және бұдан әрі - мегабайт</w:t>
      </w:r>
      <w:r>
        <w:br/>
      </w:r>
      <w:r>
        <w:rPr>
          <w:rFonts w:ascii="Times New Roman"/>
          <w:b w:val="false"/>
          <w:i w:val="false"/>
          <w:color w:val="000000"/>
          <w:sz w:val="28"/>
        </w:rPr>
        <w:t>
МБайт - здесь и далее - мегабайт</w:t>
      </w:r>
    </w:p>
    <w:bookmarkStart w:name="z35" w:id="24"/>
    <w:p>
      <w:pPr>
        <w:spacing w:after="0"/>
        <w:ind w:left="0"/>
        <w:jc w:val="both"/>
      </w:pPr>
      <w:r>
        <w:rPr>
          <w:rFonts w:ascii="Times New Roman"/>
          <w:b w:val="false"/>
          <w:i w:val="false"/>
          <w:color w:val="000000"/>
          <w:sz w:val="28"/>
        </w:rPr>
        <w:t>
21. Кабельді теледидар жүйелері мен абоненттерінің саны туралы ақпаратты көрсетіңіз, бірлік</w:t>
      </w:r>
      <w:r>
        <w:br/>
      </w:r>
      <w:r>
        <w:rPr>
          <w:rFonts w:ascii="Times New Roman"/>
          <w:b w:val="false"/>
          <w:i w:val="false"/>
          <w:color w:val="000000"/>
          <w:sz w:val="28"/>
        </w:rPr>
        <w:t>
Укажите информацию о количестве систем и абонентах кабельного телевидения,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550"/>
        <w:gridCol w:w="2241"/>
        <w:gridCol w:w="2569"/>
        <w:gridCol w:w="2241"/>
        <w:gridCol w:w="2569"/>
      </w:tblGrid>
      <w:tr>
        <w:trPr>
          <w:trHeight w:val="9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теледидар 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 кабельного телевидения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теледидар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интерактивті</w:t>
            </w:r>
            <w:r>
              <w:br/>
            </w:r>
            <w:r>
              <w:rPr>
                <w:rFonts w:ascii="Times New Roman"/>
                <w:b w:val="false"/>
                <w:i w:val="false"/>
                <w:color w:val="000000"/>
                <w:sz w:val="20"/>
              </w:rPr>
              <w:t>
</w:t>
            </w:r>
            <w:r>
              <w:rPr>
                <w:rFonts w:ascii="Times New Roman"/>
                <w:b w:val="false"/>
                <w:i w:val="false"/>
                <w:color w:val="000000"/>
                <w:sz w:val="20"/>
              </w:rPr>
              <w:t xml:space="preserve">из них – интерактивного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5"/>
    <w:p>
      <w:pPr>
        <w:spacing w:after="0"/>
        <w:ind w:left="0"/>
        <w:jc w:val="both"/>
      </w:pPr>
      <w:r>
        <w:rPr>
          <w:rFonts w:ascii="Times New Roman"/>
          <w:b w:val="false"/>
          <w:i w:val="false"/>
          <w:color w:val="000000"/>
          <w:sz w:val="28"/>
        </w:rPr>
        <w:t>
22. Аумақты жылжымалы ұялы байланыс желісімен және сандық эфирлі телехабарлармен қамту туралы ақпаратты көрсетіңіз</w:t>
      </w:r>
      <w:r>
        <w:br/>
      </w:r>
      <w:r>
        <w:rPr>
          <w:rFonts w:ascii="Times New Roman"/>
          <w:b w:val="false"/>
          <w:i w:val="false"/>
          <w:color w:val="000000"/>
          <w:sz w:val="28"/>
        </w:rPr>
        <w:t>
Укажите информацию об охвате территории сетью подвижной сотовой связи и эфирным цифровым телевещанием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492"/>
        <w:gridCol w:w="3079"/>
        <w:gridCol w:w="3598"/>
      </w:tblGrid>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жылжымалы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 xml:space="preserve">Процент охвата территории сетью подвижной сотовой связи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- 3G/4G желілерімен</w:t>
            </w:r>
            <w:r>
              <w:br/>
            </w:r>
            <w:r>
              <w:rPr>
                <w:rFonts w:ascii="Times New Roman"/>
                <w:b w:val="false"/>
                <w:i w:val="false"/>
                <w:color w:val="000000"/>
                <w:sz w:val="20"/>
              </w:rPr>
              <w:t>
</w:t>
            </w:r>
            <w:r>
              <w:rPr>
                <w:rFonts w:ascii="Times New Roman"/>
                <w:b w:val="false"/>
                <w:i w:val="false"/>
                <w:color w:val="000000"/>
                <w:sz w:val="20"/>
              </w:rPr>
              <w:t>из них – сетями 3G/4G</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эфирлі сандық телерадиохабарлармен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6"/>
    <w:p>
      <w:pPr>
        <w:spacing w:after="0"/>
        <w:ind w:left="0"/>
        <w:jc w:val="both"/>
      </w:pPr>
      <w:r>
        <w:rPr>
          <w:rFonts w:ascii="Times New Roman"/>
          <w:b w:val="false"/>
          <w:i w:val="false"/>
          <w:color w:val="000000"/>
          <w:sz w:val="28"/>
        </w:rPr>
        <w:t>
23.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348"/>
        <w:gridCol w:w="3036"/>
        <w:gridCol w:w="3588"/>
      </w:tblGrid>
      <w:tr>
        <w:trPr>
          <w:trHeight w:val="6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10</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ЭҚЖЖ - Экономикалық қызмет түрлерінің жалпы жіктеуіші (статистика органдарының қызметкері толтырады)</w:t>
      </w:r>
      <w:r>
        <w:br/>
      </w:r>
      <w:r>
        <w:rPr>
          <w:rFonts w:ascii="Times New Roman"/>
          <w:b w:val="false"/>
          <w:i w:val="false"/>
          <w:color w:val="000000"/>
          <w:sz w:val="28"/>
        </w:rPr>
        <w:t>
ОКЭД - Общий классификатор видов экономической деятельности (заполняется работником органа статистики)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_________________________________________      ______________________</w:t>
      </w:r>
    </w:p>
    <w:p>
      <w:pPr>
        <w:spacing w:after="0"/>
        <w:ind w:left="0"/>
        <w:jc w:val="both"/>
      </w:pPr>
      <w:r>
        <w:rPr>
          <w:rFonts w:ascii="Times New Roman"/>
          <w:b w:val="false"/>
          <w:i w:val="false"/>
          <w:color w:val="000000"/>
          <w:sz w:val="28"/>
        </w:rPr>
        <w:t>                                          Электрондық пошта мекенжайы</w:t>
      </w:r>
      <w:r>
        <w:br/>
      </w:r>
      <w:r>
        <w:rPr>
          <w:rFonts w:ascii="Times New Roman"/>
          <w:b w:val="false"/>
          <w:i w:val="false"/>
          <w:color w:val="000000"/>
          <w:sz w:val="28"/>
        </w:rPr>
        <w:t>
Телефон _________________________________ Адрес электронной почты</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 )</w:t>
      </w:r>
    </w:p>
    <w:bookmarkStart w:name="z3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12 тамыздағы     </w:t>
      </w:r>
      <w:r>
        <w:br/>
      </w:r>
      <w:r>
        <w:rPr>
          <w:rFonts w:ascii="Times New Roman"/>
          <w:b w:val="false"/>
          <w:i w:val="false"/>
          <w:color w:val="000000"/>
          <w:sz w:val="28"/>
        </w:rPr>
        <w:t xml:space="preserve">
№ 187 бұйрығына         </w:t>
      </w:r>
      <w:r>
        <w:br/>
      </w:r>
      <w:r>
        <w:rPr>
          <w:rFonts w:ascii="Times New Roman"/>
          <w:b w:val="false"/>
          <w:i w:val="false"/>
          <w:color w:val="000000"/>
          <w:sz w:val="28"/>
        </w:rPr>
        <w:t xml:space="preserve">
2-қосымша            </w:t>
      </w:r>
    </w:p>
    <w:bookmarkEnd w:id="27"/>
    <w:bookmarkStart w:name="z3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2012 жылғы </w:t>
      </w:r>
      <w:r>
        <w:br/>
      </w:r>
      <w:r>
        <w:rPr>
          <w:rFonts w:ascii="Times New Roman"/>
          <w:b w:val="false"/>
          <w:i w:val="false"/>
          <w:color w:val="000000"/>
          <w:sz w:val="28"/>
        </w:rPr>
        <w:t xml:space="preserve">
«25» қазандағы № 293 бұйрығына  </w:t>
      </w:r>
      <w:r>
        <w:br/>
      </w:r>
      <w:r>
        <w:rPr>
          <w:rFonts w:ascii="Times New Roman"/>
          <w:b w:val="false"/>
          <w:i w:val="false"/>
          <w:color w:val="000000"/>
          <w:sz w:val="28"/>
        </w:rPr>
        <w:t xml:space="preserve">
4-қосымша            </w:t>
      </w:r>
    </w:p>
    <w:bookmarkEnd w:id="28"/>
    <w:bookmarkStart w:name="z40" w:id="29"/>
    <w:p>
      <w:pPr>
        <w:spacing w:after="0"/>
        <w:ind w:left="0"/>
        <w:jc w:val="left"/>
      </w:pPr>
      <w:r>
        <w:rPr>
          <w:rFonts w:ascii="Times New Roman"/>
          <w:b/>
          <w:i w:val="false"/>
          <w:color w:val="000000"/>
        </w:rPr>
        <w:t xml:space="preserve"> 
«Байланыс қызметтері туралы есеп» жалпымемлекеттік</w:t>
      </w:r>
      <w:r>
        <w:br/>
      </w:r>
      <w:r>
        <w:rPr>
          <w:rFonts w:ascii="Times New Roman"/>
          <w:b/>
          <w:i w:val="false"/>
          <w:color w:val="000000"/>
        </w:rPr>
        <w:t>
статистикалық байқаудың статистикалық нысанын</w:t>
      </w:r>
      <w:r>
        <w:br/>
      </w:r>
      <w:r>
        <w:rPr>
          <w:rFonts w:ascii="Times New Roman"/>
          <w:b/>
          <w:i w:val="false"/>
          <w:color w:val="000000"/>
        </w:rPr>
        <w:t>
(коды 0891104, индексі 2-байланыс, кезеңділігі жылдық) толтыру</w:t>
      </w:r>
      <w:r>
        <w:br/>
      </w:r>
      <w:r>
        <w:rPr>
          <w:rFonts w:ascii="Times New Roman"/>
          <w:b/>
          <w:i w:val="false"/>
          <w:color w:val="000000"/>
        </w:rPr>
        <w:t>
жөніндегі нұсқаулық</w:t>
      </w:r>
    </w:p>
    <w:bookmarkEnd w:id="29"/>
    <w:bookmarkStart w:name="z41" w:id="30"/>
    <w:p>
      <w:pPr>
        <w:spacing w:after="0"/>
        <w:ind w:left="0"/>
        <w:jc w:val="both"/>
      </w:pPr>
      <w:r>
        <w:rPr>
          <w:rFonts w:ascii="Times New Roman"/>
          <w:b w:val="false"/>
          <w:i w:val="false"/>
          <w:color w:val="000000"/>
          <w:sz w:val="28"/>
        </w:rPr>
        <w:t>
      1. Осы «Байланыс қызметтері туралы есеп» (коды 0891104, индексі 2–байланыс,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«Байланыс қызметтері туралы есеп» (коды 0891104, индексі 2–байланыс,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абонент - бұл байланыс қызметін көрсету мақсаттары үшін абоненттік желі, абоненттік нөмір және (немесе) сәйкестендіру кодын бөлумен байланыс қызметін көрсетуге шарт жасалған жеке немесе заңды тұлғалар;</w:t>
      </w:r>
      <w:r>
        <w:br/>
      </w:r>
      <w:r>
        <w:rPr>
          <w:rFonts w:ascii="Times New Roman"/>
          <w:b w:val="false"/>
          <w:i w:val="false"/>
          <w:color w:val="000000"/>
          <w:sz w:val="28"/>
        </w:rPr>
        <w:t>
</w:t>
      </w:r>
      <w:r>
        <w:rPr>
          <w:rFonts w:ascii="Times New Roman"/>
          <w:b w:val="false"/>
          <w:i w:val="false"/>
          <w:color w:val="000000"/>
          <w:sz w:val="28"/>
        </w:rPr>
        <w:t xml:space="preserve">
      2) қалааралық телефон байланысы - жергілікті телефон байланысын қоспағанда, Қазақстан Республикасы аумағында орналасқан байланыс қызметтерін пайдаланушылар арасындағы телефон байланысы; </w:t>
      </w:r>
      <w:r>
        <w:br/>
      </w:r>
      <w:r>
        <w:rPr>
          <w:rFonts w:ascii="Times New Roman"/>
          <w:b w:val="false"/>
          <w:i w:val="false"/>
          <w:color w:val="000000"/>
          <w:sz w:val="28"/>
        </w:rPr>
        <w:t>
</w:t>
      </w:r>
      <w:r>
        <w:rPr>
          <w:rFonts w:ascii="Times New Roman"/>
          <w:b w:val="false"/>
          <w:i w:val="false"/>
          <w:color w:val="000000"/>
          <w:sz w:val="28"/>
        </w:rPr>
        <w:t>
      3) трафик - байланыс құралдарына жүктеме жасайтын шақырулар, хабарламалар мен сигналдар ағымы;</w:t>
      </w:r>
      <w:r>
        <w:br/>
      </w:r>
      <w:r>
        <w:rPr>
          <w:rFonts w:ascii="Times New Roman"/>
          <w:b w:val="false"/>
          <w:i w:val="false"/>
          <w:color w:val="000000"/>
          <w:sz w:val="28"/>
        </w:rPr>
        <w:t>
</w:t>
      </w:r>
      <w:r>
        <w:rPr>
          <w:rFonts w:ascii="Times New Roman"/>
          <w:b w:val="false"/>
          <w:i w:val="false"/>
          <w:color w:val="000000"/>
          <w:sz w:val="28"/>
        </w:rPr>
        <w:t>
      4)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алмасуға арналған, қызмет көрсетілетін аумақты бірнеше ұяшықтарға бөлетін электр байланысының түрі;</w:t>
      </w:r>
      <w:r>
        <w:br/>
      </w:r>
      <w:r>
        <w:rPr>
          <w:rFonts w:ascii="Times New Roman"/>
          <w:b w:val="false"/>
          <w:i w:val="false"/>
          <w:color w:val="000000"/>
          <w:sz w:val="28"/>
        </w:rPr>
        <w:t>
</w:t>
      </w:r>
      <w:r>
        <w:rPr>
          <w:rFonts w:ascii="Times New Roman"/>
          <w:b w:val="false"/>
          <w:i w:val="false"/>
          <w:color w:val="000000"/>
          <w:sz w:val="28"/>
        </w:rPr>
        <w:t>
      5)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xml:space="preserve">
      6) электр байланысы (телекоммуникация) – сым, радио-, оптикалық немесе басқа электрмагниттік жүйелер бойынша белгілерді, сигналдарды, дауыс арқылы берілетін жазбаша мәтіндерді, бейнелер мен дыбыстарды беру және қабылдау; </w:t>
      </w:r>
      <w:r>
        <w:br/>
      </w:r>
      <w:r>
        <w:rPr>
          <w:rFonts w:ascii="Times New Roman"/>
          <w:b w:val="false"/>
          <w:i w:val="false"/>
          <w:color w:val="000000"/>
          <w:sz w:val="28"/>
        </w:rPr>
        <w:t>
</w:t>
      </w:r>
      <w:r>
        <w:rPr>
          <w:rFonts w:ascii="Times New Roman"/>
          <w:b w:val="false"/>
          <w:i w:val="false"/>
          <w:color w:val="000000"/>
          <w:sz w:val="28"/>
        </w:rPr>
        <w:t xml:space="preserve">
      3. Есептіліктің құндық көріністегі барлық көрсеткіштері қосылған құнға салықты есепке алусыз, бір ондық белгісімен мың теңгеде көрсетіледі. </w:t>
      </w:r>
      <w:r>
        <w:br/>
      </w:r>
      <w:r>
        <w:rPr>
          <w:rFonts w:ascii="Times New Roman"/>
          <w:b w:val="false"/>
          <w:i w:val="false"/>
          <w:color w:val="000000"/>
          <w:sz w:val="28"/>
        </w:rPr>
        <w:t>
</w:t>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4. 1-бөлімде кәсіпорынның байланыс қызметтерінің негізгі және қайталама түрлері бойынша көрсетілген қызметтер көлеміне құндық көріністе есепті кезеңде көрсетілген қызметтерге төлем мерзіміне қарамастан халыққа, кәсіпорындарға және ұйымдарға оларға көрсетілген байланыс қызметтерінен түскен қаражат түсімдері қосылады.</w:t>
      </w:r>
      <w:r>
        <w:br/>
      </w:r>
      <w:r>
        <w:rPr>
          <w:rFonts w:ascii="Times New Roman"/>
          <w:b w:val="false"/>
          <w:i w:val="false"/>
          <w:color w:val="000000"/>
          <w:sz w:val="28"/>
        </w:rPr>
        <w:t>
</w:t>
      </w:r>
      <w:r>
        <w:rPr>
          <w:rFonts w:ascii="Times New Roman"/>
          <w:b w:val="false"/>
          <w:i w:val="false"/>
          <w:color w:val="000000"/>
          <w:sz w:val="28"/>
        </w:rPr>
        <w:t xml:space="preserve">
      Қызметтің негізгі түрі деп қосылған құны кәсіпорын жүзеге асыратын кез келген қызмет түрінің қосылған құнынан асып кететін қызмет түрі танылады, ал қызметтің қосалқы түрі деп негізгіден басқа үшінші тұлғалар үшін өнімді (жұмыс, қызмет көрсетуді) өндіру мақсатында жүзеге асырылатын қызмет түрі танылады. </w:t>
      </w:r>
      <w:r>
        <w:br/>
      </w:r>
      <w:r>
        <w:rPr>
          <w:rFonts w:ascii="Times New Roman"/>
          <w:b w:val="false"/>
          <w:i w:val="false"/>
          <w:color w:val="000000"/>
          <w:sz w:val="28"/>
        </w:rPr>
        <w:t>
</w:t>
      </w:r>
      <w:r>
        <w:rPr>
          <w:rFonts w:ascii="Times New Roman"/>
          <w:b w:val="false"/>
          <w:i w:val="false"/>
          <w:color w:val="000000"/>
          <w:sz w:val="28"/>
        </w:rPr>
        <w:t xml:space="preserve">
      Құндық көріністегі халыққа көрсетілген байланыс қызметтерінің көлеміне азаматтарға олардың қаражаттары үшін көрсетілген қызметтерден алынған негізгі және қайталама қызмет түрлерінен түскен қаражаттар қамтылады. </w:t>
      </w:r>
      <w:r>
        <w:br/>
      </w:r>
      <w:r>
        <w:rPr>
          <w:rFonts w:ascii="Times New Roman"/>
          <w:b w:val="false"/>
          <w:i w:val="false"/>
          <w:color w:val="000000"/>
          <w:sz w:val="28"/>
        </w:rPr>
        <w:t>
</w:t>
      </w:r>
      <w:r>
        <w:rPr>
          <w:rFonts w:ascii="Times New Roman"/>
          <w:b w:val="false"/>
          <w:i w:val="false"/>
          <w:color w:val="000000"/>
          <w:sz w:val="28"/>
        </w:rPr>
        <w:t>
      Байланыс қызметтерінің барлық түрлерінен қызметтер көлеміне таксофондарға арналған смарткарталарды өткізуден, сондай-ақ: халықаралық, қалааралық телефон байланыс қызметтерінен, жергілікті телефон байланысынан, байланыс арналарын жалға беруден, деректерді беруден, сымсыз байланыстан, телеграфтық байланыстан, байланыстың өзге де қызметтерінен түскен табыстар кіреді.</w:t>
      </w:r>
      <w:r>
        <w:br/>
      </w:r>
      <w:r>
        <w:rPr>
          <w:rFonts w:ascii="Times New Roman"/>
          <w:b w:val="false"/>
          <w:i w:val="false"/>
          <w:color w:val="000000"/>
          <w:sz w:val="28"/>
        </w:rPr>
        <w:t>
</w:t>
      </w:r>
      <w:r>
        <w:rPr>
          <w:rFonts w:ascii="Times New Roman"/>
          <w:b w:val="false"/>
          <w:i w:val="false"/>
          <w:color w:val="000000"/>
          <w:sz w:val="28"/>
        </w:rPr>
        <w:t>
      5. 2-бөлімде байланыс операторлары үшін трафикті (интерконнект) өткізу бойынша қызметтері көлеміне құндық көріністе байланыс операторларынан трафикті өткізу қызметтерінің келесі түрлері бойынша түскен қаражаттар кіреді: жергілікті, аймақішілік, қалааралық, халықаралық, ұтқыр операторлар желісінен/не және IP-телефония (Интернет-телефония) операторлары. Интерконнект – бұл операторлардың арасындағы желіаралық байланыс. Интерконнект мөлшерлемесі бір оператордың өзге операторға абоненттің өз желісінен тыс сөйлесудің әр минуты үшін төлеген сомасын анықтайды. Желі ішіндегі қоңырау шалудың тарифі әдетте аз болады, өйткені бұған қосалқы төлем жоқ.</w:t>
      </w:r>
      <w:r>
        <w:br/>
      </w:r>
      <w:r>
        <w:rPr>
          <w:rFonts w:ascii="Times New Roman"/>
          <w:b w:val="false"/>
          <w:i w:val="false"/>
          <w:color w:val="000000"/>
          <w:sz w:val="28"/>
        </w:rPr>
        <w:t>
</w:t>
      </w:r>
      <w:r>
        <w:rPr>
          <w:rFonts w:ascii="Times New Roman"/>
          <w:b w:val="false"/>
          <w:i w:val="false"/>
          <w:color w:val="000000"/>
          <w:sz w:val="28"/>
        </w:rPr>
        <w:t>
      Жергілікті деңгейде қосылу - телекоммуникацияның бір желісін екіншісіне қосу, бұл ретте қосылатын желі (желі фрагменті) қосуды жүзеге асыратын жергілікті желінің нөмірлеу жоспарына енгізіледі.</w:t>
      </w:r>
      <w:r>
        <w:br/>
      </w:r>
      <w:r>
        <w:rPr>
          <w:rFonts w:ascii="Times New Roman"/>
          <w:b w:val="false"/>
          <w:i w:val="false"/>
          <w:color w:val="000000"/>
          <w:sz w:val="28"/>
        </w:rPr>
        <w:t>
</w:t>
      </w:r>
      <w:r>
        <w:rPr>
          <w:rFonts w:ascii="Times New Roman"/>
          <w:b w:val="false"/>
          <w:i w:val="false"/>
          <w:color w:val="000000"/>
          <w:sz w:val="28"/>
        </w:rPr>
        <w:t>
      Аймақішілік деңгейде қосылу - телекоммуникацияның бір желісін екіншісіне қосу, бұл ретте қосылатын желі қосатын желінің автоматты қалааралық телефон станциясына (бұдан әрі - АҚТС) қосылатын желіге аймақішілік нөмірлеудің «ab» кодын меншіктеумен қосылады.</w:t>
      </w:r>
      <w:r>
        <w:br/>
      </w:r>
      <w:r>
        <w:rPr>
          <w:rFonts w:ascii="Times New Roman"/>
          <w:b w:val="false"/>
          <w:i w:val="false"/>
          <w:color w:val="000000"/>
          <w:sz w:val="28"/>
        </w:rPr>
        <w:t>
</w:t>
      </w:r>
      <w:r>
        <w:rPr>
          <w:rFonts w:ascii="Times New Roman"/>
          <w:b w:val="false"/>
          <w:i w:val="false"/>
          <w:color w:val="000000"/>
          <w:sz w:val="28"/>
        </w:rPr>
        <w:t>
      Қалааралық деңгейде қосылу - телекоммуникацияның бір желісін екіншісіне қосу, бұл ретте қосылатын желі қосатын желінің нөмірлеу аймағына айналады, немесе егер қосылатын желіге «DEF» коды бөлінсе, қосылатын желі қалааралық транзиттік торапқа (ҚаТТ) немесе қосатын желінің АҚТС-на қосылады.</w:t>
      </w:r>
      <w:r>
        <w:br/>
      </w:r>
      <w:r>
        <w:rPr>
          <w:rFonts w:ascii="Times New Roman"/>
          <w:b w:val="false"/>
          <w:i w:val="false"/>
          <w:color w:val="000000"/>
          <w:sz w:val="28"/>
        </w:rPr>
        <w:t>
</w:t>
      </w:r>
      <w:r>
        <w:rPr>
          <w:rFonts w:ascii="Times New Roman"/>
          <w:b w:val="false"/>
          <w:i w:val="false"/>
          <w:color w:val="000000"/>
          <w:sz w:val="28"/>
        </w:rPr>
        <w:t>
      Халықаралық деңгейде қосылу - қалааралық және халықаралық байланыс операторларының телекоммуникация желілерінің, халықаралық коммутация орталықтары (бұдан әрі - ХКО) арқылы халықаралық байланыстың өзара іс-қимылын ұйымдастыру.</w:t>
      </w:r>
      <w:r>
        <w:br/>
      </w:r>
      <w:r>
        <w:rPr>
          <w:rFonts w:ascii="Times New Roman"/>
          <w:b w:val="false"/>
          <w:i w:val="false"/>
          <w:color w:val="000000"/>
          <w:sz w:val="28"/>
        </w:rPr>
        <w:t>
</w:t>
      </w:r>
      <w:r>
        <w:rPr>
          <w:rFonts w:ascii="Times New Roman"/>
          <w:b w:val="false"/>
          <w:i w:val="false"/>
          <w:color w:val="000000"/>
          <w:sz w:val="28"/>
        </w:rPr>
        <w:t>
      Қосатын және қосылатын операторлардың арасындағы өзара есеп айырысу трафигін жергіліктіге (кіріс, шығыс, транзитті); қалааралыққа (аймақішілік) (кіріс, шығыс, транзитті); халықаралыққа (кіріс, шығыс, транзитті); ұтқыр операторлар желісіне (нен); IP-телефония (Интернет-телефония) операторларының өткізу қызметтері үшін жүргізіледі.</w:t>
      </w:r>
      <w:r>
        <w:br/>
      </w:r>
      <w:r>
        <w:rPr>
          <w:rFonts w:ascii="Times New Roman"/>
          <w:b w:val="false"/>
          <w:i w:val="false"/>
          <w:color w:val="000000"/>
          <w:sz w:val="28"/>
        </w:rPr>
        <w:t>
</w:t>
      </w:r>
      <w:r>
        <w:rPr>
          <w:rFonts w:ascii="Times New Roman"/>
          <w:b w:val="false"/>
          <w:i w:val="false"/>
          <w:color w:val="000000"/>
          <w:sz w:val="28"/>
        </w:rPr>
        <w:t>
      6. 3-бөлімнің 1-жолында қалааралық телефон байланысы қызметінің көлемі алдын ала тапсырыс беру бойынша қалааралық және халықаралық телефондық сөйлесулерді, жедел тариф бойынша сөйлесулер, таксофон арқылы сөйлесулерді, қосымша қызметтерді (сөйлесу пунктіне шақыру туралы абоненттің мекенжайы немесе телефоны бойынша хабарламаларды, басқа қаладағы телефон нөмірі туралы анықтамаларды беру, сөйлесулерді басқа мекенжайға жолдау және тағы басқа) ұсыну бойынша қызмет көрсетулерді қамтиды.</w:t>
      </w:r>
      <w:r>
        <w:br/>
      </w:r>
      <w:r>
        <w:rPr>
          <w:rFonts w:ascii="Times New Roman"/>
          <w:b w:val="false"/>
          <w:i w:val="false"/>
          <w:color w:val="000000"/>
          <w:sz w:val="28"/>
        </w:rPr>
        <w:t>
</w:t>
      </w:r>
      <w:r>
        <w:rPr>
          <w:rFonts w:ascii="Times New Roman"/>
          <w:b w:val="false"/>
          <w:i w:val="false"/>
          <w:color w:val="000000"/>
          <w:sz w:val="28"/>
        </w:rPr>
        <w:t>
      7. 4-бөлімнің 1-жолында жергілікті телефон байланысы желілерінің көрсеткен қызметтерінің көлемі қалалық (жергілікті) телефондалған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қызмет көрсетулер телефонды жеке және ұжымдық (сәйкес төлемақымен) пайдалануды қарастырады. Сонымен қатар, осыған телефондық аппаратты орнату (қайта орнату), жөндеу және ауыстыру (телефон нөмірін анықтай алатын немесе нөмірді анықтай алмайтын негізгі және параллельді), абонент нөмірін ауыстыру, байланыстың жергілікті телефон байланыс желісіне келген ақауларды жөндеу және басқа да қосымша қызметтер бойынша (күзет дабылдамасының қосылуы, қосымша телефон шалулар, жарық дабылдамасы және тағы басқа) қызметтер жатқызылады.</w:t>
      </w:r>
      <w:r>
        <w:br/>
      </w:r>
      <w:r>
        <w:rPr>
          <w:rFonts w:ascii="Times New Roman"/>
          <w:b w:val="false"/>
          <w:i w:val="false"/>
          <w:color w:val="000000"/>
          <w:sz w:val="28"/>
        </w:rPr>
        <w:t>
</w:t>
      </w:r>
      <w:r>
        <w:rPr>
          <w:rFonts w:ascii="Times New Roman"/>
          <w:b w:val="false"/>
          <w:i w:val="false"/>
          <w:color w:val="000000"/>
          <w:sz w:val="28"/>
        </w:rPr>
        <w:t>
      Жергілікті телефон байланысына Қазақстан Республикасының аумағында орналасқан бір елді мекендегі абоненттер арасындағы телефон байланысы жатады.</w:t>
      </w:r>
      <w:r>
        <w:br/>
      </w:r>
      <w:r>
        <w:rPr>
          <w:rFonts w:ascii="Times New Roman"/>
          <w:b w:val="false"/>
          <w:i w:val="false"/>
          <w:color w:val="000000"/>
          <w:sz w:val="28"/>
        </w:rPr>
        <w:t>
</w:t>
      </w:r>
      <w:r>
        <w:rPr>
          <w:rFonts w:ascii="Times New Roman"/>
          <w:b w:val="false"/>
          <w:i w:val="false"/>
          <w:color w:val="000000"/>
          <w:sz w:val="28"/>
        </w:rPr>
        <w:t>
      8. 5-бөлімінде ұтқыр телефон байланысы көрсеткен қызметтердің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желілеріне немесе басқа ұтқыр телефондарға ену рұқсаты бар және жалпы пайдаланудағы телефон желілеріне, оның ішінде факсимильді байланысқа тән барлық функцияларды орындайды.</w:t>
      </w:r>
      <w:r>
        <w:br/>
      </w:r>
      <w:r>
        <w:rPr>
          <w:rFonts w:ascii="Times New Roman"/>
          <w:b w:val="false"/>
          <w:i w:val="false"/>
          <w:color w:val="000000"/>
          <w:sz w:val="28"/>
        </w:rPr>
        <w:t>
</w:t>
      </w: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 Ұтқыр байланыстың қызметтер көлемiнде транкингтік байланыс қызметтерінің көлемі, яғни топтық шақыру режимінде қызмет ететін радиобайланыс белгіленеді. </w:t>
      </w:r>
      <w:r>
        <w:br/>
      </w:r>
      <w:r>
        <w:rPr>
          <w:rFonts w:ascii="Times New Roman"/>
          <w:b w:val="false"/>
          <w:i w:val="false"/>
          <w:color w:val="000000"/>
          <w:sz w:val="28"/>
        </w:rPr>
        <w:t>
</w:t>
      </w:r>
      <w:r>
        <w:rPr>
          <w:rFonts w:ascii="Times New Roman"/>
          <w:b w:val="false"/>
          <w:i w:val="false"/>
          <w:color w:val="000000"/>
          <w:sz w:val="28"/>
        </w:rPr>
        <w:t>
      9. 6-бөлімінде деректерді беру үшін байланыс желілерінің қызмет көрсету көлеміне әртүрлі немесе бірдей сызбалы жабдықтары (құрылғылары) бар түпкілікті пункттер (абоненттер) арасындағы деректерді беру бойынша желілік қызметтер кіреді. Деректерді беру (және қабылдау) бойынша қызмет көрсетулер байланыс желісінің жалпы қолжетімді, сондай-ақ белгіленген (тұтынушылармен арнайы төленген) арналары арқылы жүзеге асырылады. Деректерді берумен есептеу құралдары деп бұдан кейін өңдеу немесе өңдеуден кейінгі қос белгілер түрінде ұсынылған деректерді беруді электр байланысы құралдарымен қамтамасыз ететін электр байланысы танылады.</w:t>
      </w:r>
      <w:r>
        <w:br/>
      </w:r>
      <w:r>
        <w:rPr>
          <w:rFonts w:ascii="Times New Roman"/>
          <w:b w:val="false"/>
          <w:i w:val="false"/>
          <w:color w:val="000000"/>
          <w:sz w:val="28"/>
        </w:rPr>
        <w:t>
</w:t>
      </w:r>
      <w:r>
        <w:rPr>
          <w:rFonts w:ascii="Times New Roman"/>
          <w:b w:val="false"/>
          <w:i w:val="false"/>
          <w:color w:val="000000"/>
          <w:sz w:val="28"/>
        </w:rPr>
        <w:t>
      Сонымен қатар, жеделхаттарды қабылдау, жеткізу бойынша, телеграф қызметтері, телефаксимильді қызметтер, телемәтіндік байланыс және өзге де телеграфтық қызметтер, электрондық почта қызметтері, яғни келер алдында есептеуіш техника құралдарымен дайындалған немесе өңделетін ақпаратты электронды почта жәшіктерінде аралық жинаумен байланыс арналары арқылы жоғары жылдамдықпен беру жатады. Электрондық почта деп Интернет желісіне қосылған екі компьютер арасында мәтіндік хабарламаларды және салынған файлдарды беру арнасы танылады.</w:t>
      </w:r>
      <w:r>
        <w:br/>
      </w:r>
      <w:r>
        <w:rPr>
          <w:rFonts w:ascii="Times New Roman"/>
          <w:b w:val="false"/>
          <w:i w:val="false"/>
          <w:color w:val="000000"/>
          <w:sz w:val="28"/>
        </w:rPr>
        <w:t>
</w:t>
      </w:r>
      <w:r>
        <w:rPr>
          <w:rFonts w:ascii="Times New Roman"/>
          <w:b w:val="false"/>
          <w:i w:val="false"/>
          <w:color w:val="000000"/>
          <w:sz w:val="28"/>
        </w:rPr>
        <w:t>
      Интернет желісі деп оның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r>
        <w:br/>
      </w:r>
      <w:r>
        <w:rPr>
          <w:rFonts w:ascii="Times New Roman"/>
          <w:b w:val="false"/>
          <w:i w:val="false"/>
          <w:color w:val="000000"/>
          <w:sz w:val="28"/>
        </w:rPr>
        <w:t>
</w:t>
      </w:r>
      <w:r>
        <w:rPr>
          <w:rFonts w:ascii="Times New Roman"/>
          <w:b w:val="false"/>
          <w:i w:val="false"/>
          <w:color w:val="000000"/>
          <w:sz w:val="28"/>
        </w:rPr>
        <w:t>
      10. 9-бөлімде өзге де телекоммуникациялық қызметтер көлемі мыналарды қамтиды:</w:t>
      </w:r>
      <w:r>
        <w:br/>
      </w:r>
      <w:r>
        <w:rPr>
          <w:rFonts w:ascii="Times New Roman"/>
          <w:b w:val="false"/>
          <w:i w:val="false"/>
          <w:color w:val="000000"/>
          <w:sz w:val="28"/>
        </w:rPr>
        <w:t>
</w:t>
      </w:r>
      <w:r>
        <w:rPr>
          <w:rFonts w:ascii="Times New Roman"/>
          <w:b w:val="false"/>
          <w:i w:val="false"/>
          <w:color w:val="000000"/>
          <w:sz w:val="28"/>
        </w:rPr>
        <w:t>
      1) телематикалық қызметтері;</w:t>
      </w:r>
      <w:r>
        <w:br/>
      </w:r>
      <w:r>
        <w:rPr>
          <w:rFonts w:ascii="Times New Roman"/>
          <w:b w:val="false"/>
          <w:i w:val="false"/>
          <w:color w:val="000000"/>
          <w:sz w:val="28"/>
        </w:rPr>
        <w:t>
</w:t>
      </w:r>
      <w:r>
        <w:rPr>
          <w:rFonts w:ascii="Times New Roman"/>
          <w:b w:val="false"/>
          <w:i w:val="false"/>
          <w:color w:val="000000"/>
          <w:sz w:val="28"/>
        </w:rPr>
        <w:t xml:space="preserve">
      20 IP-телефония, яғни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w:t>
      </w:r>
      <w:r>
        <w:br/>
      </w:r>
      <w:r>
        <w:rPr>
          <w:rFonts w:ascii="Times New Roman"/>
          <w:b w:val="false"/>
          <w:i w:val="false"/>
          <w:color w:val="000000"/>
          <w:sz w:val="28"/>
        </w:rPr>
        <w:t>
</w:t>
      </w:r>
      <w:r>
        <w:rPr>
          <w:rFonts w:ascii="Times New Roman"/>
          <w:b w:val="false"/>
          <w:i w:val="false"/>
          <w:color w:val="000000"/>
          <w:sz w:val="28"/>
        </w:rPr>
        <w:t>
      3) зияткерлік желілер;</w:t>
      </w:r>
      <w:r>
        <w:br/>
      </w:r>
      <w:r>
        <w:rPr>
          <w:rFonts w:ascii="Times New Roman"/>
          <w:b w:val="false"/>
          <w:i w:val="false"/>
          <w:color w:val="000000"/>
          <w:sz w:val="28"/>
        </w:rPr>
        <w:t>
</w:t>
      </w:r>
      <w:r>
        <w:rPr>
          <w:rFonts w:ascii="Times New Roman"/>
          <w:b w:val="false"/>
          <w:i w:val="false"/>
          <w:color w:val="000000"/>
          <w:sz w:val="28"/>
        </w:rPr>
        <w:t>
      4) телекоммуникацияларды басқа байланыс операторлары;</w:t>
      </w:r>
      <w:r>
        <w:br/>
      </w:r>
      <w:r>
        <w:rPr>
          <w:rFonts w:ascii="Times New Roman"/>
          <w:b w:val="false"/>
          <w:i w:val="false"/>
          <w:color w:val="000000"/>
          <w:sz w:val="28"/>
        </w:rPr>
        <w:t>
</w:t>
      </w:r>
      <w:r>
        <w:rPr>
          <w:rFonts w:ascii="Times New Roman"/>
          <w:b w:val="false"/>
          <w:i w:val="false"/>
          <w:color w:val="000000"/>
          <w:sz w:val="28"/>
        </w:rPr>
        <w:t>
      5) технологиялық тұрғыданбасқа байланыс операторларының телекоммуникация желісіне қосу және жалғау бойынша телекоммуникация қызметтерін ұсынумен байланысты қызметтер;</w:t>
      </w:r>
      <w:r>
        <w:br/>
      </w:r>
      <w:r>
        <w:rPr>
          <w:rFonts w:ascii="Times New Roman"/>
          <w:b w:val="false"/>
          <w:i w:val="false"/>
          <w:color w:val="000000"/>
          <w:sz w:val="28"/>
        </w:rPr>
        <w:t>
</w:t>
      </w:r>
      <w:r>
        <w:rPr>
          <w:rFonts w:ascii="Times New Roman"/>
          <w:b w:val="false"/>
          <w:i w:val="false"/>
          <w:color w:val="000000"/>
          <w:sz w:val="28"/>
        </w:rPr>
        <w:t xml:space="preserve">
      6) телекоммуникация желісіне абоненттік қолжетімділікті ұйымдастыру бойынша қызметтер; </w:t>
      </w:r>
      <w:r>
        <w:br/>
      </w:r>
      <w:r>
        <w:rPr>
          <w:rFonts w:ascii="Times New Roman"/>
          <w:b w:val="false"/>
          <w:i w:val="false"/>
          <w:color w:val="000000"/>
          <w:sz w:val="28"/>
        </w:rPr>
        <w:t>
</w:t>
      </w:r>
      <w:r>
        <w:rPr>
          <w:rFonts w:ascii="Times New Roman"/>
          <w:b w:val="false"/>
          <w:i w:val="false"/>
          <w:color w:val="000000"/>
          <w:sz w:val="28"/>
        </w:rPr>
        <w:t>
      7) жалға алынған арналарды ұсыну қызметтері;</w:t>
      </w:r>
      <w:r>
        <w:br/>
      </w:r>
      <w:r>
        <w:rPr>
          <w:rFonts w:ascii="Times New Roman"/>
          <w:b w:val="false"/>
          <w:i w:val="false"/>
          <w:color w:val="000000"/>
          <w:sz w:val="28"/>
        </w:rPr>
        <w:t>
</w:t>
      </w:r>
      <w:r>
        <w:rPr>
          <w:rFonts w:ascii="Times New Roman"/>
          <w:b w:val="false"/>
          <w:i w:val="false"/>
          <w:color w:val="000000"/>
          <w:sz w:val="28"/>
        </w:rPr>
        <w:t>
      8) техникалық қызмет көрсету және жөндеу бойынша қызметтер (телекоммуникациялық жабдықты, желінің инфрақұрылымы элементтерін, өзге де жабдықты);</w:t>
      </w:r>
      <w:r>
        <w:br/>
      </w:r>
      <w:r>
        <w:rPr>
          <w:rFonts w:ascii="Times New Roman"/>
          <w:b w:val="false"/>
          <w:i w:val="false"/>
          <w:color w:val="000000"/>
          <w:sz w:val="28"/>
        </w:rPr>
        <w:t>
</w:t>
      </w:r>
      <w:r>
        <w:rPr>
          <w:rFonts w:ascii="Times New Roman"/>
          <w:b w:val="false"/>
          <w:i w:val="false"/>
          <w:color w:val="000000"/>
          <w:sz w:val="28"/>
        </w:rPr>
        <w:t>
      9) жабдықты (телекоммуникациялық жабдықты, желінің инфрақұрылымы элементтерін, өзге де жабдықты) жалға беру бойынша қызметтер;</w:t>
      </w:r>
      <w:r>
        <w:br/>
      </w:r>
      <w:r>
        <w:rPr>
          <w:rFonts w:ascii="Times New Roman"/>
          <w:b w:val="false"/>
          <w:i w:val="false"/>
          <w:color w:val="000000"/>
          <w:sz w:val="28"/>
        </w:rPr>
        <w:t>
</w:t>
      </w:r>
      <w:r>
        <w:rPr>
          <w:rFonts w:ascii="Times New Roman"/>
          <w:b w:val="false"/>
          <w:i w:val="false"/>
          <w:color w:val="000000"/>
          <w:sz w:val="28"/>
        </w:rPr>
        <w:t xml:space="preserve">
      10) байланыс операторларының көлік желісі арналарына қолжетімділікті ұсыну бойынша. </w:t>
      </w:r>
      <w:r>
        <w:br/>
      </w:r>
      <w:r>
        <w:rPr>
          <w:rFonts w:ascii="Times New Roman"/>
          <w:b w:val="false"/>
          <w:i w:val="false"/>
          <w:color w:val="000000"/>
          <w:sz w:val="28"/>
        </w:rPr>
        <w:t>
</w:t>
      </w:r>
      <w:r>
        <w:rPr>
          <w:rFonts w:ascii="Times New Roman"/>
          <w:b w:val="false"/>
          <w:i w:val="false"/>
          <w:color w:val="000000"/>
          <w:sz w:val="28"/>
        </w:rPr>
        <w:t>
      11. 10-бөлімнің 1-жолында есепті жылдың соңына тіркелген телефон желілерінің саны көрсетіледі (негізгі телефон желісі), яғни абоненттің соңғы қондырғыларын жалпы қолданыстағы коммутацияланатын желімен қоса алатын, коммутациялық жүйелер қондырғысына бөлінген порты бар, соның ішінде сымсыз қолжетімділік жүйелерін (әр алуан стандарттардағы жерсеріктік және жер үсті сымсыз жүйелері) және IP-технологиядан жоғары жүйелерді пайдаланатын абоненттік желілер. Тіркелген телефон желісінің көрсеткіші абонентке бекітілген, биллингті жүргізу үшін қажетті шығатын нөмірлер деректерінен және оларға кіретін трафикке барлық виртуалды нөмірлерді ескере отырып, қолжетімділік технологиясына қарамастан жергілікті телефон байланысы операторының нөмірлеу жоспарындағы желіге қосылған телефон нөмірін есепке алады және оған: негізгі телефондар, қосарланған телефондар, сөйлесу кабиналары, үкіметтік нөмірлер, қызметтік нөмірлер, радиоұзартқыштар құралдары бойынша ұсынылатын нөмірлер, сериялық нөмірлер (ішкі нөмірлерге айналатын қонақ үй, кеңселердегі және өзге де автоматтандырылған телефон станциялары (АТС) үшін жергілікті телефон байланысы операторларының бөлінген 6-7 санды нөмірлерін қоса), нөмірді сақтай отырып брондау, абоненттік радиоқолжетімділік терминалдары, жергілікті телефон байланысының нөмірлеу жоспарымен ұтқыр радиоқолжетімділік терминалдары, SIP-технология (Session Initiation Protocol – қосылуды орнату протоколы) бойынша қосылған терминалдар, ағымдарға қосылған нөмірлер (Е1 – бұл мәліметтерді берудің сандық ағымы, BRI (Basic Rate Interface) – секундына 144 килобит (әрі қарай - Кбит/с) өткізу қабілеттілігімен негізгі стандартты интерфейс, PRI (Primari Rate Interface) – бұл интерфейс бірнеше арналарды қосады, қолжетімділіктің әр алуан технологияларын пайдалану арқылы қосылған өзге де терминалдар кіреді.</w:t>
      </w:r>
      <w:r>
        <w:br/>
      </w:r>
      <w:r>
        <w:rPr>
          <w:rFonts w:ascii="Times New Roman"/>
          <w:b w:val="false"/>
          <w:i w:val="false"/>
          <w:color w:val="000000"/>
          <w:sz w:val="28"/>
        </w:rPr>
        <w:t>
</w:t>
      </w:r>
      <w:r>
        <w:rPr>
          <w:rFonts w:ascii="Times New Roman"/>
          <w:b w:val="false"/>
          <w:i w:val="false"/>
          <w:color w:val="000000"/>
          <w:sz w:val="28"/>
        </w:rPr>
        <w:t>
      1.1-жолда аналогты тіркелген телефон желілерінің саны көрсетіледі (жылдың соңына қосылу пункттері). Жалпы қолданылатын коммутацияланған телефон желілерінің тікелей қызметтері (ЖҚКТЖ) жалпы қолданылатын электрбайланыс желісімен осы тұтынушыны қосатын, тұтынушы тікелей электрбайланыс операторына қосылған ахуал болып анықталады.</w:t>
      </w:r>
      <w:r>
        <w:br/>
      </w:r>
      <w:r>
        <w:rPr>
          <w:rFonts w:ascii="Times New Roman"/>
          <w:b w:val="false"/>
          <w:i w:val="false"/>
          <w:color w:val="000000"/>
          <w:sz w:val="28"/>
        </w:rPr>
        <w:t>
</w:t>
      </w:r>
      <w:r>
        <w:rPr>
          <w:rFonts w:ascii="Times New Roman"/>
          <w:b w:val="false"/>
          <w:i w:val="false"/>
          <w:color w:val="000000"/>
          <w:sz w:val="28"/>
        </w:rPr>
        <w:t>
      1.2-жолда есепті жылдың соңына сандық телефон станцияларына қосылған тіркелген телефон желілерінің саны көрсетіледі.</w:t>
      </w:r>
      <w:r>
        <w:br/>
      </w:r>
      <w:r>
        <w:rPr>
          <w:rFonts w:ascii="Times New Roman"/>
          <w:b w:val="false"/>
          <w:i w:val="false"/>
          <w:color w:val="000000"/>
          <w:sz w:val="28"/>
        </w:rPr>
        <w:t>
</w:t>
      </w:r>
      <w:r>
        <w:rPr>
          <w:rFonts w:ascii="Times New Roman"/>
          <w:b w:val="false"/>
          <w:i w:val="false"/>
          <w:color w:val="000000"/>
          <w:sz w:val="28"/>
        </w:rPr>
        <w:t>
      1.3-жолда IP (VoIP) хаттамасы бойынша сөйлеуді жеткізу үшін тіркелген желідегі абоненттер саны көрсетіледі. Кіріс және шығыс қоңырауларының трафигін қамтамасыз ететін VoIP тіркелген телефон желісінің абоненттер санын көрсетеді. Мұнда тіркелген сымсыз байланыс арқылы қосылған VoIP абоненттері, сандық абоненттік желілер (САЖ), кабельдер және Интернет-протокол негізінде тіркелген телефон байланысын қамтамасыз ететін, бірақ VoIP бағдарламалық қамтамасыз ету базасында (VoIP, Skype қолданатын, (VoIP) компьютерлер арасында Интернет желісі арқылы видеобайланыс және шифрленген дауыс байланысын қамтамасыз ететін, жабық кодты проприетарлық ақысыз бағдарламалық қамтамасыз ету болып табылатын, сондай-ақ тұрақты және ұтқыр телефондардың қоңырауларына ақылы қызметтер, hotmail немесе yahoo – іздестіру жүйелері) қосымшалары үшін қоспағанда басқа да тіркелген интернет-платформалары қосылады.</w:t>
      </w:r>
      <w:r>
        <w:br/>
      </w:r>
      <w:r>
        <w:rPr>
          <w:rFonts w:ascii="Times New Roman"/>
          <w:b w:val="false"/>
          <w:i w:val="false"/>
          <w:color w:val="000000"/>
          <w:sz w:val="28"/>
        </w:rPr>
        <w:t>
</w:t>
      </w:r>
      <w:r>
        <w:rPr>
          <w:rFonts w:ascii="Times New Roman"/>
          <w:b w:val="false"/>
          <w:i w:val="false"/>
          <w:color w:val="000000"/>
          <w:sz w:val="28"/>
        </w:rPr>
        <w:t>
      1.4-жолда жалпы қолданылатын барлық түрлі жалпы таксофондар саны, оның ішінде карта немесе тиынмен төленетін, сондай-ақ сөйлесу пунктеріндегі жалпы қолданыстағы таксофондар көрсетіледі. Таксофон деп бір рет сөйлесуге төлем төлеу құрылғысы бар телефон аппараты ұғынылады, байланыстың алыстығы мен ұзақтығына байланысты сөйлесудің құнын есептеу құрылғысымен болуы мүмкін.</w:t>
      </w:r>
      <w:r>
        <w:br/>
      </w:r>
      <w:r>
        <w:rPr>
          <w:rFonts w:ascii="Times New Roman"/>
          <w:b w:val="false"/>
          <w:i w:val="false"/>
          <w:color w:val="000000"/>
          <w:sz w:val="28"/>
        </w:rPr>
        <w:t>
</w:t>
      </w:r>
      <w:r>
        <w:rPr>
          <w:rFonts w:ascii="Times New Roman"/>
          <w:b w:val="false"/>
          <w:i w:val="false"/>
          <w:color w:val="000000"/>
          <w:sz w:val="28"/>
        </w:rPr>
        <w:t>
      12. 11-бөлімнің 1-жолында есепті жылдың соңында шақырған абоненттің жауап беруімен аяқталған және сөйлескен болып тарифтелетін автоматтандырылған қалааралық телефон байланысы бойынша шыққан, сөйлесумен аяқталған шақырулар саны көрсетіледі.</w:t>
      </w:r>
      <w:r>
        <w:br/>
      </w:r>
      <w:r>
        <w:rPr>
          <w:rFonts w:ascii="Times New Roman"/>
          <w:b w:val="false"/>
          <w:i w:val="false"/>
          <w:color w:val="000000"/>
          <w:sz w:val="28"/>
        </w:rPr>
        <w:t>
</w:t>
      </w:r>
      <w:r>
        <w:rPr>
          <w:rFonts w:ascii="Times New Roman"/>
          <w:b w:val="false"/>
          <w:i w:val="false"/>
          <w:color w:val="000000"/>
          <w:sz w:val="28"/>
        </w:rPr>
        <w:t>
      13. 12-бөлімде өткізу трафигінің түрлері бөлінісінде (жергілікті, қалааралық, аймақішілік, халықаралық және ұтқыр операторлар желісіне (нен), IP-телефония операторлары) өткізудің кіріс, шығыс және транзиттік трафиктері мың минутта көрсетіледі.</w:t>
      </w:r>
      <w:r>
        <w:br/>
      </w:r>
      <w:r>
        <w:rPr>
          <w:rFonts w:ascii="Times New Roman"/>
          <w:b w:val="false"/>
          <w:i w:val="false"/>
          <w:color w:val="000000"/>
          <w:sz w:val="28"/>
        </w:rPr>
        <w:t>
</w:t>
      </w:r>
      <w:r>
        <w:rPr>
          <w:rFonts w:ascii="Times New Roman"/>
          <w:b w:val="false"/>
          <w:i w:val="false"/>
          <w:color w:val="000000"/>
          <w:sz w:val="28"/>
        </w:rPr>
        <w:t>
      14. 13-бөлімнің 1-жолында тіркелген жергілікті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қоңырау шалса, аймақ ішіндегі жергілікті тариф бойынша төлей алатын аудан.</w:t>
      </w:r>
      <w:r>
        <w:br/>
      </w:r>
      <w:r>
        <w:rPr>
          <w:rFonts w:ascii="Times New Roman"/>
          <w:b w:val="false"/>
          <w:i w:val="false"/>
          <w:color w:val="000000"/>
          <w:sz w:val="28"/>
        </w:rPr>
        <w:t>
</w:t>
      </w:r>
      <w:r>
        <w:rPr>
          <w:rFonts w:ascii="Times New Roman"/>
          <w:b w:val="false"/>
          <w:i w:val="false"/>
          <w:color w:val="000000"/>
          <w:sz w:val="28"/>
        </w:rPr>
        <w:t>
      2-жолда есепті жылы тіркелген байланыс желісінің пайдаланушыларынан шығатын (ақылы ішкі аймақтық қалааралық және халықаралық) жылжымалы байланыс желісінің кіріс трафигі минуттарының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xml:space="preserve">
      3-жолда есепті жылы минуттағы ел ішіндегі тіркелген және жылжымалы байланыс абоненттеріне тіркелген байланыс абоненттерінің трафигін қоса,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телефон аймағынан тыс орналасқан болса, сөйлесу қалааралық болып есептеледі. </w:t>
      </w:r>
      <w:r>
        <w:br/>
      </w:r>
      <w:r>
        <w:rPr>
          <w:rFonts w:ascii="Times New Roman"/>
          <w:b w:val="false"/>
          <w:i w:val="false"/>
          <w:color w:val="000000"/>
          <w:sz w:val="28"/>
        </w:rPr>
        <w:t>
</w:t>
      </w:r>
      <w:r>
        <w:rPr>
          <w:rFonts w:ascii="Times New Roman"/>
          <w:b w:val="false"/>
          <w:i w:val="false"/>
          <w:color w:val="000000"/>
          <w:sz w:val="28"/>
        </w:rPr>
        <w:t>
      4-жолда тіркелген халықаралық шығыс және кіріс телефон трафигінің нақты (аяқталған) мөлшері есепті жылы минутта көрсетіледі.</w:t>
      </w:r>
      <w:r>
        <w:br/>
      </w:r>
      <w:r>
        <w:rPr>
          <w:rFonts w:ascii="Times New Roman"/>
          <w:b w:val="false"/>
          <w:i w:val="false"/>
          <w:color w:val="000000"/>
          <w:sz w:val="28"/>
        </w:rPr>
        <w:t>
</w:t>
      </w:r>
      <w:r>
        <w:rPr>
          <w:rFonts w:ascii="Times New Roman"/>
          <w:b w:val="false"/>
          <w:i w:val="false"/>
          <w:color w:val="000000"/>
          <w:sz w:val="28"/>
        </w:rPr>
        <w:t>
      4.1-жолдың 2-бағанында есепті жылы бір елден осы елдің шегінен тыс бағыттарда ТМД елдеріне шығатын, нақты (аяқталған) халықаралық тіркелген телефон трафигі көрсетіледі, кіріс трафигі осыған ұқсас – ТМД елдерінен осы елге.</w:t>
      </w:r>
      <w:r>
        <w:br/>
      </w:r>
      <w:r>
        <w:rPr>
          <w:rFonts w:ascii="Times New Roman"/>
          <w:b w:val="false"/>
          <w:i w:val="false"/>
          <w:color w:val="000000"/>
          <w:sz w:val="28"/>
        </w:rPr>
        <w:t>
</w:t>
      </w:r>
      <w:r>
        <w:rPr>
          <w:rFonts w:ascii="Times New Roman"/>
          <w:b w:val="false"/>
          <w:i w:val="false"/>
          <w:color w:val="000000"/>
          <w:sz w:val="28"/>
        </w:rPr>
        <w:t>
      4.2-жолдың 2-бағанында есепті жылы бір елден осы елдің шегінен тыс бағыттарда ТМД-дан тыс елдеріне шығатын, нақты (аяқталған) халықаралық тіркелген телефон трафигі көрсетіледі, кіріс трафигі осыған ұқсас - ТМД-дан тыс елдерінен осы елге.</w:t>
      </w:r>
      <w:r>
        <w:br/>
      </w:r>
      <w:r>
        <w:rPr>
          <w:rFonts w:ascii="Times New Roman"/>
          <w:b w:val="false"/>
          <w:i w:val="false"/>
          <w:color w:val="000000"/>
          <w:sz w:val="28"/>
        </w:rPr>
        <w:t>
</w:t>
      </w:r>
      <w:r>
        <w:rPr>
          <w:rFonts w:ascii="Times New Roman"/>
          <w:b w:val="false"/>
          <w:i w:val="false"/>
          <w:color w:val="000000"/>
          <w:sz w:val="28"/>
        </w:rPr>
        <w:t>
      5-жолда VoIP трафигі тіркелген телефонның басқаруын қолданумен Интернет IP (VoIP) хаттамасы бойынша дыбысты беру трафиктерінің минут санын көрсетіледі.</w:t>
      </w:r>
      <w:r>
        <w:br/>
      </w:r>
      <w:r>
        <w:rPr>
          <w:rFonts w:ascii="Times New Roman"/>
          <w:b w:val="false"/>
          <w:i w:val="false"/>
          <w:color w:val="000000"/>
          <w:sz w:val="28"/>
        </w:rPr>
        <w:t>
</w:t>
      </w:r>
      <w:r>
        <w:rPr>
          <w:rFonts w:ascii="Times New Roman"/>
          <w:b w:val="false"/>
          <w:i w:val="false"/>
          <w:color w:val="000000"/>
          <w:sz w:val="28"/>
        </w:rPr>
        <w:t>
      15. 14-бөлімнің 1-жолында есепті жылы ұялы жылжымалы байланыс желісі абоненттері (жылжымалы, сондай-ақ тіркелген байланыс абоненттері сияқты)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Осы бөлімнің жолдарында көрсетіледі:</w:t>
      </w:r>
      <w:r>
        <w:br/>
      </w:r>
      <w:r>
        <w:rPr>
          <w:rFonts w:ascii="Times New Roman"/>
          <w:b w:val="false"/>
          <w:i w:val="false"/>
          <w:color w:val="000000"/>
          <w:sz w:val="28"/>
        </w:rPr>
        <w:t>
</w:t>
      </w:r>
      <w:r>
        <w:rPr>
          <w:rFonts w:ascii="Times New Roman"/>
          <w:b w:val="false"/>
          <w:i w:val="false"/>
          <w:color w:val="000000"/>
          <w:sz w:val="28"/>
        </w:rPr>
        <w:t>
      1) 2-жолда есепті жылы жылжымалы ұялы байланыстың бір желідегі абоненттері арасындағы трафигінің көлемі;</w:t>
      </w:r>
      <w:r>
        <w:br/>
      </w:r>
      <w:r>
        <w:rPr>
          <w:rFonts w:ascii="Times New Roman"/>
          <w:b w:val="false"/>
          <w:i w:val="false"/>
          <w:color w:val="000000"/>
          <w:sz w:val="28"/>
        </w:rPr>
        <w:t>
</w:t>
      </w:r>
      <w:r>
        <w:rPr>
          <w:rFonts w:ascii="Times New Roman"/>
          <w:b w:val="false"/>
          <w:i w:val="false"/>
          <w:color w:val="000000"/>
          <w:sz w:val="28"/>
        </w:rPr>
        <w:t>
      2) 3-жолда есепті жылы ұялы жылжымалы байланыс желісі абоненттерінің басқа да жылжымалы ұялы байланыс операторлары желісіне шығыс трафигінің көлемі;</w:t>
      </w:r>
      <w:r>
        <w:br/>
      </w:r>
      <w:r>
        <w:rPr>
          <w:rFonts w:ascii="Times New Roman"/>
          <w:b w:val="false"/>
          <w:i w:val="false"/>
          <w:color w:val="000000"/>
          <w:sz w:val="28"/>
        </w:rPr>
        <w:t>
</w:t>
      </w:r>
      <w:r>
        <w:rPr>
          <w:rFonts w:ascii="Times New Roman"/>
          <w:b w:val="false"/>
          <w:i w:val="false"/>
          <w:color w:val="000000"/>
          <w:sz w:val="28"/>
        </w:rPr>
        <w:t>
      3) 4- жолда есепті жылы ұялы жылжымалы байланыс желісі абоненттеріне басқа да жылжымалы ұялы байланыс операторлары желісінен кіріс трафигінің көлемі;</w:t>
      </w:r>
      <w:r>
        <w:br/>
      </w:r>
      <w:r>
        <w:rPr>
          <w:rFonts w:ascii="Times New Roman"/>
          <w:b w:val="false"/>
          <w:i w:val="false"/>
          <w:color w:val="000000"/>
          <w:sz w:val="28"/>
        </w:rPr>
        <w:t>
</w:t>
      </w:r>
      <w:r>
        <w:rPr>
          <w:rFonts w:ascii="Times New Roman"/>
          <w:b w:val="false"/>
          <w:i w:val="false"/>
          <w:color w:val="000000"/>
          <w:sz w:val="28"/>
        </w:rPr>
        <w:t>
      4) 5-жолда есепті жылы елден тыс бағытталған ұялы жылжымалы байланыс желісі абоненттерінің шығыс трафигінің көлемі;</w:t>
      </w:r>
      <w:r>
        <w:br/>
      </w:r>
      <w:r>
        <w:rPr>
          <w:rFonts w:ascii="Times New Roman"/>
          <w:b w:val="false"/>
          <w:i w:val="false"/>
          <w:color w:val="000000"/>
          <w:sz w:val="28"/>
        </w:rPr>
        <w:t>
</w:t>
      </w:r>
      <w:r>
        <w:rPr>
          <w:rFonts w:ascii="Times New Roman"/>
          <w:b w:val="false"/>
          <w:i w:val="false"/>
          <w:color w:val="000000"/>
          <w:sz w:val="28"/>
        </w:rPr>
        <w:t>
      5) 6-жолда есепті жылы жылжымалы ұялы байланыс операторлары желісіне халықаралық кіріс трафигінің көлемі;</w:t>
      </w:r>
      <w:r>
        <w:br/>
      </w:r>
      <w:r>
        <w:rPr>
          <w:rFonts w:ascii="Times New Roman"/>
          <w:b w:val="false"/>
          <w:i w:val="false"/>
          <w:color w:val="000000"/>
          <w:sz w:val="28"/>
        </w:rPr>
        <w:t>
</w:t>
      </w:r>
      <w:r>
        <w:rPr>
          <w:rFonts w:ascii="Times New Roman"/>
          <w:b w:val="false"/>
          <w:i w:val="false"/>
          <w:color w:val="000000"/>
          <w:sz w:val="28"/>
        </w:rPr>
        <w:t>
      6) 7-жолда есепті жылы шетелде болған кезеңінде ұялы жылжымалы байланыстың ұлттық желісі абоненттерімен құрылған трафиктің (шығыс және кіріс) көлемі;</w:t>
      </w:r>
      <w:r>
        <w:br/>
      </w:r>
      <w:r>
        <w:rPr>
          <w:rFonts w:ascii="Times New Roman"/>
          <w:b w:val="false"/>
          <w:i w:val="false"/>
          <w:color w:val="000000"/>
          <w:sz w:val="28"/>
        </w:rPr>
        <w:t>
</w:t>
      </w:r>
      <w:r>
        <w:rPr>
          <w:rFonts w:ascii="Times New Roman"/>
          <w:b w:val="false"/>
          <w:i w:val="false"/>
          <w:color w:val="000000"/>
          <w:sz w:val="28"/>
        </w:rPr>
        <w:t>
      7) 8-жолда есепті жылы ұялы жылжымалы байланыс желісі абоненттерінің тіркелген телефон байланысы операторлары желісіне шығыс трафигінің көлемі;</w:t>
      </w:r>
      <w:r>
        <w:br/>
      </w:r>
      <w:r>
        <w:rPr>
          <w:rFonts w:ascii="Times New Roman"/>
          <w:b w:val="false"/>
          <w:i w:val="false"/>
          <w:color w:val="000000"/>
          <w:sz w:val="28"/>
        </w:rPr>
        <w:t>
</w:t>
      </w:r>
      <w:r>
        <w:rPr>
          <w:rFonts w:ascii="Times New Roman"/>
          <w:b w:val="false"/>
          <w:i w:val="false"/>
          <w:color w:val="000000"/>
          <w:sz w:val="28"/>
        </w:rPr>
        <w:t>
      8) 9-жолда есепті жылы ұялы жылжымалы байланыс желісі абоненттеріне тіркелген телефон байланысы операторлары желісінен кіріс трафигінің көлемі;</w:t>
      </w:r>
      <w:r>
        <w:br/>
      </w:r>
      <w:r>
        <w:rPr>
          <w:rFonts w:ascii="Times New Roman"/>
          <w:b w:val="false"/>
          <w:i w:val="false"/>
          <w:color w:val="000000"/>
          <w:sz w:val="28"/>
        </w:rPr>
        <w:t>
</w:t>
      </w:r>
      <w:r>
        <w:rPr>
          <w:rFonts w:ascii="Times New Roman"/>
          <w:b w:val="false"/>
          <w:i w:val="false"/>
          <w:color w:val="000000"/>
          <w:sz w:val="28"/>
        </w:rPr>
        <w:t>
      9) 10-жолда есепті жылы басқа елдердің ұялы жылжымалы байланыс желісі абоненттерінің олардың осы елде болған кезеңінде шығыс және кіріс трафигінің көлемі;</w:t>
      </w:r>
      <w:r>
        <w:br/>
      </w:r>
      <w:r>
        <w:rPr>
          <w:rFonts w:ascii="Times New Roman"/>
          <w:b w:val="false"/>
          <w:i w:val="false"/>
          <w:color w:val="000000"/>
          <w:sz w:val="28"/>
        </w:rPr>
        <w:t>
</w:t>
      </w:r>
      <w:r>
        <w:rPr>
          <w:rFonts w:ascii="Times New Roman"/>
          <w:b w:val="false"/>
          <w:i w:val="false"/>
          <w:color w:val="000000"/>
          <w:sz w:val="28"/>
        </w:rPr>
        <w:t>
      10) 11-жолда есепті жылы ұлттық және халықаралық бағытта жөнелтілген SMS (Short Message Service) саны;</w:t>
      </w:r>
      <w:r>
        <w:br/>
      </w:r>
      <w:r>
        <w:rPr>
          <w:rFonts w:ascii="Times New Roman"/>
          <w:b w:val="false"/>
          <w:i w:val="false"/>
          <w:color w:val="000000"/>
          <w:sz w:val="28"/>
        </w:rPr>
        <w:t>
</w:t>
      </w:r>
      <w:r>
        <w:rPr>
          <w:rFonts w:ascii="Times New Roman"/>
          <w:b w:val="false"/>
          <w:i w:val="false"/>
          <w:color w:val="000000"/>
          <w:sz w:val="28"/>
        </w:rPr>
        <w:t>
      11) 12-жолда есепті жылы ұлттық және халықаралық бағытта жөнелтілген MMS (Multimedia messaging service) саны;</w:t>
      </w:r>
      <w:r>
        <w:br/>
      </w:r>
      <w:r>
        <w:rPr>
          <w:rFonts w:ascii="Times New Roman"/>
          <w:b w:val="false"/>
          <w:i w:val="false"/>
          <w:color w:val="000000"/>
          <w:sz w:val="28"/>
        </w:rPr>
        <w:t>
</w:t>
      </w:r>
      <w:r>
        <w:rPr>
          <w:rFonts w:ascii="Times New Roman"/>
          <w:b w:val="false"/>
          <w:i w:val="false"/>
          <w:color w:val="000000"/>
          <w:sz w:val="28"/>
        </w:rPr>
        <w:t>
      12) 13-жолда осы статистикалық нысанға елдердің тізбесін ұсынумен, роуминг туралы келісімі бар елдердің жалпы саны.</w:t>
      </w:r>
      <w:r>
        <w:br/>
      </w:r>
      <w:r>
        <w:rPr>
          <w:rFonts w:ascii="Times New Roman"/>
          <w:b w:val="false"/>
          <w:i w:val="false"/>
          <w:color w:val="000000"/>
          <w:sz w:val="28"/>
        </w:rPr>
        <w:t>
</w:t>
      </w:r>
      <w:r>
        <w:rPr>
          <w:rFonts w:ascii="Times New Roman"/>
          <w:b w:val="false"/>
          <w:i w:val="false"/>
          <w:color w:val="000000"/>
          <w:sz w:val="28"/>
        </w:rPr>
        <w:t>
      16. 15-бөлімнің 1-бағаны 1-жолында есепті жылдың соңына сандық сондай-ақ, аналогтық барлық стандарттардың ұялы жылжымалы байланыс операторлары абоненттерінің саны көрсетіледі.</w:t>
      </w:r>
      <w:r>
        <w:br/>
      </w:r>
      <w:r>
        <w:rPr>
          <w:rFonts w:ascii="Times New Roman"/>
          <w:b w:val="false"/>
          <w:i w:val="false"/>
          <w:color w:val="000000"/>
          <w:sz w:val="28"/>
        </w:rPr>
        <w:t xml:space="preserve">
Есеп жылжымалы байланыс операторларымен жасалған шарттар саны бойынша, GSM стандарты үшін абоненттер есебі SIM – карталар саны бойынша жүргізіледі (соңғы жыл ішінде бір рет болсын байланысты пайдаланғандар). </w:t>
      </w:r>
      <w:r>
        <w:br/>
      </w:r>
      <w:r>
        <w:rPr>
          <w:rFonts w:ascii="Times New Roman"/>
          <w:b w:val="false"/>
          <w:i w:val="false"/>
          <w:color w:val="000000"/>
          <w:sz w:val="28"/>
        </w:rPr>
        <w:t>
</w:t>
      </w:r>
      <w:r>
        <w:rPr>
          <w:rFonts w:ascii="Times New Roman"/>
          <w:b w:val="false"/>
          <w:i w:val="false"/>
          <w:color w:val="000000"/>
          <w:sz w:val="28"/>
        </w:rPr>
        <w:t>
      1-бағанның 1.1-жолында алдын ала төлем карточкаларын пайдаланатын жылжымалы ұялы байланыс абоненттерінің жалпы саны көрсетіледі. Бұл абоненттер тіркелген ай сайынғы абоненттік төлемді енгізудің орнына пайдаланушы уақыт пакеттерін сатып алуды жөн көреді. Бұл жүйені қолданатын, тек қана белсенді пайдаланатын абоненттер қосылады.</w:t>
      </w:r>
      <w:r>
        <w:br/>
      </w:r>
      <w:r>
        <w:rPr>
          <w:rFonts w:ascii="Times New Roman"/>
          <w:b w:val="false"/>
          <w:i w:val="false"/>
          <w:color w:val="000000"/>
          <w:sz w:val="28"/>
        </w:rPr>
        <w:t>
</w:t>
      </w:r>
      <w:r>
        <w:rPr>
          <w:rFonts w:ascii="Times New Roman"/>
          <w:b w:val="false"/>
          <w:i w:val="false"/>
          <w:color w:val="000000"/>
          <w:sz w:val="28"/>
        </w:rPr>
        <w:t xml:space="preserve">
      1-бағанның 2-жолында сандық ұялы байланыстың (GSM/D/AMPS, TDMA, CDMA) алдын ала төлемді және кейінгі төлемдерді пайдаланатын абоненттер саны қосылуы тиіс. </w:t>
      </w:r>
      <w:r>
        <w:br/>
      </w:r>
      <w:r>
        <w:rPr>
          <w:rFonts w:ascii="Times New Roman"/>
          <w:b w:val="false"/>
          <w:i w:val="false"/>
          <w:color w:val="000000"/>
          <w:sz w:val="28"/>
        </w:rPr>
        <w:t>
</w:t>
      </w:r>
      <w:r>
        <w:rPr>
          <w:rFonts w:ascii="Times New Roman"/>
          <w:b w:val="false"/>
          <w:i w:val="false"/>
          <w:color w:val="000000"/>
          <w:sz w:val="28"/>
        </w:rPr>
        <w:t>
      15.1-бөлімде 256 кбит/с кем (GPRS, CDMA 1x (0 нұсқасы) және тағы басқасы) төмен жылдамдықпен деректерді жеткізуге (Интернет желісіне) қолжетімділігі бар жылжымалы ұялы байланыс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 – 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r>
        <w:br/>
      </w:r>
      <w:r>
        <w:rPr>
          <w:rFonts w:ascii="Times New Roman"/>
          <w:b w:val="false"/>
          <w:i w:val="false"/>
          <w:color w:val="000000"/>
          <w:sz w:val="28"/>
        </w:rPr>
        <w:t>
</w:t>
      </w:r>
      <w:r>
        <w:rPr>
          <w:rFonts w:ascii="Times New Roman"/>
          <w:b w:val="false"/>
          <w:i w:val="false"/>
          <w:color w:val="000000"/>
          <w:sz w:val="28"/>
        </w:rPr>
        <w:t>
      Пакетті радиобайланыстың жалпы қызметі (GPRS) – 2,5G жылжымалы байланыстың стандарты, оны GSM – (ұтқыр ұялы байланысы үшін ғаламдық сандық стандарт) операторлары 3G (ағыл.тілінен third generation – үшінші буын) ауысу кезеңі, i-mode – WAP шегінде WML (Wireless Markup Languag «сымсыз белгілеу тілі») тілдің орнына пайдаланылатын сымсыз құрылғылар үшін белгілеудің ықшам тілі (CWML – SOUTH Wales Miners Librari) деректерді көрсету үшін пайдаланылатын деректерді сымсыз табыстаудың пакетті құрылғысы, CDMA 1x (0 нұсқасы) (Code Division Multiple Access - арналардың кодтық бөлінуімен көптеген қолжетімділік) – IMT-2000 (International Mobile Telecommunikations 2000) стандарттар жүйесінің бөлігі CDMA пайдаланушыларына 256 кбит/с-тан аспайтын жұмыстың анағұрлым жоғарғы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қатынауға мүмкіндік беретін сымсыз байланыс үшін хаттамамен ұғынылады.</w:t>
      </w:r>
      <w:r>
        <w:br/>
      </w:r>
      <w:r>
        <w:rPr>
          <w:rFonts w:ascii="Times New Roman"/>
          <w:b w:val="false"/>
          <w:i w:val="false"/>
          <w:color w:val="000000"/>
          <w:sz w:val="28"/>
        </w:rPr>
        <w:t>
</w:t>
      </w:r>
      <w:r>
        <w:rPr>
          <w:rFonts w:ascii="Times New Roman"/>
          <w:b w:val="false"/>
          <w:i w:val="false"/>
          <w:color w:val="000000"/>
          <w:sz w:val="28"/>
        </w:rPr>
        <w:t>
      Егер абонент соңғы 3 айдың ішінде биллингтік жүйелер деректер талдауында сипатталатын деректерді жеткізген немесе алған болса, онда абонент деректерді беру қызметтерінің пайдаланушысы болып табылады.</w:t>
      </w:r>
      <w:r>
        <w:br/>
      </w:r>
      <w:r>
        <w:rPr>
          <w:rFonts w:ascii="Times New Roman"/>
          <w:b w:val="false"/>
          <w:i w:val="false"/>
          <w:color w:val="000000"/>
          <w:sz w:val="28"/>
        </w:rPr>
        <w:t>
</w:t>
      </w:r>
      <w:r>
        <w:rPr>
          <w:rFonts w:ascii="Times New Roman"/>
          <w:b w:val="false"/>
          <w:i w:val="false"/>
          <w:color w:val="000000"/>
          <w:sz w:val="28"/>
        </w:rPr>
        <w:t>
      15.2-бөлімде кең жолақты беру (мұнда бір немесе екі бағыттарда 256 кбит/с тең немесе одан асатын жылдамдықтар белгіленеді) жылдамдықтарымен деректерді беруге (Интернет желісі) қолжетімділігі бар ұялы жылжымалы байланыс желісі абоненттерінің саны көрсетіледі; WCDMA, HSDPA, CDMA2000 1xEV-DO, CDMA 2000 1xEV-DV. Мұндай қызметтер 3G немесе 3,5G қызметтер деп аталады және оларға:</w:t>
      </w:r>
      <w:r>
        <w:br/>
      </w:r>
      <w:r>
        <w:rPr>
          <w:rFonts w:ascii="Times New Roman"/>
          <w:b w:val="false"/>
          <w:i w:val="false"/>
          <w:color w:val="000000"/>
          <w:sz w:val="28"/>
        </w:rPr>
        <w:t>
</w:t>
      </w:r>
      <w:r>
        <w:rPr>
          <w:rFonts w:ascii="Times New Roman"/>
          <w:b w:val="false"/>
          <w:i w:val="false"/>
          <w:color w:val="000000"/>
          <w:sz w:val="28"/>
        </w:rPr>
        <w:t>
      кең жолақты CDMA (W-CDMA) – қазіргі уақытта 384 кбит/с–қа дейін жылдамдықпен пакеттердің коммутациясымен деректерді беруді, ал іске толық енгізуде 2 Мбит/с–қа дейін жүзеге асыруға мүмкіндік беретін CDMA базасында IMT-2000 3G жылжымалы байланыс желісінің технологиясы.</w:t>
      </w:r>
      <w:r>
        <w:br/>
      </w:r>
      <w:r>
        <w:rPr>
          <w:rFonts w:ascii="Times New Roman"/>
          <w:b w:val="false"/>
          <w:i w:val="false"/>
          <w:color w:val="000000"/>
          <w:sz w:val="28"/>
        </w:rPr>
        <w:t>
</w:t>
      </w:r>
      <w:r>
        <w:rPr>
          <w:rFonts w:ascii="Times New Roman"/>
          <w:b w:val="false"/>
          <w:i w:val="false"/>
          <w:color w:val="000000"/>
          <w:sz w:val="28"/>
        </w:rPr>
        <w:t>
      WCDMA-ға желі бойынша төмен деректерді беру барысында жылдамдықты 8–10 Мбит/с-қа дейін арттыруға мүмкіндік беретін бәсеңдетілген арнада (HSDPA) жоғары жылдамдықты беру пакетіне қолжетімділік кіреді. Шамасы 5 Мбит/с-қа дейін көтерілу желісінде жылдамдықты қамтамасыз ететін жоғарғы арнаға (HSDPA) жоғары жылдамдықты беру пакетіне қолжетімділікпен толықтырады.</w:t>
      </w:r>
      <w:r>
        <w:br/>
      </w:r>
      <w:r>
        <w:rPr>
          <w:rFonts w:ascii="Times New Roman"/>
          <w:b w:val="false"/>
          <w:i w:val="false"/>
          <w:color w:val="000000"/>
          <w:sz w:val="28"/>
        </w:rPr>
        <w:t>
</w:t>
      </w:r>
      <w:r>
        <w:rPr>
          <w:rFonts w:ascii="Times New Roman"/>
          <w:b w:val="false"/>
          <w:i w:val="false"/>
          <w:color w:val="000000"/>
          <w:sz w:val="28"/>
        </w:rPr>
        <w:t xml:space="preserve">
      CDMA2000 1xEV-DO (Evolution, Data Optimised) – CDMA базасында IMT-2000 3G жылжымалы байланыс желісінің технологиясы, бұл 4,9 Мбит/с-қа дейін жылдамдықпен пакеттер коммутациясы мен деректерді беруді жүзеге асыруға мүмкіндік береді. </w:t>
      </w:r>
      <w:r>
        <w:br/>
      </w:r>
      <w:r>
        <w:rPr>
          <w:rFonts w:ascii="Times New Roman"/>
          <w:b w:val="false"/>
          <w:i w:val="false"/>
          <w:color w:val="000000"/>
          <w:sz w:val="28"/>
        </w:rPr>
        <w:t>
</w:t>
      </w:r>
      <w:r>
        <w:rPr>
          <w:rFonts w:ascii="Times New Roman"/>
          <w:b w:val="false"/>
          <w:i w:val="false"/>
          <w:color w:val="000000"/>
          <w:sz w:val="28"/>
        </w:rPr>
        <w:t>
      Абонент соңғы 3 ай ішінде бір рет болсын кең жолақты жоғары жылдамдықты деректерді беру қызметін пайдаланса, онда ол пайдаланушы болып саналады, бұл биллингтік жүйе деректерінің талдауында көрсетіледі. Егер абонент соңғы 3 ай ішінде ең болмаса бір рет төмен – және орта жылдамдықты, сондай-ақ кең жолақты жоғары жылдамдықты деректер беру қолжетімділігі қызметін пайдаланса, оны кең жолақты жоғары жылдамдықты деректер беру қызметін пайдаланушы абонент деп санау қажет.</w:t>
      </w:r>
      <w:r>
        <w:br/>
      </w:r>
      <w:r>
        <w:rPr>
          <w:rFonts w:ascii="Times New Roman"/>
          <w:b w:val="false"/>
          <w:i w:val="false"/>
          <w:color w:val="000000"/>
          <w:sz w:val="28"/>
        </w:rPr>
        <w:t>
</w:t>
      </w:r>
      <w:r>
        <w:rPr>
          <w:rFonts w:ascii="Times New Roman"/>
          <w:b w:val="false"/>
          <w:i w:val="false"/>
          <w:color w:val="000000"/>
          <w:sz w:val="28"/>
        </w:rPr>
        <w:t xml:space="preserve">
      17. 16-бөлімнің 1-жолында есепті жылдың соңына ішкі және халықаралық, шығыс және кіріс жеделхаттар көрсетіледі. </w:t>
      </w:r>
      <w:r>
        <w:br/>
      </w:r>
      <w:r>
        <w:rPr>
          <w:rFonts w:ascii="Times New Roman"/>
          <w:b w:val="false"/>
          <w:i w:val="false"/>
          <w:color w:val="000000"/>
          <w:sz w:val="28"/>
        </w:rPr>
        <w:t>
</w:t>
      </w:r>
      <w:r>
        <w:rPr>
          <w:rFonts w:ascii="Times New Roman"/>
          <w:b w:val="false"/>
          <w:i w:val="false"/>
          <w:color w:val="000000"/>
          <w:sz w:val="28"/>
        </w:rPr>
        <w:t>
      18. 17-бөлімнің 1-жолында нөмірді терумен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Осы жүйені жеткілікті уақыт кезеңінде пайдаланған тек белсенді абоненттер қосылады.</w:t>
      </w:r>
      <w:r>
        <w:br/>
      </w:r>
      <w:r>
        <w:rPr>
          <w:rFonts w:ascii="Times New Roman"/>
          <w:b w:val="false"/>
          <w:i w:val="false"/>
          <w:color w:val="000000"/>
          <w:sz w:val="28"/>
        </w:rPr>
        <w:t>
</w:t>
      </w:r>
      <w:r>
        <w:rPr>
          <w:rFonts w:ascii="Times New Roman"/>
          <w:b w:val="false"/>
          <w:i w:val="false"/>
          <w:color w:val="000000"/>
          <w:sz w:val="28"/>
        </w:rPr>
        <w:t>
      1.1-жолда нөмірді терумен Интернет желісі абоненттерінің саны көрсетіледі. Нөмірді теру Интернетке модем және телефон желісі арқылы қосылуды білдіреді. Бұл үшін модемнің Интернет желісін қолжетімділік қажет болған жағдайда белгілі телефон нөмірін теруі талап етіледі.</w:t>
      </w:r>
      <w:r>
        <w:br/>
      </w:r>
      <w:r>
        <w:rPr>
          <w:rFonts w:ascii="Times New Roman"/>
          <w:b w:val="false"/>
          <w:i w:val="false"/>
          <w:color w:val="000000"/>
          <w:sz w:val="28"/>
        </w:rPr>
        <w:t>
</w:t>
      </w:r>
      <w:r>
        <w:rPr>
          <w:rFonts w:ascii="Times New Roman"/>
          <w:b w:val="false"/>
          <w:i w:val="false"/>
          <w:color w:val="000000"/>
          <w:sz w:val="28"/>
        </w:rPr>
        <w:t>
      1.2-жолда бір немесе екі бағытта 256 кбит/с немесе одан да жоғары жылдамдықпен жалпы пайдаланудағы Интернет желісіне жоғары жылдамдықты қолжетімділік үшін (ТСР/IP қосылуы) төлейтін кең жолақты Интернет абоненттерінің жалпы саны көрсетіледі. Осы көрсеткішке кабельді модем, сандық абоненттік желілер, үйге (ғимаратқа) талшықты-оптикалық қосу және тағы басқа кең жолақты байланыстың тіркелген абоненттік желілері кіреді. Бұл жалпы сан төлеу әдiсіне тәуелсiз анықталады. Оған жылжымалы ұялы байланыс желісі (Интернет желісі) арқылы деректердi беруге қолжетімділігі бар абоненттер кірмейді.</w:t>
      </w:r>
      <w:r>
        <w:br/>
      </w:r>
      <w:r>
        <w:rPr>
          <w:rFonts w:ascii="Times New Roman"/>
          <w:b w:val="false"/>
          <w:i w:val="false"/>
          <w:color w:val="000000"/>
          <w:sz w:val="28"/>
        </w:rPr>
        <w:t>
</w:t>
      </w:r>
      <w:r>
        <w:rPr>
          <w:rFonts w:ascii="Times New Roman"/>
          <w:b w:val="false"/>
          <w:i w:val="false"/>
          <w:color w:val="000000"/>
          <w:sz w:val="28"/>
        </w:rPr>
        <w:t>
      1.2.1-жолда кабельді теледидар желілеріне қосылған модемдерді пайдаланатын Интернет желісі абоненттері көрсетіледі. Қолжетімділік бір немесе екі бағытта 256 кбит/с немесе жоғары жылдамдықты құрайды.</w:t>
      </w:r>
      <w:r>
        <w:br/>
      </w:r>
      <w:r>
        <w:rPr>
          <w:rFonts w:ascii="Times New Roman"/>
          <w:b w:val="false"/>
          <w:i w:val="false"/>
          <w:color w:val="000000"/>
          <w:sz w:val="28"/>
        </w:rPr>
        <w:t>
</w:t>
      </w:r>
      <w:r>
        <w:rPr>
          <w:rFonts w:ascii="Times New Roman"/>
          <w:b w:val="false"/>
          <w:i w:val="false"/>
          <w:color w:val="000000"/>
          <w:sz w:val="28"/>
        </w:rPr>
        <w:t xml:space="preserve">
      1.2.2-жолда САЖ технологиясын пайдаланатын Интернет абоненттері көрсетіледі. САЖ технологиясы ақпараттың кәдімгі мыс телефон желісі бойынша үйлерге және шағын кәсіпорындарға ақпаратты кең жолақты беруді қамтамасыз етуге мүмкіндік береді. Қатынау жылдамдығы бір немесе бірнеше бағыттарда 256 кбит/с немесе жоғарыны құрайды. </w:t>
      </w:r>
      <w:r>
        <w:br/>
      </w:r>
      <w:r>
        <w:rPr>
          <w:rFonts w:ascii="Times New Roman"/>
          <w:b w:val="false"/>
          <w:i w:val="false"/>
          <w:color w:val="000000"/>
          <w:sz w:val="28"/>
        </w:rPr>
        <w:t>
</w:t>
      </w:r>
      <w:r>
        <w:rPr>
          <w:rFonts w:ascii="Times New Roman"/>
          <w:b w:val="false"/>
          <w:i w:val="false"/>
          <w:color w:val="000000"/>
          <w:sz w:val="28"/>
        </w:rPr>
        <w:t>
      1.2.3-жолда жалға алынған Интернет желілеріндегі абоненттер көрсетіледі.</w:t>
      </w:r>
      <w:r>
        <w:br/>
      </w:r>
      <w:r>
        <w:rPr>
          <w:rFonts w:ascii="Times New Roman"/>
          <w:b w:val="false"/>
          <w:i w:val="false"/>
          <w:color w:val="000000"/>
          <w:sz w:val="28"/>
        </w:rPr>
        <w:t>
</w:t>
      </w:r>
      <w:r>
        <w:rPr>
          <w:rFonts w:ascii="Times New Roman"/>
          <w:b w:val="false"/>
          <w:i w:val="false"/>
          <w:color w:val="000000"/>
          <w:sz w:val="28"/>
        </w:rPr>
        <w:t>
      1.2.4-жолда үйге/ғимаратқа талшықты-оптикалық қосылуды (FTTH(B)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дабылдың тасымалдаушы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r>
        <w:br/>
      </w:r>
      <w:r>
        <w:rPr>
          <w:rFonts w:ascii="Times New Roman"/>
          <w:b w:val="false"/>
          <w:i w:val="false"/>
          <w:color w:val="000000"/>
          <w:sz w:val="28"/>
        </w:rPr>
        <w:t>
</w:t>
      </w:r>
      <w:r>
        <w:rPr>
          <w:rFonts w:ascii="Times New Roman"/>
          <w:b w:val="false"/>
          <w:i w:val="false"/>
          <w:color w:val="000000"/>
          <w:sz w:val="28"/>
        </w:rPr>
        <w:t>
      1.2.5-жолда 256 кбит/с-қа тең немесе асатын бәсеңдейтін жылдамдықпен бағытталған Интернет желісіне тіркелген (сымды) кең жолақты қатынаудың (САЖ, кабельді модем,талшықты-оптикалық қосылу және жалға алынған желілерден басқа) басқа да технологияларын пайдаланатын Интернет желісі абоненттері көрсетіледі. Оларға мұндай байланыстың Ethernet жергілікті желісі және (BPL ) электр берiлiсi желiлерi бойынша кең жолақты қолжетімділік технологиялары кiредi. Ethernet жергiлiктi желісі арқылы абоненттiк қосулар – бұл IEEE 802.3 технологиясы бойынша абоненттiк қосулар. BPL абонентік қосулар – бұл электр желісінің желілері бойынша деректерді берудің кең жолақты қызметін пайдаланумен қосылу. Аталған көрсеткішке уақытша кең жолақты қолжетімділікті пайдаланушылар (PWLAN қатынаудың нүктелері арасындағы роуминг), WiMах пайдаланушылары және жылжымалы ұялы байланыс желісі бойынша Интернетке қатынаудың пайдаланушылары қосылмайды.</w:t>
      </w:r>
      <w:r>
        <w:br/>
      </w:r>
      <w:r>
        <w:rPr>
          <w:rFonts w:ascii="Times New Roman"/>
          <w:b w:val="false"/>
          <w:i w:val="false"/>
          <w:color w:val="000000"/>
          <w:sz w:val="28"/>
        </w:rPr>
        <w:t>
</w:t>
      </w:r>
      <w:r>
        <w:rPr>
          <w:rFonts w:ascii="Times New Roman"/>
          <w:b w:val="false"/>
          <w:i w:val="false"/>
          <w:color w:val="000000"/>
          <w:sz w:val="28"/>
        </w:rPr>
        <w:t>
      19. 18-бөлімнің 1-жолында 256 кбит/с немесе 2 Мбит/с жоғары немесе төмен жылдамдығымен Интернетке кең жолақты қолжетімділіктің барлық тіркелген (сымды) желілер; 2-жолда 2 Мбит/с немесе 10 Мбит/с жоғары немесе төмен жылдамдығымен Интернетке кең жолақты қолжетімділіктің барлық тіркелген (сымды) желілері; 3-жолда 10 Мбит/с немесе 100 Мбит/с жоғары немесе төмен жылдамдығымен интернетке кең жолақты қолжетімділіктің барлық тіркелген (сымды) желілері; 4-жолда 100 Мбит/с немесе 1 Гбит/с жоғары немесе төмен жылдамдығымен интернетке кең жолақты қолжетімділіктің барлық тіркелген (сымды) желілері; 5-жолда 1 Гбит/с жоғары жылдамдығымен интернетке кең жолақты қолжетімділіктің барлық тіркелген (сымды) желілері көрсетіледі.</w:t>
      </w:r>
      <w:r>
        <w:br/>
      </w:r>
      <w:r>
        <w:rPr>
          <w:rFonts w:ascii="Times New Roman"/>
          <w:b w:val="false"/>
          <w:i w:val="false"/>
          <w:color w:val="000000"/>
          <w:sz w:val="28"/>
        </w:rPr>
        <w:t>
</w:t>
      </w:r>
      <w:r>
        <w:rPr>
          <w:rFonts w:ascii="Times New Roman"/>
          <w:b w:val="false"/>
          <w:i w:val="false"/>
          <w:color w:val="000000"/>
          <w:sz w:val="28"/>
        </w:rPr>
        <w:t>
      20. 19-бөлімнің 1-жолында сымсыз кең жолақты Интернет желісіне қолжетімділікті жерсеріктік желілер пайдаланумен, тіркелген сымсыз жер үсті және жылжымалы сымсыз байланыс жер үсті желілерін пайдаланатын абоненттерін қосқанда, сымсыз кең жолақты Интернет желісіне қолжетімділікті пайдаланумен барлық абоненттер саны көрсетіледі.</w:t>
      </w:r>
      <w:r>
        <w:br/>
      </w:r>
      <w:r>
        <w:rPr>
          <w:rFonts w:ascii="Times New Roman"/>
          <w:b w:val="false"/>
          <w:i w:val="false"/>
          <w:color w:val="000000"/>
          <w:sz w:val="28"/>
        </w:rPr>
        <w:t>
</w:t>
      </w:r>
      <w:r>
        <w:rPr>
          <w:rFonts w:ascii="Times New Roman"/>
          <w:b w:val="false"/>
          <w:i w:val="false"/>
          <w:color w:val="000000"/>
          <w:sz w:val="28"/>
        </w:rPr>
        <w:t>
      1.1-жолда берілген жүктеу жылдамдығы 256 кбит/с кем емес жерсеріктік қолжетімділігі бар Интернет желісі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xml:space="preserve">
      1.2-жолда жүктеу жылдамдығы 256 кбит/с кем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 </w:t>
      </w:r>
      <w:r>
        <w:br/>
      </w:r>
      <w:r>
        <w:rPr>
          <w:rFonts w:ascii="Times New Roman"/>
          <w:b w:val="false"/>
          <w:i w:val="false"/>
          <w:color w:val="000000"/>
          <w:sz w:val="28"/>
        </w:rPr>
        <w:t>
</w:t>
      </w:r>
      <w:r>
        <w:rPr>
          <w:rFonts w:ascii="Times New Roman"/>
          <w:b w:val="false"/>
          <w:i w:val="false"/>
          <w:color w:val="000000"/>
          <w:sz w:val="28"/>
        </w:rPr>
        <w:t>
      1.3-жолда деректерді беру үшін арнайы жылжымалы байланыс желілері және жылжымалы кең жолақты белсенді желілерінің қосындысы көрсетіледі.</w:t>
      </w:r>
      <w:r>
        <w:br/>
      </w:r>
      <w:r>
        <w:rPr>
          <w:rFonts w:ascii="Times New Roman"/>
          <w:b w:val="false"/>
          <w:i w:val="false"/>
          <w:color w:val="000000"/>
          <w:sz w:val="28"/>
        </w:rPr>
        <w:t>
</w:t>
      </w:r>
      <w:r>
        <w:rPr>
          <w:rFonts w:ascii="Times New Roman"/>
          <w:b w:val="false"/>
          <w:i w:val="false"/>
          <w:color w:val="000000"/>
          <w:sz w:val="28"/>
        </w:rPr>
        <w:t>
      1.3.1-жолда жылжымалы байланыстың стандартты желілері көрсетіледі (тек қана белсенді қолданылатын желілерді қосқанда): IP негізінде Интернет желісі деректеріне қосылу үшін өткен үш ай ағымында қолданылған, деректерді беру жылдамдығы 256 кбит/с немесе жоғары жылжымалы байланыс желілерін қамтиды. Желіні көрсеткішке қосу үшін ол HTTP технологиясы арқылы Интернет желісіне қолжетімділікті қамтамасыз етуі тиіс, және IP негізінде өткен үш ай ағымында деректерді беру үшін қолданылуы тиісті. Стандартты SMS және MMS қысқа жолдау хаттары IP негізінде жіберілсе де, Интернет желісі деректерін белсенді тарату болып саналмайды.</w:t>
      </w:r>
      <w:r>
        <w:br/>
      </w:r>
      <w:r>
        <w:rPr>
          <w:rFonts w:ascii="Times New Roman"/>
          <w:b w:val="false"/>
          <w:i w:val="false"/>
          <w:color w:val="000000"/>
          <w:sz w:val="28"/>
        </w:rPr>
        <w:t>
</w:t>
      </w:r>
      <w:r>
        <w:rPr>
          <w:rFonts w:ascii="Times New Roman"/>
          <w:b w:val="false"/>
          <w:i w:val="false"/>
          <w:color w:val="000000"/>
          <w:sz w:val="28"/>
        </w:rPr>
        <w:t>
      1.3.2-жолда сөйлеулерді беру қызметтерінен бөлек сатып алынатын, немесе бөлек қызмет ретінде (модем/аппараттық кілт) не қосымша келісімшартты жасауды керек ететін, сөйлеулерді беру бойынша қызметтерге қосымша пакет ретінде жылжымалы байланыс желісі арқылы деректерді беру бойынша мамандандырылған қызметтер желілері көрсетіледі. Мерзімді абоненттік төлемі бар деректерді беру үшін барлық мамандандырылған жылжымалы байланыс желілері нақты қолдануына қарамастан, «деректерді берудің белсенді желілері» ретінде қосылады. Егер абоненттік төлем ай сайын алынбаса, алдын ала төлеулі кең жолақты жылжымалы байланыс режимдері желілерді белсенді қолдануды керек етеді. WiMax жылжымалы байланыс технологиясын қолданатын желілер де қосылуы мүмкін.</w:t>
      </w:r>
      <w:r>
        <w:br/>
      </w:r>
      <w:r>
        <w:rPr>
          <w:rFonts w:ascii="Times New Roman"/>
          <w:b w:val="false"/>
          <w:i w:val="false"/>
          <w:color w:val="000000"/>
          <w:sz w:val="28"/>
        </w:rPr>
        <w:t>
</w:t>
      </w:r>
      <w:r>
        <w:rPr>
          <w:rFonts w:ascii="Times New Roman"/>
          <w:b w:val="false"/>
          <w:i w:val="false"/>
          <w:color w:val="000000"/>
          <w:sz w:val="28"/>
        </w:rPr>
        <w:t>
      21. 20-бөлімнің 1-жолында Интернет желісіне қолжетімділікті алу үшін жалпы қолданыстағы коммутациялық телефон желілерінде нөмірді терумен байланысты сеанстарда қолданылған минуттардың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2-жолда сыртқы да, iшкi де қорлардың тіркелген Интернет желісі трафигі көлемінің жалпы саны МБайт - та көрсетіледі.</w:t>
      </w:r>
      <w:r>
        <w:br/>
      </w:r>
      <w:r>
        <w:rPr>
          <w:rFonts w:ascii="Times New Roman"/>
          <w:b w:val="false"/>
          <w:i w:val="false"/>
          <w:color w:val="000000"/>
          <w:sz w:val="28"/>
        </w:rPr>
        <w:t>
</w:t>
      </w:r>
      <w:r>
        <w:rPr>
          <w:rFonts w:ascii="Times New Roman"/>
          <w:b w:val="false"/>
          <w:i w:val="false"/>
          <w:color w:val="000000"/>
          <w:sz w:val="28"/>
        </w:rPr>
        <w:t>
      2.1-жолда сыртқы да қорлардың тіркелген Интернет желісі трафигінің көлемінің жалпы саны МБайт - та көрсетіледі.</w:t>
      </w:r>
      <w:r>
        <w:br/>
      </w:r>
      <w:r>
        <w:rPr>
          <w:rFonts w:ascii="Times New Roman"/>
          <w:b w:val="false"/>
          <w:i w:val="false"/>
          <w:color w:val="000000"/>
          <w:sz w:val="28"/>
        </w:rPr>
        <w:t>
</w:t>
      </w:r>
      <w:r>
        <w:rPr>
          <w:rFonts w:ascii="Times New Roman"/>
          <w:b w:val="false"/>
          <w:i w:val="false"/>
          <w:color w:val="000000"/>
          <w:sz w:val="28"/>
        </w:rPr>
        <w:t>
      3-жолда сымсыз кең жолақты Интернет желісі бойынша трафигінің көлемінің жалпы саны МБайт - та көрсетіледі.</w:t>
      </w:r>
      <w:r>
        <w:br/>
      </w:r>
      <w:r>
        <w:rPr>
          <w:rFonts w:ascii="Times New Roman"/>
          <w:b w:val="false"/>
          <w:i w:val="false"/>
          <w:color w:val="000000"/>
          <w:sz w:val="28"/>
        </w:rPr>
        <w:t>
</w:t>
      </w:r>
      <w:r>
        <w:rPr>
          <w:rFonts w:ascii="Times New Roman"/>
          <w:b w:val="false"/>
          <w:i w:val="false"/>
          <w:color w:val="000000"/>
          <w:sz w:val="28"/>
        </w:rPr>
        <w:t>
      4-жолда ұтқыр Интернет желісінің трафигі көрсетіледі.</w:t>
      </w:r>
      <w:r>
        <w:br/>
      </w:r>
      <w:r>
        <w:rPr>
          <w:rFonts w:ascii="Times New Roman"/>
          <w:b w:val="false"/>
          <w:i w:val="false"/>
          <w:color w:val="000000"/>
          <w:sz w:val="28"/>
        </w:rPr>
        <w:t>
</w:t>
      </w:r>
      <w:r>
        <w:rPr>
          <w:rFonts w:ascii="Times New Roman"/>
          <w:b w:val="false"/>
          <w:i w:val="false"/>
          <w:color w:val="000000"/>
          <w:sz w:val="28"/>
        </w:rPr>
        <w:t xml:space="preserve">
      5-жолда Интернет желісінің секундына (Мбит/с) мегабайттағы халықаралық өткізу қабілеттілігінің жалпы көлемі көрсетіледі. Асимметриялық көлем жағдайында (яғни кіретін көлем шығатын көлемнен көбірек) кіріс көлемі туралы деректер ұсынылады. </w:t>
      </w:r>
      <w:r>
        <w:br/>
      </w:r>
      <w:r>
        <w:rPr>
          <w:rFonts w:ascii="Times New Roman"/>
          <w:b w:val="false"/>
          <w:i w:val="false"/>
          <w:color w:val="000000"/>
          <w:sz w:val="28"/>
        </w:rPr>
        <w:t>
</w:t>
      </w:r>
      <w:r>
        <w:rPr>
          <w:rFonts w:ascii="Times New Roman"/>
          <w:b w:val="false"/>
          <w:i w:val="false"/>
          <w:color w:val="000000"/>
          <w:sz w:val="28"/>
        </w:rPr>
        <w:t>
      5.1-жолда Интернет желісінің секундына мегабиттағы халықаралық өткізу қабілетінің жалпы шығыс көлемі көрсетіледі. Бұл көрсеткіш халықаралық өткiзу жолағымен қамтамасыз етiлетiн Интернет желісіне барлық алмасу көлемдерінің жиыны ретінде өлшенедi.</w:t>
      </w:r>
      <w:r>
        <w:br/>
      </w:r>
      <w:r>
        <w:rPr>
          <w:rFonts w:ascii="Times New Roman"/>
          <w:b w:val="false"/>
          <w:i w:val="false"/>
          <w:color w:val="000000"/>
          <w:sz w:val="28"/>
        </w:rPr>
        <w:t>
</w:t>
      </w:r>
      <w:r>
        <w:rPr>
          <w:rFonts w:ascii="Times New Roman"/>
          <w:b w:val="false"/>
          <w:i w:val="false"/>
          <w:color w:val="000000"/>
          <w:sz w:val="28"/>
        </w:rPr>
        <w:t>
      5.2-жолда Интернет желісінің секундына мегабиттағы халықаралық өткізу қабілетінің жалпы кіріс көлемі көрсетіледі. Бұл көрсеткіш халықаралық өткiзу жолағымен қамтамасыз етiлетiн Интернет желісіне барлық алмасу көлемдерінің жиыны ретінде өлшенедi.</w:t>
      </w:r>
      <w:r>
        <w:br/>
      </w:r>
      <w:r>
        <w:rPr>
          <w:rFonts w:ascii="Times New Roman"/>
          <w:b w:val="false"/>
          <w:i w:val="false"/>
          <w:color w:val="000000"/>
          <w:sz w:val="28"/>
        </w:rPr>
        <w:t>
</w:t>
      </w:r>
      <w:r>
        <w:rPr>
          <w:rFonts w:ascii="Times New Roman"/>
          <w:b w:val="false"/>
          <w:i w:val="false"/>
          <w:color w:val="000000"/>
          <w:sz w:val="28"/>
        </w:rPr>
        <w:t>
      22. 21-бөлімнің 1-жолында есепті жылдың соңында қызмет көрсетілетін абоненттер санына қарамастан кабельді телевизия жүйелерінің саны көрсетіледі. Көрсеткішке жер үсті жүйелердің көп арналы кабельді телевизия саны кіреді: кабельді (мыс немесе оптоталшықты кабель бойынша жеткізумен) және әр түрлі үйлердегі бірнеше отбасына қызмет көрсететін ұжымдық жерсеріктік антенна құрылғыларынан тұрады. Мұнда сондай-ақ байланыстың сымсыз арналары бойынша дабылды бөлу жүйесі қосылады.</w:t>
      </w:r>
      <w:r>
        <w:br/>
      </w:r>
      <w:r>
        <w:rPr>
          <w:rFonts w:ascii="Times New Roman"/>
          <w:b w:val="false"/>
          <w:i w:val="false"/>
          <w:color w:val="000000"/>
          <w:sz w:val="28"/>
        </w:rPr>
        <w:t>
</w:t>
      </w:r>
      <w:r>
        <w:rPr>
          <w:rFonts w:ascii="Times New Roman"/>
          <w:b w:val="false"/>
          <w:i w:val="false"/>
          <w:color w:val="000000"/>
          <w:sz w:val="28"/>
        </w:rPr>
        <w:t xml:space="preserve">
      2-жолда есепті жылдың соңында тіркелген байланыс желісінің (коаксиальді немесе оптоталшықты кабель) көмегімен жеткізілетін көп арналы телевизия пайдаланушыларының саны көрсетіледі. </w:t>
      </w:r>
      <w:r>
        <w:br/>
      </w:r>
      <w:r>
        <w:rPr>
          <w:rFonts w:ascii="Times New Roman"/>
          <w:b w:val="false"/>
          <w:i w:val="false"/>
          <w:color w:val="000000"/>
          <w:sz w:val="28"/>
        </w:rPr>
        <w:t>
</w:t>
      </w:r>
      <w:r>
        <w:rPr>
          <w:rFonts w:ascii="Times New Roman"/>
          <w:b w:val="false"/>
          <w:i w:val="false"/>
          <w:color w:val="000000"/>
          <w:sz w:val="28"/>
        </w:rPr>
        <w:t xml:space="preserve">
      2.1-жолда есепті жылдың соңына сұрау бойынша телебағдарламаларды қоса алатын интерактивті телевизия абоненттерінің саны көрсетіледі. </w:t>
      </w:r>
      <w:r>
        <w:br/>
      </w:r>
      <w:r>
        <w:rPr>
          <w:rFonts w:ascii="Times New Roman"/>
          <w:b w:val="false"/>
          <w:i w:val="false"/>
          <w:color w:val="000000"/>
          <w:sz w:val="28"/>
        </w:rPr>
        <w:t>
</w:t>
      </w:r>
      <w:r>
        <w:rPr>
          <w:rFonts w:ascii="Times New Roman"/>
          <w:b w:val="false"/>
          <w:i w:val="false"/>
          <w:color w:val="000000"/>
          <w:sz w:val="28"/>
        </w:rPr>
        <w:t>
      23. 22-бөлімнің 1-жолында жылжымалы ұялы байланыспен тұтастай қамтылған аумақтың пайыздық үлесі көрсетіледі. Бұл көрсеткіш жылжымалы ұялы байланыс сигналымен қамтылған аумақты жалпы аумаққа бөлу жолымен есептеледі.</w:t>
      </w:r>
      <w:r>
        <w:br/>
      </w:r>
      <w:r>
        <w:rPr>
          <w:rFonts w:ascii="Times New Roman"/>
          <w:b w:val="false"/>
          <w:i w:val="false"/>
          <w:color w:val="000000"/>
          <w:sz w:val="28"/>
        </w:rPr>
        <w:t>
      2-жолда жалпы эфирлі цифрлық телехабарлармен қамтылған аумақтың үлестік пайызы көрсетіледі. Бұл көрсеткіш эфирлі цифрлық телехабарлармен қамтылған аумақты жалпы аумаққа бөлу жолымен есептелінеді.</w:t>
      </w:r>
      <w:r>
        <w:br/>
      </w:r>
      <w:r>
        <w:rPr>
          <w:rFonts w:ascii="Times New Roman"/>
          <w:b w:val="false"/>
          <w:i w:val="false"/>
          <w:color w:val="000000"/>
          <w:sz w:val="28"/>
        </w:rPr>
        <w:t>
      24. 23-бөлімінде Экономикалық қызмет түрлерінің номенклатурасына сәйкес (бұдан әрі – ЭҚЖЖ) 5 таңбалы бөлінісіндегі қызметтің қайталама түрлерінің атаулары, ал «ЭҚЖЖ-нің коды» бағынында – ЭҚЖЖ - ға сәйкес саланың 5 таңбаға дейін коды көрсетіледі.</w:t>
      </w:r>
      <w:r>
        <w:br/>
      </w:r>
      <w:r>
        <w:rPr>
          <w:rFonts w:ascii="Times New Roman"/>
          <w:b w:val="false"/>
          <w:i w:val="false"/>
          <w:color w:val="000000"/>
          <w:sz w:val="28"/>
        </w:rPr>
        <w:t>
</w:t>
      </w:r>
      <w:r>
        <w:rPr>
          <w:rFonts w:ascii="Times New Roman"/>
          <w:b w:val="false"/>
          <w:i w:val="false"/>
          <w:color w:val="000000"/>
          <w:sz w:val="28"/>
        </w:rPr>
        <w:t>
      25.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26.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«Байланыс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w:t>
      </w:r>
      <w:r>
        <w:rPr>
          <w:rFonts w:ascii="Times New Roman"/>
          <w:b w:val="false"/>
          <w:i w:val="false"/>
          <w:color w:val="000000"/>
          <w:sz w:val="28"/>
        </w:rPr>
        <w:t>
      2) 3-бөлім «Қалааралық және халықаралық телефон байланысы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4-бөлім «Жергілікті телефон байланысы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барлық бағандар бойынша 1.1 –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5-бөлім «Ұтқыр телефон байланысы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6-бөлім «Телекоммуникациялық желілер арқылы деректерді беру бойынша қызметтердің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1.2,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1.1-жол = әрбір бағандар үшін 1.1.1 – 1.1.3-жолдардың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әрбір бағандар үшін 2.1, 2.2,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2.1-жол = әрбір бағандар үшін 2.1.1 – 2.1.3-жолдардың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7-бөлім «Телекоммуникациялық желілер бойынша Интернет желісі қызметтерінің көлемі»: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 </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әрбір бағандар үшін 2.1 –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3, 4-бағандар бойынша 3.1, 3.2-жолдардың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8-бөлім «Бағдарламаларды тарату бойынша қызметтердің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w:t>
      </w:r>
      <w:r>
        <w:rPr>
          <w:rFonts w:ascii="Times New Roman"/>
          <w:b w:val="false"/>
          <w:i w:val="false"/>
          <w:color w:val="000000"/>
          <w:sz w:val="28"/>
        </w:rPr>
        <w:t>
      8) 9-бөлім «Өзге де телекоммуникациялық қызметтер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барлық бағандар бойынша 1.1 – 1.5-жолдары + 1.6-жол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1.5-жол = барлық бағандар бойынша 1.5.1 – 1.5.3-жолдардың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10-бөлім «Тіркелген телефон желілерінің саны»: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 </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 </w:t>
      </w:r>
      <w:r>
        <w:br/>
      </w:r>
      <w:r>
        <w:rPr>
          <w:rFonts w:ascii="Times New Roman"/>
          <w:b w:val="false"/>
          <w:i w:val="false"/>
          <w:color w:val="000000"/>
          <w:sz w:val="28"/>
        </w:rPr>
        <w:t xml:space="preserve">
      1-жол = әрбір бағандар үшін 1.1 –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11-бөлім «Қалааралық телефон байланысының шақырулары бойынша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1-жол = барлық бағандар бойынша 1.1 –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13-бөлім «Тіркелген телефон байланысының трафигін өткізу бойынша ақпарат»: </w:t>
      </w:r>
      <w:r>
        <w:br/>
      </w:r>
      <w:r>
        <w:rPr>
          <w:rFonts w:ascii="Times New Roman"/>
          <w:b w:val="false"/>
          <w:i w:val="false"/>
          <w:color w:val="000000"/>
          <w:sz w:val="28"/>
        </w:rPr>
        <w:t xml:space="preserve">
      4-жол = әрбір бағандар үшін 4.1 – 4.2-жолдардың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15-бөлім «Ұтқыр байланыс абоненттерінің саны»: </w:t>
      </w:r>
      <w:r>
        <w:br/>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1-жолдан;</w:t>
      </w:r>
      <w:r>
        <w:br/>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1-жолдан; </w:t>
      </w:r>
      <w:r>
        <w:br/>
      </w:r>
      <w:r>
        <w:rPr>
          <w:rFonts w:ascii="Times New Roman"/>
          <w:b w:val="false"/>
          <w:i w:val="false"/>
          <w:color w:val="000000"/>
          <w:sz w:val="28"/>
        </w:rPr>
        <w:t xml:space="preserve">
      15.1-бөлімнің деректері </w:t>
      </w:r>
      <w:r>
        <w:rPr>
          <w:rFonts w:ascii="Times New Roman"/>
          <w:b w:val="false"/>
          <w:i w:val="false"/>
          <w:color w:val="000000"/>
          <w:sz w:val="28"/>
          <w:u w:val="single"/>
        </w:rPr>
        <w:t>&lt;</w:t>
      </w:r>
      <w:r>
        <w:rPr>
          <w:rFonts w:ascii="Times New Roman"/>
          <w:b w:val="false"/>
          <w:i w:val="false"/>
          <w:color w:val="000000"/>
          <w:sz w:val="28"/>
        </w:rPr>
        <w:t xml:space="preserve"> 15-бөлімнің 1-бағаны бойынша 1-жолға;</w:t>
      </w:r>
      <w:r>
        <w:br/>
      </w:r>
      <w:r>
        <w:rPr>
          <w:rFonts w:ascii="Times New Roman"/>
          <w:b w:val="false"/>
          <w:i w:val="false"/>
          <w:color w:val="000000"/>
          <w:sz w:val="28"/>
        </w:rPr>
        <w:t xml:space="preserve">
      15.2-бөлімнің деректері </w:t>
      </w:r>
      <w:r>
        <w:rPr>
          <w:rFonts w:ascii="Times New Roman"/>
          <w:b w:val="false"/>
          <w:i w:val="false"/>
          <w:color w:val="000000"/>
          <w:sz w:val="28"/>
          <w:u w:val="single"/>
        </w:rPr>
        <w:t>&lt;</w:t>
      </w:r>
      <w:r>
        <w:rPr>
          <w:rFonts w:ascii="Times New Roman"/>
          <w:b w:val="false"/>
          <w:i w:val="false"/>
          <w:color w:val="000000"/>
          <w:sz w:val="28"/>
        </w:rPr>
        <w:t xml:space="preserve"> 15-бөлімнің 1-бағаны бойынша 1-жолға;</w:t>
      </w:r>
      <w:r>
        <w:br/>
      </w:r>
      <w:r>
        <w:rPr>
          <w:rFonts w:ascii="Times New Roman"/>
          <w:b w:val="false"/>
          <w:i w:val="false"/>
          <w:color w:val="000000"/>
          <w:sz w:val="28"/>
        </w:rPr>
        <w:t>
</w:t>
      </w:r>
      <w:r>
        <w:rPr>
          <w:rFonts w:ascii="Times New Roman"/>
          <w:b w:val="false"/>
          <w:i w:val="false"/>
          <w:color w:val="000000"/>
          <w:sz w:val="28"/>
        </w:rPr>
        <w:t xml:space="preserve">
      13) 16-бөлім «Жөнелтілген телеграммалар саны»: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17-бөлім «Тіркелген (сымды) Интернет желісінің абоненттері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1.2-жолдар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1.2-жол = әрбір бағандар үшін 1.2.1-1.2.5-жолдар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15) 18-бөлім «Жылдамдығы бойынша жоғары жылдамдықты кең жолақты қолжетімділікті пайдаланумен тіркелген (сымды) Интернет желісі абоненттерінің саны туралы ақпарат»: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w:t>
      </w:r>
      <w:r>
        <w:rPr>
          <w:rFonts w:ascii="Times New Roman"/>
          <w:b w:val="false"/>
          <w:i w:val="false"/>
          <w:color w:val="000000"/>
          <w:sz w:val="28"/>
        </w:rPr>
        <w:t>
      16) 19-бөлім «Интернет желісін сымсыз кең жолақты қолжетімділік арқылы пайдаланатын абоненттердің саны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1.3-жол = әрбір бағандар үшін 1.3.1 – 1.3.2-жолдар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20-бөлім «Интернет желілеріндегі трафиктер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барлық бағандар бойынша 2-жолдан;</w:t>
      </w:r>
      <w:r>
        <w:br/>
      </w:r>
      <w:r>
        <w:rPr>
          <w:rFonts w:ascii="Times New Roman"/>
          <w:b w:val="false"/>
          <w:i w:val="false"/>
          <w:color w:val="000000"/>
          <w:sz w:val="28"/>
        </w:rPr>
        <w:t>
</w:t>
      </w:r>
      <w:r>
        <w:rPr>
          <w:rFonts w:ascii="Times New Roman"/>
          <w:b w:val="false"/>
          <w:i w:val="false"/>
          <w:color w:val="000000"/>
          <w:sz w:val="28"/>
        </w:rPr>
        <w:t>
      18) 21-бөлім. «Кабельді теледидар жүйелері мен абоненттерінің саны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барлық бағандар бойынша 2-жолдан;</w:t>
      </w:r>
      <w:r>
        <w:br/>
      </w:r>
      <w:r>
        <w:rPr>
          <w:rFonts w:ascii="Times New Roman"/>
          <w:b w:val="false"/>
          <w:i w:val="false"/>
          <w:color w:val="000000"/>
          <w:sz w:val="28"/>
        </w:rPr>
        <w:t>
</w:t>
      </w:r>
      <w:r>
        <w:rPr>
          <w:rFonts w:ascii="Times New Roman"/>
          <w:b w:val="false"/>
          <w:i w:val="false"/>
          <w:color w:val="000000"/>
          <w:sz w:val="28"/>
        </w:rPr>
        <w:t>
      19) 22-бөлім «Аумақты жылжымалы ұялы байланыс желісімен және сандық эфирлі телехабарлармен қамту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w:t>
      </w:r>
      <w:r>
        <w:rPr>
          <w:rFonts w:ascii="Times New Roman"/>
          <w:b w:val="false"/>
          <w:i w:val="false"/>
          <w:color w:val="000000"/>
          <w:sz w:val="28"/>
        </w:rPr>
        <w:t>
      20) 23-бөлім «Қосалқы қызмет түрлері бойынша өндірілген өнім (жұмыс, қызмет) көлемі туралы ақпарат»:</w:t>
      </w:r>
      <w:r>
        <w:br/>
      </w:r>
      <w:r>
        <w:rPr>
          <w:rFonts w:ascii="Times New Roman"/>
          <w:b w:val="false"/>
          <w:i w:val="false"/>
          <w:color w:val="000000"/>
          <w:sz w:val="28"/>
        </w:rPr>
        <w:t xml:space="preserve">
      1-жол = барлық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бөлімдер арасындағы бақылау:</w:t>
      </w:r>
      <w:r>
        <w:br/>
      </w:r>
      <w:r>
        <w:rPr>
          <w:rFonts w:ascii="Times New Roman"/>
          <w:b w:val="false"/>
          <w:i w:val="false"/>
          <w:color w:val="000000"/>
          <w:sz w:val="28"/>
        </w:rPr>
        <w:t>
</w:t>
      </w:r>
      <w:r>
        <w:rPr>
          <w:rFonts w:ascii="Times New Roman"/>
          <w:b w:val="false"/>
          <w:i w:val="false"/>
          <w:color w:val="000000"/>
          <w:sz w:val="28"/>
        </w:rPr>
        <w:t xml:space="preserve">
      1-бөлім 1-бағанның 1-жолы = 3, 4-бөлімдерінің 1-бағанының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 бөлімнің 1-бағанының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1-бағанының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1-бағанының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1-бағанының 1-3 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+ 9-бөлімнің 1-бағанының 1-жолы;</w:t>
      </w:r>
      <w:r>
        <w:br/>
      </w:r>
      <w:r>
        <w:rPr>
          <w:rFonts w:ascii="Times New Roman"/>
          <w:b w:val="false"/>
          <w:i w:val="false"/>
          <w:color w:val="000000"/>
          <w:sz w:val="28"/>
        </w:rPr>
        <w:t>
</w:t>
      </w:r>
      <w:r>
        <w:rPr>
          <w:rFonts w:ascii="Times New Roman"/>
          <w:b w:val="false"/>
          <w:i w:val="false"/>
          <w:color w:val="000000"/>
          <w:sz w:val="28"/>
        </w:rPr>
        <w:t xml:space="preserve">
      1-бөлім 2-бағанның 1-жолы = 3, 4-бөлімдерінің 2-бағанының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+ 5-бөлімнің 2-бағанының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2-бағанының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2-бағанының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2-бағанының 1-3-жолдарының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+ 9-бөлімнің 2-бағанының 1-жолы;</w:t>
      </w:r>
      <w:r>
        <w:br/>
      </w:r>
      <w:r>
        <w:rPr>
          <w:rFonts w:ascii="Times New Roman"/>
          <w:b w:val="false"/>
          <w:i w:val="false"/>
          <w:color w:val="000000"/>
          <w:sz w:val="28"/>
        </w:rPr>
        <w:t>
</w:t>
      </w:r>
      <w:r>
        <w:rPr>
          <w:rFonts w:ascii="Times New Roman"/>
          <w:b w:val="false"/>
          <w:i w:val="false"/>
          <w:color w:val="000000"/>
          <w:sz w:val="28"/>
        </w:rPr>
        <w:t xml:space="preserve">
      1-бөлім 3-бағанның 1-жолы = 2-бөлімнің 1-жолының 1-5, 7-бағандарының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 4-бөлімдерінің 3-бағанының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+ 5-бөлімнің 3-бағанының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3-бағанының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3-бағанының 1, 2, 3-жолдарының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3-бағанының 1-3-жолдарының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+ 9-бөлімнің 3-бағанының 1-жолы;</w:t>
      </w:r>
      <w:r>
        <w:br/>
      </w:r>
      <w:r>
        <w:rPr>
          <w:rFonts w:ascii="Times New Roman"/>
          <w:b w:val="false"/>
          <w:i w:val="false"/>
          <w:color w:val="000000"/>
          <w:sz w:val="28"/>
        </w:rPr>
        <w:t>
</w:t>
      </w:r>
      <w:r>
        <w:rPr>
          <w:rFonts w:ascii="Times New Roman"/>
          <w:b w:val="false"/>
          <w:i w:val="false"/>
          <w:color w:val="000000"/>
          <w:sz w:val="28"/>
        </w:rPr>
        <w:t xml:space="preserve">
      1-бөлім 4-бағанның 1-жолы = 3, 4-бөлімдерінің 4-бағанының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+ 5-бөлімнің 4-бағанының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4-бағанының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4-бағанының 1, 2, 3-жолының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4-бағанының 1-3 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+ 9-бөлімнің 4-бағанының 1-жолы.</w:t>
      </w:r>
    </w:p>
    <w:bookmarkEnd w:id="30"/>
    <w:bookmarkStart w:name="z175"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1702"/>
        <w:gridCol w:w="1812"/>
        <w:gridCol w:w="1702"/>
        <w:gridCol w:w="2523"/>
        <w:gridCol w:w="2523"/>
      </w:tblGrid>
      <w:tr>
        <w:trPr>
          <w:trHeight w:val="30" w:hRule="atLeast"/>
        </w:trPr>
        <w:tc>
          <w:tcPr>
            <w:tcW w:w="4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22500" cy="1663700"/>
                          </a:xfrm>
                          <a:prstGeom prst="rect">
                            <a:avLst/>
                          </a:prstGeom>
                        </pic:spPr>
                      </pic:pic>
                    </a:graphicData>
                  </a:graphic>
                </wp:inline>
              </w:drawing>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187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12 августа 2013 года №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міндетін атқарушының 2012 жылғы 25 қазандағы № 293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0901101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Почталық және курьерлік қызмет және байланыс қызметтері туралы есеп</w:t>
            </w:r>
            <w:r>
              <w:br/>
            </w:r>
            <w:r>
              <w:rPr>
                <w:rFonts w:ascii="Times New Roman"/>
                <w:b/>
                <w:i w:val="false"/>
                <w:color w:val="000000"/>
              </w:rPr>
              <w:t>
Отчет о почтовой и курьерской деятельности и услугах связи</w:t>
            </w:r>
          </w:p>
        </w:tc>
      </w:tr>
      <w:tr>
        <w:trPr>
          <w:trHeight w:val="37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0901101</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түрінің жалпы жіктеуішінің 53 – почта және курьерлік қызметтер, 61 - байланыс кодтарына сәйкес негізгі және қайталама қызмет түрлеріне ие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деятельности согласно кодам Общего классификатора видов экономической деятельности 53 – почтовая и курьерская деятельность, 61 – связь.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айдан кейін 2-ші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846"/>
              <w:gridCol w:w="846"/>
              <w:gridCol w:w="846"/>
              <w:gridCol w:w="846"/>
              <w:gridCol w:w="846"/>
              <w:gridCol w:w="846"/>
              <w:gridCol w:w="846"/>
              <w:gridCol w:w="847"/>
              <w:gridCol w:w="847"/>
              <w:gridCol w:w="847"/>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846"/>
              <w:gridCol w:w="846"/>
              <w:gridCol w:w="846"/>
              <w:gridCol w:w="846"/>
              <w:gridCol w:w="846"/>
              <w:gridCol w:w="846"/>
              <w:gridCol w:w="846"/>
              <w:gridCol w:w="847"/>
              <w:gridCol w:w="847"/>
              <w:gridCol w:w="847"/>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1"/>
    <w:bookmarkStart w:name="z176" w:id="32"/>
    <w:p>
      <w:pPr>
        <w:spacing w:after="0"/>
        <w:ind w:left="0"/>
        <w:jc w:val="both"/>
      </w:pPr>
      <w:r>
        <w:rPr>
          <w:rFonts w:ascii="Times New Roman"/>
          <w:b w:val="false"/>
          <w:i w:val="false"/>
          <w:color w:val="000000"/>
          <w:sz w:val="28"/>
        </w:rPr>
        <w:t>
1. Почта және курьерлік қызметтің қызмет көрсету көлемі туралы ақпаратты көрсетіңіз, мың теңге</w:t>
      </w:r>
      <w:r>
        <w:br/>
      </w:r>
      <w:r>
        <w:rPr>
          <w:rFonts w:ascii="Times New Roman"/>
          <w:b w:val="false"/>
          <w:i w:val="false"/>
          <w:color w:val="000000"/>
          <w:sz w:val="28"/>
        </w:rPr>
        <w:t>
Укажите информацию об объеме услуг почтовой и курьерской деятельности, тысяч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867"/>
        <w:gridCol w:w="2258"/>
        <w:gridCol w:w="2423"/>
        <w:gridCol w:w="2258"/>
        <w:gridCol w:w="2423"/>
      </w:tblGrid>
      <w:tr>
        <w:trPr>
          <w:trHeight w:val="30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қызметтер</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33"/>
    <w:p>
      <w:pPr>
        <w:spacing w:after="0"/>
        <w:ind w:left="0"/>
        <w:jc w:val="both"/>
      </w:pPr>
      <w:r>
        <w:rPr>
          <w:rFonts w:ascii="Times New Roman"/>
          <w:b w:val="false"/>
          <w:i w:val="false"/>
          <w:color w:val="000000"/>
          <w:sz w:val="28"/>
        </w:rPr>
        <w:t>
2.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877"/>
        <w:gridCol w:w="2244"/>
        <w:gridCol w:w="2408"/>
        <w:gridCol w:w="2245"/>
        <w:gridCol w:w="2395"/>
      </w:tblGrid>
      <w:tr>
        <w:trPr>
          <w:trHeight w:val="30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 xml:space="preserve">Услуги междугородной и международной телефонной связи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ішінде </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телефон байланысы қызметтері </w:t>
            </w:r>
            <w:r>
              <w:br/>
            </w:r>
            <w:r>
              <w:rPr>
                <w:rFonts w:ascii="Times New Roman"/>
                <w:b w:val="false"/>
                <w:i w:val="false"/>
                <w:color w:val="000000"/>
                <w:sz w:val="20"/>
              </w:rPr>
              <w:t>
</w:t>
            </w:r>
            <w:r>
              <w:rPr>
                <w:rFonts w:ascii="Times New Roman"/>
                <w:b w:val="false"/>
                <w:i w:val="false"/>
                <w:color w:val="000000"/>
                <w:sz w:val="20"/>
              </w:rPr>
              <w:t xml:space="preserve">Услуги местной телефонной связи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және сымсыз телекоммуникациялық желілер арқылы деректерді беру бойынша қызметтері </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желілері және жерсерігі, кабельді инфрақұрылым арқылы бағдарламаларды тарату бойынша қызметтері</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 байланыс қызметтері</w:t>
            </w:r>
            <w:r>
              <w:br/>
            </w:r>
            <w:r>
              <w:rPr>
                <w:rFonts w:ascii="Times New Roman"/>
                <w:b w:val="false"/>
                <w:i w:val="false"/>
                <w:color w:val="000000"/>
                <w:sz w:val="20"/>
              </w:rPr>
              <w:t>
</w:t>
            </w:r>
            <w:r>
              <w:rPr>
                <w:rFonts w:ascii="Times New Roman"/>
                <w:b w:val="false"/>
                <w:i w:val="false"/>
                <w:color w:val="000000"/>
                <w:sz w:val="20"/>
              </w:rPr>
              <w:t>из них - услуги сотовой связи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телекоммуникациялық қызметтері</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34"/>
    <w:p>
      <w:pPr>
        <w:spacing w:after="0"/>
        <w:ind w:left="0"/>
        <w:jc w:val="both"/>
      </w:pPr>
      <w:r>
        <w:rPr>
          <w:rFonts w:ascii="Times New Roman"/>
          <w:b w:val="false"/>
          <w:i w:val="false"/>
          <w:color w:val="000000"/>
          <w:sz w:val="28"/>
        </w:rPr>
        <w:t>
3. Байланыстың негізгі қызметтерін тұтынушылар туралы ақпаратты көрсетіңіз, мың бірлік</w:t>
      </w:r>
      <w:r>
        <w:br/>
      </w:r>
      <w:r>
        <w:rPr>
          <w:rFonts w:ascii="Times New Roman"/>
          <w:b w:val="false"/>
          <w:i w:val="false"/>
          <w:color w:val="000000"/>
          <w:sz w:val="28"/>
        </w:rPr>
        <w:t>
Укажите информацию о потребителях основных услуг связи, тысяч единиц</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819"/>
        <w:gridCol w:w="2380"/>
        <w:gridCol w:w="2671"/>
        <w:gridCol w:w="2488"/>
        <w:gridCol w:w="2672"/>
      </w:tblGrid>
      <w:tr>
        <w:trPr>
          <w:trHeight w:val="3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 xml:space="preserve">Число фиксированных телефонных линий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сандық телефон станцияларына қосылған 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из них - число фиксированных телефонных линий, подключенных к цифровым телефонным станциям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(сымды)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(проводного) Интернета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қатынауы бар ұялы байланысы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имеющих доступ к сети Интернет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 деректерді кең жолақты жоғарғы жылдамдықты табыстауға қолжетімділігі бары </w:t>
            </w:r>
            <w:r>
              <w:br/>
            </w:r>
            <w:r>
              <w:rPr>
                <w:rFonts w:ascii="Times New Roman"/>
                <w:b w:val="false"/>
                <w:i w:val="false"/>
                <w:color w:val="000000"/>
                <w:sz w:val="20"/>
              </w:rPr>
              <w:t>
</w:t>
            </w:r>
            <w:r>
              <w:rPr>
                <w:rFonts w:ascii="Times New Roman"/>
                <w:b w:val="false"/>
                <w:i w:val="false"/>
                <w:color w:val="000000"/>
                <w:sz w:val="20"/>
              </w:rPr>
              <w:t>из них - имеющих доступ к широкополосной высокоскоростной передаче данных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_________________________________________      ______________________</w:t>
      </w:r>
    </w:p>
    <w:p>
      <w:pPr>
        <w:spacing w:after="0"/>
        <w:ind w:left="0"/>
        <w:jc w:val="both"/>
      </w:pPr>
      <w:r>
        <w:rPr>
          <w:rFonts w:ascii="Times New Roman"/>
          <w:b w:val="false"/>
          <w:i w:val="false"/>
          <w:color w:val="000000"/>
          <w:sz w:val="28"/>
        </w:rPr>
        <w:t>                                          Электрондық пошта мекенжайы</w:t>
      </w:r>
      <w:r>
        <w:br/>
      </w:r>
      <w:r>
        <w:rPr>
          <w:rFonts w:ascii="Times New Roman"/>
          <w:b w:val="false"/>
          <w:i w:val="false"/>
          <w:color w:val="000000"/>
          <w:sz w:val="28"/>
        </w:rPr>
        <w:t>
Телефон _________________________________ Адрес электронной почты</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79"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12 тамыздағы    </w:t>
      </w:r>
      <w:r>
        <w:br/>
      </w:r>
      <w:r>
        <w:rPr>
          <w:rFonts w:ascii="Times New Roman"/>
          <w:b w:val="false"/>
          <w:i w:val="false"/>
          <w:color w:val="000000"/>
          <w:sz w:val="28"/>
        </w:rPr>
        <w:t xml:space="preserve">
№ 187 бұйрығына        </w:t>
      </w:r>
      <w:r>
        <w:br/>
      </w:r>
      <w:r>
        <w:rPr>
          <w:rFonts w:ascii="Times New Roman"/>
          <w:b w:val="false"/>
          <w:i w:val="false"/>
          <w:color w:val="000000"/>
          <w:sz w:val="28"/>
        </w:rPr>
        <w:t xml:space="preserve">
4-қосымша           </w:t>
      </w:r>
    </w:p>
    <w:bookmarkEnd w:id="35"/>
    <w:bookmarkStart w:name="z180"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293 бұйрығына       </w:t>
      </w:r>
      <w:r>
        <w:br/>
      </w:r>
      <w:r>
        <w:rPr>
          <w:rFonts w:ascii="Times New Roman"/>
          <w:b w:val="false"/>
          <w:i w:val="false"/>
          <w:color w:val="000000"/>
          <w:sz w:val="28"/>
        </w:rPr>
        <w:t xml:space="preserve">
6-қосымша          </w:t>
      </w:r>
    </w:p>
    <w:bookmarkEnd w:id="36"/>
    <w:bookmarkStart w:name="z181" w:id="37"/>
    <w:p>
      <w:pPr>
        <w:spacing w:after="0"/>
        <w:ind w:left="0"/>
        <w:jc w:val="left"/>
      </w:pPr>
      <w:r>
        <w:rPr>
          <w:rFonts w:ascii="Times New Roman"/>
          <w:b/>
          <w:i w:val="false"/>
          <w:color w:val="000000"/>
        </w:rPr>
        <w:t xml:space="preserve"> 
«Почталық және курьерлік қызмет және байланыс</w:t>
      </w:r>
      <w:r>
        <w:br/>
      </w:r>
      <w:r>
        <w:rPr>
          <w:rFonts w:ascii="Times New Roman"/>
          <w:b/>
          <w:i w:val="false"/>
          <w:color w:val="000000"/>
        </w:rPr>
        <w:t>
қызметтері туралы есеп» жалпымемлекеттік статистикалық</w:t>
      </w:r>
      <w:r>
        <w:br/>
      </w:r>
      <w:r>
        <w:rPr>
          <w:rFonts w:ascii="Times New Roman"/>
          <w:b/>
          <w:i w:val="false"/>
          <w:color w:val="000000"/>
        </w:rPr>
        <w:t>
байқаудың статистикалық нысанын (коды 0901101, индексі</w:t>
      </w:r>
      <w:r>
        <w:br/>
      </w:r>
      <w:r>
        <w:rPr>
          <w:rFonts w:ascii="Times New Roman"/>
          <w:b/>
          <w:i w:val="false"/>
          <w:color w:val="000000"/>
        </w:rPr>
        <w:t>
3-байланыс, кезеңділігі айлық) толтыру жөніндегі</w:t>
      </w:r>
      <w:r>
        <w:br/>
      </w:r>
      <w:r>
        <w:rPr>
          <w:rFonts w:ascii="Times New Roman"/>
          <w:b/>
          <w:i w:val="false"/>
          <w:color w:val="000000"/>
        </w:rPr>
        <w:t>
нұсқаулық</w:t>
      </w:r>
    </w:p>
    <w:bookmarkEnd w:id="37"/>
    <w:bookmarkStart w:name="z182" w:id="38"/>
    <w:p>
      <w:pPr>
        <w:spacing w:after="0"/>
        <w:ind w:left="0"/>
        <w:jc w:val="both"/>
      </w:pPr>
      <w:r>
        <w:rPr>
          <w:rFonts w:ascii="Times New Roman"/>
          <w:b w:val="false"/>
          <w:i w:val="false"/>
          <w:color w:val="000000"/>
          <w:sz w:val="28"/>
        </w:rPr>
        <w:t>
      1. Осы «Почталық және курьерлік қызметі және байланыс қызметтері туралы есеп» (коды 0901101, индексі 3–байланыс,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«Почталық және курьерлік қызметі және байланыс қызметтері туралы есеп» (коды 0901101, индексі 3–байланыс, кезеңділігі айлық)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абонент – бұл байланыс қызметі үшін абоненттік желі, абоненттік нөмір немесе сәйкестендіру кодын беру арқылы қызмет көрсету туралы шарт жасалған жеке немесе заңды тұлғалар;</w:t>
      </w:r>
      <w:r>
        <w:br/>
      </w:r>
      <w:r>
        <w:rPr>
          <w:rFonts w:ascii="Times New Roman"/>
          <w:b w:val="false"/>
          <w:i w:val="false"/>
          <w:color w:val="000000"/>
          <w:sz w:val="28"/>
        </w:rPr>
        <w:t>
</w:t>
      </w:r>
      <w:r>
        <w:rPr>
          <w:rFonts w:ascii="Times New Roman"/>
          <w:b w:val="false"/>
          <w:i w:val="false"/>
          <w:color w:val="000000"/>
          <w:sz w:val="28"/>
        </w:rPr>
        <w:t xml:space="preserve">
      2) қаларалық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 </w:t>
      </w:r>
      <w:r>
        <w:br/>
      </w:r>
      <w:r>
        <w:rPr>
          <w:rFonts w:ascii="Times New Roman"/>
          <w:b w:val="false"/>
          <w:i w:val="false"/>
          <w:color w:val="000000"/>
          <w:sz w:val="28"/>
        </w:rPr>
        <w:t>
</w:t>
      </w:r>
      <w:r>
        <w:rPr>
          <w:rFonts w:ascii="Times New Roman"/>
          <w:b w:val="false"/>
          <w:i w:val="false"/>
          <w:color w:val="000000"/>
          <w:sz w:val="28"/>
        </w:rPr>
        <w:t>
      3) почта байланысы – почта және арнайы жөнелтімдерді қабылдау, өңдеу, тасымалдау және жеткізу, сондай-ақ почтамен ақша аудару;</w:t>
      </w:r>
      <w:r>
        <w:br/>
      </w:r>
      <w:r>
        <w:rPr>
          <w:rFonts w:ascii="Times New Roman"/>
          <w:b w:val="false"/>
          <w:i w:val="false"/>
          <w:color w:val="000000"/>
          <w:sz w:val="28"/>
        </w:rPr>
        <w:t>
</w:t>
      </w:r>
      <w:r>
        <w:rPr>
          <w:rFonts w:ascii="Times New Roman"/>
          <w:b w:val="false"/>
          <w:i w:val="false"/>
          <w:color w:val="000000"/>
          <w:sz w:val="28"/>
        </w:rPr>
        <w:t>
      4) почталық қызмет – почта желілері арқылы почталық қызметтерді ұсыну;</w:t>
      </w:r>
      <w:r>
        <w:br/>
      </w:r>
      <w:r>
        <w:rPr>
          <w:rFonts w:ascii="Times New Roman"/>
          <w:b w:val="false"/>
          <w:i w:val="false"/>
          <w:color w:val="000000"/>
          <w:sz w:val="28"/>
        </w:rPr>
        <w:t>
</w:t>
      </w:r>
      <w:r>
        <w:rPr>
          <w:rFonts w:ascii="Times New Roman"/>
          <w:b w:val="false"/>
          <w:i w:val="false"/>
          <w:color w:val="000000"/>
          <w:sz w:val="28"/>
        </w:rPr>
        <w:t>
      5)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алмасуға арналған, қызмет көрсетілетін аумақты бірнеше ұяшықтарға бөлетін электр байланысының түрі;</w:t>
      </w:r>
      <w:r>
        <w:br/>
      </w:r>
      <w:r>
        <w:rPr>
          <w:rFonts w:ascii="Times New Roman"/>
          <w:b w:val="false"/>
          <w:i w:val="false"/>
          <w:color w:val="000000"/>
          <w:sz w:val="28"/>
        </w:rPr>
        <w:t>
</w:t>
      </w:r>
      <w:r>
        <w:rPr>
          <w:rFonts w:ascii="Times New Roman"/>
          <w:b w:val="false"/>
          <w:i w:val="false"/>
          <w:color w:val="000000"/>
          <w:sz w:val="28"/>
        </w:rPr>
        <w:t xml:space="preserve">
      6)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 </w:t>
      </w:r>
      <w:r>
        <w:br/>
      </w:r>
      <w:r>
        <w:rPr>
          <w:rFonts w:ascii="Times New Roman"/>
          <w:b w:val="false"/>
          <w:i w:val="false"/>
          <w:color w:val="000000"/>
          <w:sz w:val="28"/>
        </w:rPr>
        <w:t>
</w:t>
      </w:r>
      <w:r>
        <w:rPr>
          <w:rFonts w:ascii="Times New Roman"/>
          <w:b w:val="false"/>
          <w:i w:val="false"/>
          <w:color w:val="000000"/>
          <w:sz w:val="28"/>
        </w:rPr>
        <w:t xml:space="preserve">
      7) электр байланысы (телекоммуникация) – сым, радио-, оптикалық немесе басқа электрмагниттік жүйелер бойынша белгілерді, сигналдарды, дауыс арқылы берілетін жазбаша мәтіндерді, бейнелер мен дыбыстарды беру және қабылдау. </w:t>
      </w:r>
      <w:r>
        <w:br/>
      </w:r>
      <w:r>
        <w:rPr>
          <w:rFonts w:ascii="Times New Roman"/>
          <w:b w:val="false"/>
          <w:i w:val="false"/>
          <w:color w:val="000000"/>
          <w:sz w:val="28"/>
        </w:rPr>
        <w:t>
</w:t>
      </w:r>
      <w:r>
        <w:rPr>
          <w:rFonts w:ascii="Times New Roman"/>
          <w:b w:val="false"/>
          <w:i w:val="false"/>
          <w:color w:val="000000"/>
          <w:sz w:val="28"/>
        </w:rPr>
        <w:t xml:space="preserve">
      3. Есептіліктің құндық көріністегі барлық көрсеткіштері қосылған құнға салықты есепке алусыз, бір ондық белгісімен мың теңгеде көрсетіледі. </w:t>
      </w:r>
      <w:r>
        <w:br/>
      </w:r>
      <w:r>
        <w:rPr>
          <w:rFonts w:ascii="Times New Roman"/>
          <w:b w:val="false"/>
          <w:i w:val="false"/>
          <w:color w:val="000000"/>
          <w:sz w:val="28"/>
        </w:rPr>
        <w:t>
</w:t>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4. 1-бөлімде респонденттер қызметтің негізгі түрі бойынша көрсетілген байланыс қызметтерінің көлеміне құндық көріністе көрсетілген қызметтерге төлем төлеу мерзіміне байланыссыз, есепті кезеңде көрсетілген байланыс қызметтері үшін халықтан және заңды тұлғалардан түскен қаражатты қосады. Почта қызметтерінің көлеміне құндық көріністе ішкі және халықаралық почта жөнелтілімдерінің барлық түрлері қосылады, соның ішінде:</w:t>
      </w:r>
      <w:r>
        <w:br/>
      </w:r>
      <w:r>
        <w:rPr>
          <w:rFonts w:ascii="Times New Roman"/>
          <w:b w:val="false"/>
          <w:i w:val="false"/>
          <w:color w:val="000000"/>
          <w:sz w:val="28"/>
        </w:rPr>
        <w:t>
</w:t>
      </w:r>
      <w:r>
        <w:rPr>
          <w:rFonts w:ascii="Times New Roman"/>
          <w:b w:val="false"/>
          <w:i w:val="false"/>
          <w:color w:val="000000"/>
          <w:sz w:val="28"/>
        </w:rPr>
        <w:t>
      1) почта төлемдерінің сатылған белгілері;</w:t>
      </w:r>
      <w:r>
        <w:br/>
      </w:r>
      <w:r>
        <w:rPr>
          <w:rFonts w:ascii="Times New Roman"/>
          <w:b w:val="false"/>
          <w:i w:val="false"/>
          <w:color w:val="000000"/>
          <w:sz w:val="28"/>
        </w:rPr>
        <w:t>
</w:t>
      </w:r>
      <w:r>
        <w:rPr>
          <w:rFonts w:ascii="Times New Roman"/>
          <w:b w:val="false"/>
          <w:i w:val="false"/>
          <w:color w:val="000000"/>
          <w:sz w:val="28"/>
        </w:rPr>
        <w:t>
      2) жазбаша хат-хабарлар (EMS жөнелтілімдері және арнайы байланыс жөнелтілімдерін қоспағанда);</w:t>
      </w:r>
      <w:r>
        <w:br/>
      </w:r>
      <w:r>
        <w:rPr>
          <w:rFonts w:ascii="Times New Roman"/>
          <w:b w:val="false"/>
          <w:i w:val="false"/>
          <w:color w:val="000000"/>
          <w:sz w:val="28"/>
        </w:rPr>
        <w:t>
</w:t>
      </w:r>
      <w:r>
        <w:rPr>
          <w:rFonts w:ascii="Times New Roman"/>
          <w:b w:val="false"/>
          <w:i w:val="false"/>
          <w:color w:val="000000"/>
          <w:sz w:val="28"/>
        </w:rPr>
        <w:t>
      3) жеткізілген түбіртек хабарламалар, зейнетақы көшірмелері;</w:t>
      </w:r>
      <w:r>
        <w:br/>
      </w:r>
      <w:r>
        <w:rPr>
          <w:rFonts w:ascii="Times New Roman"/>
          <w:b w:val="false"/>
          <w:i w:val="false"/>
          <w:color w:val="000000"/>
          <w:sz w:val="28"/>
        </w:rPr>
        <w:t>
</w:t>
      </w:r>
      <w:r>
        <w:rPr>
          <w:rFonts w:ascii="Times New Roman"/>
          <w:b w:val="false"/>
          <w:i w:val="false"/>
          <w:color w:val="000000"/>
          <w:sz w:val="28"/>
        </w:rPr>
        <w:t>
      4) сәлемдемелер (EMS жөнелтілімдері және арнайы байланыс жөнелтілімдерін қоспағанда);</w:t>
      </w:r>
      <w:r>
        <w:br/>
      </w:r>
      <w:r>
        <w:rPr>
          <w:rFonts w:ascii="Times New Roman"/>
          <w:b w:val="false"/>
          <w:i w:val="false"/>
          <w:color w:val="000000"/>
          <w:sz w:val="28"/>
        </w:rPr>
        <w:t>
</w:t>
      </w:r>
      <w:r>
        <w:rPr>
          <w:rFonts w:ascii="Times New Roman"/>
          <w:b w:val="false"/>
          <w:i w:val="false"/>
          <w:color w:val="000000"/>
          <w:sz w:val="28"/>
        </w:rPr>
        <w:t>
      5) бандерольдер, кішігірім пакеттер;</w:t>
      </w:r>
      <w:r>
        <w:br/>
      </w:r>
      <w:r>
        <w:rPr>
          <w:rFonts w:ascii="Times New Roman"/>
          <w:b w:val="false"/>
          <w:i w:val="false"/>
          <w:color w:val="000000"/>
          <w:sz w:val="28"/>
        </w:rPr>
        <w:t>
</w:t>
      </w:r>
      <w:r>
        <w:rPr>
          <w:rFonts w:ascii="Times New Roman"/>
          <w:b w:val="false"/>
          <w:i w:val="false"/>
          <w:color w:val="000000"/>
          <w:sz w:val="28"/>
        </w:rPr>
        <w:t>
      6) шарт негізінде мерзімді басылымдар (жеткізу, жіберу, жөнелту);</w:t>
      </w:r>
      <w:r>
        <w:br/>
      </w:r>
      <w:r>
        <w:rPr>
          <w:rFonts w:ascii="Times New Roman"/>
          <w:b w:val="false"/>
          <w:i w:val="false"/>
          <w:color w:val="000000"/>
          <w:sz w:val="28"/>
        </w:rPr>
        <w:t>
</w:t>
      </w:r>
      <w:r>
        <w:rPr>
          <w:rFonts w:ascii="Times New Roman"/>
          <w:b w:val="false"/>
          <w:i w:val="false"/>
          <w:color w:val="000000"/>
          <w:sz w:val="28"/>
        </w:rPr>
        <w:t>
      7) почта бөлімшелерінің қызметтері (өнімді өткізуден түскен табыстар), филателиялық өнім, ашық хаттар, конверттер, жәшік және жәшіктік материалдар, қатаң есептілік бланкілері және өзге де тауарлар;</w:t>
      </w:r>
      <w:r>
        <w:br/>
      </w:r>
      <w:r>
        <w:rPr>
          <w:rFonts w:ascii="Times New Roman"/>
          <w:b w:val="false"/>
          <w:i w:val="false"/>
          <w:color w:val="000000"/>
          <w:sz w:val="28"/>
        </w:rPr>
        <w:t>
</w:t>
      </w:r>
      <w:r>
        <w:rPr>
          <w:rFonts w:ascii="Times New Roman"/>
          <w:b w:val="false"/>
          <w:i w:val="false"/>
          <w:color w:val="000000"/>
          <w:sz w:val="28"/>
        </w:rPr>
        <w:t>
      8) өзге де почта қызметтері: телеграммаларды қабылдау және жөнелту, арнайы байланыстың қосымша қызметтері, қосымша почта қызметтері, почталық жөнелтілімдерді қайтару, EMS жөнелтілімдерінің, арнайы байланыстың қызметтері, ірі көлемді почта жөнелтілімдерін жеткізу және жіберу бойынша почта қызметтері, «Директ-мейл» почта қызметтері және басқа топтамаларға енгізілмеген өзге де қызметтер.</w:t>
      </w:r>
      <w:r>
        <w:br/>
      </w:r>
      <w:r>
        <w:rPr>
          <w:rFonts w:ascii="Times New Roman"/>
          <w:b w:val="false"/>
          <w:i w:val="false"/>
          <w:color w:val="000000"/>
          <w:sz w:val="28"/>
        </w:rPr>
        <w:t>
</w:t>
      </w:r>
      <w:r>
        <w:rPr>
          <w:rFonts w:ascii="Times New Roman"/>
          <w:b w:val="false"/>
          <w:i w:val="false"/>
          <w:color w:val="000000"/>
          <w:sz w:val="28"/>
        </w:rPr>
        <w:t>
      Жедел түрдегі почта жөнелтілімдеріне (EMS қызметтері - Express Mail Service - экспресс-жеткізу қызметі) – жедел түрде өңделетін және жеткізілетін хаттар (пакеттер) және сәлемдемелер жатады.</w:t>
      </w:r>
      <w:r>
        <w:br/>
      </w:r>
      <w:r>
        <w:rPr>
          <w:rFonts w:ascii="Times New Roman"/>
          <w:b w:val="false"/>
          <w:i w:val="false"/>
          <w:color w:val="000000"/>
          <w:sz w:val="28"/>
        </w:rPr>
        <w:t>
</w:t>
      </w:r>
      <w:r>
        <w:rPr>
          <w:rFonts w:ascii="Times New Roman"/>
          <w:b w:val="false"/>
          <w:i w:val="false"/>
          <w:color w:val="000000"/>
          <w:sz w:val="28"/>
        </w:rPr>
        <w:t>
      Почта байланысы қызметінен түскен табыстарға ақша аударымдарымен байланысты қызметтер қосылмайды, себебі Экономикалық қызмет түрлерінің жалпы жіктеуішіне сәйкес почталық жинақтау банктерінің қызметтері, сонымен қатар почталық ақша аударымдары саласындағы қызмет 64.19-ақша несие делдалдығының басқа түрлері сыныбына жатады.</w:t>
      </w:r>
      <w:r>
        <w:br/>
      </w:r>
      <w:r>
        <w:rPr>
          <w:rFonts w:ascii="Times New Roman"/>
          <w:b w:val="false"/>
          <w:i w:val="false"/>
          <w:color w:val="000000"/>
          <w:sz w:val="28"/>
        </w:rPr>
        <w:t>
</w:t>
      </w:r>
      <w:r>
        <w:rPr>
          <w:rFonts w:ascii="Times New Roman"/>
          <w:b w:val="false"/>
          <w:i w:val="false"/>
          <w:color w:val="000000"/>
          <w:sz w:val="28"/>
        </w:rPr>
        <w:t>
      5. 2–бөлімде байланыс қызметінің барлық түрлерінен түскен қызметтер көлеміне таксофондарға арналған смарткарталарды өткізуден, сондай-ақ: халықаралық, қалааралық телефон байланысы, жергілікті телефон байланысынан, байланыс арналарын жалға беруден, деректерді беруден, сымсыз байланыстан, телеграф байланысынан, өзге де байланыс қызметтерінен түскен табыстар кіреді.</w:t>
      </w:r>
      <w:r>
        <w:br/>
      </w:r>
      <w:r>
        <w:rPr>
          <w:rFonts w:ascii="Times New Roman"/>
          <w:b w:val="false"/>
          <w:i w:val="false"/>
          <w:color w:val="000000"/>
          <w:sz w:val="28"/>
        </w:rPr>
        <w:t>
</w:t>
      </w:r>
      <w:r>
        <w:rPr>
          <w:rFonts w:ascii="Times New Roman"/>
          <w:b w:val="false"/>
          <w:i w:val="false"/>
          <w:color w:val="000000"/>
          <w:sz w:val="28"/>
        </w:rPr>
        <w:t>
      1–жолда жалпы пайдаланудағы қалааралық телефон байланысының қызмет көрсетуі алдын-ала тапсырыс беру бойынша қалааралық және халықаралық телефондық сөйлесулерді, жедел тариф бойынша сөйлесулер, таксофон көмегі арқылы сөйлесулер, қосымша қызметтер (сөйлесу пунктіне шақыру туралы абоненттің мекен-жайы немесе телефоны бойынша ескерту, басқа қаладағы телефон нөмірі туралы анықтамаларды беру, сөйлесулерді басқа мекенжайға жолдау және тағы басқа) ұсыну бойынша қызметтерді қамтылады.</w:t>
      </w:r>
      <w:r>
        <w:br/>
      </w:r>
      <w:r>
        <w:rPr>
          <w:rFonts w:ascii="Times New Roman"/>
          <w:b w:val="false"/>
          <w:i w:val="false"/>
          <w:color w:val="000000"/>
          <w:sz w:val="28"/>
        </w:rPr>
        <w:t>
</w:t>
      </w:r>
      <w:r>
        <w:rPr>
          <w:rFonts w:ascii="Times New Roman"/>
          <w:b w:val="false"/>
          <w:i w:val="false"/>
          <w:color w:val="000000"/>
          <w:sz w:val="28"/>
        </w:rPr>
        <w:t>
      2–жолда жергілікті телефон байланысы желілерінің көрсеткен қызметтерінің көлемі қалалық (жергілікті) телефондалған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w:t>
      </w:r>
      <w:r>
        <w:br/>
      </w:r>
      <w:r>
        <w:rPr>
          <w:rFonts w:ascii="Times New Roman"/>
          <w:b w:val="false"/>
          <w:i w:val="false"/>
          <w:color w:val="000000"/>
          <w:sz w:val="28"/>
        </w:rPr>
        <w:t>
</w:t>
      </w:r>
      <w:r>
        <w:rPr>
          <w:rFonts w:ascii="Times New Roman"/>
          <w:b w:val="false"/>
          <w:i w:val="false"/>
          <w:color w:val="000000"/>
          <w:sz w:val="28"/>
        </w:rPr>
        <w:t>
      Жергілікті телефон байланысы Қазақстан Республикасының аумағында орналасқан бір елді мекендегі абоненттер арасындағы телефон байланысын білдіреді.</w:t>
      </w:r>
      <w:r>
        <w:br/>
      </w:r>
      <w:r>
        <w:rPr>
          <w:rFonts w:ascii="Times New Roman"/>
          <w:b w:val="false"/>
          <w:i w:val="false"/>
          <w:color w:val="000000"/>
          <w:sz w:val="28"/>
        </w:rPr>
        <w:t>
</w:t>
      </w:r>
      <w:r>
        <w:rPr>
          <w:rFonts w:ascii="Times New Roman"/>
          <w:b w:val="false"/>
          <w:i w:val="false"/>
          <w:color w:val="000000"/>
          <w:sz w:val="28"/>
        </w:rPr>
        <w:t>
      Осы қызмет көрсетулер телефонды жеке және ұжымдық (сәйкес төлемақымен) пайдалануды қарастырады. Сонымен қатар, осыған телефондық аппаратты орнату (қайта орнату), жөндеу және ауыстыру (телефон нөмірін анықтай алатын немесе нөмірді анықтай алмайтын негізгі және параллельді), абонент нөмірін ауыстыру, байланыстың қалалық телефон байланыс желісіне келген ақауларды жөндеу және басқа да қосымша қызметтер бойынша (күзет дабылдамасының қосылуы, қосымша телефон шалулар, жарық дабылдамасы және тағы басқа) қызметтер жатқызылады.</w:t>
      </w:r>
      <w:r>
        <w:br/>
      </w:r>
      <w:r>
        <w:rPr>
          <w:rFonts w:ascii="Times New Roman"/>
          <w:b w:val="false"/>
          <w:i w:val="false"/>
          <w:color w:val="000000"/>
          <w:sz w:val="28"/>
        </w:rPr>
        <w:t>
</w:t>
      </w:r>
      <w:r>
        <w:rPr>
          <w:rFonts w:ascii="Times New Roman"/>
          <w:b w:val="false"/>
          <w:i w:val="false"/>
          <w:color w:val="000000"/>
          <w:sz w:val="28"/>
        </w:rPr>
        <w:t xml:space="preserve">
      3-жолда деректерді беру үшін байланыс желілерінің қызмет көрсету көлеміне әртүрлі немесе бірдей сызбалы жабдықтары (құрылғылары) бар түпкілікті пункттер арасындағы деректерді беру бойынша желілік қызметтер кіреді. Деректерді беру (және қабылдау) бойынша қызмет көрсетулер байланыс желісінің жалпы қолжетімді, сондай-ақ белгіленген (тұтынушылармен арнайы төленген) арналары арқылы жүзеге асырылады. </w:t>
      </w:r>
      <w:r>
        <w:br/>
      </w:r>
      <w:r>
        <w:rPr>
          <w:rFonts w:ascii="Times New Roman"/>
          <w:b w:val="false"/>
          <w:i w:val="false"/>
          <w:color w:val="000000"/>
          <w:sz w:val="28"/>
        </w:rPr>
        <w:t>
</w:t>
      </w:r>
      <w:r>
        <w:rPr>
          <w:rFonts w:ascii="Times New Roman"/>
          <w:b w:val="false"/>
          <w:i w:val="false"/>
          <w:color w:val="000000"/>
          <w:sz w:val="28"/>
        </w:rPr>
        <w:t>
      Деректерді беру деп есептеу құралдарымен бұдан кейін өңдеу немесе өңдеуден кейінгі қос белгілер түрінде ұсынылған деректерді беруді электр байланысы құралдарымен қамтамасыз ететін электр байланысы танылады.</w:t>
      </w:r>
      <w:r>
        <w:br/>
      </w:r>
      <w:r>
        <w:rPr>
          <w:rFonts w:ascii="Times New Roman"/>
          <w:b w:val="false"/>
          <w:i w:val="false"/>
          <w:color w:val="000000"/>
          <w:sz w:val="28"/>
        </w:rPr>
        <w:t>
</w:t>
      </w:r>
      <w:r>
        <w:rPr>
          <w:rFonts w:ascii="Times New Roman"/>
          <w:b w:val="false"/>
          <w:i w:val="false"/>
          <w:color w:val="000000"/>
          <w:sz w:val="28"/>
        </w:rPr>
        <w:t>
      Сонымен қоса жеделхаттарды қабылдау, табыстау бойынша, телеграф қызметтері, телефаксимильді қызметтер, телемәтіндік байланыс және өзге де телеграфтық қызметтер, электрондық почта қызметтері, яғни келер алдында есептеуіш техника құралдарымен дайындалған немесе өңделетін ақпаратты электронды почта жәшіктерінде аралық жинаумен электр байланысы арналары арқылы жоғары жылдамдықпен беру жатады. Электрондық почта деп Интернет желісіне қосылған екі компьютер арасында мәтіндік хабарламаларды және салынған файлдарды беру арнасы түсіндіріледі.</w:t>
      </w:r>
      <w:r>
        <w:br/>
      </w:r>
      <w:r>
        <w:rPr>
          <w:rFonts w:ascii="Times New Roman"/>
          <w:b w:val="false"/>
          <w:i w:val="false"/>
          <w:color w:val="000000"/>
          <w:sz w:val="28"/>
        </w:rPr>
        <w:t>
</w:t>
      </w:r>
      <w:r>
        <w:rPr>
          <w:rFonts w:ascii="Times New Roman"/>
          <w:b w:val="false"/>
          <w:i w:val="false"/>
          <w:color w:val="000000"/>
          <w:sz w:val="28"/>
        </w:rPr>
        <w:t>
      Интернет желісі деп оның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r>
        <w:br/>
      </w:r>
      <w:r>
        <w:rPr>
          <w:rFonts w:ascii="Times New Roman"/>
          <w:b w:val="false"/>
          <w:i w:val="false"/>
          <w:color w:val="000000"/>
          <w:sz w:val="28"/>
        </w:rPr>
        <w:t>
</w:t>
      </w:r>
      <w:r>
        <w:rPr>
          <w:rFonts w:ascii="Times New Roman"/>
          <w:b w:val="false"/>
          <w:i w:val="false"/>
          <w:color w:val="000000"/>
          <w:sz w:val="28"/>
        </w:rPr>
        <w:t>
      6-жолда ұтқыр телефон байланысы көрсеткен қызметтердің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желілеріне немесе басқа ұтқыр телефондарға ену рұқсаты бар және жалпы пайдаланудағы телефон желілеріне, оның ішінде факсимильді байланысқа тән барлық функцияларды орындайды.</w:t>
      </w:r>
      <w:r>
        <w:br/>
      </w:r>
      <w:r>
        <w:rPr>
          <w:rFonts w:ascii="Times New Roman"/>
          <w:b w:val="false"/>
          <w:i w:val="false"/>
          <w:color w:val="000000"/>
          <w:sz w:val="28"/>
        </w:rPr>
        <w:t>
</w:t>
      </w: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 </w:t>
      </w:r>
      <w:r>
        <w:br/>
      </w:r>
      <w:r>
        <w:rPr>
          <w:rFonts w:ascii="Times New Roman"/>
          <w:b w:val="false"/>
          <w:i w:val="false"/>
          <w:color w:val="000000"/>
          <w:sz w:val="28"/>
        </w:rPr>
        <w:t>
</w:t>
      </w:r>
      <w:r>
        <w:rPr>
          <w:rFonts w:ascii="Times New Roman"/>
          <w:b w:val="false"/>
          <w:i w:val="false"/>
          <w:color w:val="000000"/>
          <w:sz w:val="28"/>
        </w:rPr>
        <w:t>
      7–жолда өзге де телекоммуникациялық қызметтер көлеміне телематикалық қызметтері, IP-телефония, зияткерлік желілер,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 телекоммуникация желісіне абоненттік қолжетімділікті ұйымдастыру бойынша қызметтер, техникалық қызмет көрсету және жөндеу бойынша қызметтері (техникалық жабдықты, желінің инфрақұрылым элементтерін, өзге де жабдықты) қосылады. Сонымен қоса жабдықты (телекоммуникациялық жабдықты, желінің инфрақұрылым элементтерін, өзге де жабдықты) жалға беру бойынша қызметтер, байланыс операторлары үшін трафикті (интерконнекті) өткізу бойынша қызметтер және байланыс операторларының көлік желісі қолжетімділікті ұсыну бойынша қызметтер, байланыс арналарын жалға беруді ұсыну бойынша қызметтер жатқызылады.</w:t>
      </w:r>
      <w:r>
        <w:br/>
      </w:r>
      <w:r>
        <w:rPr>
          <w:rFonts w:ascii="Times New Roman"/>
          <w:b w:val="false"/>
          <w:i w:val="false"/>
          <w:color w:val="000000"/>
          <w:sz w:val="28"/>
        </w:rPr>
        <w:t>
</w:t>
      </w:r>
      <w:r>
        <w:rPr>
          <w:rFonts w:ascii="Times New Roman"/>
          <w:b w:val="false"/>
          <w:i w:val="false"/>
          <w:color w:val="000000"/>
          <w:sz w:val="28"/>
        </w:rPr>
        <w:t xml:space="preserve">
      IP-телефонияға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жатады. </w:t>
      </w:r>
      <w:r>
        <w:br/>
      </w:r>
      <w:r>
        <w:rPr>
          <w:rFonts w:ascii="Times New Roman"/>
          <w:b w:val="false"/>
          <w:i w:val="false"/>
          <w:color w:val="000000"/>
          <w:sz w:val="28"/>
        </w:rPr>
        <w:t>
</w:t>
      </w:r>
      <w:r>
        <w:rPr>
          <w:rFonts w:ascii="Times New Roman"/>
          <w:b w:val="false"/>
          <w:i w:val="false"/>
          <w:color w:val="000000"/>
          <w:sz w:val="28"/>
        </w:rPr>
        <w:t>
      6. 3-бөлімнің 1-жолында есепті кезеңнің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станциясының жабдығында бөлінген порты бар белсенді желі болып табылады. Оған аналогты тіркелген телефон желілерінің, сандық телефон станцияларына қосылған телефон желілерінің, тіркелген сымсыз байланыс абоненттерінің, жалпы қолданыстағы ақылы таксофондар және VoIP абоненттерінің санын қосу керек. Белсенді желілерге олар бойынша соңғы үш ай ішінде қызмет іске асырылған желілер жатады.</w:t>
      </w:r>
      <w:r>
        <w:br/>
      </w:r>
      <w:r>
        <w:rPr>
          <w:rFonts w:ascii="Times New Roman"/>
          <w:b w:val="false"/>
          <w:i w:val="false"/>
          <w:color w:val="000000"/>
          <w:sz w:val="28"/>
        </w:rPr>
        <w:t>
</w:t>
      </w:r>
      <w:r>
        <w:rPr>
          <w:rFonts w:ascii="Times New Roman"/>
          <w:b w:val="false"/>
          <w:i w:val="false"/>
          <w:color w:val="000000"/>
          <w:sz w:val="28"/>
        </w:rPr>
        <w:t>
      2-жолда есепті кезеңнің соңында сандық, аналогтық және жылжымалы ұялы байланыс операторларының барлық стандарттарындағы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Есеп жылжымалы байланыс операторларымен жасалған шарт бойынша жүргізіледі, бұл жерде ескеретін мәселе GSM стандарттары бойынша абоненттерді есептеу SIM – карталар саны бойынша есептеледі.</w:t>
      </w:r>
      <w:r>
        <w:br/>
      </w:r>
      <w:r>
        <w:rPr>
          <w:rFonts w:ascii="Times New Roman"/>
          <w:b w:val="false"/>
          <w:i w:val="false"/>
          <w:color w:val="000000"/>
          <w:sz w:val="28"/>
        </w:rPr>
        <w:t>
</w:t>
      </w:r>
      <w:r>
        <w:rPr>
          <w:rFonts w:ascii="Times New Roman"/>
          <w:b w:val="false"/>
          <w:i w:val="false"/>
          <w:color w:val="000000"/>
          <w:sz w:val="28"/>
        </w:rPr>
        <w:t>
      3.1-жолда нөмірді терумен тіркелген (сымды) Интернет абоненттерінің санын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Осы жүйені жеткілікті уақыт кезеңінде пайдаланған тек белсенді абоненттер қосылады.</w:t>
      </w:r>
      <w:r>
        <w:br/>
      </w:r>
      <w:r>
        <w:rPr>
          <w:rFonts w:ascii="Times New Roman"/>
          <w:b w:val="false"/>
          <w:i w:val="false"/>
          <w:color w:val="000000"/>
          <w:sz w:val="28"/>
        </w:rPr>
        <w:t>
</w:t>
      </w:r>
      <w:r>
        <w:rPr>
          <w:rFonts w:ascii="Times New Roman"/>
          <w:b w:val="false"/>
          <w:i w:val="false"/>
          <w:color w:val="000000"/>
          <w:sz w:val="28"/>
        </w:rPr>
        <w:t>
      3.2-жолда жүктеу жылдамдығы 256 кбит/с кем емес жерсеріктік қолжетімділігі бар Интернет желісіне сымсыз кең жолақты қолжетімділікті пайдаланатын абоненттердің саны көрсетіледі.</w:t>
      </w:r>
      <w:r>
        <w:br/>
      </w:r>
      <w:r>
        <w:rPr>
          <w:rFonts w:ascii="Times New Roman"/>
          <w:b w:val="false"/>
          <w:i w:val="false"/>
          <w:color w:val="000000"/>
          <w:sz w:val="28"/>
        </w:rPr>
        <w:t>
</w:t>
      </w:r>
      <w:r>
        <w:rPr>
          <w:rFonts w:ascii="Times New Roman"/>
          <w:b w:val="false"/>
          <w:i w:val="false"/>
          <w:color w:val="000000"/>
          <w:sz w:val="28"/>
        </w:rPr>
        <w:t>
      3.3-жолда жүктеу жылдамдығы 256 кбит/с кем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w:t>
      </w:r>
      <w:r>
        <w:br/>
      </w:r>
      <w:r>
        <w:rPr>
          <w:rFonts w:ascii="Times New Roman"/>
          <w:b w:val="false"/>
          <w:i w:val="false"/>
          <w:color w:val="000000"/>
          <w:sz w:val="28"/>
        </w:rPr>
        <w:t>
</w:t>
      </w:r>
      <w:r>
        <w:rPr>
          <w:rFonts w:ascii="Times New Roman"/>
          <w:b w:val="false"/>
          <w:i w:val="false"/>
          <w:color w:val="000000"/>
          <w:sz w:val="28"/>
        </w:rPr>
        <w:t>
      5-жолда есепті кезеңнің соңында ұялы жылжымалы байланыс желісі бойынша (мультимедия қызметі және Интернет желісіне шығуды қосқанда) деректерді беруді пайдаланған абоненттер саны көрсетіледі.</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«Почта және курьерлік байланысы қызметтерінің көлемі»:</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1–бағаннан;</w:t>
      </w:r>
      <w:r>
        <w:br/>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 3–бағаннан;</w:t>
      </w:r>
      <w:r>
        <w:br/>
      </w:r>
      <w:r>
        <w:rPr>
          <w:rFonts w:ascii="Times New Roman"/>
          <w:b w:val="false"/>
          <w:i w:val="false"/>
          <w:color w:val="000000"/>
          <w:sz w:val="28"/>
        </w:rPr>
        <w:t>
</w:t>
      </w:r>
      <w:r>
        <w:rPr>
          <w:rFonts w:ascii="Times New Roman"/>
          <w:b w:val="false"/>
          <w:i w:val="false"/>
          <w:color w:val="000000"/>
          <w:sz w:val="28"/>
        </w:rPr>
        <w:t xml:space="preserve">
      2) 2-бөлім «Байланыс қызметтерінің көлемі»: </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1 - жол = әрбір бағандар үшін 1.1-1.3 -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6.1 -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6–жолдан; </w:t>
      </w:r>
      <w:r>
        <w:br/>
      </w:r>
      <w:r>
        <w:rPr>
          <w:rFonts w:ascii="Times New Roman"/>
          <w:b w:val="false"/>
          <w:i w:val="false"/>
          <w:color w:val="000000"/>
          <w:sz w:val="28"/>
        </w:rPr>
        <w:t>
</w:t>
      </w:r>
      <w:r>
        <w:rPr>
          <w:rFonts w:ascii="Times New Roman"/>
          <w:b w:val="false"/>
          <w:i w:val="false"/>
          <w:color w:val="000000"/>
          <w:sz w:val="28"/>
        </w:rPr>
        <w:t>
      3) 3-бөлім «Негізгі байланыстың қызметтерін тұтынушылары туралы ақпарат»:</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1.1 -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1 – жолдан;</w:t>
      </w:r>
      <w:r>
        <w:br/>
      </w:r>
      <w:r>
        <w:rPr>
          <w:rFonts w:ascii="Times New Roman"/>
          <w:b w:val="false"/>
          <w:i w:val="false"/>
          <w:color w:val="000000"/>
          <w:sz w:val="28"/>
        </w:rPr>
        <w:t xml:space="preserve">
      3 - жол = әрбір бағандар үшін 3.1–3.3 -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4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3–жолдан;</w:t>
      </w:r>
      <w:r>
        <w:br/>
      </w:r>
      <w:r>
        <w:rPr>
          <w:rFonts w:ascii="Times New Roman"/>
          <w:b w:val="false"/>
          <w:i w:val="false"/>
          <w:color w:val="000000"/>
          <w:sz w:val="28"/>
        </w:rPr>
        <w:t xml:space="preserve">
      5.1 -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5–жолдан.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