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b9c1" w14:textId="670b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медициналық куәландыру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28 тамыздағы № 666 және Қазақстан Республикасы Денсаулық сақтау министрінің м.а. 2013 жылғы 17 қыркүйектегі № 532 Бірлескен бұйрығы. Қазақстан Республикасының Әділет министрлігінде 2013 жылы 05 қазанда № 8784 тіркелді. Күші жойылды - Қазақстан Республикасы Инвестициялар және даму министрінің 2017 жылғы 30 маусымдағы № 428 және Қазақстан Республикасы Денсаулық сақтау министрінің 2017 жылғы 12 шілдедегі № 501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30.06.2017 </w:t>
      </w:r>
      <w:r>
        <w:rPr>
          <w:rFonts w:ascii="Times New Roman"/>
          <w:b w:val="false"/>
          <w:i w:val="false"/>
          <w:color w:val="ff0000"/>
          <w:sz w:val="28"/>
        </w:rPr>
        <w:t>№ 428</w:t>
      </w:r>
      <w:r>
        <w:rPr>
          <w:rFonts w:ascii="Times New Roman"/>
          <w:b w:val="false"/>
          <w:i w:val="false"/>
          <w:color w:val="ff0000"/>
          <w:sz w:val="28"/>
        </w:rPr>
        <w:t xml:space="preserve"> және ҚР Денсаулық сақтау министрінің 12.07.2017 № 501 бірлескен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Тақырып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Қазақстан Республикасының азаматтық авиациясында медициналық куәландыру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 қамтамасыз етсін:</w:t>
      </w:r>
    </w:p>
    <w:bookmarkEnd w:id="1"/>
    <w:bookmarkStart w:name="z4" w:id="2"/>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 Әділет министрлігіне ұсынуды;</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бұқаралық ақпарат құралдарында, соның ішінде Қазақстан Республикасы Көлік және коммуникация министрлігі интернет-ресурсында және оның мемлекеттік органдардың интернет-порталына орналастыру;</w:t>
      </w:r>
    </w:p>
    <w:bookmarkEnd w:id="3"/>
    <w:bookmarkStart w:name="z6" w:id="4"/>
    <w:p>
      <w:pPr>
        <w:spacing w:after="0"/>
        <w:ind w:left="0"/>
        <w:jc w:val="both"/>
      </w:pPr>
      <w:r>
        <w:rPr>
          <w:rFonts w:ascii="Times New Roman"/>
          <w:b w:val="false"/>
          <w:i w:val="false"/>
          <w:color w:val="000000"/>
          <w:sz w:val="28"/>
        </w:rPr>
        <w:t>
      3) Мемлекеттік тіркеу және бұқаралық мәлімет беру құралдарында жариялау бағдары туралы мәліметтер осы бұйрықтың Қазақстан Республикасы Әділет министрлігінде мемлекеттік тіркеуден кейін 5 жұмыс күн ішінде Қазақстан Республикасының Көлік және коммуникация министрлігінің Әділет департаментіне ұсыну.</w:t>
      </w:r>
    </w:p>
    <w:bookmarkEnd w:id="4"/>
    <w:bookmarkStart w:name="z7" w:id="5"/>
    <w:p>
      <w:pPr>
        <w:spacing w:after="0"/>
        <w:ind w:left="0"/>
        <w:jc w:val="both"/>
      </w:pPr>
      <w:r>
        <w:rPr>
          <w:rFonts w:ascii="Times New Roman"/>
          <w:b w:val="false"/>
          <w:i w:val="false"/>
          <w:color w:val="000000"/>
          <w:sz w:val="28"/>
        </w:rPr>
        <w:t xml:space="preserve">
      3. "Қазақстан Республикасының азаматтық авиациясындағы медициналық куәландыру қағидаларын бекіту туралы" 2012 жылғы 9 сәуірдегі № 212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 (Қазақстан Республикасының нормативтік құқықтық актілерді мемлекеттік тіркеу тізілімінде 2013 жылы 2 мамырда № 8453 тіркелді).</w:t>
      </w:r>
    </w:p>
    <w:bookmarkEnd w:id="5"/>
    <w:bookmarkStart w:name="z9" w:id="6"/>
    <w:p>
      <w:pPr>
        <w:spacing w:after="0"/>
        <w:ind w:left="0"/>
        <w:jc w:val="both"/>
      </w:pP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А.Ғ. Бектұровқа және Қазақстан Республикасы Денсаулық сақтау вице-министрі Е.А. Байжүнісовке жүктелсін.</w:t>
      </w:r>
    </w:p>
    <w:bookmarkEnd w:id="6"/>
    <w:bookmarkStart w:name="z10" w:id="7"/>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279"/>
        <w:gridCol w:w="6021"/>
      </w:tblGrid>
      <w:tr>
        <w:trPr>
          <w:trHeight w:val="30" w:hRule="atLeast"/>
        </w:trPr>
        <w:tc>
          <w:tcPr>
            <w:tcW w:w="6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__________ Б. Төкежанов</w:t>
            </w:r>
          </w:p>
        </w:tc>
        <w:tc>
          <w:tcPr>
            <w:tcW w:w="6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w:t>
            </w:r>
            <w:r>
              <w:br/>
            </w:r>
            <w:r>
              <w:rPr>
                <w:rFonts w:ascii="Times New Roman"/>
                <w:b w:val="false"/>
                <w:i w:val="false"/>
                <w:color w:val="000000"/>
                <w:sz w:val="20"/>
              </w:rPr>
              <w:t>__________А. Жұмағалиев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 және</w:t>
            </w:r>
            <w:r>
              <w:br/>
            </w:r>
            <w:r>
              <w:rPr>
                <w:rFonts w:ascii="Times New Roman"/>
                <w:b w:val="false"/>
                <w:i w:val="false"/>
                <w:color w:val="000000"/>
                <w:sz w:val="20"/>
              </w:rPr>
              <w:t>коммуникация министрі</w:t>
            </w:r>
            <w:r>
              <w:br/>
            </w:r>
            <w:r>
              <w:rPr>
                <w:rFonts w:ascii="Times New Roman"/>
                <w:b w:val="false"/>
                <w:i w:val="false"/>
                <w:color w:val="000000"/>
                <w:sz w:val="20"/>
              </w:rPr>
              <w:t>2013 жылғы 28 тамыздағы № 666 және</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17 қыркүйектегі № 532</w:t>
            </w:r>
            <w:r>
              <w:br/>
            </w:r>
            <w:r>
              <w:rPr>
                <w:rFonts w:ascii="Times New Roman"/>
                <w:b w:val="false"/>
                <w:i w:val="false"/>
                <w:color w:val="000000"/>
                <w:sz w:val="20"/>
              </w:rPr>
              <w:t>бірлескен бұйрығымен бекітілген</w:t>
            </w:r>
          </w:p>
        </w:tc>
      </w:tr>
    </w:tbl>
    <w:bookmarkStart w:name="z12" w:id="8"/>
    <w:p>
      <w:pPr>
        <w:spacing w:after="0"/>
        <w:ind w:left="0"/>
        <w:jc w:val="left"/>
      </w:pPr>
      <w:r>
        <w:rPr>
          <w:rFonts w:ascii="Times New Roman"/>
          <w:b/>
          <w:i w:val="false"/>
          <w:color w:val="000000"/>
        </w:rPr>
        <w:t xml:space="preserve"> Қазақстан Республикасының азаматтық авиациясында медициналық куәландыру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p>
    <w:bookmarkStart w:name="z13" w:id="9"/>
    <w:p>
      <w:pPr>
        <w:spacing w:after="0"/>
        <w:ind w:left="0"/>
        <w:jc w:val="left"/>
      </w:pPr>
      <w:r>
        <w:rPr>
          <w:rFonts w:ascii="Times New Roman"/>
          <w:b/>
          <w:i w:val="false"/>
          <w:color w:val="000000"/>
        </w:rPr>
        <w:t xml:space="preserve">  1. Жалпы ережелер</w:t>
      </w:r>
    </w:p>
    <w:bookmarkEnd w:id="9"/>
    <w:bookmarkStart w:name="z14" w:id="10"/>
    <w:p>
      <w:pPr>
        <w:spacing w:after="0"/>
        <w:ind w:left="0"/>
        <w:jc w:val="both"/>
      </w:pPr>
      <w:r>
        <w:rPr>
          <w:rFonts w:ascii="Times New Roman"/>
          <w:b w:val="false"/>
          <w:i w:val="false"/>
          <w:color w:val="000000"/>
          <w:sz w:val="28"/>
        </w:rPr>
        <w:t>
      1. Осы Қазақстан Республикасының азаматтық авиациясында медициналық куәландыру қағидалары (бұдан әрі - Қағидалар) 2013 жылғы 15 шілде "Қазақстан Республикасының әуе кеңістігін пайдалану және авиация қызметі туралы" Қазақстан Республикасының Заңының 54-бабының 3-тармағына сәйкес әзірленген және 1944 жылғы 7 желтоқсанда Чикаго қаласында қол қойылған Халықаралық азаматтық авиация туралы конвенцияның (бұдан әрі - ИКАО) талаптарына, Еуропалық авиациялық талаптарға сәйкес авиация мамандарын міндетті медициналық куәландырудан өткізу тәртібін анықтайды және меншік нысанына қарамастан барлық заңды және жеке тұлғаларға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6" w:id="12"/>
    <w:p>
      <w:pPr>
        <w:spacing w:after="0"/>
        <w:ind w:left="0"/>
        <w:jc w:val="both"/>
      </w:pPr>
      <w:r>
        <w:rPr>
          <w:rFonts w:ascii="Times New Roman"/>
          <w:b w:val="false"/>
          <w:i w:val="false"/>
          <w:color w:val="000000"/>
          <w:sz w:val="28"/>
        </w:rPr>
        <w:t>
      1) авиация дәрігері - ұшу жұмысы мен ұшу қауіпсіздігінің тиімділігі байланысты болатын тұлғалардың кәсіби денсаулығы мен жұмысының сенімділігін қамтамасыз ететін жоғары медициналық білімі және авиациялық медицина саласында даярлығы бар маман;</w:t>
      </w:r>
    </w:p>
    <w:bookmarkEnd w:id="12"/>
    <w:p>
      <w:pPr>
        <w:spacing w:after="0"/>
        <w:ind w:left="0"/>
        <w:jc w:val="both"/>
      </w:pPr>
      <w:r>
        <w:rPr>
          <w:rFonts w:ascii="Times New Roman"/>
          <w:b w:val="false"/>
          <w:i w:val="false"/>
          <w:color w:val="000000"/>
          <w:sz w:val="28"/>
        </w:rPr>
        <w:t>
      2) дәрігерлік-ұшу сараптама комиссиясы (бұдан әрі - ДҰСК) - әуе кемелерінде ұшуларды орындау және әуе қозғалысын ұйымдастыру үшін адамның еңбекке қабілеттілігін анықтайтын және болжамдайтын сараптама органы;</w:t>
      </w:r>
    </w:p>
    <w:p>
      <w:pPr>
        <w:spacing w:after="0"/>
        <w:ind w:left="0"/>
        <w:jc w:val="both"/>
      </w:pPr>
      <w:r>
        <w:rPr>
          <w:rFonts w:ascii="Times New Roman"/>
          <w:b w:val="false"/>
          <w:i w:val="false"/>
          <w:color w:val="000000"/>
          <w:sz w:val="28"/>
        </w:rPr>
        <w:t>
      3) медициналық куәландыру - жеке тұлғаның ауруларын бар және жоқтығын анықтау немесе растау, денсаулық жағдайын анықтау, сондай-ақ уақытша еңбекке жарамсыздығын, кәсіби және өзге жарамдылығын анықтау мақсатында жеке тұлғаны тексеру;</w:t>
      </w:r>
    </w:p>
    <w:p>
      <w:pPr>
        <w:spacing w:after="0"/>
        <w:ind w:left="0"/>
        <w:jc w:val="both"/>
      </w:pPr>
      <w:r>
        <w:rPr>
          <w:rFonts w:ascii="Times New Roman"/>
          <w:b w:val="false"/>
          <w:i w:val="false"/>
          <w:color w:val="000000"/>
          <w:sz w:val="28"/>
        </w:rPr>
        <w:t>
      4) сарапшы-дәрігер - өз мамандығы бойынша авиация қызметкерлерінің денсаулығын бағалап, жұмысқа жарамдылығы туралы сараптамалық қорытынды шығарушы авиация дәрігері.</w:t>
      </w:r>
    </w:p>
    <w:p>
      <w:pPr>
        <w:spacing w:after="0"/>
        <w:ind w:left="0"/>
        <w:jc w:val="both"/>
      </w:pPr>
      <w:r>
        <w:rPr>
          <w:rFonts w:ascii="Times New Roman"/>
          <w:b w:val="false"/>
          <w:i w:val="false"/>
          <w:color w:val="000000"/>
          <w:sz w:val="28"/>
        </w:rPr>
        <w:t>
      5) авиациялық медицина бойынша басқарма - азаматтық авиация саласындағы уәкілетті органның авиация персоналын дәрігерлік-ұшу сарапшылық комиссияларының куәландыруын ұйымдастыруына бақылау мен қадағалау жүргізетін құрылымдық бөлімше;</w:t>
      </w:r>
    </w:p>
    <w:p>
      <w:pPr>
        <w:spacing w:after="0"/>
        <w:ind w:left="0"/>
        <w:jc w:val="both"/>
      </w:pPr>
      <w:r>
        <w:rPr>
          <w:rFonts w:ascii="Times New Roman"/>
          <w:b w:val="false"/>
          <w:i w:val="false"/>
          <w:color w:val="000000"/>
          <w:sz w:val="28"/>
        </w:rPr>
        <w:t>
      6) медициналық қорытынды - авиациялық персонал куәлік иесінің денсаулық жағдайына бойынша жарамдылыққа қойылатын нақты талаптарға сәйкестігін дәлелдейтін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3. Медициналық куәландыру төмендегіні қамтиды:</w:t>
      </w:r>
    </w:p>
    <w:bookmarkEnd w:id="13"/>
    <w:bookmarkStart w:name="z21" w:id="14"/>
    <w:p>
      <w:pPr>
        <w:spacing w:after="0"/>
        <w:ind w:left="0"/>
        <w:jc w:val="both"/>
      </w:pPr>
      <w:r>
        <w:rPr>
          <w:rFonts w:ascii="Times New Roman"/>
          <w:b w:val="false"/>
          <w:i w:val="false"/>
          <w:color w:val="000000"/>
          <w:sz w:val="28"/>
        </w:rPr>
        <w:t xml:space="preserve">
      1) ДҰСК және/немесе орталық дәрігерлік-ұшу комиссиясында (бұдан әрі – ОДҰСК) жыл сайынғы медициналық куәландыру; </w:t>
      </w:r>
    </w:p>
    <w:bookmarkEnd w:id="14"/>
    <w:bookmarkStart w:name="z22" w:id="15"/>
    <w:p>
      <w:pPr>
        <w:spacing w:after="0"/>
        <w:ind w:left="0"/>
        <w:jc w:val="both"/>
      </w:pPr>
      <w:r>
        <w:rPr>
          <w:rFonts w:ascii="Times New Roman"/>
          <w:b w:val="false"/>
          <w:i w:val="false"/>
          <w:color w:val="000000"/>
          <w:sz w:val="28"/>
        </w:rPr>
        <w:t xml:space="preserve">
      2) комиссияаралық мерзімде авиация қызметкерлерін динамикалық дәрігерлік бақылау; </w:t>
      </w:r>
    </w:p>
    <w:bookmarkEnd w:id="15"/>
    <w:bookmarkStart w:name="z23" w:id="16"/>
    <w:p>
      <w:pPr>
        <w:spacing w:after="0"/>
        <w:ind w:left="0"/>
        <w:jc w:val="both"/>
      </w:pPr>
      <w:r>
        <w:rPr>
          <w:rFonts w:ascii="Times New Roman"/>
          <w:b w:val="false"/>
          <w:i w:val="false"/>
          <w:color w:val="000000"/>
          <w:sz w:val="28"/>
        </w:rPr>
        <w:t>
      3) ұшу алды (ауысым алды) медициналық тексеру.</w:t>
      </w:r>
    </w:p>
    <w:bookmarkEnd w:id="16"/>
    <w:bookmarkStart w:name="z24" w:id="17"/>
    <w:p>
      <w:pPr>
        <w:spacing w:after="0"/>
        <w:ind w:left="0"/>
        <w:jc w:val="both"/>
      </w:pPr>
      <w:r>
        <w:rPr>
          <w:rFonts w:ascii="Times New Roman"/>
          <w:b w:val="false"/>
          <w:i w:val="false"/>
          <w:color w:val="000000"/>
          <w:sz w:val="28"/>
        </w:rPr>
        <w:t>
      4. Медициналық куәландыру міндеттері:</w:t>
      </w:r>
    </w:p>
    <w:bookmarkEnd w:id="17"/>
    <w:bookmarkStart w:name="z25" w:id="18"/>
    <w:p>
      <w:pPr>
        <w:spacing w:after="0"/>
        <w:ind w:left="0"/>
        <w:jc w:val="both"/>
      </w:pPr>
      <w:r>
        <w:rPr>
          <w:rFonts w:ascii="Times New Roman"/>
          <w:b w:val="false"/>
          <w:i w:val="false"/>
          <w:color w:val="000000"/>
          <w:sz w:val="28"/>
        </w:rPr>
        <w:t>
      1) ұшу жұмысына, әуе қозғалысына қызмет көрсету (бұдан әрі – ӘҚҚ) жұмысы бойынша және авиациялық оқу орталығында (бұдан әрі – АОО) оқуға денсаулық жағдайы бойынша жарамдылығын анықтау;</w:t>
      </w:r>
    </w:p>
    <w:bookmarkEnd w:id="18"/>
    <w:bookmarkStart w:name="z26" w:id="19"/>
    <w:p>
      <w:pPr>
        <w:spacing w:after="0"/>
        <w:ind w:left="0"/>
        <w:jc w:val="both"/>
      </w:pPr>
      <w:r>
        <w:rPr>
          <w:rFonts w:ascii="Times New Roman"/>
          <w:b w:val="false"/>
          <w:i w:val="false"/>
          <w:color w:val="000000"/>
          <w:sz w:val="28"/>
        </w:rPr>
        <w:t>
      2) сауықтыру және емдеу іс-шараларын тағайындау мақсатында бұрынғы аурудың түрін, денсаулық жағдайындағы қауіп факторлары мен функциялық ауытқушылығын анықтау.</w:t>
      </w:r>
    </w:p>
    <w:bookmarkEnd w:id="19"/>
    <w:bookmarkStart w:name="z27" w:id="20"/>
    <w:p>
      <w:pPr>
        <w:spacing w:after="0"/>
        <w:ind w:left="0"/>
        <w:jc w:val="both"/>
      </w:pPr>
      <w:r>
        <w:rPr>
          <w:rFonts w:ascii="Times New Roman"/>
          <w:b w:val="false"/>
          <w:i w:val="false"/>
          <w:color w:val="000000"/>
          <w:sz w:val="28"/>
        </w:rPr>
        <w:t>
      5. Міндетті медициналық куәландыруға мынадай тұлғалар жатады:</w:t>
      </w:r>
    </w:p>
    <w:bookmarkEnd w:id="20"/>
    <w:bookmarkStart w:name="z28" w:id="21"/>
    <w:p>
      <w:pPr>
        <w:spacing w:after="0"/>
        <w:ind w:left="0"/>
        <w:jc w:val="both"/>
      </w:pPr>
      <w:r>
        <w:rPr>
          <w:rFonts w:ascii="Times New Roman"/>
          <w:b w:val="false"/>
          <w:i w:val="false"/>
          <w:color w:val="000000"/>
          <w:sz w:val="28"/>
        </w:rPr>
        <w:t>
      1) ұшқыштарды, авиадиспетчерлерді даярлау бойынша АОО түсушілер және оқитын тұлғалар;</w:t>
      </w:r>
    </w:p>
    <w:bookmarkEnd w:id="21"/>
    <w:bookmarkStart w:name="z29" w:id="22"/>
    <w:p>
      <w:pPr>
        <w:spacing w:after="0"/>
        <w:ind w:left="0"/>
        <w:jc w:val="both"/>
      </w:pPr>
      <w:r>
        <w:rPr>
          <w:rFonts w:ascii="Times New Roman"/>
          <w:b w:val="false"/>
          <w:i w:val="false"/>
          <w:color w:val="000000"/>
          <w:sz w:val="28"/>
        </w:rPr>
        <w:t>
      2) ұшқыштар, бортинженерлер (бортмеханиктер), штурмандар;</w:t>
      </w:r>
    </w:p>
    <w:bookmarkEnd w:id="22"/>
    <w:bookmarkStart w:name="z30" w:id="23"/>
    <w:p>
      <w:pPr>
        <w:spacing w:after="0"/>
        <w:ind w:left="0"/>
        <w:jc w:val="both"/>
      </w:pPr>
      <w:r>
        <w:rPr>
          <w:rFonts w:ascii="Times New Roman"/>
          <w:b w:val="false"/>
          <w:i w:val="false"/>
          <w:color w:val="000000"/>
          <w:sz w:val="28"/>
        </w:rPr>
        <w:t>
      3) авиадиспетчерлер;</w:t>
      </w:r>
    </w:p>
    <w:bookmarkEnd w:id="23"/>
    <w:bookmarkStart w:name="z31" w:id="24"/>
    <w:p>
      <w:pPr>
        <w:spacing w:after="0"/>
        <w:ind w:left="0"/>
        <w:jc w:val="both"/>
      </w:pPr>
      <w:r>
        <w:rPr>
          <w:rFonts w:ascii="Times New Roman"/>
          <w:b w:val="false"/>
          <w:i w:val="false"/>
          <w:color w:val="000000"/>
          <w:sz w:val="28"/>
        </w:rPr>
        <w:t>
      4) бортсеріктер, бортоператорлар;</w:t>
      </w:r>
    </w:p>
    <w:bookmarkEnd w:id="24"/>
    <w:bookmarkStart w:name="z32" w:id="25"/>
    <w:p>
      <w:pPr>
        <w:spacing w:after="0"/>
        <w:ind w:left="0"/>
        <w:jc w:val="both"/>
      </w:pPr>
      <w:r>
        <w:rPr>
          <w:rFonts w:ascii="Times New Roman"/>
          <w:b w:val="false"/>
          <w:i w:val="false"/>
          <w:color w:val="000000"/>
          <w:sz w:val="28"/>
        </w:rPr>
        <w:t>
      5) әуесқой ұшқыштар (ұшақ немесе тікұшақ), аса жеңіл авиация ұшқыштары, бортрадистер.</w:t>
      </w:r>
    </w:p>
    <w:bookmarkEnd w:id="25"/>
    <w:bookmarkStart w:name="z33" w:id="26"/>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(бұдан әрі – авиация қызметкерлері) медициналық қорытынды авиация қызметкерлеріне берілетін куәліктің ажырамас бөлігі болып табылатын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нысаны бойынша беріледі. </w:t>
      </w:r>
    </w:p>
    <w:bookmarkEnd w:id="26"/>
    <w:bookmarkStart w:name="z34" w:id="27"/>
    <w:p>
      <w:pPr>
        <w:spacing w:after="0"/>
        <w:ind w:left="0"/>
        <w:jc w:val="both"/>
      </w:pPr>
      <w:r>
        <w:rPr>
          <w:rFonts w:ascii="Times New Roman"/>
          <w:b w:val="false"/>
          <w:i w:val="false"/>
          <w:color w:val="000000"/>
          <w:sz w:val="28"/>
        </w:rPr>
        <w:t>
      7. Медициналық қорытындылардың түрлері және қолданылу мерзімі:</w:t>
      </w:r>
    </w:p>
    <w:bookmarkEnd w:id="27"/>
    <w:bookmarkStart w:name="z35" w:id="28"/>
    <w:p>
      <w:pPr>
        <w:spacing w:after="0"/>
        <w:ind w:left="0"/>
        <w:jc w:val="both"/>
      </w:pPr>
      <w:r>
        <w:rPr>
          <w:rFonts w:ascii="Times New Roman"/>
          <w:b w:val="false"/>
          <w:i w:val="false"/>
          <w:color w:val="000000"/>
          <w:sz w:val="28"/>
        </w:rPr>
        <w:t xml:space="preserve">
      1) осы Қағидалардың 5-тармағының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қатысты тұлғаларға АОО оқитындарға "1-кластық медициналық қорытынды" беріледі. Медициналық қорытынды берілген күннен бастап 12 ай бойы жарамды;</w:t>
      </w:r>
    </w:p>
    <w:bookmarkEnd w:id="28"/>
    <w:bookmarkStart w:name="z36" w:id="29"/>
    <w:p>
      <w:pPr>
        <w:spacing w:after="0"/>
        <w:ind w:left="0"/>
        <w:jc w:val="both"/>
      </w:pPr>
      <w:r>
        <w:rPr>
          <w:rFonts w:ascii="Times New Roman"/>
          <w:b w:val="false"/>
          <w:i w:val="false"/>
          <w:color w:val="000000"/>
          <w:sz w:val="28"/>
        </w:rPr>
        <w:t xml:space="preserve">
      2) осы Қағидалардың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қатысты тұлғаларға ұшқыштың, бортинженерінің (бортмеханиктің), штурманның "1-кластық медициналық қорытындысы" беріледі. Медициналық қорытынды берілген күннен бастап 12 ай бойы жарамды;</w:t>
      </w:r>
    </w:p>
    <w:bookmarkEnd w:id="29"/>
    <w:bookmarkStart w:name="z37" w:id="30"/>
    <w:p>
      <w:pPr>
        <w:spacing w:after="0"/>
        <w:ind w:left="0"/>
        <w:jc w:val="both"/>
      </w:pPr>
      <w:r>
        <w:rPr>
          <w:rFonts w:ascii="Times New Roman"/>
          <w:b w:val="false"/>
          <w:i w:val="false"/>
          <w:color w:val="000000"/>
          <w:sz w:val="28"/>
        </w:rPr>
        <w:t xml:space="preserve">
      3) осы Қағидалардың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қатысты тұлғаларға авиадиспетчердің "3-кластық медициналық қорытындысы" беріледі (брифинг диспетчерлік пунктінің және/немесе әуе қозғалысын жоспарлау, бақылау және координациялау диспетчерлерінің квалификациялық белгілері бар тұлғаларға және/немесе Бас орталықтың әуе қозғалысын жоспарлау ауысымы басшысына Қазақстан Республикасы Денсаулық сақтау министрінің 2010 жылғы 23 қарашасында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086/у нысанындағы "Дәрігерлік-кәсіби-консультативті қорытынды" анықтама-құжат беріледі). Медициналық қорытынды берілген күнінен бастап 24 ай бойы жарамды;</w:t>
      </w:r>
    </w:p>
    <w:bookmarkEnd w:id="30"/>
    <w:bookmarkStart w:name="z38" w:id="31"/>
    <w:p>
      <w:pPr>
        <w:spacing w:after="0"/>
        <w:ind w:left="0"/>
        <w:jc w:val="both"/>
      </w:pPr>
      <w:r>
        <w:rPr>
          <w:rFonts w:ascii="Times New Roman"/>
          <w:b w:val="false"/>
          <w:i w:val="false"/>
          <w:color w:val="000000"/>
          <w:sz w:val="28"/>
        </w:rPr>
        <w:t xml:space="preserve">
      4) осы Қағидалардың 5-тармағының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қатысты тұлғаларға бортсеріктің, бортоператордың "2-кластық медициналық қорытындысы" беріледі. Медициналық қорытынды берілген күнінен бастап 24 ай бойы жарамды;</w:t>
      </w:r>
    </w:p>
    <w:bookmarkEnd w:id="31"/>
    <w:bookmarkStart w:name="z39" w:id="32"/>
    <w:p>
      <w:pPr>
        <w:spacing w:after="0"/>
        <w:ind w:left="0"/>
        <w:jc w:val="both"/>
      </w:pPr>
      <w:r>
        <w:rPr>
          <w:rFonts w:ascii="Times New Roman"/>
          <w:b w:val="false"/>
          <w:i w:val="false"/>
          <w:color w:val="000000"/>
          <w:sz w:val="28"/>
        </w:rPr>
        <w:t xml:space="preserve">
      5) осы Қағидалардың 5-тармағының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қатысты тұлғаларға әуесқой ұшқышты (ұшақ немесе тікұшақ), аса жеңіл авиация ұшқышының, бортрадистің "2-кластық медициналық қорытындысы" беріледі. Медициналық қорытынды берілген күнінен бастап 24 ай бойы жарамды.</w:t>
      </w:r>
    </w:p>
    <w:bookmarkEnd w:id="32"/>
    <w:bookmarkStart w:name="z40" w:id="33"/>
    <w:p>
      <w:pPr>
        <w:spacing w:after="0"/>
        <w:ind w:left="0"/>
        <w:jc w:val="both"/>
      </w:pPr>
      <w:r>
        <w:rPr>
          <w:rFonts w:ascii="Times New Roman"/>
          <w:b w:val="false"/>
          <w:i w:val="false"/>
          <w:color w:val="000000"/>
          <w:sz w:val="28"/>
        </w:rPr>
        <w:t>
      8. "1-кластық медициналық қорытынды" алушы авиация қызметкерлері осы Қағидалардың 5-тармағының 5) тармақшасына қатысты "2-кластық медициналық қорытынды" алады.</w:t>
      </w:r>
    </w:p>
    <w:bookmarkEnd w:id="33"/>
    <w:bookmarkStart w:name="z41" w:id="34"/>
    <w:p>
      <w:pPr>
        <w:spacing w:after="0"/>
        <w:ind w:left="0"/>
        <w:jc w:val="both"/>
      </w:pPr>
      <w:r>
        <w:rPr>
          <w:rFonts w:ascii="Times New Roman"/>
          <w:b w:val="false"/>
          <w:i w:val="false"/>
          <w:color w:val="000000"/>
          <w:sz w:val="28"/>
        </w:rPr>
        <w:t>
      9. Келесі жағдайларда:</w:t>
      </w:r>
    </w:p>
    <w:bookmarkEnd w:id="34"/>
    <w:p>
      <w:pPr>
        <w:spacing w:after="0"/>
        <w:ind w:left="0"/>
        <w:jc w:val="both"/>
      </w:pPr>
      <w:r>
        <w:rPr>
          <w:rFonts w:ascii="Times New Roman"/>
          <w:b w:val="false"/>
          <w:i w:val="false"/>
          <w:color w:val="000000"/>
          <w:sz w:val="28"/>
        </w:rPr>
        <w:t>
      1) 60 жасқа толған әуекомпаниялардың желілік пилоттардың (ұшақ, тікұшақ) куәлік иелері, коммерциялық авиация пилоттарының (ұшақ, тікұшақ) куәліктері және коммерциялық әуе тасымалдауын орындайтын көпмүшелі экипаж пилоттарының куәліктері;</w:t>
      </w:r>
    </w:p>
    <w:p>
      <w:pPr>
        <w:spacing w:after="0"/>
        <w:ind w:left="0"/>
        <w:jc w:val="both"/>
      </w:pPr>
      <w:r>
        <w:rPr>
          <w:rFonts w:ascii="Times New Roman"/>
          <w:b w:val="false"/>
          <w:i w:val="false"/>
          <w:color w:val="000000"/>
          <w:sz w:val="28"/>
        </w:rPr>
        <w:t>
      2) 40 жасқа толған бір пилот басқаратын әуекомпаниялардың желілік пилоттардың (ұшақ, тікұшақ) куәлік иелері, коммерциялық авиация пилоттарының (ұшақ, тікұшақ, дирижабль) куәліктері және коммерциялық жолаушылар тасымалдауын орындайтын пилоттарының куәліктері иелерінің медициналық қорытындылардың мерзімі 6 айға дейін қысқарады.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10. 50 жасқа толған әуесқой ұшқыштарға (ұшақ, тікұшақ), аса жеңіл авиацияның ұшқыштарының, авиадиспетчердің медициналық қорытындыларын қолданылу мерзімдері 12 айға дейін қысқартылады.</w:t>
      </w:r>
    </w:p>
    <w:bookmarkEnd w:id="35"/>
    <w:bookmarkStart w:name="z43" w:id="36"/>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ДҰСК (ОДҰСК) хаттамаларын тіркеу журналында сараптамалық шешімде медициналық қорытындының нақты мерзімі және қолданылу мерзімін өзгерту негіздемесі көрсете отырып, медициналық айғақтар бойынша медициналық қорытындылардың қолданылу мерзімдері қысқартылады. </w:t>
      </w:r>
    </w:p>
    <w:bookmarkEnd w:id="36"/>
    <w:bookmarkStart w:name="z44" w:id="37"/>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2), 3), 4) тармақшаларына қатысты келісімшарт бойынша шетелде жұмыс істейтін авиация қызметкерлеріне медициналық қорытынды жалпы негізде беріледі.</w:t>
      </w:r>
    </w:p>
    <w:bookmarkEnd w:id="37"/>
    <w:bookmarkStart w:name="z45" w:id="38"/>
    <w:p>
      <w:pPr>
        <w:spacing w:after="0"/>
        <w:ind w:left="0"/>
        <w:jc w:val="both"/>
      </w:pPr>
      <w:r>
        <w:rPr>
          <w:rFonts w:ascii="Times New Roman"/>
          <w:b w:val="false"/>
          <w:i w:val="false"/>
          <w:color w:val="000000"/>
          <w:sz w:val="28"/>
        </w:rPr>
        <w:t>
      13. Медициналық қорытындыға ДҰСК (ОДҰСК) төрағасы қол қояды және мөрмен куәландырылады.</w:t>
      </w:r>
    </w:p>
    <w:bookmarkEnd w:id="38"/>
    <w:bookmarkStart w:name="z46" w:id="39"/>
    <w:p>
      <w:pPr>
        <w:spacing w:after="0"/>
        <w:ind w:left="0"/>
        <w:jc w:val="both"/>
      </w:pPr>
      <w:r>
        <w:rPr>
          <w:rFonts w:ascii="Times New Roman"/>
          <w:b w:val="false"/>
          <w:i w:val="false"/>
          <w:color w:val="000000"/>
          <w:sz w:val="28"/>
        </w:rPr>
        <w:t xml:space="preserve">
      14. ОДҰСК құрамына төмендегідей тұлғалар кіреді: төраға – кәсіптік дайындығы және маман сертификаты (профпатолог) бар дәрігер-профпатолог, ұшу қауіпсіздігін медициналық қамтамасыз ету бойынша сарапшы-дәрігері (төрағаның орынбасары), терапевт-сарапшы-дәрігері, невропатолог-сарапшы-дәрігері, хирург-сарапшы-дәрігері, офтальмолог-сарапшы-дәрігері, оториноларинголог-сарапшы-дәрігері, психолог, мейіргер - комиссия хатшысы, мейіргерлер. </w:t>
      </w:r>
    </w:p>
    <w:bookmarkEnd w:id="39"/>
    <w:p>
      <w:pPr>
        <w:spacing w:after="0"/>
        <w:ind w:left="0"/>
        <w:jc w:val="both"/>
      </w:pPr>
      <w:r>
        <w:rPr>
          <w:rFonts w:ascii="Times New Roman"/>
          <w:b w:val="false"/>
          <w:i w:val="false"/>
          <w:color w:val="000000"/>
          <w:sz w:val="28"/>
        </w:rPr>
        <w:t xml:space="preserve">
      ДҰСК құрамына төмендегідей тұлғалар кіреді: төраға – кәсіптік дайындығы және маман сертификаты (профпатолог) бар дәрігер-профпатолог, терапевт-сарапшы-дәрігері, невропатолог-сарапшы-дәрігері, хирург-сарапшы-дәрігері, офтальмолог-сарапшы-дәрігері, оториноларинголог-сарапшы-дәрігері, психолог, мейіргер - комиссия хатшысы, мейіргерлер. </w:t>
      </w:r>
    </w:p>
    <w:p>
      <w:pPr>
        <w:spacing w:after="0"/>
        <w:ind w:left="0"/>
        <w:jc w:val="both"/>
      </w:pPr>
      <w:r>
        <w:rPr>
          <w:rFonts w:ascii="Times New Roman"/>
          <w:b w:val="false"/>
          <w:i w:val="false"/>
          <w:color w:val="000000"/>
          <w:sz w:val="28"/>
        </w:rPr>
        <w:t xml:space="preserve">
      ДҰСК құрамына жалпы еңбек өтілі 5 жылдан кем емес, соның ішінде ИКАО талаптарына сәйкес авиациялық медицина бойынша дайындығы бар, жұмыс істейтіндер қатарындағы жоғары білікті дәрігерлер кіргізіледі. </w:t>
      </w:r>
    </w:p>
    <w:p>
      <w:pPr>
        <w:spacing w:after="0"/>
        <w:ind w:left="0"/>
        <w:jc w:val="both"/>
      </w:pPr>
      <w:r>
        <w:rPr>
          <w:rFonts w:ascii="Times New Roman"/>
          <w:b w:val="false"/>
          <w:i w:val="false"/>
          <w:color w:val="000000"/>
          <w:sz w:val="28"/>
        </w:rPr>
        <w:t xml:space="preserve">
      ОДҰСК-ны Қазақстан Республикасы азаматтық авиациясының дәрігерлік-ұшу сараптама бойынша штаттан тыс бас маманы болып табылатын төраға басқарады. </w:t>
      </w:r>
    </w:p>
    <w:p>
      <w:pPr>
        <w:spacing w:after="0"/>
        <w:ind w:left="0"/>
        <w:jc w:val="both"/>
      </w:pPr>
      <w:r>
        <w:rPr>
          <w:rFonts w:ascii="Times New Roman"/>
          <w:b w:val="false"/>
          <w:i w:val="false"/>
          <w:color w:val="000000"/>
          <w:sz w:val="28"/>
        </w:rPr>
        <w:t xml:space="preserve">
      ОДҰСК (ДҰСК) төрағасы қызметіне тағайындау және қызметтен босату азаматтық авиация саласында уәкілетті органының басшысы бұйрығымен бекітіледі. </w:t>
      </w:r>
    </w:p>
    <w:p>
      <w:pPr>
        <w:spacing w:after="0"/>
        <w:ind w:left="0"/>
        <w:jc w:val="both"/>
      </w:pPr>
      <w:r>
        <w:rPr>
          <w:rFonts w:ascii="Times New Roman"/>
          <w:b w:val="false"/>
          <w:i w:val="false"/>
          <w:color w:val="000000"/>
          <w:sz w:val="28"/>
        </w:rPr>
        <w:t xml:space="preserve">
      ОДҰСК (ДҰСК) төрағасы қызметіне емдеу факультетін бітірген, мамандығы және авиациялық медицина бойынша даярлығы бар, кәсіптік дайындығы және маман профпатолог сертификаты бар, сонымен қатар 10 жылдан кем емес жалпы медициналық жұмыс өтілі, оның ішінде авиациялық медицина бойынша 5 жылдан кем емес жұмыс өтілі бар дәрігер тағайындалады. </w:t>
      </w:r>
    </w:p>
    <w:bookmarkStart w:name="z47" w:id="40"/>
    <w:p>
      <w:pPr>
        <w:spacing w:after="0"/>
        <w:ind w:left="0"/>
        <w:jc w:val="both"/>
      </w:pPr>
      <w:r>
        <w:rPr>
          <w:rFonts w:ascii="Times New Roman"/>
          <w:b w:val="false"/>
          <w:i w:val="false"/>
          <w:color w:val="000000"/>
          <w:sz w:val="28"/>
        </w:rPr>
        <w:t>
      15. Медициналық куәландыруды өткізу үшін үй-жайларды орналастыру, пайдалану Қазақстан Республикасы Ұлттық экономика министрінің міндетін атқарушының 2015 жылдың 24 ақпанында № 127 бұйрығымен бекітілген "Денсаулық сақтау нысандарына қойылатын санитариялық-эпидемиологиялық талаптарына" (Нормативтік құқықтық актілерді мемлекеттік тіркеу тізілімінде 2015 жылғы 14 сәуірінде № 10713 тіркелген) сәйкес берілген санитариялық-эпидемиологиялық қорытынды болған жағдайда жол беріледі.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xml:space="preserve">
       16. ДҰСК (ОДҰСК) медициналық қорытындысыз немесе қолданылу мерзімі аяқталған медициналық қорытындымен авиация қызметкерлері қызметтік міндеттемелерін орындауға жіберілмейді. </w:t>
      </w:r>
    </w:p>
    <w:bookmarkEnd w:id="41"/>
    <w:p>
      <w:pPr>
        <w:spacing w:after="0"/>
        <w:ind w:left="0"/>
        <w:jc w:val="both"/>
      </w:pPr>
      <w:r>
        <w:rPr>
          <w:rFonts w:ascii="Times New Roman"/>
          <w:b w:val="false"/>
          <w:i w:val="false"/>
          <w:color w:val="000000"/>
          <w:sz w:val="28"/>
        </w:rPr>
        <w:t xml:space="preserve">
      Ерекше жағдайларда (апаттық құбылыстар, әскери әрекеттер) азаматтық авиация саласында уәкілетті органның шешімі бойынша медициналық қорытындының қолданылу мерзімін ОДҰСК төрағасы бір айдан артық емес мерзімге ұзартады. </w:t>
      </w:r>
    </w:p>
    <w:bookmarkStart w:name="z49" w:id="42"/>
    <w:p>
      <w:pPr>
        <w:spacing w:after="0"/>
        <w:ind w:left="0"/>
        <w:jc w:val="both"/>
      </w:pPr>
      <w:r>
        <w:rPr>
          <w:rFonts w:ascii="Times New Roman"/>
          <w:b w:val="false"/>
          <w:i w:val="false"/>
          <w:color w:val="000000"/>
          <w:sz w:val="28"/>
        </w:rPr>
        <w:t>
      17. Медициналық қорытындының қолданылу мерзімі бойы пайда болатын аурулар кезінде авиация қызметкерлері сауыққаннан кейін ұшуды орындауға авиация дәрігері жібереді.</w:t>
      </w:r>
    </w:p>
    <w:bookmarkEnd w:id="42"/>
    <w:bookmarkStart w:name="z50" w:id="43"/>
    <w:p>
      <w:pPr>
        <w:spacing w:after="0"/>
        <w:ind w:left="0"/>
        <w:jc w:val="left"/>
      </w:pPr>
      <w:r>
        <w:rPr>
          <w:rFonts w:ascii="Times New Roman"/>
          <w:b/>
          <w:i w:val="false"/>
          <w:color w:val="000000"/>
        </w:rPr>
        <w:t xml:space="preserve"> 2. Авиация қызметкерлерін медициналық куәландыруынан</w:t>
      </w:r>
      <w:r>
        <w:br/>
      </w:r>
      <w:r>
        <w:rPr>
          <w:rFonts w:ascii="Times New Roman"/>
          <w:b/>
          <w:i w:val="false"/>
          <w:color w:val="000000"/>
        </w:rPr>
        <w:t>өткізу тәртібі</w:t>
      </w:r>
    </w:p>
    <w:bookmarkEnd w:id="43"/>
    <w:bookmarkStart w:name="z51" w:id="44"/>
    <w:p>
      <w:pPr>
        <w:spacing w:after="0"/>
        <w:ind w:left="0"/>
        <w:jc w:val="both"/>
      </w:pPr>
      <w:r>
        <w:rPr>
          <w:rFonts w:ascii="Times New Roman"/>
          <w:b w:val="false"/>
          <w:i w:val="false"/>
          <w:color w:val="000000"/>
          <w:sz w:val="28"/>
        </w:rPr>
        <w:t>
      18. Медициналық қорытынды алу немесе жаңарту мақсатында авиация қызметкерлерін медициналық куәландырылуын азаматтық авиация саласындағы Қазақстан Республикасының уәкілетті органымен келісімі бойынша әрекет ететін ОДҰСК мен ДҰСК өткізеді.</w:t>
      </w:r>
    </w:p>
    <w:bookmarkEnd w:id="44"/>
    <w:bookmarkStart w:name="z52" w:id="45"/>
    <w:p>
      <w:pPr>
        <w:spacing w:after="0"/>
        <w:ind w:left="0"/>
        <w:jc w:val="both"/>
      </w:pPr>
      <w:r>
        <w:rPr>
          <w:rFonts w:ascii="Times New Roman"/>
          <w:b w:val="false"/>
          <w:i w:val="false"/>
          <w:color w:val="000000"/>
          <w:sz w:val="28"/>
        </w:rPr>
        <w:t>
      19. Авиация қызметкерлерін ДҰСК-ға (ОДҰСК) медициналық куәландыруға жолдау азаматтық авиация (бұдан әрі – АА) ұйымының әкімшілігі арқылы жүзеге асырылады.</w:t>
      </w:r>
    </w:p>
    <w:bookmarkEnd w:id="45"/>
    <w:bookmarkStart w:name="z53" w:id="46"/>
    <w:p>
      <w:pPr>
        <w:spacing w:after="0"/>
        <w:ind w:left="0"/>
        <w:jc w:val="both"/>
      </w:pPr>
      <w:r>
        <w:rPr>
          <w:rFonts w:ascii="Times New Roman"/>
          <w:b w:val="false"/>
          <w:i w:val="false"/>
          <w:color w:val="000000"/>
          <w:sz w:val="28"/>
        </w:rPr>
        <w:t>
      20. Авиация дәрігері және/немесе сарапшы-дәрігерімен авиация қызметкерлерін кезектен тыс медициналық куәландырылудан өткізу туралы қабылданған шешім ДҰСК (ОДҰСК) төрағасымен келісіледі.</w:t>
      </w:r>
    </w:p>
    <w:bookmarkEnd w:id="46"/>
    <w:bookmarkStart w:name="z54" w:id="47"/>
    <w:p>
      <w:pPr>
        <w:spacing w:after="0"/>
        <w:ind w:left="0"/>
        <w:jc w:val="both"/>
      </w:pPr>
      <w:r>
        <w:rPr>
          <w:rFonts w:ascii="Times New Roman"/>
          <w:b w:val="false"/>
          <w:i w:val="false"/>
          <w:color w:val="000000"/>
          <w:sz w:val="28"/>
        </w:rPr>
        <w:t>
      21. АА жұмысына басқа ведомстводан орналасуға келген ұшу құрамы басқа ведомстволарда ұшу жұмысына денсаулық жағдайының жарамдылығы туралы қорытынды болғанына қарамастан ДҰСК (ОДҰСК)-та медициналық куәландырылудан өткізіледі.</w:t>
      </w:r>
    </w:p>
    <w:bookmarkEnd w:id="47"/>
    <w:bookmarkStart w:name="z55" w:id="48"/>
    <w:p>
      <w:pPr>
        <w:spacing w:after="0"/>
        <w:ind w:left="0"/>
        <w:jc w:val="both"/>
      </w:pPr>
      <w:r>
        <w:rPr>
          <w:rFonts w:ascii="Times New Roman"/>
          <w:b w:val="false"/>
          <w:i w:val="false"/>
          <w:color w:val="000000"/>
          <w:sz w:val="28"/>
        </w:rPr>
        <w:t xml:space="preserve">
      22. Оқуға, жұмысқа орналасатын авиация қызметкерлері Қазақстан Республикасы нормативтік құқықтық актілерінің мемлекеттік тізілімінде № 6697 тіркелген Қазақстан Республикасы Денсаулық сақтау министрінің 2010 жылғы 23 қазандағы № 907 "Денсаулық сақтау ұйымдарының бастапқы медициналық құжаттама нысандарын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нысандар бойынша тұрғылықты мекенжайы бойынша амбулаториялық емделушінің медициналық картасын немесе оның көшірмесін, психоневрологиялық және наркологиялық диспансерлерінен алған анықтамасын, әскери есепке тіркелу туралы куәлігі немесе әскери билетін ДҰСК (ОДҰСК)-ға көрсетеді. </w:t>
      </w:r>
    </w:p>
    <w:bookmarkEnd w:id="48"/>
    <w:bookmarkStart w:name="z56" w:id="49"/>
    <w:p>
      <w:pPr>
        <w:spacing w:after="0"/>
        <w:ind w:left="0"/>
        <w:jc w:val="both"/>
      </w:pPr>
      <w:r>
        <w:rPr>
          <w:rFonts w:ascii="Times New Roman"/>
          <w:b w:val="false"/>
          <w:i w:val="false"/>
          <w:color w:val="000000"/>
          <w:sz w:val="28"/>
        </w:rPr>
        <w:t>
      23. ДҰСК (ОДҰСК)-да медициналық куәландыру (зертханалық және құрал арқылы зерттеуді жүргізу, ДҰСК мамандарының жеке қарауы және сараптама қорытындысын шығару) 1-3 жұмыс күннің ішінде өткізіледі.</w:t>
      </w:r>
    </w:p>
    <w:bookmarkEnd w:id="49"/>
    <w:bookmarkStart w:name="z57" w:id="50"/>
    <w:p>
      <w:pPr>
        <w:spacing w:after="0"/>
        <w:ind w:left="0"/>
        <w:jc w:val="both"/>
      </w:pPr>
      <w:r>
        <w:rPr>
          <w:rFonts w:ascii="Times New Roman"/>
          <w:b w:val="false"/>
          <w:i w:val="false"/>
          <w:color w:val="000000"/>
          <w:sz w:val="28"/>
        </w:rPr>
        <w:t xml:space="preserve">
      24.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авиация қызметкерлері денсаулығының авиация қызметкерлеріне денсаулық жағдайы бойынша қойылатын талаптарға (бұдан әрі – Талаптар) сәйкестігіне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ыстық климатты елдерде және авиациялық-химиялық жұмысты істеуге медициналық қарсы айғақтарға сәйкестігін анықтау үшін медициналық куәландырудан өтеді. </w:t>
      </w:r>
    </w:p>
    <w:bookmarkEnd w:id="50"/>
    <w:bookmarkStart w:name="z58" w:id="51"/>
    <w:p>
      <w:pPr>
        <w:spacing w:after="0"/>
        <w:ind w:left="0"/>
        <w:jc w:val="both"/>
      </w:pPr>
      <w:r>
        <w:rPr>
          <w:rFonts w:ascii="Times New Roman"/>
          <w:b w:val="false"/>
          <w:i w:val="false"/>
          <w:color w:val="000000"/>
          <w:sz w:val="28"/>
        </w:rPr>
        <w:t xml:space="preserve">
      25. Авиация қызметкерлерін медициналық куәландыру кезінде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тексеру көлемінде дәрігерлік-ұшу сараптама мақсатында медициналық тексеру өткізіледі.</w:t>
      </w:r>
    </w:p>
    <w:bookmarkEnd w:id="51"/>
    <w:bookmarkStart w:name="z59" w:id="52"/>
    <w:p>
      <w:pPr>
        <w:spacing w:after="0"/>
        <w:ind w:left="0"/>
        <w:jc w:val="both"/>
      </w:pPr>
      <w:r>
        <w:rPr>
          <w:rFonts w:ascii="Times New Roman"/>
          <w:b w:val="false"/>
          <w:i w:val="false"/>
          <w:color w:val="000000"/>
          <w:sz w:val="28"/>
        </w:rPr>
        <w:t xml:space="preserve">
      26. ДҰСК (ОДҰСК) сарапшы-дәрігерлері медициналық құжаттамаға медициналық тексерудің мәліметтерін, өз кәсібі бойынша диагнозбен ұсыныстарды жазады. Медициналық тексеру мәліметтерінің шынайылылығы ДҰСК (ОДҰСК) сарапшы-дәрігерінің жеке қолымен және тегі көрсетілген жеке мөрімен куәландырылады. </w:t>
      </w:r>
    </w:p>
    <w:bookmarkEnd w:id="52"/>
    <w:bookmarkStart w:name="z60" w:id="53"/>
    <w:p>
      <w:pPr>
        <w:spacing w:after="0"/>
        <w:ind w:left="0"/>
        <w:jc w:val="both"/>
      </w:pPr>
      <w:r>
        <w:rPr>
          <w:rFonts w:ascii="Times New Roman"/>
          <w:b w:val="false"/>
          <w:i w:val="false"/>
          <w:color w:val="000000"/>
          <w:sz w:val="28"/>
        </w:rPr>
        <w:t>
      27. Стационарлық (кеңейтілген) тексеру дәрігерлік-ұшу сараптамасы мақсатында 10 жұмыс күнге дейінгі мерзімде өткізіледі:</w:t>
      </w:r>
    </w:p>
    <w:bookmarkEnd w:id="53"/>
    <w:bookmarkStart w:name="z61" w:id="54"/>
    <w:p>
      <w:pPr>
        <w:spacing w:after="0"/>
        <w:ind w:left="0"/>
        <w:jc w:val="both"/>
      </w:pPr>
      <w:r>
        <w:rPr>
          <w:rFonts w:ascii="Times New Roman"/>
          <w:b w:val="false"/>
          <w:i w:val="false"/>
          <w:color w:val="000000"/>
          <w:sz w:val="28"/>
        </w:rPr>
        <w:t>
      1) өңірлік ДҰСК-та – 50 жасқа толған тұлғаларға "Дені сау" диагнозымен;</w:t>
      </w:r>
    </w:p>
    <w:bookmarkEnd w:id="54"/>
    <w:bookmarkStart w:name="z62" w:id="55"/>
    <w:p>
      <w:pPr>
        <w:spacing w:after="0"/>
        <w:ind w:left="0"/>
        <w:jc w:val="both"/>
      </w:pPr>
      <w:r>
        <w:rPr>
          <w:rFonts w:ascii="Times New Roman"/>
          <w:b w:val="false"/>
          <w:i w:val="false"/>
          <w:color w:val="000000"/>
          <w:sz w:val="28"/>
        </w:rPr>
        <w:t xml:space="preserve">
      2) ОДҰСК-та – ауруға шалдыққан 50 жасқа толған тұлғаларға; </w:t>
      </w:r>
    </w:p>
    <w:bookmarkEnd w:id="55"/>
    <w:bookmarkStart w:name="z63" w:id="56"/>
    <w:p>
      <w:pPr>
        <w:spacing w:after="0"/>
        <w:ind w:left="0"/>
        <w:jc w:val="both"/>
      </w:pPr>
      <w:r>
        <w:rPr>
          <w:rFonts w:ascii="Times New Roman"/>
          <w:b w:val="false"/>
          <w:i w:val="false"/>
          <w:color w:val="000000"/>
          <w:sz w:val="28"/>
        </w:rPr>
        <w:t>
      55 жаста диагнозы болғанына қарамастан;</w:t>
      </w:r>
    </w:p>
    <w:bookmarkEnd w:id="56"/>
    <w:bookmarkStart w:name="z64" w:id="57"/>
    <w:p>
      <w:pPr>
        <w:spacing w:after="0"/>
        <w:ind w:left="0"/>
        <w:jc w:val="both"/>
      </w:pPr>
      <w:r>
        <w:rPr>
          <w:rFonts w:ascii="Times New Roman"/>
          <w:b w:val="false"/>
          <w:i w:val="false"/>
          <w:color w:val="000000"/>
          <w:sz w:val="28"/>
        </w:rPr>
        <w:t xml:space="preserve">
      60 жастан бастап – жыл сайын; </w:t>
      </w:r>
    </w:p>
    <w:bookmarkEnd w:id="57"/>
    <w:bookmarkStart w:name="z65" w:id="58"/>
    <w:p>
      <w:pPr>
        <w:spacing w:after="0"/>
        <w:ind w:left="0"/>
        <w:jc w:val="both"/>
      </w:pPr>
      <w:r>
        <w:rPr>
          <w:rFonts w:ascii="Times New Roman"/>
          <w:b w:val="false"/>
          <w:i w:val="false"/>
          <w:color w:val="000000"/>
          <w:sz w:val="28"/>
        </w:rPr>
        <w:t>
      денсаулық жағдайында теріс динамика кезінде тікелей медициналық айғақтары бойынша.</w:t>
      </w:r>
    </w:p>
    <w:bookmarkEnd w:id="58"/>
    <w:bookmarkStart w:name="z66" w:id="59"/>
    <w:p>
      <w:pPr>
        <w:spacing w:after="0"/>
        <w:ind w:left="0"/>
        <w:jc w:val="both"/>
      </w:pPr>
      <w:r>
        <w:rPr>
          <w:rFonts w:ascii="Times New Roman"/>
          <w:b w:val="false"/>
          <w:i w:val="false"/>
          <w:color w:val="000000"/>
          <w:sz w:val="28"/>
        </w:rPr>
        <w:t xml:space="preserve">
      28. Стационарлық тексерудің нәтижелері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нысаны бойынша медициналық кітапшада сақталатын ауру тарихынан үзінді түрінде ресімделеді. </w:t>
      </w:r>
    </w:p>
    <w:bookmarkEnd w:id="59"/>
    <w:bookmarkStart w:name="z67" w:id="60"/>
    <w:p>
      <w:pPr>
        <w:spacing w:after="0"/>
        <w:ind w:left="0"/>
        <w:jc w:val="both"/>
      </w:pPr>
      <w:r>
        <w:rPr>
          <w:rFonts w:ascii="Times New Roman"/>
          <w:b w:val="false"/>
          <w:i w:val="false"/>
          <w:color w:val="000000"/>
          <w:sz w:val="28"/>
        </w:rPr>
        <w:t>
      29. ДҰСК-та (ОДҰСК) авиация қызметкерлерін медициналық куәландыру нәтижелері бойынша келесі медициналық қорытынды шығарылады:</w:t>
      </w:r>
    </w:p>
    <w:bookmarkEnd w:id="60"/>
    <w:p>
      <w:pPr>
        <w:spacing w:after="0"/>
        <w:ind w:left="0"/>
        <w:jc w:val="both"/>
      </w:pPr>
      <w:r>
        <w:rPr>
          <w:rFonts w:ascii="Times New Roman"/>
          <w:b w:val="false"/>
          <w:i w:val="false"/>
          <w:color w:val="000000"/>
          <w:sz w:val="28"/>
        </w:rPr>
        <w:t>
      1) жұмысқа жарамды;</w:t>
      </w:r>
    </w:p>
    <w:p>
      <w:pPr>
        <w:spacing w:after="0"/>
        <w:ind w:left="0"/>
        <w:jc w:val="both"/>
      </w:pPr>
      <w:r>
        <w:rPr>
          <w:rFonts w:ascii="Times New Roman"/>
          <w:b w:val="false"/>
          <w:i w:val="false"/>
          <w:color w:val="000000"/>
          <w:sz w:val="28"/>
        </w:rPr>
        <w:t>
      2) жұмысқа шектеулермен жарамды;</w:t>
      </w:r>
    </w:p>
    <w:p>
      <w:pPr>
        <w:spacing w:after="0"/>
        <w:ind w:left="0"/>
        <w:jc w:val="both"/>
      </w:pPr>
      <w:r>
        <w:rPr>
          <w:rFonts w:ascii="Times New Roman"/>
          <w:b w:val="false"/>
          <w:i w:val="false"/>
          <w:color w:val="000000"/>
          <w:sz w:val="28"/>
        </w:rPr>
        <w:t>
      3) кейінгі медициналық куәландырумен емделуге (сауығуға) жатады;</w:t>
      </w:r>
    </w:p>
    <w:p>
      <w:pPr>
        <w:spacing w:after="0"/>
        <w:ind w:left="0"/>
        <w:jc w:val="both"/>
      </w:pPr>
      <w:r>
        <w:rPr>
          <w:rFonts w:ascii="Times New Roman"/>
          <w:b w:val="false"/>
          <w:i w:val="false"/>
          <w:color w:val="000000"/>
          <w:sz w:val="28"/>
        </w:rPr>
        <w:t>
      4) жұмысқа жарамсыз.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 w:id="61"/>
    <w:p>
      <w:pPr>
        <w:spacing w:after="0"/>
        <w:ind w:left="0"/>
        <w:jc w:val="both"/>
      </w:pPr>
      <w:r>
        <w:rPr>
          <w:rFonts w:ascii="Times New Roman"/>
          <w:b w:val="false"/>
          <w:i w:val="false"/>
          <w:color w:val="000000"/>
          <w:sz w:val="28"/>
        </w:rPr>
        <w:t>
       29-1. ДҰСК (ОДҰСК) денсаулық жағдайы бойынша осы Қағидаларға 6-1-қосымшаға сәйкес медициналық қорытындыда шектеулер қояды.</w:t>
      </w:r>
    </w:p>
    <w:bookmarkEnd w:id="61"/>
    <w:p>
      <w:pPr>
        <w:spacing w:after="0"/>
        <w:ind w:left="0"/>
        <w:jc w:val="both"/>
      </w:pPr>
      <w:r>
        <w:rPr>
          <w:rFonts w:ascii="Times New Roman"/>
          <w:b w:val="false"/>
          <w:i w:val="false"/>
          <w:color w:val="000000"/>
          <w:sz w:val="28"/>
        </w:rPr>
        <w:t>
      Жарамдылық туралы шешім тек шектеулер қойылған жағдайда ғана мүмкін болса, ДҰСК (ОДҰСК) медициналық куәландыруға талап білдірушінің денсаулық жағдайын бағалайды және ұшуды пайдалану, әуе қозғалысын басқару мамандарымен немесе өзге мамандармен кеңеседі.</w:t>
      </w:r>
    </w:p>
    <w:p>
      <w:pPr>
        <w:spacing w:after="0"/>
        <w:ind w:left="0"/>
        <w:jc w:val="both"/>
      </w:pPr>
      <w:r>
        <w:rPr>
          <w:rFonts w:ascii="Times New Roman"/>
          <w:b w:val="false"/>
          <w:i w:val="false"/>
          <w:color w:val="000000"/>
          <w:sz w:val="28"/>
        </w:rPr>
        <w:t>
      Шектеулер, медициналық куәландыруға талап білдірушінің денсаулық жағдайы толық сәйкес келмеген және мұның ұшу қауіпсіздігіне қатер болмаған жағдайда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29-1-тармақпен толықтырылды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30. ДҰСК (ОДҰСК) медициналық қорытындысы осы Қағидаларға 1-қосымшаға сәйкес рәсімделеді.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2" w:id="63"/>
    <w:p>
      <w:pPr>
        <w:spacing w:after="0"/>
        <w:ind w:left="0"/>
        <w:jc w:val="both"/>
      </w:pPr>
      <w:r>
        <w:rPr>
          <w:rFonts w:ascii="Times New Roman"/>
          <w:b w:val="false"/>
          <w:i w:val="false"/>
          <w:color w:val="000000"/>
          <w:sz w:val="28"/>
        </w:rPr>
        <w:t xml:space="preserve">
       33. Жеке бағалауды қарастыратын Талаптарға сәйкес медициналық қорытындыны беру кезінде авиация қызметкерлері жұмысқа жарамды, жұмысқа жарамсыз немесе кейіннен куәландырудан өтуге тиіс тексеруге, емделуге (сауығуға) жатады деп танылады. Бұл орайда жеке, психофизиологиялық ерекшеліктер, аурудың айқындылығы, компенсацияның дәрежесі, психологиялық процестің айналғыштығы, жұмысты әрі қарай жалғастыру кезінде аурудың асқыну мүмкіндігі, аурудың ұшу қауіпсіздігіне әсері, орындалатын жұмыстың сипаты есепке алынады. </w:t>
      </w:r>
    </w:p>
    <w:bookmarkEnd w:id="63"/>
    <w:p>
      <w:pPr>
        <w:spacing w:after="0"/>
        <w:ind w:left="0"/>
        <w:jc w:val="both"/>
      </w:pPr>
      <w:r>
        <w:rPr>
          <w:rFonts w:ascii="Times New Roman"/>
          <w:b w:val="false"/>
          <w:i w:val="false"/>
          <w:color w:val="000000"/>
          <w:sz w:val="28"/>
        </w:rPr>
        <w:t>
      33-1. Мынадай денсаулық жарамдылығын төмендетуші факторлар:</w:t>
      </w:r>
    </w:p>
    <w:p>
      <w:pPr>
        <w:spacing w:after="0"/>
        <w:ind w:left="0"/>
        <w:jc w:val="both"/>
      </w:pPr>
      <w:r>
        <w:rPr>
          <w:rFonts w:ascii="Times New Roman"/>
          <w:b w:val="false"/>
          <w:i w:val="false"/>
          <w:color w:val="000000"/>
          <w:sz w:val="28"/>
        </w:rPr>
        <w:t>
      1) оған хирургиялық ота немесе инвазивтік процедура өткізілсе;</w:t>
      </w:r>
    </w:p>
    <w:p>
      <w:pPr>
        <w:spacing w:after="0"/>
        <w:ind w:left="0"/>
        <w:jc w:val="both"/>
      </w:pPr>
      <w:r>
        <w:rPr>
          <w:rFonts w:ascii="Times New Roman"/>
          <w:b w:val="false"/>
          <w:i w:val="false"/>
          <w:color w:val="000000"/>
          <w:sz w:val="28"/>
        </w:rPr>
        <w:t>
      2) қандай-да бір дәрілік препаратты тұрақты қабылдау тағайындалса;</w:t>
      </w:r>
    </w:p>
    <w:p>
      <w:pPr>
        <w:spacing w:after="0"/>
        <w:ind w:left="0"/>
        <w:jc w:val="both"/>
      </w:pPr>
      <w:r>
        <w:rPr>
          <w:rFonts w:ascii="Times New Roman"/>
          <w:b w:val="false"/>
          <w:i w:val="false"/>
          <w:color w:val="000000"/>
          <w:sz w:val="28"/>
        </w:rPr>
        <w:t>
      3) сәйкесінше куәлік иесінің мамандығы бойынша міндеттерін атқаруға қабілетсіздікке жағдайына алып келетін айтарлықтай жарақаттар алса;</w:t>
      </w:r>
    </w:p>
    <w:p>
      <w:pPr>
        <w:spacing w:after="0"/>
        <w:ind w:left="0"/>
        <w:jc w:val="both"/>
      </w:pPr>
      <w:r>
        <w:rPr>
          <w:rFonts w:ascii="Times New Roman"/>
          <w:b w:val="false"/>
          <w:i w:val="false"/>
          <w:color w:val="000000"/>
          <w:sz w:val="28"/>
        </w:rPr>
        <w:t>
      4) сәйкесінше куәлік иесінің мамандығы бойынша міндеттерін атқаруға қабілетсіздікке жағдайына алып келетін ауруға шалдықса;</w:t>
      </w:r>
    </w:p>
    <w:p>
      <w:pPr>
        <w:spacing w:after="0"/>
        <w:ind w:left="0"/>
        <w:jc w:val="both"/>
      </w:pPr>
      <w:r>
        <w:rPr>
          <w:rFonts w:ascii="Times New Roman"/>
          <w:b w:val="false"/>
          <w:i w:val="false"/>
          <w:color w:val="000000"/>
          <w:sz w:val="28"/>
        </w:rPr>
        <w:t>
      5) жүктілік жағдайында;</w:t>
      </w:r>
    </w:p>
    <w:p>
      <w:pPr>
        <w:spacing w:after="0"/>
        <w:ind w:left="0"/>
        <w:jc w:val="both"/>
      </w:pPr>
      <w:r>
        <w:rPr>
          <w:rFonts w:ascii="Times New Roman"/>
          <w:b w:val="false"/>
          <w:i w:val="false"/>
          <w:color w:val="000000"/>
          <w:sz w:val="28"/>
        </w:rPr>
        <w:t>
      6) ауруханаға жатқызылса;</w:t>
      </w:r>
    </w:p>
    <w:p>
      <w:pPr>
        <w:spacing w:after="0"/>
        <w:ind w:left="0"/>
        <w:jc w:val="both"/>
      </w:pPr>
      <w:r>
        <w:rPr>
          <w:rFonts w:ascii="Times New Roman"/>
          <w:b w:val="false"/>
          <w:i w:val="false"/>
          <w:color w:val="000000"/>
          <w:sz w:val="28"/>
        </w:rPr>
        <w:t>
      7) алғаш рет түзетуші линза тағайындалса, авиация қызметкері куәлік иелері ДҰСК (ОДҰСК) төрағасына жүгінеді.</w:t>
      </w:r>
    </w:p>
    <w:p>
      <w:pPr>
        <w:spacing w:after="0"/>
        <w:ind w:left="0"/>
        <w:jc w:val="both"/>
      </w:pPr>
      <w:r>
        <w:rPr>
          <w:rFonts w:ascii="Times New Roman"/>
          <w:b w:val="false"/>
          <w:i w:val="false"/>
          <w:color w:val="000000"/>
          <w:sz w:val="28"/>
        </w:rPr>
        <w:t>
      Медициналық қорытынды иелері ДҰСК (ОДҰСК) төрағасына 21 күнтізбелік күн ішінде авиациялық персонал куәлігі иесінің мамандығы бойынша міндеттерін атқаруға қабілетсіздікке жағдайына алып келетін кез-келген денсаулық жағдайы бойынша, қандай да бір ауру туындаған жағдайда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33-1-тармақпен толықтырылды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3" w:id="64"/>
    <w:p>
      <w:pPr>
        <w:spacing w:after="0"/>
        <w:ind w:left="0"/>
        <w:jc w:val="both"/>
      </w:pPr>
      <w:r>
        <w:rPr>
          <w:rFonts w:ascii="Times New Roman"/>
          <w:b w:val="false"/>
          <w:i w:val="false"/>
          <w:color w:val="000000"/>
          <w:sz w:val="28"/>
        </w:rPr>
        <w:t>
       34. Авиация қызметкерлерінде Талаптарға сәйкес жұмысты (оқуды) жалғастыруға кедергі болатын аурулар анықталған жағдайда, ДҰСК (ОДҰСК) жұмысқа жарамсыздығы туралы сараптамалық медициналық қорытындыны шығарады. Авиация қызметкерлері ДҰСК сараптамалық медициналық қорытындысымен келіспеген жағдайда, ОДҰСК-ге жүгінеді, ОДҰСК сараптамалық медициналық қорытындысымен келіспеген жағдайда - азаматтық авиация саласындағы уәкілетті органның сараптама кеңесіне жүгінеді, сараптама кеңесінің шешімімен келіспеген жағдайда сот тәртібімен оған шағымданады.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4" w:id="65"/>
    <w:p>
      <w:pPr>
        <w:spacing w:after="0"/>
        <w:ind w:left="0"/>
        <w:jc w:val="both"/>
      </w:pPr>
      <w:r>
        <w:rPr>
          <w:rFonts w:ascii="Times New Roman"/>
          <w:b w:val="false"/>
          <w:i w:val="false"/>
          <w:color w:val="000000"/>
          <w:sz w:val="28"/>
        </w:rPr>
        <w:t xml:space="preserve">
       35. Авиация қызметкерлері кәсіби қызметін жалғастыру үшін жағымсыз болжамымен уақытша еңбекке жарамсыздығымен ауруға шалдығу немесе жарақаттану кезінде еңбекке жарамсыздық парағында көрсетілген мерзіміне қарамастан ДҰСК-ға (ОДҰСК) жіберіледі. Бұл жағдайда уақытша еңбекке жарамсыздығы медициналық куәландыру және медициналық қорытындыны қабылдау үшін кедергі болмайды. Жұмысты жалғастыруға жарамсыз болып танылған авиация қызметкерлері ары қарай динамикалық бақылау мен емделу үшін тұрғылықты орны бойынша амбулаториялық-емханалық ұйымдарға жіберіледі. </w:t>
      </w:r>
    </w:p>
    <w:bookmarkEnd w:id="65"/>
    <w:bookmarkStart w:name="z85" w:id="66"/>
    <w:p>
      <w:pPr>
        <w:spacing w:after="0"/>
        <w:ind w:left="0"/>
        <w:jc w:val="both"/>
      </w:pPr>
      <w:r>
        <w:rPr>
          <w:rFonts w:ascii="Times New Roman"/>
          <w:b w:val="false"/>
          <w:i w:val="false"/>
          <w:color w:val="000000"/>
          <w:sz w:val="28"/>
        </w:rPr>
        <w:t xml:space="preserve">
      36. Жұмысқа, АОО оқуға жарамсыз деп танылған авиация қызметкерлеріне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нысаны бойынша медициналық куәландыру туралы ДҰСК (ОДҰСК) анықтамасы беріледі. </w:t>
      </w:r>
    </w:p>
    <w:bookmarkEnd w:id="66"/>
    <w:bookmarkStart w:name="z86" w:id="67"/>
    <w:p>
      <w:pPr>
        <w:spacing w:after="0"/>
        <w:ind w:left="0"/>
        <w:jc w:val="both"/>
      </w:pPr>
      <w:r>
        <w:rPr>
          <w:rFonts w:ascii="Times New Roman"/>
          <w:b w:val="false"/>
          <w:i w:val="false"/>
          <w:color w:val="000000"/>
          <w:sz w:val="28"/>
        </w:rPr>
        <w:t xml:space="preserve">
      37. Пилот оқуына және ұшу жұмысына жарамдылығы оқу-жаттықтыру парашюттік секірулерге жарамдылығын көздейді. </w:t>
      </w:r>
    </w:p>
    <w:bookmarkEnd w:id="67"/>
    <w:bookmarkStart w:name="z87" w:id="68"/>
    <w:p>
      <w:pPr>
        <w:spacing w:after="0"/>
        <w:ind w:left="0"/>
        <w:jc w:val="both"/>
      </w:pPr>
      <w:r>
        <w:rPr>
          <w:rFonts w:ascii="Times New Roman"/>
          <w:b w:val="false"/>
          <w:i w:val="false"/>
          <w:color w:val="000000"/>
          <w:sz w:val="28"/>
        </w:rPr>
        <w:t>
      38. Медициналық куәландыру алдыңғы медициналық қорытындының жарамдылық мерзімі шегінде, оның мерзімі аяқталудан 45 күнтізбелік күннен артық емес уақытта өткізіледі.</w:t>
      </w:r>
    </w:p>
    <w:bookmarkEnd w:id="68"/>
    <w:p>
      <w:pPr>
        <w:spacing w:after="0"/>
        <w:ind w:left="0"/>
        <w:jc w:val="both"/>
      </w:pPr>
      <w:r>
        <w:rPr>
          <w:rFonts w:ascii="Times New Roman"/>
          <w:b w:val="false"/>
          <w:i w:val="false"/>
          <w:color w:val="000000"/>
          <w:sz w:val="28"/>
        </w:rPr>
        <w:t>
      Медициналық қорытындының жарамдылық мерзімі алдыңғы медициналық қорытындының жарамдылық мерзімі аяқталғаннан соң, ал алғашқы медициналық куәландыру өткенде, ДҰСК (ОДҰСК) сараптамалық шешімі шығарылған мерзімнен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8" w:id="69"/>
    <w:p>
      <w:pPr>
        <w:spacing w:after="0"/>
        <w:ind w:left="0"/>
        <w:jc w:val="both"/>
      </w:pPr>
      <w:r>
        <w:rPr>
          <w:rFonts w:ascii="Times New Roman"/>
          <w:b w:val="false"/>
          <w:i w:val="false"/>
          <w:color w:val="000000"/>
          <w:sz w:val="28"/>
        </w:rPr>
        <w:t xml:space="preserve">
      39. Алып тасталды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000000"/>
          <w:sz w:val="28"/>
        </w:rPr>
        <w:t>№ 731</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бірлескен бұйрығымен.</w:t>
      </w:r>
    </w:p>
    <w:bookmarkEnd w:id="69"/>
    <w:bookmarkStart w:name="z89" w:id="70"/>
    <w:p>
      <w:pPr>
        <w:spacing w:after="0"/>
        <w:ind w:left="0"/>
        <w:jc w:val="both"/>
      </w:pPr>
      <w:r>
        <w:rPr>
          <w:rFonts w:ascii="Times New Roman"/>
          <w:b w:val="false"/>
          <w:i w:val="false"/>
          <w:color w:val="000000"/>
          <w:sz w:val="28"/>
        </w:rPr>
        <w:t xml:space="preserve">
      40. Медициналық куәландырудан кейін авиация дәрігері 30 күнтізбелік күн ішінде медициналық куәландыру нәтижелері бойынша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нысаны бойынша қорытынды акт жасайды. </w:t>
      </w:r>
    </w:p>
    <w:bookmarkEnd w:id="70"/>
    <w:p>
      <w:pPr>
        <w:spacing w:after="0"/>
        <w:ind w:left="0"/>
        <w:jc w:val="both"/>
      </w:pPr>
      <w:r>
        <w:rPr>
          <w:rFonts w:ascii="Times New Roman"/>
          <w:b w:val="false"/>
          <w:i w:val="false"/>
          <w:color w:val="000000"/>
          <w:sz w:val="28"/>
        </w:rPr>
        <w:t xml:space="preserve">
      Қорытынды акт ДҰСК (ОДҰСК) төрағасымен бекітіліп, қол қойылып, көліктегі мемлекеттік санитарлық-эпидемиологиялық қадағалау органына, ұшу бөлімшесінің (авиакәсіпорынның) басшылығына жолданады. </w:t>
      </w:r>
    </w:p>
    <w:p>
      <w:pPr>
        <w:spacing w:after="0"/>
        <w:ind w:left="0"/>
        <w:jc w:val="both"/>
      </w:pPr>
      <w:r>
        <w:rPr>
          <w:rFonts w:ascii="Times New Roman"/>
          <w:b w:val="false"/>
          <w:i w:val="false"/>
          <w:color w:val="000000"/>
          <w:sz w:val="28"/>
        </w:rPr>
        <w:t xml:space="preserve">
      Қорытынды акт авиациялық дәрігер, ДҰСК (ОДҰСК) төрағасы, көліктегі мемлекеттік санитарлық-эпидемиологиялық қадағалау органы, ұшу бөлімшесінің (авиакәсіпорынның) басшылығы үшін төрт данада жасалады. </w:t>
      </w:r>
    </w:p>
    <w:bookmarkStart w:name="z90" w:id="71"/>
    <w:p>
      <w:pPr>
        <w:spacing w:after="0"/>
        <w:ind w:left="0"/>
        <w:jc w:val="left"/>
      </w:pPr>
      <w:r>
        <w:rPr>
          <w:rFonts w:ascii="Times New Roman"/>
          <w:b/>
          <w:i w:val="false"/>
          <w:color w:val="000000"/>
        </w:rPr>
        <w:t xml:space="preserve"> 3. Комиссияаралық кезеңдегі</w:t>
      </w:r>
      <w:r>
        <w:br/>
      </w:r>
      <w:r>
        <w:rPr>
          <w:rFonts w:ascii="Times New Roman"/>
          <w:b/>
          <w:i w:val="false"/>
          <w:color w:val="000000"/>
        </w:rPr>
        <w:t>авиация қызметкерлерін динамикалық дәрігерлік бақылау</w:t>
      </w:r>
    </w:p>
    <w:bookmarkEnd w:id="71"/>
    <w:bookmarkStart w:name="z91" w:id="72"/>
    <w:p>
      <w:pPr>
        <w:spacing w:after="0"/>
        <w:ind w:left="0"/>
        <w:jc w:val="both"/>
      </w:pPr>
      <w:r>
        <w:rPr>
          <w:rFonts w:ascii="Times New Roman"/>
          <w:b w:val="false"/>
          <w:i w:val="false"/>
          <w:color w:val="000000"/>
          <w:sz w:val="28"/>
        </w:rPr>
        <w:t xml:space="preserve">
      41. Комиссияаралық кезеңдегі авиация қызметкерлерін динамикалық дәрігерлік бақылауды авиациялық дәрігер, ДҰСК (ОДҰСК) сарапшы-дәрігері және АА медициналық ұйымдардың өзге мамандарымен жүзеге асырылады. </w:t>
      </w:r>
    </w:p>
    <w:bookmarkEnd w:id="72"/>
    <w:bookmarkStart w:name="z92" w:id="73"/>
    <w:p>
      <w:pPr>
        <w:spacing w:after="0"/>
        <w:ind w:left="0"/>
        <w:jc w:val="both"/>
      </w:pPr>
      <w:r>
        <w:rPr>
          <w:rFonts w:ascii="Times New Roman"/>
          <w:b w:val="false"/>
          <w:i w:val="false"/>
          <w:color w:val="000000"/>
          <w:sz w:val="28"/>
        </w:rPr>
        <w:t>
      42. Авиация қызметкерлерін алдын ала медициналық куәландыру кезінде оқуға немесе жұмысқа орналасу кезінде осы Қағидалардың 9-қосымшасына сәйкес нысаны бойынша медициналық картасы толтырылады.</w:t>
      </w:r>
    </w:p>
    <w:bookmarkEnd w:id="73"/>
    <w:p>
      <w:pPr>
        <w:spacing w:after="0"/>
        <w:ind w:left="0"/>
        <w:jc w:val="both"/>
      </w:pPr>
      <w:r>
        <w:rPr>
          <w:rFonts w:ascii="Times New Roman"/>
          <w:b w:val="false"/>
          <w:i w:val="false"/>
          <w:color w:val="000000"/>
          <w:sz w:val="28"/>
        </w:rPr>
        <w:t>
      Медициналық карта (сканирленген көшірме) ол толтырылғаннан соң 2 жұмыс күн ішінде Авиациялық медицина басқармасына жіберіледі.</w:t>
      </w:r>
    </w:p>
    <w:p>
      <w:pPr>
        <w:spacing w:after="0"/>
        <w:ind w:left="0"/>
        <w:jc w:val="both"/>
      </w:pPr>
      <w:r>
        <w:rPr>
          <w:rFonts w:ascii="Times New Roman"/>
          <w:b w:val="false"/>
          <w:i w:val="false"/>
          <w:color w:val="000000"/>
          <w:sz w:val="28"/>
        </w:rPr>
        <w:t>
      Авиациялық медицина басқармасы медициналық картаны 3 жұмыс күн ішінде осы Қағидалардың талаптарына сәйкестігін қарайды. Сәйкессіздіктер анықталған жағдайда, оларды жойғанға дейін медициналық қорытындының күші уақытша тоқтатылып, ДҰСК (ОДҰСК) төрағасына ескертулер мен ұсыныстар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93" w:id="74"/>
    <w:p>
      <w:pPr>
        <w:spacing w:after="0"/>
        <w:ind w:left="0"/>
        <w:jc w:val="both"/>
      </w:pPr>
      <w:r>
        <w:rPr>
          <w:rFonts w:ascii="Times New Roman"/>
          <w:b w:val="false"/>
          <w:i w:val="false"/>
          <w:color w:val="000000"/>
          <w:sz w:val="28"/>
        </w:rPr>
        <w:t xml:space="preserve">
       43. Пилоттар мен АОО оқитын тұлғаларды мерзімдік медициналық куәландыру кезінде авиациялық дәрігер медициналық карта мен медициналық кітапшаны толтырады. Басқа авиация қызметкерлерін мерзімдік медициналық куәландыру кезінде медициналық кітапша толтырылады. </w:t>
      </w:r>
    </w:p>
    <w:bookmarkEnd w:id="74"/>
    <w:bookmarkStart w:name="z94" w:id="75"/>
    <w:p>
      <w:pPr>
        <w:spacing w:after="0"/>
        <w:ind w:left="0"/>
        <w:jc w:val="both"/>
      </w:pPr>
      <w:r>
        <w:rPr>
          <w:rFonts w:ascii="Times New Roman"/>
          <w:b w:val="false"/>
          <w:i w:val="false"/>
          <w:color w:val="000000"/>
          <w:sz w:val="28"/>
        </w:rPr>
        <w:t xml:space="preserve">
      44. Медициналық кітапшалар авиациялық дәрігердің кабинетінде сақталады. Медициналық зерттеулердің нәтижелері, ДҰСК (ОДҰСК) сарапшы-дәрігерлерінің кеңестері және барлық жазбалары медициналық кітапшаға хронологиялық тәртіппен енгізіледі. Медициналық құжаттарда жалпы қолданыстағы белгілерден басқа сөздердің қысқартылуына жол берілмейді. </w:t>
      </w:r>
    </w:p>
    <w:bookmarkEnd w:id="75"/>
    <w:bookmarkStart w:name="z95" w:id="76"/>
    <w:p>
      <w:pPr>
        <w:spacing w:after="0"/>
        <w:ind w:left="0"/>
        <w:jc w:val="both"/>
      </w:pPr>
      <w:r>
        <w:rPr>
          <w:rFonts w:ascii="Times New Roman"/>
          <w:b w:val="false"/>
          <w:i w:val="false"/>
          <w:color w:val="000000"/>
          <w:sz w:val="28"/>
        </w:rPr>
        <w:t xml:space="preserve">
      45. Авиация қызметкерлеріне емдік-профилактикалық, сауықтыру іс-шаралар, медициналық зерттеулер және белгіленуі ДҰСК (ОДҰСК) ұсыныстарына сәйкес жүзеге асырылады. </w:t>
      </w:r>
    </w:p>
    <w:bookmarkEnd w:id="76"/>
    <w:bookmarkStart w:name="z96" w:id="77"/>
    <w:p>
      <w:pPr>
        <w:spacing w:after="0"/>
        <w:ind w:left="0"/>
        <w:jc w:val="both"/>
      </w:pPr>
      <w:r>
        <w:rPr>
          <w:rFonts w:ascii="Times New Roman"/>
          <w:b w:val="false"/>
          <w:i w:val="false"/>
          <w:color w:val="000000"/>
          <w:sz w:val="28"/>
        </w:rPr>
        <w:t>
      46. Авиациялық дәрігерде авиация қызметкерлерін медициналық тексеру әрбір 6 ай сайын, ДҰСК (ОДҰСК) кезекті мерзімдік медициналық куәландыру алдында, сонымен қатар медициналық көрсетімдер бойынша өткізіледі. Медициналық тексеру кезінде шағымның болуы немесе болмауы тексерілушінің жеке қолымен бекітіледі. Медициналық тексеруден кейін авиациялық дәрігер медициналық кітапшада өз жазбаларын жеке қолымен және тегі көрсетілген жеке мөрімен куәландырады.</w:t>
      </w:r>
    </w:p>
    <w:bookmarkEnd w:id="77"/>
    <w:p>
      <w:pPr>
        <w:spacing w:after="0"/>
        <w:ind w:left="0"/>
        <w:jc w:val="both"/>
      </w:pPr>
      <w:r>
        <w:rPr>
          <w:rFonts w:ascii="Times New Roman"/>
          <w:b w:val="false"/>
          <w:i w:val="false"/>
          <w:color w:val="000000"/>
          <w:sz w:val="28"/>
        </w:rPr>
        <w:t>
      Авиация дәрігерінің қосымша медициналық қарауы мыналарға жүргізіледі:</w:t>
      </w:r>
    </w:p>
    <w:bookmarkStart w:name="z97" w:id="78"/>
    <w:p>
      <w:pPr>
        <w:spacing w:after="0"/>
        <w:ind w:left="0"/>
        <w:jc w:val="both"/>
      </w:pPr>
      <w:r>
        <w:rPr>
          <w:rFonts w:ascii="Times New Roman"/>
          <w:b w:val="false"/>
          <w:i w:val="false"/>
          <w:color w:val="000000"/>
          <w:sz w:val="28"/>
        </w:rPr>
        <w:t xml:space="preserve">
      1) тыныштық күйдегі электрокардиография (бұдан әрі – ЭКГ) осы Қағидалар 5-тармағының 2) тармақшасына қатысты тұлғалар 40 жастан бастап 6 айдан соң; </w:t>
      </w:r>
    </w:p>
    <w:bookmarkEnd w:id="78"/>
    <w:bookmarkStart w:name="z98" w:id="79"/>
    <w:p>
      <w:pPr>
        <w:spacing w:after="0"/>
        <w:ind w:left="0"/>
        <w:jc w:val="both"/>
      </w:pPr>
      <w:r>
        <w:rPr>
          <w:rFonts w:ascii="Times New Roman"/>
          <w:b w:val="false"/>
          <w:i w:val="false"/>
          <w:color w:val="000000"/>
          <w:sz w:val="28"/>
        </w:rPr>
        <w:t>
      2) қан, зәр құрамының жалпы талдауы, микрореакция, тыныштық күйдегі ЭКГ және флюорография осы Қағидалардың 5-тармағының 3), 4), 5) тармақшаларына қатысты тұлғалар 12 айдан соң;</w:t>
      </w:r>
    </w:p>
    <w:bookmarkEnd w:id="79"/>
    <w:bookmarkStart w:name="z99" w:id="80"/>
    <w:p>
      <w:pPr>
        <w:spacing w:after="0"/>
        <w:ind w:left="0"/>
        <w:jc w:val="both"/>
      </w:pPr>
      <w:r>
        <w:rPr>
          <w:rFonts w:ascii="Times New Roman"/>
          <w:b w:val="false"/>
          <w:i w:val="false"/>
          <w:color w:val="000000"/>
          <w:sz w:val="28"/>
        </w:rPr>
        <w:t>
      3) осы тармақтың 1) және 2) тармақшаларына сәйкес комиссияаралық кезеңдегі динамикалық бақылау болмаған жағдайда кезекті медициналық куәландырылу стационарлық (кеңейтілген) тексеру көлемінде жүргізіледі.</w:t>
      </w:r>
    </w:p>
    <w:bookmarkEnd w:id="80"/>
    <w:bookmarkStart w:name="z100" w:id="81"/>
    <w:p>
      <w:pPr>
        <w:spacing w:after="0"/>
        <w:ind w:left="0"/>
        <w:jc w:val="both"/>
      </w:pPr>
      <w:r>
        <w:rPr>
          <w:rFonts w:ascii="Times New Roman"/>
          <w:b w:val="false"/>
          <w:i w:val="false"/>
          <w:color w:val="000000"/>
          <w:sz w:val="28"/>
        </w:rPr>
        <w:t xml:space="preserve">
      47. Осы Қағидалардың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46-тармақтарында</w:t>
      </w:r>
      <w:r>
        <w:rPr>
          <w:rFonts w:ascii="Times New Roman"/>
          <w:b w:val="false"/>
          <w:i w:val="false"/>
          <w:color w:val="000000"/>
          <w:sz w:val="28"/>
        </w:rPr>
        <w:t xml:space="preserve"> көрсетілген медициналық іс-шаралардан басқа авиация дәрігері Талаптарға 1-кестесінің 2, 3 (бортсеріктер), 4-(авиадиспетчерлер) бағандары бойынша қаралатын авиация қызметкерлерін аурудан (жарақаттан) сауықтырылғаннан, авиациялық қақтығыстан, авиациялық оқыс жағдайдан кейін, демалыстан кейін 15 күнтізбелік күннен кем емес, 1 ай немесе бір айдан артық мерзімде іссапарда болуынан кейін, медициналық тексеруден өткізеді. </w:t>
      </w:r>
    </w:p>
    <w:bookmarkEnd w:id="81"/>
    <w:bookmarkStart w:name="z101" w:id="82"/>
    <w:p>
      <w:pPr>
        <w:spacing w:after="0"/>
        <w:ind w:left="0"/>
        <w:jc w:val="both"/>
      </w:pPr>
      <w:r>
        <w:rPr>
          <w:rFonts w:ascii="Times New Roman"/>
          <w:b w:val="false"/>
          <w:i w:val="false"/>
          <w:color w:val="000000"/>
          <w:sz w:val="28"/>
        </w:rPr>
        <w:t xml:space="preserve">
      48. Медициналық куәландырудан бұрын авиация қызметкерлері осы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өзі қолымен медициналық куәландыру туралы өтінішті толтырады.</w:t>
      </w:r>
    </w:p>
    <w:bookmarkEnd w:id="82"/>
    <w:bookmarkStart w:name="z102" w:id="83"/>
    <w:p>
      <w:pPr>
        <w:spacing w:after="0"/>
        <w:ind w:left="0"/>
        <w:jc w:val="both"/>
      </w:pPr>
      <w:r>
        <w:rPr>
          <w:rFonts w:ascii="Times New Roman"/>
          <w:b w:val="false"/>
          <w:i w:val="false"/>
          <w:color w:val="000000"/>
          <w:sz w:val="28"/>
        </w:rPr>
        <w:t>
      49. Авиация қызметкерлерін ДҰСК-ке (ОДҰСК) дайындауда, стационарлық (кеңейтілген) тексеруге жолдау, кеңес алуы кезінде, авиация дәрігері өз қарауынан кейін медициналық кітапшаға эпикриз (комиссияаралық кезеңде куәландырылушыны диспансерлік бақылау қорытындысының қысқаша жазбасы) жазады.</w:t>
      </w:r>
    </w:p>
    <w:bookmarkEnd w:id="83"/>
    <w:bookmarkStart w:name="z103" w:id="84"/>
    <w:p>
      <w:pPr>
        <w:spacing w:after="0"/>
        <w:ind w:left="0"/>
        <w:jc w:val="both"/>
      </w:pPr>
      <w:r>
        <w:rPr>
          <w:rFonts w:ascii="Times New Roman"/>
          <w:b w:val="false"/>
          <w:i w:val="false"/>
          <w:color w:val="000000"/>
          <w:sz w:val="28"/>
        </w:rPr>
        <w:t>
      50. Куәландырылушының эпикризінде мынадай мәліметтер көрсетіледі:</w:t>
      </w:r>
    </w:p>
    <w:bookmarkEnd w:id="84"/>
    <w:bookmarkStart w:name="z104" w:id="85"/>
    <w:p>
      <w:pPr>
        <w:spacing w:after="0"/>
        <w:ind w:left="0"/>
        <w:jc w:val="both"/>
      </w:pPr>
      <w:r>
        <w:rPr>
          <w:rFonts w:ascii="Times New Roman"/>
          <w:b w:val="false"/>
          <w:i w:val="false"/>
          <w:color w:val="000000"/>
          <w:sz w:val="28"/>
        </w:rPr>
        <w:t>
      1) шағым болуы немесе болмауы, бұрынғы шалдыққан аурулары, соның ішінде бұрынғы шалдыққан ауруларының салдарынан еңбекке уақытша жарамсыздығы, диспансерлік бақылау тобы;</w:t>
      </w:r>
    </w:p>
    <w:bookmarkEnd w:id="85"/>
    <w:bookmarkStart w:name="z105" w:id="86"/>
    <w:p>
      <w:pPr>
        <w:spacing w:after="0"/>
        <w:ind w:left="0"/>
        <w:jc w:val="both"/>
      </w:pPr>
      <w:r>
        <w:rPr>
          <w:rFonts w:ascii="Times New Roman"/>
          <w:b w:val="false"/>
          <w:i w:val="false"/>
          <w:color w:val="000000"/>
          <w:sz w:val="28"/>
        </w:rPr>
        <w:t>
      2) ұшу кезіндегі түсетін салмақ, ұшу түрлері, ұшу уақыты нормасын ұзарту, қайтадан үйрену, авиациялық оқыс уақиғалардың алғышарттары;</w:t>
      </w:r>
    </w:p>
    <w:bookmarkEnd w:id="86"/>
    <w:bookmarkStart w:name="z106" w:id="87"/>
    <w:p>
      <w:pPr>
        <w:spacing w:after="0"/>
        <w:ind w:left="0"/>
        <w:jc w:val="both"/>
      </w:pPr>
      <w:r>
        <w:rPr>
          <w:rFonts w:ascii="Times New Roman"/>
          <w:b w:val="false"/>
          <w:i w:val="false"/>
          <w:color w:val="000000"/>
          <w:sz w:val="28"/>
        </w:rPr>
        <w:t>
      3) кезекті еңбек демалысын пайдалану, санаторийлік-курорттық емделу, демалыс күндерінің жүйелігі, еңбек демалысы бойынша қарызы;</w:t>
      </w:r>
    </w:p>
    <w:bookmarkEnd w:id="87"/>
    <w:bookmarkStart w:name="z107" w:id="88"/>
    <w:p>
      <w:pPr>
        <w:spacing w:after="0"/>
        <w:ind w:left="0"/>
        <w:jc w:val="both"/>
      </w:pPr>
      <w:r>
        <w:rPr>
          <w:rFonts w:ascii="Times New Roman"/>
          <w:b w:val="false"/>
          <w:i w:val="false"/>
          <w:color w:val="000000"/>
          <w:sz w:val="28"/>
        </w:rPr>
        <w:t>
      4) ұшу алдындағы (ауысым алдындағы) медициналық байқау мәліметтері, аэробекеттегі (ұшу алдындағы) медпунктте жұмыстан шеттету дәлелдері; шеттету себептері;</w:t>
      </w:r>
    </w:p>
    <w:bookmarkEnd w:id="88"/>
    <w:bookmarkStart w:name="z108" w:id="89"/>
    <w:p>
      <w:pPr>
        <w:spacing w:after="0"/>
        <w:ind w:left="0"/>
        <w:jc w:val="both"/>
      </w:pPr>
      <w:r>
        <w:rPr>
          <w:rFonts w:ascii="Times New Roman"/>
          <w:b w:val="false"/>
          <w:i w:val="false"/>
          <w:color w:val="000000"/>
          <w:sz w:val="28"/>
        </w:rPr>
        <w:t>
      5) басқа медициналық мамандарда бақылануы және емдеу-сауықтыру шараларының орындалуы және ДҰСК ұйғарымы (ұсынымы);</w:t>
      </w:r>
    </w:p>
    <w:bookmarkEnd w:id="89"/>
    <w:bookmarkStart w:name="z109" w:id="90"/>
    <w:p>
      <w:pPr>
        <w:spacing w:after="0"/>
        <w:ind w:left="0"/>
        <w:jc w:val="both"/>
      </w:pPr>
      <w:r>
        <w:rPr>
          <w:rFonts w:ascii="Times New Roman"/>
          <w:b w:val="false"/>
          <w:i w:val="false"/>
          <w:color w:val="000000"/>
          <w:sz w:val="28"/>
        </w:rPr>
        <w:t>
      6) жеке қаралу бойынша мәліметтері;</w:t>
      </w:r>
    </w:p>
    <w:bookmarkEnd w:id="90"/>
    <w:bookmarkStart w:name="z110" w:id="91"/>
    <w:p>
      <w:pPr>
        <w:spacing w:after="0"/>
        <w:ind w:left="0"/>
        <w:jc w:val="both"/>
      </w:pPr>
      <w:r>
        <w:rPr>
          <w:rFonts w:ascii="Times New Roman"/>
          <w:b w:val="false"/>
          <w:i w:val="false"/>
          <w:color w:val="000000"/>
          <w:sz w:val="28"/>
        </w:rPr>
        <w:t>
      7) диагнозы;</w:t>
      </w:r>
    </w:p>
    <w:bookmarkEnd w:id="91"/>
    <w:bookmarkStart w:name="z111" w:id="92"/>
    <w:p>
      <w:pPr>
        <w:spacing w:after="0"/>
        <w:ind w:left="0"/>
        <w:jc w:val="both"/>
      </w:pPr>
      <w:r>
        <w:rPr>
          <w:rFonts w:ascii="Times New Roman"/>
          <w:b w:val="false"/>
          <w:i w:val="false"/>
          <w:color w:val="000000"/>
          <w:sz w:val="28"/>
        </w:rPr>
        <w:t>
      8) денсаулық жағдайы мен өзгерісі туралы және диспансерлік бақылаудың (жақсару, нашар, өзгеріссіз) тиімділігі туралы авиация дәрігерінің қорытындысы және негізгі мамандығы бойынша жұмысын жалғастыру туралы оның ұсынымы.</w:t>
      </w:r>
    </w:p>
    <w:bookmarkEnd w:id="92"/>
    <w:bookmarkStart w:name="z112" w:id="93"/>
    <w:p>
      <w:pPr>
        <w:spacing w:after="0"/>
        <w:ind w:left="0"/>
        <w:jc w:val="both"/>
      </w:pPr>
      <w:r>
        <w:rPr>
          <w:rFonts w:ascii="Times New Roman"/>
          <w:b w:val="false"/>
          <w:i w:val="false"/>
          <w:color w:val="000000"/>
          <w:sz w:val="28"/>
        </w:rPr>
        <w:t>
      51. Авиациялық қақтығыс пен авиациялық оқиғалардан кейін медициналық тексеруді оқиғадан (қақтығыстан) кейін бірден әуебекет медпунктінде (стартта) кезекші медицина қызметкері келесі көлемде өткізеді: анамнез (ауру ағымы) жиынтығы, сыртқы тексеру, сілемей қабығын тексеру, дене қызуын өлшеу, қан қысымын, тамыр соғуын өлшеу. Алкогольдік мастығын тексеру үшін сараптама тиісті лицензиясы бар мамандандырылған медициналық ұйымда өткізіледі. Экипажды ұшуға жіберуді авиация дәрігері жүзеге асырады.</w:t>
      </w:r>
    </w:p>
    <w:bookmarkEnd w:id="93"/>
    <w:bookmarkStart w:name="z113" w:id="94"/>
    <w:p>
      <w:pPr>
        <w:spacing w:after="0"/>
        <w:ind w:left="0"/>
        <w:jc w:val="both"/>
      </w:pPr>
      <w:r>
        <w:rPr>
          <w:rFonts w:ascii="Times New Roman"/>
          <w:b w:val="false"/>
          <w:i w:val="false"/>
          <w:color w:val="000000"/>
          <w:sz w:val="28"/>
        </w:rPr>
        <w:t>
      52. Авиация дәрігерінің медициналық тексеру нәтижесі бойынша мынадай қорытынды қабылданады:</w:t>
      </w:r>
    </w:p>
    <w:bookmarkEnd w:id="94"/>
    <w:p>
      <w:pPr>
        <w:spacing w:after="0"/>
        <w:ind w:left="0"/>
        <w:jc w:val="both"/>
      </w:pPr>
      <w:r>
        <w:rPr>
          <w:rFonts w:ascii="Times New Roman"/>
          <w:b w:val="false"/>
          <w:i w:val="false"/>
          <w:color w:val="000000"/>
          <w:sz w:val="28"/>
        </w:rPr>
        <w:t>
      ұшуға жіберілді (ӘҚҚ бойынша, бортсерік жұмысқа);</w:t>
      </w:r>
    </w:p>
    <w:p>
      <w:pPr>
        <w:spacing w:after="0"/>
        <w:ind w:left="0"/>
        <w:jc w:val="both"/>
      </w:pPr>
      <w:r>
        <w:rPr>
          <w:rFonts w:ascii="Times New Roman"/>
          <w:b w:val="false"/>
          <w:i w:val="false"/>
          <w:color w:val="000000"/>
          <w:sz w:val="28"/>
        </w:rPr>
        <w:t>
      кезектен тыс демалыс күні (кезекті еңбек демалысы) берілуін қажет етеді;</w:t>
      </w:r>
    </w:p>
    <w:p>
      <w:pPr>
        <w:spacing w:after="0"/>
        <w:ind w:left="0"/>
        <w:jc w:val="both"/>
      </w:pPr>
      <w:r>
        <w:rPr>
          <w:rFonts w:ascii="Times New Roman"/>
          <w:b w:val="false"/>
          <w:i w:val="false"/>
          <w:color w:val="000000"/>
          <w:sz w:val="28"/>
        </w:rPr>
        <w:t>
      кеңес беруді (амбулаториялық, стационарлық, санаторийлік емдеулерді) қажет етеді;</w:t>
      </w:r>
    </w:p>
    <w:p>
      <w:pPr>
        <w:spacing w:after="0"/>
        <w:ind w:left="0"/>
        <w:jc w:val="both"/>
      </w:pPr>
      <w:r>
        <w:rPr>
          <w:rFonts w:ascii="Times New Roman"/>
          <w:b w:val="false"/>
          <w:i w:val="false"/>
          <w:color w:val="000000"/>
          <w:sz w:val="28"/>
        </w:rPr>
        <w:t>
      алдын ала емдеуді қажет етеді (амбулаториялық, стационарлық жағдайда) - емдеудің орташа мерзімі күнтізбелік 15 күн.</w:t>
      </w:r>
    </w:p>
    <w:bookmarkStart w:name="z114" w:id="95"/>
    <w:p>
      <w:pPr>
        <w:spacing w:after="0"/>
        <w:ind w:left="0"/>
        <w:jc w:val="both"/>
      </w:pPr>
      <w:r>
        <w:rPr>
          <w:rFonts w:ascii="Times New Roman"/>
          <w:b w:val="false"/>
          <w:i w:val="false"/>
          <w:color w:val="000000"/>
          <w:sz w:val="28"/>
        </w:rPr>
        <w:t>
      53. Куәландырылушының медициналық айғақтары болған жағдайда авиация дәрігері ДҰСК (ОДҰСК) төрағасына ДҰСК-те (ОДҰСК) кезектен тыс медициналық куәландыру туралы негіздемені ұсынады.</w:t>
      </w:r>
    </w:p>
    <w:bookmarkEnd w:id="95"/>
    <w:bookmarkStart w:name="z115" w:id="96"/>
    <w:p>
      <w:pPr>
        <w:spacing w:after="0"/>
        <w:ind w:left="0"/>
        <w:jc w:val="both"/>
      </w:pPr>
      <w:r>
        <w:rPr>
          <w:rFonts w:ascii="Times New Roman"/>
          <w:b w:val="false"/>
          <w:i w:val="false"/>
          <w:color w:val="000000"/>
          <w:sz w:val="28"/>
        </w:rPr>
        <w:t xml:space="preserve">
      54. Авиация қызметкерлерін кезекті ДҰСК-ке (ОДҰСК) дайындау кезінде авиация дәрігері жеке қараудан өткізеді, комиссияаралық кезеңдегі эпикризді ресімдейді, дәрігерлік-ұшу сараптамасы мақсатында куәландыру басталғанша кемінде 45 күн бұрын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көлемдегі зертханалық, функционалдық және құралдық зерттеулер өткізуді ұйымдастырады.</w:t>
      </w:r>
    </w:p>
    <w:bookmarkEnd w:id="96"/>
    <w:bookmarkStart w:name="z8" w:id="97"/>
    <w:p>
      <w:pPr>
        <w:spacing w:after="0"/>
        <w:ind w:left="0"/>
        <w:jc w:val="both"/>
      </w:pPr>
      <w:r>
        <w:rPr>
          <w:rFonts w:ascii="Times New Roman"/>
          <w:b w:val="false"/>
          <w:i w:val="false"/>
          <w:color w:val="000000"/>
          <w:sz w:val="28"/>
        </w:rPr>
        <w:t>
      54-1. Авиация қызметкері динамикалық дәрігерлік бақылауға келмеген жағдайда, авиациялық дәрігер, ДҰСК (ОДҰСК) дәрігер-сарапшылары және өзге де азаматтық авиация ұйымдарының медициналық мамандары 3 күнтізбелік күн ішінде Авиациялық медицина басқармасын хатпен хабардар етеді. Авиациялық медицина басқарма медициналық қорытынды күшін уақытша тоқтатады.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54-1-тармақпен толықтырылды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6" w:id="98"/>
    <w:p>
      <w:pPr>
        <w:spacing w:after="0"/>
        <w:ind w:left="0"/>
        <w:jc w:val="left"/>
      </w:pPr>
      <w:r>
        <w:rPr>
          <w:rFonts w:ascii="Times New Roman"/>
          <w:b/>
          <w:i w:val="false"/>
          <w:color w:val="000000"/>
        </w:rPr>
        <w:t xml:space="preserve">  4. Ұшу алды (ауысым алды) медициналық тексеріп-қарау</w:t>
      </w:r>
    </w:p>
    <w:bookmarkEnd w:id="98"/>
    <w:bookmarkStart w:name="z117" w:id="99"/>
    <w:p>
      <w:pPr>
        <w:spacing w:after="0"/>
        <w:ind w:left="0"/>
        <w:jc w:val="both"/>
      </w:pPr>
      <w:r>
        <w:rPr>
          <w:rFonts w:ascii="Times New Roman"/>
          <w:b w:val="false"/>
          <w:i w:val="false"/>
          <w:color w:val="000000"/>
          <w:sz w:val="28"/>
        </w:rPr>
        <w:t xml:space="preserve">
      55. Ұшу алды (ауысым алды) медициналық тексеріп-қараудың негізгі міндеті ӘК экипажы мүшелерінің денсаулық жағдайы бойынша ұшуды орындауға, авиадиспетчерлерінің ӘҚҚ бойынша жұмысқа жарамдылығын анықтау болып табылады. </w:t>
      </w:r>
    </w:p>
    <w:bookmarkEnd w:id="99"/>
    <w:bookmarkStart w:name="z118" w:id="100"/>
    <w:p>
      <w:pPr>
        <w:spacing w:after="0"/>
        <w:ind w:left="0"/>
        <w:jc w:val="both"/>
      </w:pPr>
      <w:r>
        <w:rPr>
          <w:rFonts w:ascii="Times New Roman"/>
          <w:b w:val="false"/>
          <w:i w:val="false"/>
          <w:color w:val="000000"/>
          <w:sz w:val="28"/>
        </w:rPr>
        <w:t>
      56. Ұшу алды (ауысым алды) медициналық тексеріп-қарау:</w:t>
      </w:r>
    </w:p>
    <w:bookmarkEnd w:id="100"/>
    <w:p>
      <w:pPr>
        <w:spacing w:after="0"/>
        <w:ind w:left="0"/>
        <w:jc w:val="both"/>
      </w:pPr>
      <w:r>
        <w:rPr>
          <w:rFonts w:ascii="Times New Roman"/>
          <w:b w:val="false"/>
          <w:i w:val="false"/>
          <w:color w:val="000000"/>
          <w:sz w:val="28"/>
        </w:rPr>
        <w:t>
      1) жылына 30 000 (отыз мың) адамнан астам жолаушылар тасымалы бар аэродром (вертодром) мен аэропорттарда азаматтық авиация ұйымының медициналық орталығы/денсаулық сақтау/медициналық бекетінің наркологиялық диспансерде (ауруханада) арнайы дайындықтан өткен кезекші жұмыскерімен (дәрігер немесе орта медициналық қызметкер) жүргізіледі;</w:t>
      </w:r>
    </w:p>
    <w:p>
      <w:pPr>
        <w:spacing w:after="0"/>
        <w:ind w:left="0"/>
        <w:jc w:val="both"/>
      </w:pPr>
      <w:r>
        <w:rPr>
          <w:rFonts w:ascii="Times New Roman"/>
          <w:b w:val="false"/>
          <w:i w:val="false"/>
          <w:color w:val="000000"/>
          <w:sz w:val="28"/>
        </w:rPr>
        <w:t>
      2) жылына 30 000 (отыз мың) адамнан кем жолаушылар тасымалы бар аэродром (вертодром) мен аэропорттарда, классифицирленбеген аэродромдарда (вертодромдарда) азаматтық авиация ұйымының денсаулық сақтау/медициналық бекетінің немесе азаматтық авиация ұйымымен шарт негізінде аймақтық медициналық ұйымдардың кезекші жұмыскерімен (дәрігер немесе орта медициналық қызметкер) медициналық қызметкерлері жүргізеді. Сонымен бірге, барлық медициналық қызметкерлер наркологиялық диспансерде (ауруханада) арнайы дайындығы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9" w:id="101"/>
    <w:p>
      <w:pPr>
        <w:spacing w:after="0"/>
        <w:ind w:left="0"/>
        <w:jc w:val="both"/>
      </w:pPr>
      <w:r>
        <w:rPr>
          <w:rFonts w:ascii="Times New Roman"/>
          <w:b w:val="false"/>
          <w:i w:val="false"/>
          <w:color w:val="000000"/>
          <w:sz w:val="28"/>
        </w:rPr>
        <w:t>
       57. ӘК экипаж мүшелері ұшу алды (ауысым алды) медициналық тексеріп-қараудан ұшулар алдында, бірақ ұшып шыққанға дейін кемінде 2 сағат бұрын өтеді; ұшып шығу 6 және одан артық сағатқа кешіктірілуіне байланысты ӘК экипаж мүшелері медициналық тексеруден қайта өтеді.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0" w:id="102"/>
    <w:p>
      <w:pPr>
        <w:spacing w:after="0"/>
        <w:ind w:left="0"/>
        <w:jc w:val="both"/>
      </w:pPr>
      <w:r>
        <w:rPr>
          <w:rFonts w:ascii="Times New Roman"/>
          <w:b w:val="false"/>
          <w:i w:val="false"/>
          <w:color w:val="000000"/>
          <w:sz w:val="28"/>
        </w:rPr>
        <w:t xml:space="preserve">
       58. Жұмыс уақыты ішінде бірнеше рейс орындайтын ӘК экипажы мүшелері ұшу алды (ауысым алды) медициналық тексеруден алғашқы ұшып шығу алдында бір рет қана өтеді. </w:t>
      </w:r>
    </w:p>
    <w:bookmarkEnd w:id="102"/>
    <w:bookmarkStart w:name="z121" w:id="103"/>
    <w:p>
      <w:pPr>
        <w:spacing w:after="0"/>
        <w:ind w:left="0"/>
        <w:jc w:val="both"/>
      </w:pPr>
      <w:r>
        <w:rPr>
          <w:rFonts w:ascii="Times New Roman"/>
          <w:b w:val="false"/>
          <w:i w:val="false"/>
          <w:color w:val="000000"/>
          <w:sz w:val="28"/>
        </w:rPr>
        <w:t xml:space="preserve">
      59. Арнайы рейстерді орындау кезінде ӘК экипаж мүшелері ұшу алды (ауысым алды) медициналық тексеруден ұшып шыққанға дейін 2 сағат бұрын өтеді. </w:t>
      </w:r>
    </w:p>
    <w:bookmarkEnd w:id="103"/>
    <w:bookmarkStart w:name="z122" w:id="104"/>
    <w:p>
      <w:pPr>
        <w:spacing w:after="0"/>
        <w:ind w:left="0"/>
        <w:jc w:val="both"/>
      </w:pPr>
      <w:r>
        <w:rPr>
          <w:rFonts w:ascii="Times New Roman"/>
          <w:b w:val="false"/>
          <w:i w:val="false"/>
          <w:color w:val="000000"/>
          <w:sz w:val="28"/>
        </w:rPr>
        <w:t xml:space="preserve">
      60. Резервтік экипаждар резервте жұмысқа кірісу алдында, сондай-ақ, егер тексеруден кейін 6 және одан артық сағат өтсе, ұшып шығу алдында ұшу алды (ауысым алды) медициналық тексеруден өтеді. </w:t>
      </w:r>
    </w:p>
    <w:bookmarkEnd w:id="104"/>
    <w:bookmarkStart w:name="z17" w:id="105"/>
    <w:p>
      <w:pPr>
        <w:spacing w:after="0"/>
        <w:ind w:left="0"/>
        <w:jc w:val="both"/>
      </w:pPr>
      <w:r>
        <w:rPr>
          <w:rFonts w:ascii="Times New Roman"/>
          <w:b w:val="false"/>
          <w:i w:val="false"/>
          <w:color w:val="000000"/>
          <w:sz w:val="28"/>
        </w:rPr>
        <w:t>
      60-1. Ұшу алды (ауысым алды) медициналық тексеріп-қарауларды пилот-нұсқаушылар, авиациялық оқу орталықтарының тыңдаушылары мен курсанттары, жалпы тағайындалымдағы авиация пилоттар, парашют қызметінің нұсқаушылары мен парашютистері өтеді.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60-1-тармақпен толықтырылды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3" w:id="106"/>
    <w:p>
      <w:pPr>
        <w:spacing w:after="0"/>
        <w:ind w:left="0"/>
        <w:jc w:val="both"/>
      </w:pPr>
      <w:r>
        <w:rPr>
          <w:rFonts w:ascii="Times New Roman"/>
          <w:b w:val="false"/>
          <w:i w:val="false"/>
          <w:color w:val="000000"/>
          <w:sz w:val="28"/>
        </w:rPr>
        <w:t xml:space="preserve">
       61. Жұмыс уақыты ішінде бірнеше секіруді орындайтын парашюттік қызметтің нұсқаушылары (парашютшілер) ұшу алды (ауысым алды) медициналық тексеруден бір рет, алғашқы секірудің алдында кемінде 1 сағат бұрын өтеді. </w:t>
      </w:r>
    </w:p>
    <w:bookmarkEnd w:id="106"/>
    <w:bookmarkStart w:name="z124" w:id="107"/>
    <w:p>
      <w:pPr>
        <w:spacing w:after="0"/>
        <w:ind w:left="0"/>
        <w:jc w:val="both"/>
      </w:pPr>
      <w:r>
        <w:rPr>
          <w:rFonts w:ascii="Times New Roman"/>
          <w:b w:val="false"/>
          <w:i w:val="false"/>
          <w:color w:val="000000"/>
          <w:sz w:val="28"/>
        </w:rPr>
        <w:t xml:space="preserve">
      62. Ұшу алды (ауысым алды) медициналық тексеруден ұшу жетекшілері; ауысым құрамына енетін ӘҚҚ аға авиадиспетчерлері және авиадиспетчерлері өтеді. </w:t>
      </w:r>
    </w:p>
    <w:bookmarkEnd w:id="107"/>
    <w:bookmarkStart w:name="z125" w:id="108"/>
    <w:p>
      <w:pPr>
        <w:spacing w:after="0"/>
        <w:ind w:left="0"/>
        <w:jc w:val="both"/>
      </w:pPr>
      <w:r>
        <w:rPr>
          <w:rFonts w:ascii="Times New Roman"/>
          <w:b w:val="false"/>
          <w:i w:val="false"/>
          <w:color w:val="000000"/>
          <w:sz w:val="28"/>
        </w:rPr>
        <w:t xml:space="preserve">
      63. ӘҚҚ авиадиспетчерлерінің ауысымы кезекшілікке кірісу алдында, ауысым басталғанша кемінде 1 сағат бұрын ұшу алды (ауысым алды) медициналық тексеруден өтеді. </w:t>
      </w:r>
    </w:p>
    <w:bookmarkEnd w:id="108"/>
    <w:bookmarkStart w:name="z126" w:id="109"/>
    <w:p>
      <w:pPr>
        <w:spacing w:after="0"/>
        <w:ind w:left="0"/>
        <w:jc w:val="both"/>
      </w:pPr>
      <w:r>
        <w:rPr>
          <w:rFonts w:ascii="Times New Roman"/>
          <w:b w:val="false"/>
          <w:i w:val="false"/>
          <w:color w:val="000000"/>
          <w:sz w:val="28"/>
        </w:rPr>
        <w:t xml:space="preserve">
      64. Ұшу алды (ауысым алды) медициналық тексеріп-қарауды өткізу алдында медициналық қызметкер ӘК экипаж мүшелерінде және ӘҚҚ авиадиспетчерлерінде маманның куәлігі мен медициналық қорытындыны тексереді. </w:t>
      </w:r>
    </w:p>
    <w:bookmarkEnd w:id="109"/>
    <w:bookmarkStart w:name="z127" w:id="110"/>
    <w:p>
      <w:pPr>
        <w:spacing w:after="0"/>
        <w:ind w:left="0"/>
        <w:jc w:val="both"/>
      </w:pPr>
      <w:r>
        <w:rPr>
          <w:rFonts w:ascii="Times New Roman"/>
          <w:b w:val="false"/>
          <w:i w:val="false"/>
          <w:color w:val="000000"/>
          <w:sz w:val="28"/>
        </w:rPr>
        <w:t xml:space="preserve">
      65. Авиация қызметкерлерде ауру немесе шаршау белгілері айқындалса, дәрігердің тағайындауысыз дәрі-дәрмектерді пайдалану немесе алкогольдік сусындарды ішу фактісі анықталса, ұшу алды (ауысым алды) демалыс және тамақтану режимі бұзылған жағдайда, медициналық қорытындының қолданылу мерзімі аяқталмаған жағдайда олар ұшуға немесе ӘҚҚ жұмысына жіберілмейді. </w:t>
      </w:r>
    </w:p>
    <w:bookmarkEnd w:id="110"/>
    <w:bookmarkStart w:name="z128" w:id="111"/>
    <w:p>
      <w:pPr>
        <w:spacing w:after="0"/>
        <w:ind w:left="0"/>
        <w:jc w:val="both"/>
      </w:pPr>
      <w:r>
        <w:rPr>
          <w:rFonts w:ascii="Times New Roman"/>
          <w:b w:val="false"/>
          <w:i w:val="false"/>
          <w:color w:val="000000"/>
          <w:sz w:val="28"/>
        </w:rPr>
        <w:t xml:space="preserve">
      66. Ұшу алды (ауысым алды) медициналық тексеріп-қарау төмендегідей көлемде жүргізіледі: сұрақ қою, сыртқы тексеру, ауыз қуысын және жұтқыншақты тексеру, тамыр соғуын қарау, көрсеткіштер бойынша – қан қысымын, дене қызуын өлшеу және дем шығаруында алкогольге сынақ жүргізу. </w:t>
      </w:r>
    </w:p>
    <w:bookmarkEnd w:id="111"/>
    <w:bookmarkStart w:name="z129" w:id="112"/>
    <w:p>
      <w:pPr>
        <w:spacing w:after="0"/>
        <w:ind w:left="0"/>
        <w:jc w:val="both"/>
      </w:pPr>
      <w:r>
        <w:rPr>
          <w:rFonts w:ascii="Times New Roman"/>
          <w:b w:val="false"/>
          <w:i w:val="false"/>
          <w:color w:val="000000"/>
          <w:sz w:val="28"/>
        </w:rPr>
        <w:t xml:space="preserve">
      67. Сұрақ қою арқылы денсаулық жағдайына шағымдары, ұйқының ұзақтығы мен сапасы, ұшу алды демалу жағдайлары, тамақтану режимі анықталып, жалпы жағдайы, сөйлеген сөзі, мимикасы, эмоционалдық жағдайы, ұшуды орындауға (ӘҚҚ жұмысына) дайындығы бағаланады. </w:t>
      </w:r>
    </w:p>
    <w:bookmarkEnd w:id="112"/>
    <w:bookmarkStart w:name="z130" w:id="113"/>
    <w:p>
      <w:pPr>
        <w:spacing w:after="0"/>
        <w:ind w:left="0"/>
        <w:jc w:val="both"/>
      </w:pPr>
      <w:r>
        <w:rPr>
          <w:rFonts w:ascii="Times New Roman"/>
          <w:b w:val="false"/>
          <w:i w:val="false"/>
          <w:color w:val="000000"/>
          <w:sz w:val="28"/>
        </w:rPr>
        <w:t xml:space="preserve">
      68. Денсаулық жағдайына, жеткіліксіз (толыққанды емес) демалысқа шағым түсетін болса, ӘК экипаж мүшесіне ұшуға (авиадиспетчер - ӘҚҚ жұмысына) рұқсат берілмейді, авиациялық дәрігерге жіберіледі. </w:t>
      </w:r>
    </w:p>
    <w:bookmarkEnd w:id="113"/>
    <w:bookmarkStart w:name="z131" w:id="114"/>
    <w:p>
      <w:pPr>
        <w:spacing w:after="0"/>
        <w:ind w:left="0"/>
        <w:jc w:val="both"/>
      </w:pPr>
      <w:r>
        <w:rPr>
          <w:rFonts w:ascii="Times New Roman"/>
          <w:b w:val="false"/>
          <w:i w:val="false"/>
          <w:color w:val="000000"/>
          <w:sz w:val="28"/>
        </w:rPr>
        <w:t xml:space="preserve">
      69. Сыртқы тексеріп-қарауға мыналар жатады: сыртқы келбетін бағалау, ӘК экипаж мүшелерінің киімінің ұшу бағыты бойынша метеорологиялық жағдайларына сәйкестігін тексеру, ашық тері мен көзге көрінетін былжыр қабықтарының бояуы мен жағдайын тексеру (жүзінің бозаруы, гипермия, аса жоғары тершеңдік, акроцианоз, ісік, терінің және склера сарғыштығы); бадамша безін, жұмсақ және қатты таңдайдың былжыр қабықтарын, ауыз қуысының артқы жағын, тілді тексеру; қарашықтардың жарыққа реакциясын анықтау. </w:t>
      </w:r>
    </w:p>
    <w:bookmarkEnd w:id="114"/>
    <w:bookmarkStart w:name="z132" w:id="115"/>
    <w:p>
      <w:pPr>
        <w:spacing w:after="0"/>
        <w:ind w:left="0"/>
        <w:jc w:val="both"/>
      </w:pPr>
      <w:r>
        <w:rPr>
          <w:rFonts w:ascii="Times New Roman"/>
          <w:b w:val="false"/>
          <w:i w:val="false"/>
          <w:color w:val="000000"/>
          <w:sz w:val="28"/>
        </w:rPr>
        <w:t xml:space="preserve">
      70. Тамыр соғуы білек тамырында саусақ арқылы (30 секунд ішінде 1 минутқа қайта есептеумен) тексерілетін адамды отырғызып алып анықталады, бұл жағдайда оның жиілігі, ырғағы, толуы мен күші бағаланады. </w:t>
      </w:r>
    </w:p>
    <w:bookmarkEnd w:id="115"/>
    <w:bookmarkStart w:name="z133" w:id="116"/>
    <w:p>
      <w:pPr>
        <w:spacing w:after="0"/>
        <w:ind w:left="0"/>
        <w:jc w:val="both"/>
      </w:pPr>
      <w:r>
        <w:rPr>
          <w:rFonts w:ascii="Times New Roman"/>
          <w:b w:val="false"/>
          <w:i w:val="false"/>
          <w:color w:val="000000"/>
          <w:sz w:val="28"/>
        </w:rPr>
        <w:t>
      71. Тахикардия (тамыр соғуының жиілігі 1 минутына 90 және одан көп соққы) немесе брадикардия (тамыр соғуының 1 минутына 55 соққыдан кем) анықталған жағдайда тексеріліп отырған адамның денсаулығы, алдыңғы физикалық және эмоционалдық жүктемелері жайында сұрақ қойылып, 5 минуттық демалыс беріліп, қайтадан тамыр соғуының жиілілігі есептелінеді (тахикардия кезінде – дененің қызуы өлшенеді).</w:t>
      </w:r>
    </w:p>
    <w:bookmarkEnd w:id="116"/>
    <w:bookmarkStart w:name="z134" w:id="117"/>
    <w:p>
      <w:pPr>
        <w:spacing w:after="0"/>
        <w:ind w:left="0"/>
        <w:jc w:val="both"/>
      </w:pPr>
      <w:r>
        <w:rPr>
          <w:rFonts w:ascii="Times New Roman"/>
          <w:b w:val="false"/>
          <w:i w:val="false"/>
          <w:color w:val="000000"/>
          <w:sz w:val="28"/>
        </w:rPr>
        <w:t xml:space="preserve">
      72. Тахикардия, брадикардия және аритмия ӘК экипаж мүшесін ұшудан (авиадиспетчерді - ӘҚҚ бойынша жұмыстан) шеттетудің негіздемесі болып табылады. </w:t>
      </w:r>
    </w:p>
    <w:bookmarkEnd w:id="117"/>
    <w:bookmarkStart w:name="z135" w:id="118"/>
    <w:p>
      <w:pPr>
        <w:spacing w:after="0"/>
        <w:ind w:left="0"/>
        <w:jc w:val="both"/>
      </w:pPr>
      <w:r>
        <w:rPr>
          <w:rFonts w:ascii="Times New Roman"/>
          <w:b w:val="false"/>
          <w:i w:val="false"/>
          <w:color w:val="000000"/>
          <w:sz w:val="28"/>
        </w:rPr>
        <w:t xml:space="preserve">
      73. Дәрігерлік-ұшу сараптаманы жүргізу барысында пилоттың (авиадиспетчердің) тамыр соғуының жиілгінің ауытқулары қалыптағы жеке адамға қатысты екендігі анықталған жағдайда, ДҰСК (ОДҰСК) төрағасы бұл туралы медициналық қорытындыда белгі қояды. </w:t>
      </w:r>
    </w:p>
    <w:bookmarkEnd w:id="118"/>
    <w:bookmarkStart w:name="z136" w:id="119"/>
    <w:p>
      <w:pPr>
        <w:spacing w:after="0"/>
        <w:ind w:left="0"/>
        <w:jc w:val="both"/>
      </w:pPr>
      <w:r>
        <w:rPr>
          <w:rFonts w:ascii="Times New Roman"/>
          <w:b w:val="false"/>
          <w:i w:val="false"/>
          <w:color w:val="000000"/>
          <w:sz w:val="28"/>
        </w:rPr>
        <w:t xml:space="preserve">
      74. Артериялық қысымы (бұдан әрі - АҚ) орындықта отыру қалпында сол қолында тонометр арқылы жүргізіледі. АҚ көтерілуі тексерілушінің 5 минуттық демалысынан кейін қайталанған өлшеу кезінде тіркелген жағдайда ескеріледі. </w:t>
      </w:r>
    </w:p>
    <w:bookmarkEnd w:id="119"/>
    <w:bookmarkStart w:name="z137" w:id="120"/>
    <w:p>
      <w:pPr>
        <w:spacing w:after="0"/>
        <w:ind w:left="0"/>
        <w:jc w:val="both"/>
      </w:pPr>
      <w:r>
        <w:rPr>
          <w:rFonts w:ascii="Times New Roman"/>
          <w:b w:val="false"/>
          <w:i w:val="false"/>
          <w:color w:val="000000"/>
          <w:sz w:val="28"/>
        </w:rPr>
        <w:t xml:space="preserve">
      75. Дені сау ӘК экипаж мүшелері мен авиадиспетчерлер АҚ мынадай көрсеткіштері кезінде ұшуға (ӘҚҚ бойынша жұмысқа) жіберіледі: сынапты бағаннан 140/90 миллиметр жоғары емес және сынапты бағаннан 100/60 миллиметр төмен емес. </w:t>
      </w:r>
    </w:p>
    <w:bookmarkEnd w:id="120"/>
    <w:bookmarkStart w:name="z138" w:id="121"/>
    <w:p>
      <w:pPr>
        <w:spacing w:after="0"/>
        <w:ind w:left="0"/>
        <w:jc w:val="both"/>
      </w:pPr>
      <w:r>
        <w:rPr>
          <w:rFonts w:ascii="Times New Roman"/>
          <w:b w:val="false"/>
          <w:i w:val="false"/>
          <w:color w:val="000000"/>
          <w:sz w:val="28"/>
        </w:rPr>
        <w:t xml:space="preserve">
      76. Ұшуға (ӘҚҚ бойынша жұмысқа) жіберілген артериалды гипертензиясы бар тұлғаларда АҚ көрсеткіштерінің диапазоны медициналық қорытындыда ДҰСК дәрігерімен көрсетіледі. Олардағы кәсіби қызметті орындау үшін ең жоғары рұқсат етілетін АҚ деңгейі сынапты бағаннан 160/95 миллиметр жоғары емес көрсеткіш болып табылады. </w:t>
      </w:r>
    </w:p>
    <w:bookmarkEnd w:id="121"/>
    <w:bookmarkStart w:name="z139" w:id="122"/>
    <w:p>
      <w:pPr>
        <w:spacing w:after="0"/>
        <w:ind w:left="0"/>
        <w:jc w:val="both"/>
      </w:pPr>
      <w:r>
        <w:rPr>
          <w:rFonts w:ascii="Times New Roman"/>
          <w:b w:val="false"/>
          <w:i w:val="false"/>
          <w:color w:val="000000"/>
          <w:sz w:val="28"/>
        </w:rPr>
        <w:t xml:space="preserve">
      77. Ұшу алды (ауысым алды) медициналық тексерудің нәтижелері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нысаны бойынша журналда тіркеледі.</w:t>
      </w:r>
    </w:p>
    <w:bookmarkEnd w:id="122"/>
    <w:bookmarkStart w:name="z140" w:id="123"/>
    <w:p>
      <w:pPr>
        <w:spacing w:after="0"/>
        <w:ind w:left="0"/>
        <w:jc w:val="both"/>
      </w:pPr>
      <w:r>
        <w:rPr>
          <w:rFonts w:ascii="Times New Roman"/>
          <w:b w:val="false"/>
          <w:i w:val="false"/>
          <w:color w:val="000000"/>
          <w:sz w:val="28"/>
        </w:rPr>
        <w:t>
      78. Ұшуға тапсырманы рәсімдеу барысында медициналық қызметкер ұшуға тапсырмасында денсаулық сақтау бекетінің атауы, соңғы ӘК экипаж мүшесі медициналық тексеруден өткен күні, айы, сағаты, минуттары көрсетілген штамп қояды, ұшуға жіберілген тұлғалардың санын көрсетіліп, қолы қойылады; медициналық қызметкердің ұшуға берілетін тапсырмада қосымша жазбаларды және түзетулерді енгізбейді.</w:t>
      </w:r>
    </w:p>
    <w:bookmarkEnd w:id="123"/>
    <w:bookmarkStart w:name="z141" w:id="124"/>
    <w:p>
      <w:pPr>
        <w:spacing w:after="0"/>
        <w:ind w:left="0"/>
        <w:jc w:val="both"/>
      </w:pPr>
      <w:r>
        <w:rPr>
          <w:rFonts w:ascii="Times New Roman"/>
          <w:b w:val="false"/>
          <w:i w:val="false"/>
          <w:color w:val="000000"/>
          <w:sz w:val="28"/>
        </w:rPr>
        <w:t xml:space="preserve">
      79. Авиадиспетчерлерді ӘҚҚ бойынша жұмысқа жіберу кезінде авиадиспетчерлердің жетекшісі (ауысым бойынша аға қызметкер) ауысым алды медициналық тексеруден соңғы кезекте өтіп, ӘҚҚ авиадиспетчерлерін тексеру нәтижелері туралы мәліметтерді алады. </w:t>
      </w:r>
    </w:p>
    <w:bookmarkEnd w:id="124"/>
    <w:bookmarkStart w:name="z142" w:id="125"/>
    <w:p>
      <w:pPr>
        <w:spacing w:after="0"/>
        <w:ind w:left="0"/>
        <w:jc w:val="both"/>
      </w:pPr>
      <w:r>
        <w:rPr>
          <w:rFonts w:ascii="Times New Roman"/>
          <w:b w:val="false"/>
          <w:i w:val="false"/>
          <w:color w:val="000000"/>
          <w:sz w:val="28"/>
        </w:rPr>
        <w:t xml:space="preserve">
      80. ӘК экипаж мүшесін ұшудан (авиадиспетчерді - ӘҚҚ бойынша жұмысынан) шеттету кезінде медициналық қызметкер бұл туралы ұшудан (ӘҚҚ бойынша жұмысынан) шеттету журналында жазып, оларға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13-қосымшаларына</w:t>
      </w:r>
      <w:r>
        <w:rPr>
          <w:rFonts w:ascii="Times New Roman"/>
          <w:b w:val="false"/>
          <w:i w:val="false"/>
          <w:color w:val="000000"/>
          <w:sz w:val="28"/>
        </w:rPr>
        <w:t xml:space="preserve"> сәйкес нысанда анықтама беріледі авиакәсіпорынның ұшу (авиадиспетчерлік) басшылығына шеттету туралы мәлімдейді. </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7"/>
        <w:gridCol w:w="3312"/>
        <w:gridCol w:w="3719"/>
        <w:gridCol w:w="12407"/>
      </w:tblGrid>
      <w:tr>
        <w:trPr>
          <w:trHeight w:val="30" w:hRule="atLeast"/>
        </w:trPr>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Republic of Kazakhstan</w:t>
            </w:r>
          </w:p>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қорытынды класс</w:t>
            </w:r>
          </w:p>
          <w:p>
            <w:pPr>
              <w:spacing w:after="20"/>
              <w:ind w:left="20"/>
              <w:jc w:val="both"/>
            </w:pPr>
            <w:r>
              <w:rPr>
                <w:rFonts w:ascii="Times New Roman"/>
                <w:b w:val="false"/>
                <w:i w:val="false"/>
                <w:color w:val="000000"/>
                <w:sz w:val="20"/>
              </w:rPr>
              <w:t>
Медицинское заключение класса</w:t>
            </w:r>
          </w:p>
          <w:p>
            <w:pPr>
              <w:spacing w:after="20"/>
              <w:ind w:left="20"/>
              <w:jc w:val="both"/>
            </w:pPr>
            <w:r>
              <w:rPr>
                <w:rFonts w:ascii="Times New Roman"/>
                <w:b w:val="false"/>
                <w:i w:val="false"/>
                <w:color w:val="000000"/>
                <w:sz w:val="20"/>
              </w:rPr>
              <w:t>
Medical certificate class</w:t>
            </w:r>
          </w:p>
          <w:p>
            <w:pPr>
              <w:spacing w:after="20"/>
              <w:ind w:left="20"/>
              <w:jc w:val="both"/>
            </w:pPr>
            <w:r>
              <w:rPr>
                <w:rFonts w:ascii="Times New Roman"/>
                <w:b w:val="false"/>
                <w:i w:val="false"/>
                <w:color w:val="000000"/>
                <w:sz w:val="20"/>
              </w:rPr>
              <w:t>
ХААҰ конвенциясының 1-қосымшасына сәйкес берілген</w:t>
            </w:r>
          </w:p>
          <w:p>
            <w:pPr>
              <w:spacing w:after="20"/>
              <w:ind w:left="20"/>
              <w:jc w:val="both"/>
            </w:pPr>
            <w:r>
              <w:rPr>
                <w:rFonts w:ascii="Times New Roman"/>
                <w:b w:val="false"/>
                <w:i w:val="false"/>
                <w:color w:val="000000"/>
                <w:sz w:val="20"/>
              </w:rPr>
              <w:t>
Выдано в соответствии с Приложением 1 к Конвенции ИКАО</w:t>
            </w:r>
          </w:p>
          <w:p>
            <w:pPr>
              <w:spacing w:after="20"/>
              <w:ind w:left="20"/>
              <w:jc w:val="both"/>
            </w:pPr>
            <w:r>
              <w:rPr>
                <w:rFonts w:ascii="Times New Roman"/>
                <w:b w:val="false"/>
                <w:i w:val="false"/>
                <w:color w:val="000000"/>
                <w:sz w:val="20"/>
              </w:rPr>
              <w:t>
Issued in accordance with Annex I Convention of ICAO</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8989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98900" cy="213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 куәлігін берген құзыретті орган/Уполномоченный орган, выдавший свидетельство авиационного персонала/Authority that issued or is to issue the aviation personnel licence:</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Медициналық қорытынды нөмірі:</w:t>
            </w:r>
          </w:p>
          <w:p>
            <w:pPr>
              <w:spacing w:after="20"/>
              <w:ind w:left="20"/>
              <w:jc w:val="both"/>
            </w:pPr>
            <w:r>
              <w:rPr>
                <w:rFonts w:ascii="Times New Roman"/>
                <w:b w:val="false"/>
                <w:i w:val="false"/>
                <w:color w:val="000000"/>
                <w:sz w:val="20"/>
              </w:rPr>
              <w:t>
Номер медицинского заключения:</w:t>
            </w:r>
          </w:p>
          <w:p>
            <w:pPr>
              <w:spacing w:after="20"/>
              <w:ind w:left="20"/>
              <w:jc w:val="both"/>
            </w:pPr>
            <w:r>
              <w:rPr>
                <w:rFonts w:ascii="Times New Roman"/>
                <w:b w:val="false"/>
                <w:i w:val="false"/>
                <w:color w:val="000000"/>
                <w:sz w:val="20"/>
              </w:rPr>
              <w:t>
Certificate number:</w:t>
            </w:r>
          </w:p>
          <w:p>
            <w:pPr>
              <w:spacing w:after="20"/>
              <w:ind w:left="20"/>
              <w:jc w:val="both"/>
            </w:pPr>
            <w:r>
              <w:rPr>
                <w:rFonts w:ascii="Times New Roman"/>
                <w:b w:val="false"/>
                <w:i w:val="false"/>
                <w:color w:val="000000"/>
                <w:sz w:val="20"/>
              </w:rPr>
              <w:t>
Медициналық қорытынды иесінің аты жөні/Фамилия, имя, отчество владельца медицинского заключения/Last and first name of holder:</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Туған жылы, айы, күні/Год, месяц, день рождения/Date of birth:_________Ұлты/Национальность/Nationality:</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Медициналық қорытынды иесінің қолтаңбасы/Подпись обладателя медицинского заключения/Signature of holder:________</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Шектеулер/Ограничения/Limitations:_______</w:t>
            </w:r>
          </w:p>
          <w:p>
            <w:pPr>
              <w:spacing w:after="20"/>
              <w:ind w:left="20"/>
              <w:jc w:val="both"/>
            </w:pPr>
            <w:r>
              <w:rPr>
                <w:rFonts w:ascii="Times New Roman"/>
                <w:b w:val="false"/>
                <w:i w:val="false"/>
                <w:color w:val="000000"/>
                <w:sz w:val="20"/>
              </w:rPr>
              <w:t>
Код/Code</w:t>
            </w:r>
          </w:p>
          <w:p>
            <w:pPr>
              <w:spacing w:after="20"/>
              <w:ind w:left="20"/>
              <w:jc w:val="both"/>
            </w:pPr>
            <w:r>
              <w:rPr>
                <w:rFonts w:ascii="Times New Roman"/>
                <w:b w:val="false"/>
                <w:i w:val="false"/>
                <w:color w:val="000000"/>
                <w:sz w:val="20"/>
              </w:rPr>
              <w:t>
Берілген күні/Дата выдачи/Date of issue:</w:t>
            </w:r>
          </w:p>
          <w:p>
            <w:pPr>
              <w:spacing w:after="20"/>
              <w:ind w:left="20"/>
              <w:jc w:val="both"/>
            </w:pPr>
            <w:r>
              <w:rPr>
                <w:rFonts w:ascii="Times New Roman"/>
                <w:b w:val="false"/>
                <w:i w:val="false"/>
                <w:color w:val="000000"/>
                <w:sz w:val="20"/>
              </w:rPr>
              <w:t>
______________(кк.аа.жж/дд.мм.гг./dd.mm.yy)</w:t>
            </w:r>
          </w:p>
          <w:p>
            <w:pPr>
              <w:spacing w:after="20"/>
              <w:ind w:left="20"/>
              <w:jc w:val="both"/>
            </w:pPr>
            <w:r>
              <w:rPr>
                <w:rFonts w:ascii="Times New Roman"/>
                <w:b w:val="false"/>
                <w:i w:val="false"/>
                <w:color w:val="000000"/>
                <w:sz w:val="20"/>
              </w:rPr>
              <w:t>
Медициналық қорытынды берушінің қолы/Подпись выдавшего медицинское заключение/Signature of issuing, Chairman of Flight Medical Commission:</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Мөр/печать/Stamp:</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қорытындының аяқталу мерзімі/срок окончания медицинского заключения/Expiry date of this certificate: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0"/>
              <w:gridCol w:w="310"/>
            </w:tblGrid>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класс(кк.аа.жж/дд.мм.гг./dd.mm.yy)</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класс(кк.аа.жж/дд.мм.гг./dd.mm.yy)</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класс(кк.аа.жж/дд.мм.гг./dd.mm.yy)</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Соңғы қаралу мерзімі/дата последнего осмотра/ Last examination date: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6"/>
              <w:gridCol w:w="134"/>
            </w:tblGrid>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медициналық қаралу мерзімі/дата последнего медицинского осмотра/Last examination date:(кк.аа.жж/дд.мм.гг./dd.mm.yy)</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Электрокардиограмма/Electrocardiogram(кк.аа.жж/дд.мм.гг./dd.mm.yy)</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Аудиограмма/Audiogram(кк.аа.жж/дд.мм.гг./dd.mm.yy)</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тексеру/Обследование Офтальмология/Ophtalmology(кк.аа.жж/дд.мм.гг./dd.mm.yy)</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Алдыңғы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2812"/>
        <w:gridCol w:w="1956"/>
        <w:gridCol w:w="6327"/>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жарамдылықты төмендетуші жағдайлар/факторы снижающие медицинскую годность/Decrease in medical fitness:</w:t>
            </w:r>
          </w:p>
          <w:p>
            <w:pPr>
              <w:spacing w:after="20"/>
              <w:ind w:left="20"/>
              <w:jc w:val="both"/>
            </w:pPr>
            <w:r>
              <w:rPr>
                <w:rFonts w:ascii="Times New Roman"/>
                <w:b w:val="false"/>
                <w:i w:val="false"/>
                <w:color w:val="000000"/>
                <w:sz w:val="20"/>
              </w:rPr>
              <w:t>
(а) куәлік  иелері мынадай уақыттарда құқықтары мен сәйкес рейтингтерін кез-келген уақытта жүзеге асырмау қажет:</w:t>
            </w:r>
          </w:p>
          <w:p>
            <w:pPr>
              <w:spacing w:after="20"/>
              <w:ind w:left="20"/>
              <w:jc w:val="both"/>
            </w:pPr>
            <w:r>
              <w:rPr>
                <w:rFonts w:ascii="Times New Roman"/>
                <w:b w:val="false"/>
                <w:i w:val="false"/>
                <w:color w:val="000000"/>
                <w:sz w:val="20"/>
              </w:rPr>
              <w:t>
(1) Ұшуларды қауіпсіз, сәтті жүзеге асыру қабілетіне әсер ете алатын олардың денсаулық жағдайларының қандайда бір төмендеуін сезінгенде;</w:t>
            </w:r>
          </w:p>
          <w:p>
            <w:pPr>
              <w:spacing w:after="20"/>
              <w:ind w:left="20"/>
              <w:jc w:val="both"/>
            </w:pPr>
            <w:r>
              <w:rPr>
                <w:rFonts w:ascii="Times New Roman"/>
                <w:b w:val="false"/>
                <w:i w:val="false"/>
                <w:color w:val="000000"/>
                <w:sz w:val="20"/>
              </w:rPr>
              <w:t>
(2) қазіргі  қорытындымен берілген құқықтарды қауіпсіз жүзеге асыруға кедергі келтіре алатын кез-келген тағайындалған немесе тағайындалмаған дәрілік заттарды қабылдаса немесе қолданса.</w:t>
            </w:r>
          </w:p>
          <w:p>
            <w:pPr>
              <w:spacing w:after="20"/>
              <w:ind w:left="20"/>
              <w:jc w:val="both"/>
            </w:pPr>
            <w:r>
              <w:rPr>
                <w:rFonts w:ascii="Times New Roman"/>
                <w:b w:val="false"/>
                <w:i w:val="false"/>
                <w:color w:val="000000"/>
                <w:sz w:val="20"/>
              </w:rPr>
              <w:t>
(3) ұшу қауіпсіздігіне кедергі келтіретін кез-келген медициналық, хирургиялық немесе басқа да ем қабылдаса;</w:t>
            </w:r>
          </w:p>
          <w:p>
            <w:pPr>
              <w:spacing w:after="20"/>
              <w:ind w:left="20"/>
              <w:jc w:val="both"/>
            </w:pPr>
            <w:r>
              <w:rPr>
                <w:rFonts w:ascii="Times New Roman"/>
                <w:b w:val="false"/>
                <w:i w:val="false"/>
                <w:color w:val="000000"/>
                <w:sz w:val="20"/>
              </w:rPr>
              <w:t>
(б) Сонымен қатар, мынадай жағдайда, медициналық қорытынды иелері ақталмаған бөгеліссіз авиамедициналық кеңеске жүгінуі қажет:</w:t>
            </w:r>
          </w:p>
          <w:p>
            <w:pPr>
              <w:spacing w:after="20"/>
              <w:ind w:left="20"/>
              <w:jc w:val="both"/>
            </w:pPr>
            <w:r>
              <w:rPr>
                <w:rFonts w:ascii="Times New Roman"/>
                <w:b w:val="false"/>
                <w:i w:val="false"/>
                <w:color w:val="000000"/>
                <w:sz w:val="20"/>
              </w:rPr>
              <w:t>
(1) хирургиялық операциялар немесе инвазивті процедуралардан өтсе;</w:t>
            </w:r>
          </w:p>
          <w:p>
            <w:pPr>
              <w:spacing w:after="20"/>
              <w:ind w:left="20"/>
              <w:jc w:val="both"/>
            </w:pPr>
            <w:r>
              <w:rPr>
                <w:rFonts w:ascii="Times New Roman"/>
                <w:b w:val="false"/>
                <w:i w:val="false"/>
                <w:color w:val="000000"/>
                <w:sz w:val="20"/>
              </w:rPr>
              <w:t>
(2) кез-келген медициналық қорларды тұрақты қолдануды бастаса;</w:t>
            </w:r>
          </w:p>
          <w:p>
            <w:pPr>
              <w:spacing w:after="20"/>
              <w:ind w:left="20"/>
              <w:jc w:val="both"/>
            </w:pPr>
            <w:r>
              <w:rPr>
                <w:rFonts w:ascii="Times New Roman"/>
                <w:b w:val="false"/>
                <w:i w:val="false"/>
                <w:color w:val="000000"/>
                <w:sz w:val="20"/>
              </w:rPr>
              <w:t>
(3) ұшу экипажы мүшесі ретінде қызмет атқару қабілетсіздігіне әкелген кез-келген елеулі персоналды жарақаттардан жапа шексе;</w:t>
            </w:r>
          </w:p>
          <w:p>
            <w:pPr>
              <w:spacing w:after="20"/>
              <w:ind w:left="20"/>
              <w:jc w:val="both"/>
            </w:pPr>
            <w:r>
              <w:rPr>
                <w:rFonts w:ascii="Times New Roman"/>
                <w:b w:val="false"/>
                <w:i w:val="false"/>
                <w:color w:val="000000"/>
                <w:sz w:val="20"/>
              </w:rPr>
              <w:t>
(4) ұшу экипажы мүшесі ретінде жұмыс істеу қабілетсіздігіне әкелген қандайда бір маңызды аурумен ауырса;</w:t>
            </w:r>
          </w:p>
          <w:p>
            <w:pPr>
              <w:spacing w:after="20"/>
              <w:ind w:left="20"/>
              <w:jc w:val="both"/>
            </w:pPr>
            <w:r>
              <w:rPr>
                <w:rFonts w:ascii="Times New Roman"/>
                <w:b w:val="false"/>
                <w:i w:val="false"/>
                <w:color w:val="000000"/>
                <w:sz w:val="20"/>
              </w:rPr>
              <w:t>
(5) жүктілік кезінде;</w:t>
            </w:r>
          </w:p>
          <w:p>
            <w:pPr>
              <w:spacing w:after="20"/>
              <w:ind w:left="20"/>
              <w:jc w:val="both"/>
            </w:pPr>
            <w:r>
              <w:rPr>
                <w:rFonts w:ascii="Times New Roman"/>
                <w:b w:val="false"/>
                <w:i w:val="false"/>
                <w:color w:val="000000"/>
                <w:sz w:val="20"/>
              </w:rPr>
              <w:t>
(6) ауруханада немесе медициналық клиникаларда емделген болса;</w:t>
            </w:r>
          </w:p>
          <w:p>
            <w:pPr>
              <w:spacing w:after="20"/>
              <w:ind w:left="20"/>
              <w:jc w:val="both"/>
            </w:pPr>
            <w:r>
              <w:rPr>
                <w:rFonts w:ascii="Times New Roman"/>
                <w:b w:val="false"/>
                <w:i w:val="false"/>
                <w:color w:val="000000"/>
                <w:sz w:val="20"/>
              </w:rPr>
              <w:t>
(7) линзаны алғашқы коррекциялаудан өтсе.</w:t>
            </w:r>
          </w:p>
          <w:p>
            <w:pPr>
              <w:spacing w:after="20"/>
              <w:ind w:left="20"/>
              <w:jc w:val="both"/>
            </w:pPr>
            <w:r>
              <w:rPr>
                <w:rFonts w:ascii="Times New Roman"/>
                <w:b w:val="false"/>
                <w:i w:val="false"/>
                <w:color w:val="000000"/>
                <w:sz w:val="20"/>
              </w:rPr>
              <w:t>
Медициналық қорытынды иелері тым болмаса 21 күн бойы әуе кемесі экипаж мүшесі ретінде қызмет ету қабілетсіздігіне әкелген кез-келген аурудан жапа шеккен кезде, дәрігерлік-ұшу комиссиясы төрағасы кеңеске жүгінуі қажет.</w:t>
            </w:r>
          </w:p>
          <w:p>
            <w:pPr>
              <w:spacing w:after="20"/>
              <w:ind w:left="20"/>
              <w:jc w:val="both"/>
            </w:pPr>
            <w:r>
              <w:rPr>
                <w:rFonts w:ascii="Times New Roman"/>
                <w:b w:val="false"/>
                <w:i w:val="false"/>
                <w:color w:val="000000"/>
                <w:sz w:val="20"/>
              </w:rPr>
              <w:t>
(а) обладатели свидетельств авиационного персонала не должны осуществлять права, и соответствующие рейтинги в любое время, когда они:</w:t>
            </w:r>
          </w:p>
          <w:p>
            <w:pPr>
              <w:spacing w:after="20"/>
              <w:ind w:left="20"/>
              <w:jc w:val="both"/>
            </w:pPr>
            <w:r>
              <w:rPr>
                <w:rFonts w:ascii="Times New Roman"/>
                <w:b w:val="false"/>
                <w:i w:val="false"/>
                <w:color w:val="000000"/>
                <w:sz w:val="20"/>
              </w:rPr>
              <w:t>
(1) осознают какие-либо снижения их состояния здоровья, которые могут влиять на способность безопасно, благополучно выполнить полеты;</w:t>
            </w:r>
          </w:p>
          <w:p>
            <w:pPr>
              <w:spacing w:after="20"/>
              <w:ind w:left="20"/>
              <w:jc w:val="both"/>
            </w:pPr>
            <w:r>
              <w:rPr>
                <w:rFonts w:ascii="Times New Roman"/>
                <w:b w:val="false"/>
                <w:i w:val="false"/>
                <w:color w:val="000000"/>
                <w:sz w:val="20"/>
              </w:rPr>
              <w:t>
(2) принимают или используют любые назначенные или не назначенные лекарственные средства, которые могут препятствовать безопасному осуществлению прав, предоставляемых данным медицинским заключением;</w:t>
            </w:r>
          </w:p>
          <w:p>
            <w:pPr>
              <w:spacing w:after="20"/>
              <w:ind w:left="20"/>
              <w:jc w:val="both"/>
            </w:pPr>
            <w:r>
              <w:rPr>
                <w:rFonts w:ascii="Times New Roman"/>
                <w:b w:val="false"/>
                <w:i w:val="false"/>
                <w:color w:val="000000"/>
                <w:sz w:val="20"/>
              </w:rPr>
              <w:t>
(3) получение любых медицинских, хирургических или другое лечение, которые могут препятствовать безопасности полетов.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Кроме того, владельцы медицинского заключения должны без неоправданных задержек, обратиться за авиамедицинским советом, когда они:</w:t>
            </w:r>
          </w:p>
          <w:p>
            <w:pPr>
              <w:spacing w:after="20"/>
              <w:ind w:left="20"/>
              <w:jc w:val="both"/>
            </w:pPr>
            <w:r>
              <w:rPr>
                <w:rFonts w:ascii="Times New Roman"/>
                <w:b w:val="false"/>
                <w:i w:val="false"/>
                <w:color w:val="000000"/>
                <w:sz w:val="20"/>
              </w:rPr>
              <w:t>
1) перенесли хирургические операции или инвазивные процедуры;</w:t>
            </w:r>
          </w:p>
          <w:p>
            <w:pPr>
              <w:spacing w:after="20"/>
              <w:ind w:left="20"/>
              <w:jc w:val="both"/>
            </w:pPr>
            <w:r>
              <w:rPr>
                <w:rFonts w:ascii="Times New Roman"/>
                <w:b w:val="false"/>
                <w:i w:val="false"/>
                <w:color w:val="000000"/>
                <w:sz w:val="20"/>
              </w:rPr>
              <w:t>
(2) начали регулярное использование любых медицинских средств;</w:t>
            </w:r>
          </w:p>
          <w:p>
            <w:pPr>
              <w:spacing w:after="20"/>
              <w:ind w:left="20"/>
              <w:jc w:val="both"/>
            </w:pPr>
            <w:r>
              <w:rPr>
                <w:rFonts w:ascii="Times New Roman"/>
                <w:b w:val="false"/>
                <w:i w:val="false"/>
                <w:color w:val="000000"/>
                <w:sz w:val="20"/>
              </w:rPr>
              <w:t>
(3) пострадали от любых существенных персональных травм, привлекшие неспособность функционировать в качестве члена летного экипажа;</w:t>
            </w:r>
          </w:p>
          <w:p>
            <w:pPr>
              <w:spacing w:after="20"/>
              <w:ind w:left="20"/>
              <w:jc w:val="both"/>
            </w:pPr>
            <w:r>
              <w:rPr>
                <w:rFonts w:ascii="Times New Roman"/>
                <w:b w:val="false"/>
                <w:i w:val="false"/>
                <w:color w:val="000000"/>
                <w:sz w:val="20"/>
              </w:rPr>
              <w:t>
(4) страдают от каких-либо значительных болезней, приведшие к неспособности работать в качестве члена летного экипажа;</w:t>
            </w:r>
          </w:p>
          <w:p>
            <w:pPr>
              <w:spacing w:after="20"/>
              <w:ind w:left="20"/>
              <w:jc w:val="both"/>
            </w:pPr>
            <w:r>
              <w:rPr>
                <w:rFonts w:ascii="Times New Roman"/>
                <w:b w:val="false"/>
                <w:i w:val="false"/>
                <w:color w:val="000000"/>
                <w:sz w:val="20"/>
              </w:rPr>
              <w:t>
(5) при беременности;</w:t>
            </w:r>
          </w:p>
          <w:p>
            <w:pPr>
              <w:spacing w:after="20"/>
              <w:ind w:left="20"/>
              <w:jc w:val="both"/>
            </w:pPr>
            <w:r>
              <w:rPr>
                <w:rFonts w:ascii="Times New Roman"/>
                <w:b w:val="false"/>
                <w:i w:val="false"/>
                <w:color w:val="000000"/>
                <w:sz w:val="20"/>
              </w:rPr>
              <w:t>
(6) были госпитализированы в госпитали или медицинские клиники;</w:t>
            </w:r>
          </w:p>
          <w:p>
            <w:pPr>
              <w:spacing w:after="20"/>
              <w:ind w:left="20"/>
              <w:jc w:val="both"/>
            </w:pPr>
            <w:r>
              <w:rPr>
                <w:rFonts w:ascii="Times New Roman"/>
                <w:b w:val="false"/>
                <w:i w:val="false"/>
                <w:color w:val="000000"/>
                <w:sz w:val="20"/>
              </w:rPr>
              <w:t>
(7) впервые корректировали линзы.</w:t>
            </w:r>
          </w:p>
          <w:p>
            <w:pPr>
              <w:spacing w:after="20"/>
              <w:ind w:left="20"/>
              <w:jc w:val="both"/>
            </w:pPr>
            <w:r>
              <w:rPr>
                <w:rFonts w:ascii="Times New Roman"/>
                <w:b w:val="false"/>
                <w:i w:val="false"/>
                <w:color w:val="000000"/>
                <w:sz w:val="20"/>
              </w:rPr>
              <w:t>
Обладатели медицинского заключения должны обратиться за советом к председателю врачебно-летной комиссии, когда они страдают от какой-либо болезни, приведшего к неспособности функционировать в качестве члена экипажа воздушного судна в течении по крайней мере 21 дней.</w:t>
            </w:r>
          </w:p>
          <w:p>
            <w:pPr>
              <w:spacing w:after="20"/>
              <w:ind w:left="20"/>
              <w:jc w:val="both"/>
            </w:pPr>
            <w:r>
              <w:rPr>
                <w:rFonts w:ascii="Times New Roman"/>
                <w:b w:val="false"/>
                <w:i w:val="false"/>
                <w:color w:val="000000"/>
                <w:sz w:val="20"/>
              </w:rPr>
              <w:t>
(a) Licence holders shall not exercise the privileges of their licence and related ratings or certificates at any time when they:</w:t>
            </w:r>
          </w:p>
          <w:p>
            <w:pPr>
              <w:spacing w:after="20"/>
              <w:ind w:left="20"/>
              <w:jc w:val="both"/>
            </w:pPr>
            <w:r>
              <w:rPr>
                <w:rFonts w:ascii="Times New Roman"/>
                <w:b w:val="false"/>
                <w:i w:val="false"/>
                <w:color w:val="000000"/>
                <w:sz w:val="20"/>
              </w:rPr>
              <w:t>
(1) are aware of any decrease in their medical fitness which might render them unable to safely exercise those privileges;</w:t>
            </w:r>
          </w:p>
          <w:p>
            <w:pPr>
              <w:spacing w:after="20"/>
              <w:ind w:left="20"/>
              <w:jc w:val="both"/>
            </w:pPr>
            <w:r>
              <w:rPr>
                <w:rFonts w:ascii="Times New Roman"/>
                <w:b w:val="false"/>
                <w:i w:val="false"/>
                <w:color w:val="000000"/>
                <w:sz w:val="20"/>
              </w:rPr>
              <w:t>
(2) take or use any prescribed or non-prescribed medication which is likely to interfere with the safe exercise of the privileges of the applicable licence;</w:t>
            </w:r>
          </w:p>
          <w:p>
            <w:pPr>
              <w:spacing w:after="20"/>
              <w:ind w:left="20"/>
              <w:jc w:val="both"/>
            </w:pPr>
            <w:r>
              <w:rPr>
                <w:rFonts w:ascii="Times New Roman"/>
                <w:b w:val="false"/>
                <w:i w:val="false"/>
                <w:color w:val="000000"/>
                <w:sz w:val="20"/>
              </w:rPr>
              <w:t>
(3) receive any medical, surgical or other treatment that is likely to interfere with flight safety.</w:t>
            </w:r>
          </w:p>
          <w:p>
            <w:pPr>
              <w:spacing w:after="20"/>
              <w:ind w:left="20"/>
              <w:jc w:val="both"/>
            </w:pPr>
            <w:r>
              <w:rPr>
                <w:rFonts w:ascii="Times New Roman"/>
                <w:b w:val="false"/>
                <w:i w:val="false"/>
                <w:color w:val="000000"/>
                <w:sz w:val="20"/>
              </w:rPr>
              <w:t>
(b) In addition, licence holders shall, without undue delay, seek aero-medical advice when they:</w:t>
            </w:r>
          </w:p>
          <w:p>
            <w:pPr>
              <w:spacing w:after="20"/>
              <w:ind w:left="20"/>
              <w:jc w:val="both"/>
            </w:pPr>
            <w:r>
              <w:rPr>
                <w:rFonts w:ascii="Times New Roman"/>
                <w:b w:val="false"/>
                <w:i w:val="false"/>
                <w:color w:val="000000"/>
                <w:sz w:val="20"/>
              </w:rPr>
              <w:t>
(1) have undergone a surgical operation or invasive procedure;</w:t>
            </w:r>
          </w:p>
          <w:p>
            <w:pPr>
              <w:spacing w:after="20"/>
              <w:ind w:left="20"/>
              <w:jc w:val="both"/>
            </w:pPr>
            <w:r>
              <w:rPr>
                <w:rFonts w:ascii="Times New Roman"/>
                <w:b w:val="false"/>
                <w:i w:val="false"/>
                <w:color w:val="000000"/>
                <w:sz w:val="20"/>
              </w:rPr>
              <w:t>
(2) have commenced the regular use of any medication;</w:t>
            </w:r>
          </w:p>
          <w:p>
            <w:pPr>
              <w:spacing w:after="20"/>
              <w:ind w:left="20"/>
              <w:jc w:val="both"/>
            </w:pPr>
            <w:r>
              <w:rPr>
                <w:rFonts w:ascii="Times New Roman"/>
                <w:b w:val="false"/>
                <w:i w:val="false"/>
                <w:color w:val="000000"/>
                <w:sz w:val="20"/>
              </w:rPr>
              <w:t>
(3) have suffered any significant personal injury involving incapacity to function as a member of the flight crew;</w:t>
            </w:r>
          </w:p>
          <w:p>
            <w:pPr>
              <w:spacing w:after="20"/>
              <w:ind w:left="20"/>
              <w:jc w:val="both"/>
            </w:pPr>
            <w:r>
              <w:rPr>
                <w:rFonts w:ascii="Times New Roman"/>
                <w:b w:val="false"/>
                <w:i w:val="false"/>
                <w:color w:val="000000"/>
                <w:sz w:val="20"/>
              </w:rPr>
              <w:t>
(4) have been suffering from any significant illness involving incapacity to function as a member of the flight crew;</w:t>
            </w:r>
          </w:p>
          <w:p>
            <w:pPr>
              <w:spacing w:after="20"/>
              <w:ind w:left="20"/>
              <w:jc w:val="both"/>
            </w:pPr>
            <w:r>
              <w:rPr>
                <w:rFonts w:ascii="Times New Roman"/>
                <w:b w:val="false"/>
                <w:i w:val="false"/>
                <w:color w:val="000000"/>
                <w:sz w:val="20"/>
              </w:rPr>
              <w:t>
(5) are pregnant;</w:t>
            </w:r>
          </w:p>
          <w:p>
            <w:pPr>
              <w:spacing w:after="20"/>
              <w:ind w:left="20"/>
              <w:jc w:val="both"/>
            </w:pPr>
            <w:r>
              <w:rPr>
                <w:rFonts w:ascii="Times New Roman"/>
                <w:b w:val="false"/>
                <w:i w:val="false"/>
                <w:color w:val="000000"/>
                <w:sz w:val="20"/>
              </w:rPr>
              <w:t>
(6) have been admitted to hospital or medical clinic;</w:t>
            </w:r>
          </w:p>
          <w:p>
            <w:pPr>
              <w:spacing w:after="20"/>
              <w:ind w:left="20"/>
              <w:jc w:val="both"/>
            </w:pPr>
            <w:r>
              <w:rPr>
                <w:rFonts w:ascii="Times New Roman"/>
                <w:b w:val="false"/>
                <w:i w:val="false"/>
                <w:color w:val="000000"/>
                <w:sz w:val="20"/>
              </w:rPr>
              <w:t>
(7) first require correcting lenses.</w:t>
            </w:r>
          </w:p>
          <w:p>
            <w:pPr>
              <w:spacing w:after="20"/>
              <w:ind w:left="20"/>
              <w:jc w:val="both"/>
            </w:pPr>
            <w:r>
              <w:rPr>
                <w:rFonts w:ascii="Times New Roman"/>
                <w:b w:val="false"/>
                <w:i w:val="false"/>
                <w:color w:val="000000"/>
                <w:sz w:val="20"/>
              </w:rPr>
              <w:t>
Holders of a medical certificate should seek the advice of an chaiman of medical comission when they have been suffering from any illness involving incapacity to function as a member of the flight crew for a period of at least 21 days.</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Коды/Cods</w:t>
            </w:r>
          </w:p>
          <w:p>
            <w:pPr>
              <w:spacing w:after="20"/>
              <w:ind w:left="20"/>
              <w:jc w:val="both"/>
            </w:pPr>
            <w:r>
              <w:rPr>
                <w:rFonts w:ascii="Times New Roman"/>
                <w:b w:val="false"/>
                <w:i w:val="false"/>
                <w:color w:val="000000"/>
                <w:sz w:val="20"/>
              </w:rPr>
              <w:t>
TML – медициналық қорытындыың қолдану мерзімінің шектелуі/ ограничения срока действия медицинского заключения; restriction of the period of validity of the medical certificate;</w:t>
            </w:r>
          </w:p>
          <w:p>
            <w:pPr>
              <w:spacing w:after="20"/>
              <w:ind w:left="20"/>
              <w:jc w:val="both"/>
            </w:pPr>
            <w:r>
              <w:rPr>
                <w:rFonts w:ascii="Times New Roman"/>
                <w:b w:val="false"/>
                <w:i w:val="false"/>
                <w:color w:val="000000"/>
                <w:sz w:val="20"/>
              </w:rPr>
              <w:t>
VDL - алыстан көргіштік пен аралық және жақыннан көргіштік секілді көру қабілеті мәселелеріндегі түзету/коррекция при проблемах со зрением как дальнозоркость и промежуточное и близорукость/Correction for defective distant, intermediate and near vision;</w:t>
            </w:r>
          </w:p>
          <w:p>
            <w:pPr>
              <w:spacing w:after="20"/>
              <w:ind w:left="20"/>
              <w:jc w:val="both"/>
            </w:pPr>
            <w:r>
              <w:rPr>
                <w:rFonts w:ascii="Times New Roman"/>
                <w:b w:val="false"/>
                <w:i w:val="false"/>
                <w:color w:val="000000"/>
                <w:sz w:val="20"/>
              </w:rPr>
              <w:t>
VML - алыс, орта және жақын қашықтықтағы көру қабілетінің мәселелерін түзету/коррекция нарушения зрения для дальнего, среднего и близкого расстояния/correction for defective distant, intermediate and near vision;</w:t>
            </w:r>
          </w:p>
          <w:p>
            <w:pPr>
              <w:spacing w:after="20"/>
              <w:ind w:left="20"/>
              <w:jc w:val="both"/>
            </w:pPr>
            <w:r>
              <w:rPr>
                <w:rFonts w:ascii="Times New Roman"/>
                <w:b w:val="false"/>
                <w:i w:val="false"/>
                <w:color w:val="000000"/>
                <w:sz w:val="20"/>
              </w:rPr>
              <w:t>
VNL - жақыннан көргіштіктегі түзету/коррекция при близорукости/Correction for defective near vision;</w:t>
            </w:r>
          </w:p>
          <w:p>
            <w:pPr>
              <w:spacing w:after="20"/>
              <w:ind w:left="20"/>
              <w:jc w:val="both"/>
            </w:pPr>
            <w:r>
              <w:rPr>
                <w:rFonts w:ascii="Times New Roman"/>
                <w:b w:val="false"/>
                <w:i w:val="false"/>
                <w:color w:val="000000"/>
                <w:sz w:val="20"/>
              </w:rPr>
              <w:t>
VXL - өндіріс жағдайына сай алыстан көргіштік мәселелерін түзету/коррекция нарушения зрения для дали, в зависимости от производственных условий (только для 3 класса, диспетчеров УВД)/ Correction for defective distant vision depending on the working environment (for 3 class only, ATCOs);</w:t>
            </w:r>
          </w:p>
          <w:p>
            <w:pPr>
              <w:spacing w:after="20"/>
              <w:ind w:left="20"/>
              <w:jc w:val="both"/>
            </w:pPr>
            <w:r>
              <w:rPr>
                <w:rFonts w:ascii="Times New Roman"/>
                <w:b w:val="false"/>
                <w:i w:val="false"/>
                <w:color w:val="000000"/>
                <w:sz w:val="20"/>
              </w:rPr>
              <w:t>
CCL – контакттық линзаларды қолдану жолымен ғана түзету/коррекция только путем использования контактных линз/Correction by means of contact lenses only;</w:t>
            </w:r>
          </w:p>
          <w:p>
            <w:pPr>
              <w:spacing w:after="20"/>
              <w:ind w:left="20"/>
              <w:jc w:val="both"/>
            </w:pPr>
            <w:r>
              <w:rPr>
                <w:rFonts w:ascii="Times New Roman"/>
                <w:b w:val="false"/>
                <w:i w:val="false"/>
                <w:color w:val="000000"/>
                <w:sz w:val="20"/>
              </w:rPr>
              <w:t>
VCL – күндізгі уақытта ғана жарамды (күндізгі ұшулар)/действительный только в дневное время (дневные полеты)/Period valid by day only;</w:t>
            </w:r>
          </w:p>
          <w:p>
            <w:pPr>
              <w:spacing w:after="20"/>
              <w:ind w:left="20"/>
              <w:jc w:val="both"/>
            </w:pPr>
            <w:r>
              <w:rPr>
                <w:rFonts w:ascii="Times New Roman"/>
                <w:b w:val="false"/>
                <w:i w:val="false"/>
                <w:color w:val="000000"/>
                <w:sz w:val="20"/>
              </w:rPr>
              <w:t>
OML – екінші ұшқыш немесе білікті екінші ұшқышқа ғана жарамды (1-ші сыныпқа ғана)/действительный только как с вторым пилотом или с квалифицированного вторым пилотом (только для 1 го класса)/Valid only as or with qualified co-pilot (class 1 only);</w:t>
            </w:r>
          </w:p>
          <w:p>
            <w:pPr>
              <w:spacing w:after="20"/>
              <w:ind w:left="20"/>
              <w:jc w:val="both"/>
            </w:pPr>
            <w:r>
              <w:rPr>
                <w:rFonts w:ascii="Times New Roman"/>
                <w:b w:val="false"/>
                <w:i w:val="false"/>
                <w:color w:val="000000"/>
                <w:sz w:val="20"/>
              </w:rPr>
              <w:t>
OCL – екінші ұшқышқа ғана жарамды (1-ші сыныпқа ғана)/действительный только для второго пилота (только для 1го класса)/Valid only as co pilot (class 1 only);</w:t>
            </w:r>
          </w:p>
          <w:p>
            <w:pPr>
              <w:spacing w:after="20"/>
              <w:ind w:left="20"/>
              <w:jc w:val="both"/>
            </w:pPr>
            <w:r>
              <w:rPr>
                <w:rFonts w:ascii="Times New Roman"/>
                <w:b w:val="false"/>
                <w:i w:val="false"/>
                <w:color w:val="000000"/>
                <w:sz w:val="20"/>
              </w:rPr>
              <w:t>
OPL – жолаушыларсыз ғана жарамды (АЖА-ның 2-ші сыныбына ғана)/действителен только без пассажиров (только для 2ого класса СЛА)/Valid only without passengers (class 2 LAPL only);</w:t>
            </w:r>
          </w:p>
          <w:p>
            <w:pPr>
              <w:spacing w:after="20"/>
              <w:ind w:left="20"/>
              <w:jc w:val="both"/>
            </w:pPr>
            <w:r>
              <w:rPr>
                <w:rFonts w:ascii="Times New Roman"/>
                <w:b w:val="false"/>
                <w:i w:val="false"/>
                <w:color w:val="000000"/>
                <w:sz w:val="20"/>
              </w:rPr>
              <w:t>
OSL – қауіпсіздікті қамтамасыз ететін ұшқыштың болуы немесе екеулік басқаруы бар ӘК-не ғана жарамды/действителен только в наличии пилота, обеспечивающего безопасность или на ВС с двойным управлением/Valid only with safety pilot and in aircraft with dual controls.</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497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49700" cy="394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беті</w:t>
      </w:r>
    </w:p>
    <w:p>
      <w:pPr>
        <w:spacing w:after="0"/>
        <w:ind w:left="0"/>
        <w:jc w:val="both"/>
      </w:pPr>
      <w:r>
        <w:rPr>
          <w:rFonts w:ascii="Times New Roman"/>
          <w:b w:val="false"/>
          <w:i w:val="false"/>
          <w:color w:val="000000"/>
          <w:sz w:val="28"/>
        </w:rPr>
        <w:t>
      Ескерту: бланк пішіні А7 (44 х 8 см), екібетті, "ҚР картасының контуры" сутаңбалары бар қағаз.</w:t>
      </w:r>
    </w:p>
    <w:p>
      <w:pPr>
        <w:spacing w:after="0"/>
        <w:ind w:left="0"/>
        <w:jc w:val="both"/>
      </w:pPr>
      <w:r>
        <w:rPr>
          <w:rFonts w:ascii="Times New Roman"/>
          <w:b w:val="false"/>
          <w:i w:val="false"/>
          <w:color w:val="000000"/>
          <w:sz w:val="28"/>
        </w:rPr>
        <w:t>
      Голограмманың диаметрі 12 мм, BARCODE өлшемі: ұзындығы - 40 мм, ені - 40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Дәрігелік-ұшу сараптау комиссиясының хаттамалар журналы</w:t>
      </w:r>
    </w:p>
    <w:p>
      <w:pPr>
        <w:spacing w:after="0"/>
        <w:ind w:left="0"/>
        <w:jc w:val="both"/>
      </w:pPr>
      <w:r>
        <w:rPr>
          <w:rFonts w:ascii="Times New Roman"/>
          <w:b w:val="false"/>
          <w:i w:val="false"/>
          <w:color w:val="000000"/>
          <w:sz w:val="28"/>
        </w:rPr>
        <w:t>
      20____ ж "___" _____________ № ____ ДҰСК (ОДҰСК) отырысының хаттамасы</w:t>
      </w:r>
    </w:p>
    <w:p>
      <w:pPr>
        <w:spacing w:after="0"/>
        <w:ind w:left="0"/>
        <w:jc w:val="both"/>
      </w:pPr>
      <w:r>
        <w:rPr>
          <w:rFonts w:ascii="Times New Roman"/>
          <w:b w:val="false"/>
          <w:i w:val="false"/>
          <w:color w:val="000000"/>
          <w:sz w:val="28"/>
        </w:rPr>
        <w:t>
      Төрағасы ________________________ мүшелері 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1770"/>
        <w:gridCol w:w="965"/>
        <w:gridCol w:w="3020"/>
        <w:gridCol w:w="965"/>
        <w:gridCol w:w="965"/>
        <w:gridCol w:w="3650"/>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 жалпы ұшқан уақыты (сағат)</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Куәлануға себеп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клиникалық диагноз</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 қорытындысы, алдын ала емдеу және сауықтыру шаралары, диспансерлік есеп тобы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ДҰСК (ОДҰСК) төрағасы ________________________________________ (қолы)</w:t>
      </w:r>
    </w:p>
    <w:p>
      <w:pPr>
        <w:spacing w:after="0"/>
        <w:ind w:left="0"/>
        <w:jc w:val="both"/>
      </w:pPr>
      <w:r>
        <w:rPr>
          <w:rFonts w:ascii="Times New Roman"/>
          <w:b w:val="false"/>
          <w:i w:val="false"/>
          <w:color w:val="000000"/>
          <w:sz w:val="28"/>
        </w:rPr>
        <w:t>
      Мүшелері _____________________________________________________ (қолы)</w:t>
      </w:r>
    </w:p>
    <w:p>
      <w:pPr>
        <w:spacing w:after="0"/>
        <w:ind w:left="0"/>
        <w:jc w:val="both"/>
      </w:pPr>
      <w:r>
        <w:rPr>
          <w:rFonts w:ascii="Times New Roman"/>
          <w:b w:val="false"/>
          <w:i w:val="false"/>
          <w:color w:val="000000"/>
          <w:sz w:val="28"/>
        </w:rPr>
        <w:t>
                _____________________________________________________ (қолы)</w:t>
      </w:r>
    </w:p>
    <w:p>
      <w:pPr>
        <w:spacing w:after="0"/>
        <w:ind w:left="0"/>
        <w:jc w:val="both"/>
      </w:pPr>
      <w:r>
        <w:rPr>
          <w:rFonts w:ascii="Times New Roman"/>
          <w:b w:val="false"/>
          <w:i w:val="false"/>
          <w:color w:val="000000"/>
          <w:sz w:val="28"/>
        </w:rPr>
        <w:t>
      ДҰСК (ОДҰСК) мөрі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Жыл сайын хаттама нөмірі 1 қаңтардан бастап жүргізіледі, 1-бағандағы реттік нөмірі бөлшекпен көрсетіледі: ДҰСК(ОДҰСК)-дағы медициналық куәланудың алымда - әр күн сайынғы нөмір, бөлімде - жыл басынан нөмірі. </w:t>
      </w:r>
    </w:p>
    <w:p>
      <w:pPr>
        <w:spacing w:after="0"/>
        <w:ind w:left="0"/>
        <w:jc w:val="both"/>
      </w:pPr>
      <w:r>
        <w:rPr>
          <w:rFonts w:ascii="Times New Roman"/>
          <w:b w:val="false"/>
          <w:i w:val="false"/>
          <w:color w:val="000000"/>
          <w:sz w:val="28"/>
        </w:rPr>
        <w:t xml:space="preserve">
      2. 7-бағанда медициналық куәландырылудың нәтижесінде шығарылған ДҰСК-ның барлық ұсыныстары мен ұйғарымдары көрсетіледі. </w:t>
      </w:r>
    </w:p>
    <w:p>
      <w:pPr>
        <w:spacing w:after="0"/>
        <w:ind w:left="0"/>
        <w:jc w:val="both"/>
      </w:pPr>
      <w:r>
        <w:rPr>
          <w:rFonts w:ascii="Times New Roman"/>
          <w:b w:val="false"/>
          <w:i w:val="false"/>
          <w:color w:val="000000"/>
          <w:sz w:val="28"/>
        </w:rPr>
        <w:t xml:space="preserve">
      3. Журнал беттері нөмірленеді және бекітіледі. </w:t>
      </w:r>
    </w:p>
    <w:p>
      <w:pPr>
        <w:spacing w:after="0"/>
        <w:ind w:left="0"/>
        <w:jc w:val="both"/>
      </w:pPr>
      <w:r>
        <w:rPr>
          <w:rFonts w:ascii="Times New Roman"/>
          <w:b w:val="false"/>
          <w:i w:val="false"/>
          <w:color w:val="000000"/>
          <w:sz w:val="28"/>
        </w:rPr>
        <w:t>
      4. Журнал ДҰСК (ОДҰСК) төрағасында қызмет бабы үшін қолданылатын құжат ретінде 25 жыл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қағидаларына 3-қосымша</w:t>
            </w:r>
          </w:p>
        </w:tc>
      </w:tr>
    </w:tbl>
    <w:bookmarkStart w:name="z147" w:id="126"/>
    <w:p>
      <w:pPr>
        <w:spacing w:after="0"/>
        <w:ind w:left="0"/>
        <w:jc w:val="left"/>
      </w:pPr>
      <w:r>
        <w:rPr>
          <w:rFonts w:ascii="Times New Roman"/>
          <w:b/>
          <w:i w:val="false"/>
          <w:color w:val="000000"/>
        </w:rPr>
        <w:t xml:space="preserve"> Авиация қызметкерлеріне денсаулық жағдайы бойынша</w:t>
      </w:r>
      <w:r>
        <w:br/>
      </w:r>
      <w:r>
        <w:rPr>
          <w:rFonts w:ascii="Times New Roman"/>
          <w:b/>
          <w:i w:val="false"/>
          <w:color w:val="000000"/>
        </w:rPr>
        <w:t>қойылатын медициналық талаптар</w:t>
      </w:r>
      <w:r>
        <w:br/>
      </w:r>
      <w:r>
        <w:rPr>
          <w:rFonts w:ascii="Times New Roman"/>
          <w:b/>
          <w:i w:val="false"/>
          <w:color w:val="000000"/>
        </w:rPr>
        <w:t>1. Психикалық және нерв аурулары</w:t>
      </w:r>
    </w:p>
    <w:bookmarkEnd w:id="126"/>
    <w:bookmarkStart w:name="z149" w:id="127"/>
    <w:p>
      <w:pPr>
        <w:spacing w:after="0"/>
        <w:ind w:left="0"/>
        <w:jc w:val="both"/>
      </w:pPr>
      <w:r>
        <w:rPr>
          <w:rFonts w:ascii="Times New Roman"/>
          <w:b w:val="false"/>
          <w:i w:val="false"/>
          <w:color w:val="000000"/>
          <w:sz w:val="28"/>
        </w:rPr>
        <w:t>
      1. Шизофрения, паранойя, аффектілік психоздар тек психиатриялық мекемелерде тексерілгеннен кейін ғана шығарылады. Мұндай аурулары бар тұлғалар ағымына, нысандарына, аурудың мерзіміне, оңалу ұзақтығына қарамастан жұмысқа қайта орналасуға және диспансерлік есептен шығаруға жатпайды (Талаптарға 1-кестенің 1-тармағы).</w:t>
      </w:r>
    </w:p>
    <w:bookmarkEnd w:id="127"/>
    <w:bookmarkStart w:name="z150" w:id="128"/>
    <w:p>
      <w:pPr>
        <w:spacing w:after="0"/>
        <w:ind w:left="0"/>
        <w:jc w:val="both"/>
      </w:pPr>
      <w:r>
        <w:rPr>
          <w:rFonts w:ascii="Times New Roman"/>
          <w:b w:val="false"/>
          <w:i w:val="false"/>
          <w:color w:val="000000"/>
          <w:sz w:val="28"/>
        </w:rPr>
        <w:t>
      2. Жіті психоздарды, невроздарды, суицидтік әрекеттерді бастан өткерген тұлғалар Талаптарға 1-кестенің 1) тармақшасы бойынша жұмысқа жарамсыз деп танылады. Жұмысқа қайта орналасу туралы мәселе психиатриялық мекемеде тексерілгеннен кейін кемінде екі жылдан кейін қаралатын болады. Нервтік-психикалық қызметті ұзақ компенсациялау психоз (невроз) кезеңіндегі психикалық жағдайының сипатын, оның ерекшелігін, құрылымын, қарқындылығы мен ағымын ескере отырып, мамандығы бойынша жұмысқа орналастыру туралы мәселені қарау үшін негіз болып табылады.</w:t>
      </w:r>
    </w:p>
    <w:bookmarkEnd w:id="128"/>
    <w:p>
      <w:pPr>
        <w:spacing w:after="0"/>
        <w:ind w:left="0"/>
        <w:jc w:val="both"/>
      </w:pPr>
      <w:r>
        <w:rPr>
          <w:rFonts w:ascii="Times New Roman"/>
          <w:b w:val="false"/>
          <w:i w:val="false"/>
          <w:color w:val="000000"/>
          <w:sz w:val="28"/>
        </w:rPr>
        <w:t>
      Суицидтік әрекеттерге себеп болған жағдайларды тексеру жүргізу және зерделеу кезінде дәрігер куәларды сұрауға, жеке және отбасы анамнезін және аутоагрессиялық іс-қимылдың дәйектемесін нақтылауға міндетті. Психиатрдың консультациясы міндетті түрде. Суицидтік әрекеті бар тұлғалар анамнезде жұмысқа қайта орналасуға жатпайды.</w:t>
      </w:r>
    </w:p>
    <w:p>
      <w:pPr>
        <w:spacing w:after="0"/>
        <w:ind w:left="0"/>
        <w:jc w:val="both"/>
      </w:pPr>
      <w:r>
        <w:rPr>
          <w:rFonts w:ascii="Times New Roman"/>
          <w:b w:val="false"/>
          <w:i w:val="false"/>
          <w:color w:val="000000"/>
          <w:sz w:val="28"/>
        </w:rPr>
        <w:t xml:space="preserve">
      Қысқа мерзімді психикалық соматикалық түсіндірілетін бұзылуларды бастан өткерген тұлғалар негізгі аурулардан соң сауыққаннан кейін және қолдаушы терапияны қолданбай нервтік-психикалық функциялардың толық компенсациясы кезінде Талаптарға 1-кестенің 2) тармақшасы бойынша ұшу жұмысына жарамды деп танылады. Астениялық жағдайда немесе ахуалмен түсіндірілетін невроастениялық синдромда қолданылады. Қайта куәландыру бақылаудың, клиникалық тексерулердің оң нәтижелері және жүктемелік сынамалардың жақсы көндігуі кезінде 4-6 айдан кейін жүргізіледі (Талаптарға 1-кестенің 2-тармағының 2) тармақшасы). </w:t>
      </w:r>
    </w:p>
    <w:bookmarkStart w:name="z151" w:id="129"/>
    <w:p>
      <w:pPr>
        <w:spacing w:after="0"/>
        <w:ind w:left="0"/>
        <w:jc w:val="both"/>
      </w:pPr>
      <w:r>
        <w:rPr>
          <w:rFonts w:ascii="Times New Roman"/>
          <w:b w:val="false"/>
          <w:i w:val="false"/>
          <w:color w:val="000000"/>
          <w:sz w:val="28"/>
        </w:rPr>
        <w:t xml:space="preserve">
      3. Алкоголизмнен зардап шегуші, жіті (жітілеу) алкогольдік психозды (алкогольдік делирий, параноид, галлюциниоз, қызғанушылық сандырағы және басқалар) бастан өткерген тұлғалар наркологтың консультациясын алуы тиіс (Талаптарға 1-кестенің 3-тармағы). Тұрмыстық маскүнемдік кезінде тармақ қолданылмайды, ал жұмыста пайдалану мүмкіндігі туралы мәселені авиакомпанияның (авиакәсіпорындардың) әкімшіліктері шешеді. </w:t>
      </w:r>
    </w:p>
    <w:bookmarkEnd w:id="129"/>
    <w:p>
      <w:pPr>
        <w:spacing w:after="0"/>
        <w:ind w:left="0"/>
        <w:jc w:val="both"/>
      </w:pPr>
      <w:r>
        <w:rPr>
          <w:rFonts w:ascii="Times New Roman"/>
          <w:b w:val="false"/>
          <w:i w:val="false"/>
          <w:color w:val="000000"/>
          <w:sz w:val="28"/>
        </w:rPr>
        <w:t>
      Дәрілік тәуелділік немесе дәріні шектен тыс тұтыну оларды медициналық айғақтары бойынша тұтынбайтындығын білдіреді. Мұндай жағдай жұмысқа және оқуға үзілді-кесілді қарсы айғақ болып табылады.</w:t>
      </w:r>
    </w:p>
    <w:p>
      <w:pPr>
        <w:spacing w:after="0"/>
        <w:ind w:left="0"/>
        <w:jc w:val="both"/>
      </w:pPr>
      <w:r>
        <w:rPr>
          <w:rFonts w:ascii="Times New Roman"/>
          <w:b w:val="false"/>
          <w:i w:val="false"/>
          <w:color w:val="000000"/>
          <w:sz w:val="28"/>
        </w:rPr>
        <w:t>
      Дәрілік тәуелділік (уытқұмарлық) пен нашақорлық анамнезде жұмыстан шеттету мерзіміне қарай жұмысқа қайта орналасуға жатпайды.</w:t>
      </w:r>
    </w:p>
    <w:bookmarkStart w:name="z152" w:id="130"/>
    <w:p>
      <w:pPr>
        <w:spacing w:after="0"/>
        <w:ind w:left="0"/>
        <w:jc w:val="both"/>
      </w:pPr>
      <w:r>
        <w:rPr>
          <w:rFonts w:ascii="Times New Roman"/>
          <w:b w:val="false"/>
          <w:i w:val="false"/>
          <w:color w:val="000000"/>
          <w:sz w:val="28"/>
        </w:rPr>
        <w:t>
      4. Жеке тұлғаның социопатиялық бұзылудың басты белгілері отбасылық және жеке анамнезінен анықталатын қоғам белгілеген мінез-құлық ережесін (тұрақты дау-жанжал, алкоголизация, құқық бұзу және басқалар) сақтамау болып табылады (Талаптарға 1-кестенің 4-тармағы).</w:t>
      </w:r>
    </w:p>
    <w:bookmarkEnd w:id="130"/>
    <w:p>
      <w:pPr>
        <w:spacing w:after="0"/>
        <w:ind w:left="0"/>
        <w:jc w:val="both"/>
      </w:pPr>
      <w:r>
        <w:rPr>
          <w:rFonts w:ascii="Times New Roman"/>
          <w:b w:val="false"/>
          <w:i w:val="false"/>
          <w:color w:val="000000"/>
          <w:sz w:val="28"/>
        </w:rPr>
        <w:t>
      Диагноз бен сараптамалық қорытынды психикалық мекемелерде тексеруден кейін шығарылады.</w:t>
      </w:r>
    </w:p>
    <w:bookmarkStart w:name="z153" w:id="131"/>
    <w:p>
      <w:pPr>
        <w:spacing w:after="0"/>
        <w:ind w:left="0"/>
        <w:jc w:val="both"/>
      </w:pPr>
      <w:r>
        <w:rPr>
          <w:rFonts w:ascii="Times New Roman"/>
          <w:b w:val="false"/>
          <w:i w:val="false"/>
          <w:color w:val="000000"/>
          <w:sz w:val="28"/>
        </w:rPr>
        <w:t>
      1) тармақшаға психопатия (нысаны мен айқындылығына қарамастан) және психопатиялық емес сипаттағы (паранойялық, аффекілік, шизоидтық, қоздырғыш және басқада типтер) жеке басының бұзылулары жатады.</w:t>
      </w:r>
    </w:p>
    <w:bookmarkEnd w:id="131"/>
    <w:bookmarkStart w:name="z154" w:id="132"/>
    <w:p>
      <w:pPr>
        <w:spacing w:after="0"/>
        <w:ind w:left="0"/>
        <w:jc w:val="both"/>
      </w:pPr>
      <w:r>
        <w:rPr>
          <w:rFonts w:ascii="Times New Roman"/>
          <w:b w:val="false"/>
          <w:i w:val="false"/>
          <w:color w:val="000000"/>
          <w:sz w:val="28"/>
        </w:rPr>
        <w:t>
      2) тармақша жеке басының психикалық инфантилизмі, мінез-құлықының акцентуациясы, кәсіби жағымсыз психологиялық ауытқуы анықталған тұлғаларға қолданылады.</w:t>
      </w:r>
    </w:p>
    <w:bookmarkEnd w:id="132"/>
    <w:p>
      <w:pPr>
        <w:spacing w:after="0"/>
        <w:ind w:left="0"/>
        <w:jc w:val="both"/>
      </w:pPr>
      <w:r>
        <w:rPr>
          <w:rFonts w:ascii="Times New Roman"/>
          <w:b w:val="false"/>
          <w:i w:val="false"/>
          <w:color w:val="000000"/>
          <w:sz w:val="28"/>
        </w:rPr>
        <w:t>
      Нервтік-психикалық қызметтің жақсы әлеуметтік және кәсіби компенсациясы кезінде инфантилизмнің, акцентуацияның жекелеген, анықталмаған белгілері теріс сараптамалық қорытынды үшін негіз болып табылмайды.</w:t>
      </w:r>
    </w:p>
    <w:p>
      <w:pPr>
        <w:spacing w:after="0"/>
        <w:ind w:left="0"/>
        <w:jc w:val="both"/>
      </w:pPr>
      <w:r>
        <w:rPr>
          <w:rFonts w:ascii="Times New Roman"/>
          <w:b w:val="false"/>
          <w:i w:val="false"/>
          <w:color w:val="000000"/>
          <w:sz w:val="28"/>
        </w:rPr>
        <w:t>
      Куәланушыда бұрын анықталмаған үйлесімсіз мінез-құлықтық реакциялардың пайда болуы психолог пен психиатрдың консультациясы үшін негіз болып табылады. Диагноз болмаған жағдайда тармақ қолданылмайды.</w:t>
      </w:r>
    </w:p>
    <w:p>
      <w:pPr>
        <w:spacing w:after="0"/>
        <w:ind w:left="0"/>
        <w:jc w:val="both"/>
      </w:pPr>
      <w:r>
        <w:rPr>
          <w:rFonts w:ascii="Times New Roman"/>
          <w:b w:val="false"/>
          <w:i w:val="false"/>
          <w:color w:val="000000"/>
          <w:sz w:val="28"/>
        </w:rPr>
        <w:t>
      Психолог жеке басының ауытқулары мен жеке психологиялық ерекшеліктерін анықтаған жағдайда тексеру жүргізіледі. Айғақтары бойынша психиатрдың консультациясы тағайындалады.</w:t>
      </w:r>
    </w:p>
    <w:p>
      <w:pPr>
        <w:spacing w:after="0"/>
        <w:ind w:left="0"/>
        <w:jc w:val="both"/>
      </w:pPr>
      <w:r>
        <w:rPr>
          <w:rFonts w:ascii="Times New Roman"/>
          <w:b w:val="false"/>
          <w:i w:val="false"/>
          <w:color w:val="000000"/>
          <w:sz w:val="28"/>
        </w:rPr>
        <w:t>
      Медициналық бақылаудың теріс деректері бар жеке басының тұрақты, айқын ауытқуларының байланысуы кезінде жарамсыздық туралы қорытынды шығарылады.</w:t>
      </w:r>
    </w:p>
    <w:p>
      <w:pPr>
        <w:spacing w:after="0"/>
        <w:ind w:left="0"/>
        <w:jc w:val="both"/>
      </w:pPr>
      <w:r>
        <w:rPr>
          <w:rFonts w:ascii="Times New Roman"/>
          <w:b w:val="false"/>
          <w:i w:val="false"/>
          <w:color w:val="000000"/>
          <w:sz w:val="28"/>
        </w:rPr>
        <w:t xml:space="preserve">
      Елеусіз ауытқулары болған жағдайда жарамдылық туралы қорытынды жұмыс өтілі, жұмыс тәжірибесі, орындалған жұмыстарының сапасы және басқа да кәсіби сапалары ескеріле отырып, шығарылады. </w:t>
      </w:r>
    </w:p>
    <w:bookmarkStart w:name="z155" w:id="133"/>
    <w:p>
      <w:pPr>
        <w:spacing w:after="0"/>
        <w:ind w:left="0"/>
        <w:jc w:val="both"/>
      </w:pPr>
      <w:r>
        <w:rPr>
          <w:rFonts w:ascii="Times New Roman"/>
          <w:b w:val="false"/>
          <w:i w:val="false"/>
          <w:color w:val="000000"/>
          <w:sz w:val="28"/>
        </w:rPr>
        <w:t>
      5. Кез-келген түрдегі клиникалық көрінісі бар, сондай-ақ бір рет ұстамасы болған эпилепсия барысында медицина қызметкері растаған, куәлардың қолы қойылған ұстаманың ерекшелігі жазыла отырып, акті жасалады (Талаптарға 1-кестенің 5-тармағы).</w:t>
      </w:r>
    </w:p>
    <w:bookmarkEnd w:id="133"/>
    <w:p>
      <w:pPr>
        <w:spacing w:after="0"/>
        <w:ind w:left="0"/>
        <w:jc w:val="both"/>
      </w:pPr>
      <w:r>
        <w:rPr>
          <w:rFonts w:ascii="Times New Roman"/>
          <w:b w:val="false"/>
          <w:i w:val="false"/>
          <w:color w:val="000000"/>
          <w:sz w:val="28"/>
        </w:rPr>
        <w:t>
      Эпилепсияға күдікті тұлғалар толық неврологиялық тексеруден өтуі, ЭЭГ, психиатрдың консультациясын алуы тиіс. ЭЭГ-ге эпилептоидтық белсенділік эпилепсия диагнозын растайды, ал оның болмауы диагнозды жоққа шығармайды.</w:t>
      </w:r>
    </w:p>
    <w:p>
      <w:pPr>
        <w:spacing w:after="0"/>
        <w:ind w:left="0"/>
        <w:jc w:val="both"/>
      </w:pPr>
      <w:r>
        <w:rPr>
          <w:rFonts w:ascii="Times New Roman"/>
          <w:b w:val="false"/>
          <w:i w:val="false"/>
          <w:color w:val="000000"/>
          <w:sz w:val="28"/>
        </w:rPr>
        <w:t>
      Тармаққа анықталмаған этиологияның бір реттік эпилептиформалық ұстамасы жатады. Симптоматикалық эпилепсия кезінде сараптамалық баға беру оның негізгі ауруына байланысты. Тексерген кезде мидың көлемді үдерісі, қан тамырларының бұзылуы, экзогендік уыттанулар, ішек құрт инвазиясы және басқа аурулары емделуі тиіс.</w:t>
      </w:r>
    </w:p>
    <w:p>
      <w:pPr>
        <w:spacing w:after="0"/>
        <w:ind w:left="0"/>
        <w:jc w:val="both"/>
      </w:pPr>
      <w:r>
        <w:rPr>
          <w:rFonts w:ascii="Times New Roman"/>
          <w:b w:val="false"/>
          <w:i w:val="false"/>
          <w:color w:val="000000"/>
          <w:sz w:val="28"/>
        </w:rPr>
        <w:t>
      ЭЭГ-дағы "шың-баяу толқын" түріндегі пароксизмалдық белсенділігі бар тұлғалар эпилепсияның басқа белгілері немесе орталық нерв жүйесінің органикалық ауруы (тексеру деректері бойынша) болмаған жағдайда, ОДҰСК-да кейіннен тексеріле отырып, үш ай мерзімге жарамсыз деп танылады. ЭЭГ-де көрсетілген өзгерістердің тұрақтылығы ұшу (авиадиспетчерлік) жұмысынан шеттетуге негіз бола алмайды. ЭЭГ-да алғаш рет айқындалған пароксизмалдық белсенділігі бар тұлғалар кеңейтілген неврологиялық тексеруден өтуі тиіс.</w:t>
      </w:r>
    </w:p>
    <w:p>
      <w:pPr>
        <w:spacing w:after="0"/>
        <w:ind w:left="0"/>
        <w:jc w:val="both"/>
      </w:pPr>
      <w:r>
        <w:rPr>
          <w:rFonts w:ascii="Times New Roman"/>
          <w:b w:val="false"/>
          <w:i w:val="false"/>
          <w:color w:val="000000"/>
          <w:sz w:val="28"/>
        </w:rPr>
        <w:t xml:space="preserve">
      Азаматтық авиация оқу орындарында оқитын тұлғаларда пароксизмалдық, эпилептоидтық белсенділіктер анықталған және ЭЭГ-де біршама айқын өзгерістер болған жағдайда жарамсыздық туралы қорытынды шығарылады. </w:t>
      </w:r>
    </w:p>
    <w:bookmarkStart w:name="z156" w:id="134"/>
    <w:p>
      <w:pPr>
        <w:spacing w:after="0"/>
        <w:ind w:left="0"/>
        <w:jc w:val="both"/>
      </w:pPr>
      <w:r>
        <w:rPr>
          <w:rFonts w:ascii="Times New Roman"/>
          <w:b w:val="false"/>
          <w:i w:val="false"/>
          <w:color w:val="000000"/>
          <w:sz w:val="28"/>
        </w:rPr>
        <w:t xml:space="preserve">
      6. Ми және жұлын қан тамырларының әртүрлі этиологиясындағы патологиясы бар тұлғалар куәландырылады. Бұл топқа бас қан тамыры мен жұлынның алғашқы аурулары (васкулиттер, даму аномалиясы, аневризмдер, атеросклероз және тағы басқа) және қан тамырларының соматогендік, вертоброгендік және басқа этиологиялық екінші өзгерістері енеді (Талаптарға 1-кестеніңнің 6-тармағы). </w:t>
      </w:r>
    </w:p>
    <w:bookmarkEnd w:id="134"/>
    <w:p>
      <w:pPr>
        <w:spacing w:after="0"/>
        <w:ind w:left="0"/>
        <w:jc w:val="both"/>
      </w:pPr>
      <w:r>
        <w:rPr>
          <w:rFonts w:ascii="Times New Roman"/>
          <w:b w:val="false"/>
          <w:i w:val="false"/>
          <w:color w:val="000000"/>
          <w:sz w:val="28"/>
        </w:rPr>
        <w:t>
      Ми қан айналымының жіті бұзылуы немесе күрт асқыну ағымымен ми қан айналымының созылмалы жеткіліксіздігі орталық және шеткі нерв жүйесі қызметінің бұзылуы, психикасының өзгеруімен кәсіби міндеттеме орындау мүмкіндігінің қиындауы немесе жоққа шығарылуы көрсетілген дерттің клиникалық байқалуы болып табылады.</w:t>
      </w:r>
    </w:p>
    <w:p>
      <w:pPr>
        <w:spacing w:after="0"/>
        <w:ind w:left="0"/>
        <w:jc w:val="both"/>
      </w:pPr>
      <w:r>
        <w:rPr>
          <w:rFonts w:ascii="Times New Roman"/>
          <w:b w:val="false"/>
          <w:i w:val="false"/>
          <w:color w:val="000000"/>
          <w:sz w:val="28"/>
        </w:rPr>
        <w:t>
      Ұшу құрамын қызметінен шеттетуге әкеп соғатын тамыр дертінің кең тараған түрі - ми қан тамырының атеросклерозы болып табылады. Неврологиялық мәртебеде жеңіл шашыранқы микросимптоматикалық немесе қосымша әдістемелік зерттеу мәліметі бойынша ауытқулар айрықшаланған жағдайда церебралдық атеросклероз гипердиагностикасын жоққа шығару мақсатында бұрын болған және қосалқы аурулары бойынша өміріндегі ауру ағымын мұқият талдау қажет.</w:t>
      </w:r>
    </w:p>
    <w:p>
      <w:pPr>
        <w:spacing w:after="0"/>
        <w:ind w:left="0"/>
        <w:jc w:val="both"/>
      </w:pPr>
      <w:r>
        <w:rPr>
          <w:rFonts w:ascii="Times New Roman"/>
          <w:b w:val="false"/>
          <w:i w:val="false"/>
          <w:color w:val="000000"/>
          <w:sz w:val="28"/>
        </w:rPr>
        <w:t xml:space="preserve">
      Сараптау бас пен жұлын тамырлары дертінің барлық түріне, оның этиологиясын, ауру ағымын, жүктеме сынаққа төзімділігін, сонымен қатар ұшу қауіпсіздігіне әсері бар жіті жағдайдың пайда болуы болжамы ескеріле отырып, жүргізіледі. </w:t>
      </w:r>
    </w:p>
    <w:p>
      <w:pPr>
        <w:spacing w:after="0"/>
        <w:ind w:left="0"/>
        <w:jc w:val="both"/>
      </w:pPr>
      <w:r>
        <w:rPr>
          <w:rFonts w:ascii="Times New Roman"/>
          <w:b w:val="false"/>
          <w:i w:val="false"/>
          <w:color w:val="000000"/>
          <w:sz w:val="28"/>
        </w:rPr>
        <w:t>
      Ми қан айналымының ишемиялық және қанды генезінің жіті бұзылуын бастан өткерген ми ишемиясына ауысатын, субарахноидалдық қан құйылу немесе церебралдық тамырлық күрт асқыну ауруымен ауырғандар, сонымен қатар ми қанайналымының созылмалы жеткіліксіздігі бар тұлғалар куәландырылады (Талаптарға 1-кестенің 6-тармағының 1) тармақшасы).</w:t>
      </w:r>
    </w:p>
    <w:bookmarkStart w:name="z157" w:id="135"/>
    <w:p>
      <w:pPr>
        <w:spacing w:after="0"/>
        <w:ind w:left="0"/>
        <w:jc w:val="both"/>
      </w:pPr>
      <w:r>
        <w:rPr>
          <w:rFonts w:ascii="Times New Roman"/>
          <w:b w:val="false"/>
          <w:i w:val="false"/>
          <w:color w:val="000000"/>
          <w:sz w:val="28"/>
        </w:rPr>
        <w:t>
      2) тармақша бойынша бас немесе жұлын тамырларында атеросклероздық зақымданудың жеңіл немесе бір қалыпты айрықшаланып шығуы клиникалық және құралдық әдістеме зерттеуімен расталған тұлғалар куәланады.</w:t>
      </w:r>
    </w:p>
    <w:bookmarkEnd w:id="135"/>
    <w:p>
      <w:pPr>
        <w:spacing w:after="0"/>
        <w:ind w:left="0"/>
        <w:jc w:val="both"/>
      </w:pPr>
      <w:r>
        <w:rPr>
          <w:rFonts w:ascii="Times New Roman"/>
          <w:b w:val="false"/>
          <w:i w:val="false"/>
          <w:color w:val="000000"/>
          <w:sz w:val="28"/>
        </w:rPr>
        <w:t>
      Нерв жүйелерінің бұзылу мүмкіндігінің, негізгі қан тамырының тарылу дәрежесінің, кәсіптік маңызды психологиялық функция жағдайының, ауру ағымының, қауіпті себептерінің, жүктеме сынаққа болжам және төзімділік бағасының негізінде қорытынды шығарылады.</w:t>
      </w:r>
    </w:p>
    <w:p>
      <w:pPr>
        <w:spacing w:after="0"/>
        <w:ind w:left="0"/>
        <w:jc w:val="both"/>
      </w:pPr>
      <w:r>
        <w:rPr>
          <w:rFonts w:ascii="Times New Roman"/>
          <w:b w:val="false"/>
          <w:i w:val="false"/>
          <w:color w:val="000000"/>
          <w:sz w:val="28"/>
        </w:rPr>
        <w:t>
      Осы тармақша бойынша жұқпалы аурумен немесе бас пен жұлын тамырлары уыттанған-аллергиялық зақымдануымен ауырған науқастар емделуін аяқталғаннан кейін екі жылдан кешіктірмей куәландырылады.</w:t>
      </w:r>
    </w:p>
    <w:bookmarkStart w:name="z158" w:id="136"/>
    <w:p>
      <w:pPr>
        <w:spacing w:after="0"/>
        <w:ind w:left="0"/>
        <w:jc w:val="both"/>
      </w:pPr>
      <w:r>
        <w:rPr>
          <w:rFonts w:ascii="Times New Roman"/>
          <w:b w:val="false"/>
          <w:i w:val="false"/>
          <w:color w:val="000000"/>
          <w:sz w:val="28"/>
        </w:rPr>
        <w:t>
      7. Нерв жүйесінің органикалық зақымдануы алғаш рет айрықшаланған тұлға нерв ауруларын емдеу бөлімінде тексерілушілер қатарына жатқызылады.</w:t>
      </w:r>
    </w:p>
    <w:bookmarkEnd w:id="136"/>
    <w:p>
      <w:pPr>
        <w:spacing w:after="0"/>
        <w:ind w:left="0"/>
        <w:jc w:val="both"/>
      </w:pPr>
      <w:r>
        <w:rPr>
          <w:rFonts w:ascii="Times New Roman"/>
          <w:b w:val="false"/>
          <w:i w:val="false"/>
          <w:color w:val="000000"/>
          <w:sz w:val="28"/>
        </w:rPr>
        <w:t>
      Нерв жүйесінің органикалық аурулары жатады: ісіктер, жұлын арнасының кеңуі, шашыранды беріш және тағы басқа үдемелі аурулар, ОНЖ жұқпалы ауруларының асқынған және созылмалы түрлері (мидың қабынуы, мидың торлы қабығының қабынуы, нервтік мерез, нерв жүйесі қызметінің бұзылуымен, ликворлық динамикалық бұзылушылық, тырысқақтық ұстамамен нерв жүйесінде жұқпаның және уыттанудың қалдық құбылыстары), нерв-бұлшық ет аппаратының аурулары (бұлшық ет әлсіздігі, бұлшық ет дерттері, бұлшық ет тонусы, бұлшық ет күші) (Талаптарға 1-кестенің 7-тармағының 1) тармақшасы).</w:t>
      </w:r>
    </w:p>
    <w:bookmarkStart w:name="z159" w:id="137"/>
    <w:p>
      <w:pPr>
        <w:spacing w:after="0"/>
        <w:ind w:left="0"/>
        <w:jc w:val="both"/>
      </w:pPr>
      <w:r>
        <w:rPr>
          <w:rFonts w:ascii="Times New Roman"/>
          <w:b w:val="false"/>
          <w:i w:val="false"/>
          <w:color w:val="000000"/>
          <w:sz w:val="28"/>
        </w:rPr>
        <w:t>
      2) тармақша бойынша бұрын ОНЖ жұқпалы немесе уыттанушылық ауруын бастан өткерген нерв-психикалық әрекеті толық қалыпқа келген немесе жеңіл қалдықты құбылыстарымен функциясы бұзылмаған органикалық микросимптом түріндегі, нерв-бұлшық ет аппараты аурулары және баяу прогредиентті ағынмен, кәсіби маңызды функцияның жеткілікті сақталуымен тұқым қуалаушылық-дегенеративтік аурулардың бастапқы сатысындағы тұлғалар куәландырылады.</w:t>
      </w:r>
    </w:p>
    <w:bookmarkEnd w:id="137"/>
    <w:p>
      <w:pPr>
        <w:spacing w:after="0"/>
        <w:ind w:left="0"/>
        <w:jc w:val="both"/>
      </w:pPr>
      <w:r>
        <w:rPr>
          <w:rFonts w:ascii="Times New Roman"/>
          <w:b w:val="false"/>
          <w:i w:val="false"/>
          <w:color w:val="000000"/>
          <w:sz w:val="28"/>
        </w:rPr>
        <w:t>
      Ұшу жұмысына қайта тұру туралы мәселелер тұмаулық ми қабынуынан кейін 1 жылдан соң, асқынған ми мен жұлынның қабынуынан кейін - 2 жылдан соң, кене энцефалитінен кейін - 3 жылдан соң шешімін табады.</w:t>
      </w:r>
    </w:p>
    <w:p>
      <w:pPr>
        <w:spacing w:after="0"/>
        <w:ind w:left="0"/>
        <w:jc w:val="both"/>
      </w:pPr>
      <w:r>
        <w:rPr>
          <w:rFonts w:ascii="Times New Roman"/>
          <w:b w:val="false"/>
          <w:i w:val="false"/>
          <w:color w:val="000000"/>
          <w:sz w:val="28"/>
        </w:rPr>
        <w:t>
      Эпидемиялық, туберкулездік ми қабынуымен ауырғандар жарамсыз деп табылады. Жұмысқа жіберілу туралы мәселе ауруды басынан өткерген соң бір жылдан кейін қаралады.</w:t>
      </w:r>
    </w:p>
    <w:p>
      <w:pPr>
        <w:spacing w:after="0"/>
        <w:ind w:left="0"/>
        <w:jc w:val="both"/>
      </w:pPr>
      <w:r>
        <w:rPr>
          <w:rFonts w:ascii="Times New Roman"/>
          <w:b w:val="false"/>
          <w:i w:val="false"/>
          <w:color w:val="000000"/>
          <w:sz w:val="28"/>
        </w:rPr>
        <w:t>
      Жасырын менингококк жұқпасымен, менингококк ринитімен, фарингитпен ауырғандар Талаптарға 1-кестенің 12-тармағы бойынша куәландырылады.</w:t>
      </w:r>
    </w:p>
    <w:bookmarkStart w:name="z160" w:id="138"/>
    <w:p>
      <w:pPr>
        <w:spacing w:after="0"/>
        <w:ind w:left="0"/>
        <w:jc w:val="both"/>
      </w:pPr>
      <w:r>
        <w:rPr>
          <w:rFonts w:ascii="Times New Roman"/>
          <w:b w:val="false"/>
          <w:i w:val="false"/>
          <w:color w:val="000000"/>
          <w:sz w:val="28"/>
        </w:rPr>
        <w:t xml:space="preserve">
      8. Бас жарақатын алудан ОНЖ зақымданған тұлғаларға куәландыру клиникалық тексеру мен емдеуден кейін өткізіледі (Талаптарға 1-кестенің 8-тармақшасы). Жарақаттану жағдайы мен тетігін бағалау кезінде түйіспеушілік бас-ми жарақаты (мидың қозғалуы, тамыр үзілуі) мүмкіндігін және атланттық-окципиталдық тарамдалу құрылысының зақымдануы салдарынан жарақат ескерілу қажет. </w:t>
      </w:r>
    </w:p>
    <w:bookmarkEnd w:id="138"/>
    <w:p>
      <w:pPr>
        <w:spacing w:after="0"/>
        <w:ind w:left="0"/>
        <w:jc w:val="both"/>
      </w:pPr>
      <w:r>
        <w:rPr>
          <w:rFonts w:ascii="Times New Roman"/>
          <w:b w:val="false"/>
          <w:i w:val="false"/>
          <w:color w:val="000000"/>
          <w:sz w:val="28"/>
        </w:rPr>
        <w:t>
      Сараптау қорытындысын шығарарда есінің өзгеруі мен амнезия мерзімі ұзақтығын ескеру қажет.</w:t>
      </w:r>
    </w:p>
    <w:p>
      <w:pPr>
        <w:spacing w:after="0"/>
        <w:ind w:left="0"/>
        <w:jc w:val="both"/>
      </w:pPr>
      <w:r>
        <w:rPr>
          <w:rFonts w:ascii="Times New Roman"/>
          <w:b w:val="false"/>
          <w:i w:val="false"/>
          <w:color w:val="000000"/>
          <w:sz w:val="28"/>
        </w:rPr>
        <w:t>
      Жарақаттан кейін эпилепсияның даму мүмкіндігін болжамдаумен, зақымданудың ауыртпашылық дәрежесі мен сипатынан басқа, және өзге де қауіпті себептер ескерілуі қажет.</w:t>
      </w:r>
    </w:p>
    <w:p>
      <w:pPr>
        <w:spacing w:after="0"/>
        <w:ind w:left="0"/>
        <w:jc w:val="both"/>
      </w:pPr>
      <w:r>
        <w:rPr>
          <w:rFonts w:ascii="Times New Roman"/>
          <w:b w:val="false"/>
          <w:i w:val="false"/>
          <w:color w:val="000000"/>
          <w:sz w:val="28"/>
        </w:rPr>
        <w:t>
      Сараптау бағалау сыртартқыларды, ЭЭГ өсу бағытын, жоғалтқан функциясының теңгерілуі мен жүктеме сынақтарға төзімділігін ескере отырып өткізіледі.</w:t>
      </w:r>
    </w:p>
    <w:bookmarkStart w:name="z161" w:id="139"/>
    <w:p>
      <w:pPr>
        <w:spacing w:after="0"/>
        <w:ind w:left="0"/>
        <w:jc w:val="both"/>
      </w:pPr>
      <w:r>
        <w:rPr>
          <w:rFonts w:ascii="Times New Roman"/>
          <w:b w:val="false"/>
          <w:i w:val="false"/>
          <w:color w:val="000000"/>
          <w:sz w:val="28"/>
        </w:rPr>
        <w:t>
      1) тармақшаға қатыстылар:</w:t>
      </w:r>
    </w:p>
    <w:bookmarkEnd w:id="139"/>
    <w:p>
      <w:pPr>
        <w:spacing w:after="0"/>
        <w:ind w:left="0"/>
        <w:jc w:val="both"/>
      </w:pPr>
      <w:r>
        <w:rPr>
          <w:rFonts w:ascii="Times New Roman"/>
          <w:b w:val="false"/>
          <w:i w:val="false"/>
          <w:color w:val="000000"/>
          <w:sz w:val="28"/>
        </w:rPr>
        <w:t>
      ашыба-ми жарақаты (бұдан әрі - БМЖ), ауыр дәрежеде мидың соғылуы;</w:t>
      </w:r>
    </w:p>
    <w:p>
      <w:pPr>
        <w:spacing w:after="0"/>
        <w:ind w:left="0"/>
        <w:jc w:val="both"/>
      </w:pPr>
      <w:r>
        <w:rPr>
          <w:rFonts w:ascii="Times New Roman"/>
          <w:b w:val="false"/>
          <w:i w:val="false"/>
          <w:color w:val="000000"/>
          <w:sz w:val="28"/>
        </w:rPr>
        <w:t>
      ОНЖ органикалық өзгерістерімен айрықшаланған, психикасының бұзылуымен, гипертензиялық немесе тырыспалық белгісімен ашық және жабық бас-ми жарақатының зардабы;</w:t>
      </w:r>
    </w:p>
    <w:p>
      <w:pPr>
        <w:spacing w:after="0"/>
        <w:ind w:left="0"/>
        <w:jc w:val="both"/>
      </w:pPr>
      <w:r>
        <w:rPr>
          <w:rFonts w:ascii="Times New Roman"/>
          <w:b w:val="false"/>
          <w:i w:val="false"/>
          <w:color w:val="000000"/>
          <w:sz w:val="28"/>
        </w:rPr>
        <w:t>
      қимылдық, сезінушілік бұзылуымен немесе жамбас астауының бұзылуымен жұлын жарақатының зардабы жұмысқа (оқуға) жарамсыз деп танылады) (Талаптарға 1-кестенің 8-тармағының 1) тармақшасы);</w:t>
      </w:r>
    </w:p>
    <w:p>
      <w:pPr>
        <w:spacing w:after="0"/>
        <w:ind w:left="0"/>
        <w:jc w:val="both"/>
      </w:pPr>
      <w:r>
        <w:rPr>
          <w:rFonts w:ascii="Times New Roman"/>
          <w:b w:val="false"/>
          <w:i w:val="false"/>
          <w:color w:val="000000"/>
          <w:sz w:val="28"/>
        </w:rPr>
        <w:t>
      қатты ми қабығының зақымдануымен, ми күмбезі сүйегінің езіліп немесе жарықшақтанып сынуы, бас сүйегінің кемістігімен (диагностикалық фрездік саңылауынан басқа), асқыну кезеңіндегі бассүйекішілік қанталаулар және ликворейімен БМЖ алған тұлғалар жұмысқа қайтарылуға жатпайды.</w:t>
      </w:r>
    </w:p>
    <w:p>
      <w:pPr>
        <w:spacing w:after="0"/>
        <w:ind w:left="0"/>
        <w:jc w:val="both"/>
      </w:pPr>
      <w:r>
        <w:rPr>
          <w:rFonts w:ascii="Times New Roman"/>
          <w:b w:val="false"/>
          <w:i w:val="false"/>
          <w:color w:val="000000"/>
          <w:sz w:val="28"/>
        </w:rPr>
        <w:t>
      Сүйек күмбезінің сызықтанып сынуымен мидың соғылуының орташа дәрежесі, бас сүйек негізі (ликворсыз) немесе субарахноидалды қан құйылуымен ауруды бастан өткерген тұлғаны ұшу жұмысына қайтару мақсатында, жарақаттанудан кейін, бақылау нәтижесі оң болған жағдайда, 2 жылдан соң тексеру өткізуге болады.</w:t>
      </w:r>
    </w:p>
    <w:p>
      <w:pPr>
        <w:spacing w:after="0"/>
        <w:ind w:left="0"/>
        <w:jc w:val="both"/>
      </w:pPr>
      <w:r>
        <w:rPr>
          <w:rFonts w:ascii="Times New Roman"/>
          <w:b w:val="false"/>
          <w:i w:val="false"/>
          <w:color w:val="000000"/>
          <w:sz w:val="28"/>
        </w:rPr>
        <w:t>
      Мидың соғылуының жеңіл дәрежесі немесе миы шайқалғандарға қолданылады. Жұмысқа қайтарылу туралы мәселе жарақаттанғанннан кейін 6 ай өткен соң ЭЭГ-де өзгерістер болмауы немесе жеңіл айрықшаланып белгіленуі, неврологиялық немесе вегетативтік мәртебесі және жүктеме сынамаға тексеруден кейін жақсы төзімділік жағдайында қаралады) (Талаптарға 1-кестенің 8-тармағының 2) тармақшасы).</w:t>
      </w:r>
    </w:p>
    <w:bookmarkStart w:name="z162" w:id="140"/>
    <w:p>
      <w:pPr>
        <w:spacing w:after="0"/>
        <w:ind w:left="0"/>
        <w:jc w:val="both"/>
      </w:pPr>
      <w:r>
        <w:rPr>
          <w:rFonts w:ascii="Times New Roman"/>
          <w:b w:val="false"/>
          <w:i w:val="false"/>
          <w:color w:val="000000"/>
          <w:sz w:val="28"/>
        </w:rPr>
        <w:t>
      9. Вегетативтік нерв жүйесі дерттерінің клиникалық айқындалуы ВЖЖ-нің әртүрлі құрылымы деңгейінің алғашқы зақымдануының салдары болуы мүмкін немесе неврологиялық, соматикалық, эндокриндік психикалық, аллергиялық аурулардың және уыттанудың екіншіреттік синдромдары бола алады (Талаптарға 1-кестенің 9-тармағы). Бұлардың барлығы ерекше мұқият ауру ағымын жинақтауды және жан-жақты клиникалық тексеруді қажет етеді.</w:t>
      </w:r>
    </w:p>
    <w:bookmarkEnd w:id="140"/>
    <w:bookmarkStart w:name="z163" w:id="141"/>
    <w:p>
      <w:pPr>
        <w:spacing w:after="0"/>
        <w:ind w:left="0"/>
        <w:jc w:val="both"/>
      </w:pPr>
      <w:r>
        <w:rPr>
          <w:rFonts w:ascii="Times New Roman"/>
          <w:b w:val="false"/>
          <w:i w:val="false"/>
          <w:color w:val="000000"/>
          <w:sz w:val="28"/>
        </w:rPr>
        <w:t>
      1) тармақша бойынша пароксизмальдық айқындалуы бар ВЖЖ созылмалы ауруларының өршуі мен күрт асқынуы әсерін жиі қайталаушы (кезеген тамыр, ағзаішілік, аралас сипатты, симпатикалық, симпаталгиялық, диэнцефальдық үлгідегі) вегетативтік тамыр бұзылуына сараптама жасалады. Бұл топқа мына аурулар енгізіледі: бас сақинасы, солярит, синдромдар: Меньер, жұлын артериясы, диэнцефальді синдром, ангиотрофоневроздар (Рейно ауруы, эритромелалгия тағы басқа), Квинке ісігі және ортостатикалық эссенциальдық қысым төмендеуі қарастырылады.</w:t>
      </w:r>
    </w:p>
    <w:bookmarkEnd w:id="141"/>
    <w:p>
      <w:pPr>
        <w:spacing w:after="0"/>
        <w:ind w:left="0"/>
        <w:jc w:val="both"/>
      </w:pPr>
      <w:r>
        <w:rPr>
          <w:rFonts w:ascii="Times New Roman"/>
          <w:b w:val="false"/>
          <w:i w:val="false"/>
          <w:color w:val="000000"/>
          <w:sz w:val="28"/>
        </w:rPr>
        <w:t>
      Жұмысқа қайтарылу туралы мәселе сауықтырылған кезден бастап 2 жылдан кейін қарастырылады.</w:t>
      </w:r>
    </w:p>
    <w:p>
      <w:pPr>
        <w:spacing w:after="0"/>
        <w:ind w:left="0"/>
        <w:jc w:val="both"/>
      </w:pPr>
      <w:r>
        <w:rPr>
          <w:rFonts w:ascii="Times New Roman"/>
          <w:b w:val="false"/>
          <w:i w:val="false"/>
          <w:color w:val="000000"/>
          <w:sz w:val="28"/>
        </w:rPr>
        <w:t>
      Аймақтық нейроваскулярлық синдром және ганглионит кезінде сараптамалық шешім Талаптарға 1-кестенің 10-тармағы бойынша шығарылады.</w:t>
      </w:r>
    </w:p>
    <w:p>
      <w:pPr>
        <w:spacing w:after="0"/>
        <w:ind w:left="0"/>
        <w:jc w:val="both"/>
      </w:pPr>
      <w:r>
        <w:rPr>
          <w:rFonts w:ascii="Times New Roman"/>
          <w:b w:val="false"/>
          <w:i w:val="false"/>
          <w:color w:val="000000"/>
          <w:sz w:val="28"/>
        </w:rPr>
        <w:t>
      Талаптарға 1-кестенің 2) тармақшасы бойынша дене бітімдік-тұқымқуалаушылық генезі қызметінің бұзылуымен, сондай-ақ гормондық қайта құрушылық пайда болған немесе сараптау кезінде тыныштық күйдегі тәндік дертін кешкен адамдар (негізгі аурудан сауықтырылғаннан кейін 2-3 айдан соң) куәландырылады. Сараптамалық бағалау вегетативтік-тамырлық бұзылудың айқындалу дәрежесіне, клиникалық зерттеулердің нәтижесі мен жүктеме сынақ төзімділігіне (ортостатистикалық сынақ, вестибулярлық сынақ және басқа) байланысты.</w:t>
      </w:r>
    </w:p>
    <w:p>
      <w:pPr>
        <w:spacing w:after="0"/>
        <w:ind w:left="0"/>
        <w:jc w:val="both"/>
      </w:pPr>
      <w:r>
        <w:rPr>
          <w:rFonts w:ascii="Times New Roman"/>
          <w:b w:val="false"/>
          <w:i w:val="false"/>
          <w:color w:val="000000"/>
          <w:sz w:val="28"/>
        </w:rPr>
        <w:t>
      Функциялық кардиоваскулярлық құбылыстардың клиникалық көрінісінде басымдылықпен вегетативтік-тамырлық бұзылулар кезінде сараптама мәселесі Талаптарға 1-кестенің 19-тармақ бойынша шешіледі.</w:t>
      </w:r>
    </w:p>
    <w:bookmarkStart w:name="z164" w:id="142"/>
    <w:p>
      <w:pPr>
        <w:spacing w:after="0"/>
        <w:ind w:left="0"/>
        <w:jc w:val="both"/>
      </w:pPr>
      <w:r>
        <w:rPr>
          <w:rFonts w:ascii="Times New Roman"/>
          <w:b w:val="false"/>
          <w:i w:val="false"/>
          <w:color w:val="000000"/>
          <w:sz w:val="28"/>
        </w:rPr>
        <w:t>
      10. Талаптарға 1-кестенің 10-тармағы бойынша шеткері нерв жүйесінің әртүрлі этиологиялық аурулары енгізіледі:</w:t>
      </w:r>
    </w:p>
    <w:bookmarkEnd w:id="142"/>
    <w:p>
      <w:pPr>
        <w:spacing w:after="0"/>
        <w:ind w:left="0"/>
        <w:jc w:val="both"/>
      </w:pPr>
      <w:r>
        <w:rPr>
          <w:rFonts w:ascii="Times New Roman"/>
          <w:b w:val="false"/>
          <w:i w:val="false"/>
          <w:color w:val="000000"/>
          <w:sz w:val="28"/>
        </w:rPr>
        <w:t>
      жіті және созылмалы аурулар, жұлын қабығының зақымдануы, өрімдер, нерв бағаналары, ганглиялар, шеткері нерв тамырлануы синдромдары;</w:t>
      </w:r>
    </w:p>
    <w:p>
      <w:pPr>
        <w:spacing w:after="0"/>
        <w:ind w:left="0"/>
        <w:jc w:val="both"/>
      </w:pPr>
      <w:r>
        <w:rPr>
          <w:rFonts w:ascii="Times New Roman"/>
          <w:b w:val="false"/>
          <w:i w:val="false"/>
          <w:color w:val="000000"/>
          <w:sz w:val="28"/>
        </w:rPr>
        <w:t>
      омыртқа ауырған кезде қабықтық жаншылулар;</w:t>
      </w:r>
    </w:p>
    <w:p>
      <w:pPr>
        <w:spacing w:after="0"/>
        <w:ind w:left="0"/>
        <w:jc w:val="both"/>
      </w:pPr>
      <w:r>
        <w:rPr>
          <w:rFonts w:ascii="Times New Roman"/>
          <w:b w:val="false"/>
          <w:i w:val="false"/>
          <w:color w:val="000000"/>
          <w:sz w:val="28"/>
        </w:rPr>
        <w:t>
      жұлынға, жұлын қабығына, өрімдерге, нерв бағаналарына операциялық араласудың зардабы.</w:t>
      </w:r>
    </w:p>
    <w:p>
      <w:pPr>
        <w:spacing w:after="0"/>
        <w:ind w:left="0"/>
        <w:jc w:val="both"/>
      </w:pPr>
      <w:r>
        <w:rPr>
          <w:rFonts w:ascii="Times New Roman"/>
          <w:b w:val="false"/>
          <w:i w:val="false"/>
          <w:color w:val="000000"/>
          <w:sz w:val="28"/>
        </w:rPr>
        <w:t>
      Көрсетілген аурумен ауыратын адамдар асқынған кезеңде емделуге жатады.</w:t>
      </w:r>
    </w:p>
    <w:p>
      <w:pPr>
        <w:spacing w:after="0"/>
        <w:ind w:left="0"/>
        <w:jc w:val="both"/>
      </w:pPr>
      <w:r>
        <w:rPr>
          <w:rFonts w:ascii="Times New Roman"/>
          <w:b w:val="false"/>
          <w:i w:val="false"/>
          <w:color w:val="000000"/>
          <w:sz w:val="28"/>
        </w:rPr>
        <w:t>
      Омыртқааралық дискідегі жарықты алып тастаған соң куәландыру операциясының сипаты мен операциядан кейінгі кезеңді ескерумен стационардан шығарудан кейін алты айдан соң өткізіледі.</w:t>
      </w:r>
    </w:p>
    <w:p>
      <w:pPr>
        <w:spacing w:after="0"/>
        <w:ind w:left="0"/>
        <w:jc w:val="both"/>
      </w:pPr>
      <w:r>
        <w:rPr>
          <w:rFonts w:ascii="Times New Roman"/>
          <w:b w:val="false"/>
          <w:i w:val="false"/>
          <w:color w:val="000000"/>
          <w:sz w:val="28"/>
        </w:rPr>
        <w:t>
      Қабыршақтық құбылыссыз қозғалыстың бұзылуы кезінде куәландыру Талаптарға 1-кестенің 29-тармағы бойынша жүргізіледі.</w:t>
      </w:r>
    </w:p>
    <w:bookmarkStart w:name="z165" w:id="143"/>
    <w:p>
      <w:pPr>
        <w:spacing w:after="0"/>
        <w:ind w:left="0"/>
        <w:jc w:val="both"/>
      </w:pPr>
      <w:r>
        <w:rPr>
          <w:rFonts w:ascii="Times New Roman"/>
          <w:b w:val="false"/>
          <w:i w:val="false"/>
          <w:color w:val="000000"/>
          <w:sz w:val="28"/>
        </w:rPr>
        <w:t>
      11. Синкопальдық жағдайларды бастан өткерген (талып қалу) тұлға оқудан және жұмыстан шеттетіледі және терапевт пен невропатологтың қарауынан кейін тексерілуге жіберіледі (Талаптарға 1-кестенің 11-тармағы). Авиация дәрігері жағдайды және есінен танып қалуын толық сипаттап куәгерлердің қолымен және дінің қолымен акт жазады.</w:t>
      </w:r>
    </w:p>
    <w:bookmarkEnd w:id="143"/>
    <w:p>
      <w:pPr>
        <w:spacing w:after="0"/>
        <w:ind w:left="0"/>
        <w:jc w:val="both"/>
      </w:pPr>
      <w:r>
        <w:rPr>
          <w:rFonts w:ascii="Times New Roman"/>
          <w:b w:val="false"/>
          <w:i w:val="false"/>
          <w:color w:val="000000"/>
          <w:sz w:val="28"/>
        </w:rPr>
        <w:t>
      Талманы сараптау мақсатында 3 топқа бөледі:</w:t>
      </w:r>
    </w:p>
    <w:p>
      <w:pPr>
        <w:spacing w:after="0"/>
        <w:ind w:left="0"/>
        <w:jc w:val="both"/>
      </w:pPr>
      <w:r>
        <w:rPr>
          <w:rFonts w:ascii="Times New Roman"/>
          <w:b w:val="false"/>
          <w:i w:val="false"/>
          <w:color w:val="000000"/>
          <w:sz w:val="28"/>
        </w:rPr>
        <w:t>
      дені сау адамдардың талмасы;</w:t>
      </w:r>
    </w:p>
    <w:p>
      <w:pPr>
        <w:spacing w:after="0"/>
        <w:ind w:left="0"/>
        <w:jc w:val="both"/>
      </w:pPr>
      <w:r>
        <w:rPr>
          <w:rFonts w:ascii="Times New Roman"/>
          <w:b w:val="false"/>
          <w:i w:val="false"/>
          <w:color w:val="000000"/>
          <w:sz w:val="28"/>
        </w:rPr>
        <w:t>
      орталық нерв жүйесі қызметі бұзылуынан (рефлекторлық талма) болатын талмалар;</w:t>
      </w:r>
    </w:p>
    <w:p>
      <w:pPr>
        <w:spacing w:after="0"/>
        <w:ind w:left="0"/>
        <w:jc w:val="both"/>
      </w:pPr>
      <w:r>
        <w:rPr>
          <w:rFonts w:ascii="Times New Roman"/>
          <w:b w:val="false"/>
          <w:i w:val="false"/>
          <w:color w:val="000000"/>
          <w:sz w:val="28"/>
        </w:rPr>
        <w:t>
      нерв жүйесінің органикалық аурулары мен ішкі ағзаның (симптоматикалық) ауруына шалдыққандар талмасы.</w:t>
      </w:r>
    </w:p>
    <w:p>
      <w:pPr>
        <w:spacing w:after="0"/>
        <w:ind w:left="0"/>
        <w:jc w:val="both"/>
      </w:pPr>
      <w:r>
        <w:rPr>
          <w:rFonts w:ascii="Times New Roman"/>
          <w:b w:val="false"/>
          <w:i w:val="false"/>
          <w:color w:val="000000"/>
          <w:sz w:val="28"/>
        </w:rPr>
        <w:t>
      Дені сау адамдар талмасы негізі шамадан тыс тітіркендіру факторлары (тіс жұлу немесе өңдеу, амбулаториялық операция, қан жоғалту, жарақаттану және тағы басқа) әсер етеді. Жарамдылығы туралы шешім жүктеме сынаққа төзімділік нәтижесі және тексеруден кейін шешіледі. Тармақ диспансерлік байқаудан кейін 2 жылдан соң және қайталап кеңейтілген тексеруден кейін алынады. Рефлекторлық талмалар орталық нерв жүйесі қызметі (вегетативтік қызметтің бұзылуы, нерв айналымдық тонус құбылмалылығы, нерв тозу, әлсіздік күйі) бұзылған адамдарды болуы мүмкін. Жұмысқа жарамдылығы туралы мәселе тек қана кеңейтілген тексеруден кейін (емделу - айғақпен, соның ішінде санаторийлік-курорттық) және жүктеме сынаққа жақсы төзімділігімен қарастырылады. Жұмысқа жіберілгендер невропатологтың байқауында болып, кезекті куәландырудың алдында қайталап кеңейтілген тексеруден өткізіледі. Қанағаттандырарлықсыз клиникалық мәліметімен (айқындалған қан тамырлық-вегетативтік тұрақсыздық, артериялық қысымының төмендеуі), жүктеме сынаққа төзімділігі нашар нәтижеге ие болса жарамдылық туралы мәселе теріс шешімін табады.</w:t>
      </w:r>
    </w:p>
    <w:p>
      <w:pPr>
        <w:spacing w:after="0"/>
        <w:ind w:left="0"/>
        <w:jc w:val="both"/>
      </w:pPr>
      <w:r>
        <w:rPr>
          <w:rFonts w:ascii="Times New Roman"/>
          <w:b w:val="false"/>
          <w:i w:val="false"/>
          <w:color w:val="000000"/>
          <w:sz w:val="28"/>
        </w:rPr>
        <w:t>
      Талмасы бар аурулар кезінде жарамдылық негізгі аурумен анықталады. Тексеру кезінде эпилепсияның, қанда қанттың азаюы күйін, жүрек-қан тамырлық жүйе ауруының, нерв жүйесі ауруының, қан ауруының, эндокриндік ауруының жоқтығына көз жеткізу қажет.</w:t>
      </w:r>
    </w:p>
    <w:p>
      <w:pPr>
        <w:spacing w:after="0"/>
        <w:ind w:left="0"/>
        <w:jc w:val="both"/>
      </w:pPr>
      <w:r>
        <w:rPr>
          <w:rFonts w:ascii="Times New Roman"/>
          <w:b w:val="false"/>
          <w:i w:val="false"/>
          <w:color w:val="000000"/>
          <w:sz w:val="28"/>
        </w:rPr>
        <w:t>
      Жұмысқа жарамдылығы туралы мәселені психологиялық тексеру мәліметін ескере отырып психиатр, сарапшы-невропатолог шешеді.</w:t>
      </w:r>
    </w:p>
    <w:p>
      <w:pPr>
        <w:spacing w:after="0"/>
        <w:ind w:left="0"/>
        <w:jc w:val="both"/>
      </w:pPr>
      <w:r>
        <w:rPr>
          <w:rFonts w:ascii="Times New Roman"/>
          <w:b w:val="false"/>
          <w:i w:val="false"/>
          <w:color w:val="000000"/>
          <w:sz w:val="28"/>
        </w:rPr>
        <w:t>
      Талма қайталанған жағдайда этиологиясына қарамастан жарамсыздық туралы шешім шығарылады.</w:t>
      </w:r>
    </w:p>
    <w:bookmarkStart w:name="z166" w:id="144"/>
    <w:p>
      <w:pPr>
        <w:spacing w:after="0"/>
        <w:ind w:left="0"/>
        <w:jc w:val="left"/>
      </w:pPr>
      <w:r>
        <w:rPr>
          <w:rFonts w:ascii="Times New Roman"/>
          <w:b/>
          <w:i w:val="false"/>
          <w:color w:val="000000"/>
        </w:rPr>
        <w:t xml:space="preserve"> 2. Ішкі аурулар</w:t>
      </w:r>
    </w:p>
    <w:bookmarkEnd w:id="144"/>
    <w:bookmarkStart w:name="z167" w:id="145"/>
    <w:p>
      <w:pPr>
        <w:spacing w:after="0"/>
        <w:ind w:left="0"/>
        <w:jc w:val="both"/>
      </w:pPr>
      <w:r>
        <w:rPr>
          <w:rFonts w:ascii="Times New Roman"/>
          <w:b w:val="false"/>
          <w:i w:val="false"/>
          <w:color w:val="000000"/>
          <w:sz w:val="28"/>
        </w:rPr>
        <w:t>
      12. Авиация қызметкерлерінде анықталған созылмалы жұқпалы және парозиттік аурулар ағзалар мен организм жүйесі функцияларының бұзылу дәрежесі бойынша бағаланады (Талаптарға 1-кестенің 12-тармағының). Авиация қызметкерлері инвазия мен жұқпадан емделгеннен кейін бактериологиялық тексерін-қараудық теріс нәтижелері кезінде жұмысқа жіберіледі, бортсеріктер екі рет теріс нәтижеден кейін ғана жұмысқа жіберіледі.</w:t>
      </w:r>
    </w:p>
    <w:bookmarkEnd w:id="145"/>
    <w:p>
      <w:pPr>
        <w:spacing w:after="0"/>
        <w:ind w:left="0"/>
        <w:jc w:val="both"/>
      </w:pPr>
      <w:r>
        <w:rPr>
          <w:rFonts w:ascii="Times New Roman"/>
          <w:b w:val="false"/>
          <w:i w:val="false"/>
          <w:color w:val="000000"/>
          <w:sz w:val="28"/>
        </w:rPr>
        <w:t>
      Инфекциялық гепатит, геморрагиялық қызба, ауруларын бастан өткерген авиация қызметкерлері дерт ауыртпашылығы мен емделу нәтижесіне байланысты 3-6 айға жұмыстан шеттетіледі. АХЖ ұшу құрамы 12 айдан соң жіберіледі. Авиадиспетчерлер еңбекке жарамсыздық парағын жапқаннан соң жұмысқа жіберіледі.</w:t>
      </w:r>
    </w:p>
    <w:p>
      <w:pPr>
        <w:spacing w:after="0"/>
        <w:ind w:left="0"/>
        <w:jc w:val="both"/>
      </w:pPr>
      <w:r>
        <w:rPr>
          <w:rFonts w:ascii="Times New Roman"/>
          <w:b w:val="false"/>
          <w:i w:val="false"/>
          <w:color w:val="000000"/>
          <w:sz w:val="28"/>
        </w:rPr>
        <w:t>
      Бактерия тасымалдаушы ішек жұқпасы бар бортсеріктер Талаптарға 1-кестенің 1) тармақша бойынша куәландырылады.</w:t>
      </w:r>
    </w:p>
    <w:bookmarkStart w:name="z168" w:id="146"/>
    <w:p>
      <w:pPr>
        <w:spacing w:after="0"/>
        <w:ind w:left="0"/>
        <w:jc w:val="both"/>
      </w:pPr>
      <w:r>
        <w:rPr>
          <w:rFonts w:ascii="Times New Roman"/>
          <w:b w:val="false"/>
          <w:i w:val="false"/>
          <w:color w:val="000000"/>
          <w:sz w:val="28"/>
        </w:rPr>
        <w:t>
      13. Талаптарға 1-кестенің 13-тармағы лейкоздарға, миелома ауруына, лимфогрануломатоз, қатерлі анемия, қанды диатездің ауыр түріне, қанда эритроциттің көбеюі кезінде қолданылады.</w:t>
      </w:r>
    </w:p>
    <w:bookmarkEnd w:id="146"/>
    <w:p>
      <w:pPr>
        <w:spacing w:after="0"/>
        <w:ind w:left="0"/>
        <w:jc w:val="both"/>
      </w:pPr>
      <w:r>
        <w:rPr>
          <w:rFonts w:ascii="Times New Roman"/>
          <w:b w:val="false"/>
          <w:i w:val="false"/>
          <w:color w:val="000000"/>
          <w:sz w:val="28"/>
        </w:rPr>
        <w:t>
      2) тармақшаға емделу тұрақты нәтиже берген (гемоглобин 120 г/л-тен аз емес) қатерсіз анемия, постгеморрагиялық, темір бейімсіз қанды диатез жағдайлары кіреді.</w:t>
      </w:r>
    </w:p>
    <w:p>
      <w:pPr>
        <w:spacing w:after="0"/>
        <w:ind w:left="0"/>
        <w:jc w:val="both"/>
      </w:pPr>
      <w:r>
        <w:rPr>
          <w:rFonts w:ascii="Times New Roman"/>
          <w:b w:val="false"/>
          <w:i w:val="false"/>
          <w:color w:val="000000"/>
          <w:sz w:val="28"/>
        </w:rPr>
        <w:t>
      Эритроцитоз анықталғанда, гематологтан кеңес алады, әрі қарай кеңейтілген тексерілуге (айғақ бойынша) жатады.</w:t>
      </w:r>
    </w:p>
    <w:bookmarkStart w:name="z169" w:id="147"/>
    <w:p>
      <w:pPr>
        <w:spacing w:after="0"/>
        <w:ind w:left="0"/>
        <w:jc w:val="both"/>
      </w:pPr>
      <w:r>
        <w:rPr>
          <w:rFonts w:ascii="Times New Roman"/>
          <w:b w:val="false"/>
          <w:i w:val="false"/>
          <w:color w:val="000000"/>
          <w:sz w:val="28"/>
        </w:rPr>
        <w:t>
      14. Талаптарға 1-кестенің 14-тармағының 1) тармақша бойынша аллергені анықталмаған, жылына 2 реттен де көп өршуге бейімді аллергиясының ауыр көрінісі бар тұлғалар куәландырылады.</w:t>
      </w:r>
    </w:p>
    <w:bookmarkEnd w:id="147"/>
    <w:p>
      <w:pPr>
        <w:spacing w:after="0"/>
        <w:ind w:left="0"/>
        <w:jc w:val="both"/>
      </w:pPr>
      <w:r>
        <w:rPr>
          <w:rFonts w:ascii="Times New Roman"/>
          <w:b w:val="false"/>
          <w:i w:val="false"/>
          <w:color w:val="000000"/>
          <w:sz w:val="28"/>
        </w:rPr>
        <w:t xml:space="preserve">
      2) тармақша бойынша үш ай бойы аллергиялық көрінісі қайталанбаған, ал аллергені жойылған және жоюға болатын тұлғалар куәландырылады. </w:t>
      </w:r>
    </w:p>
    <w:bookmarkStart w:name="z171" w:id="148"/>
    <w:p>
      <w:pPr>
        <w:spacing w:after="0"/>
        <w:ind w:left="0"/>
        <w:jc w:val="both"/>
      </w:pPr>
      <w:r>
        <w:rPr>
          <w:rFonts w:ascii="Times New Roman"/>
          <w:b w:val="false"/>
          <w:i w:val="false"/>
          <w:color w:val="000000"/>
          <w:sz w:val="28"/>
        </w:rPr>
        <w:t xml:space="preserve">
      15. Талаптарға 1-кестенің 15-тармағына семіру жатады. Артық дене салмағы бар адамдарға семіру сипатын белгілеу үшін зерттеу жүргізіледі. Бұл тармақ бойынша экзогендік-конституциялық семіруге шалдыққан тұлғалар куәландырылады. Семіру дәрежесі Кетле бойынша дене салмағының өлшем индексі (бұдан әрі – ДСИ) бойынша Талаптарға 2-кестеніңне сәйкес белгіленеді. </w:t>
      </w:r>
    </w:p>
    <w:bookmarkEnd w:id="148"/>
    <w:p>
      <w:pPr>
        <w:spacing w:after="0"/>
        <w:ind w:left="0"/>
        <w:jc w:val="both"/>
      </w:pPr>
      <w:r>
        <w:rPr>
          <w:rFonts w:ascii="Times New Roman"/>
          <w:b w:val="false"/>
          <w:i w:val="false"/>
          <w:color w:val="000000"/>
          <w:sz w:val="28"/>
        </w:rPr>
        <w:t>
      Эндокринді, церебральді генездің симптоматикалық (екінші қайтара) семіру кезінде куәландыру негізгі ауру бойынша жүргізіледі.</w:t>
      </w:r>
    </w:p>
    <w:bookmarkStart w:name="z172" w:id="149"/>
    <w:p>
      <w:pPr>
        <w:spacing w:after="0"/>
        <w:ind w:left="0"/>
        <w:jc w:val="both"/>
      </w:pPr>
      <w:r>
        <w:rPr>
          <w:rFonts w:ascii="Times New Roman"/>
          <w:b w:val="false"/>
          <w:i w:val="false"/>
          <w:color w:val="000000"/>
          <w:sz w:val="28"/>
        </w:rPr>
        <w:t>
      16. Талаптарға 1-кестенің 16-тармағына қант диабеті, қалқанша без аурулары, гиперинсулинизмнің әртүрлі нысандары (инсулинома, функциялық гиперинсулинизм), бүйрекүсті аурулары, жыныс бездері, эндокриндік дерті бар гипоталамо-гипофизарлық аурулар және тағы басқа аурулар кіреді.</w:t>
      </w:r>
    </w:p>
    <w:bookmarkEnd w:id="149"/>
    <w:p>
      <w:pPr>
        <w:spacing w:after="0"/>
        <w:ind w:left="0"/>
        <w:jc w:val="both"/>
      </w:pPr>
      <w:r>
        <w:rPr>
          <w:rFonts w:ascii="Times New Roman"/>
          <w:b w:val="false"/>
          <w:i w:val="false"/>
          <w:color w:val="000000"/>
          <w:sz w:val="28"/>
        </w:rPr>
        <w:t>
      1) тармақша бойынша куәланатын адамдар:</w:t>
      </w:r>
    </w:p>
    <w:p>
      <w:pPr>
        <w:spacing w:after="0"/>
        <w:ind w:left="0"/>
        <w:jc w:val="both"/>
      </w:pPr>
      <w:r>
        <w:rPr>
          <w:rFonts w:ascii="Times New Roman"/>
          <w:b w:val="false"/>
          <w:i w:val="false"/>
          <w:color w:val="000000"/>
          <w:sz w:val="28"/>
        </w:rPr>
        <w:t>
      1 типті қант диабетімен (инсулинге тәуелді) және 2 типті орташа ауыртпалықтағы қант диабетімен, үнемі емделуге инсулинді немесе басқа гипогликемикалық дәрі-дәрмекті қажет ететін ауыр түрімен;</w:t>
      </w:r>
    </w:p>
    <w:p>
      <w:pPr>
        <w:spacing w:after="0"/>
        <w:ind w:left="0"/>
        <w:jc w:val="both"/>
      </w:pPr>
      <w:r>
        <w:rPr>
          <w:rFonts w:ascii="Times New Roman"/>
          <w:b w:val="false"/>
          <w:i w:val="false"/>
          <w:color w:val="000000"/>
          <w:sz w:val="28"/>
        </w:rPr>
        <w:t>
      уытты зобтың (тиреотоксикоз) кез келген түрі.</w:t>
      </w:r>
    </w:p>
    <w:p>
      <w:pPr>
        <w:spacing w:after="0"/>
        <w:ind w:left="0"/>
        <w:jc w:val="both"/>
      </w:pPr>
      <w:r>
        <w:rPr>
          <w:rFonts w:ascii="Times New Roman"/>
          <w:b w:val="false"/>
          <w:i w:val="false"/>
          <w:color w:val="000000"/>
          <w:sz w:val="28"/>
        </w:rPr>
        <w:t>
      2 типті қант диабетінің нысаны алғаш айрықшаланған кезде авиация қызметкерлері бақылауға алынады және 3 айға дейін емделеді, жұмыска жіберілуі қайта тексерістен кейін шешіледі.</w:t>
      </w:r>
    </w:p>
    <w:p>
      <w:pPr>
        <w:spacing w:after="0"/>
        <w:ind w:left="0"/>
        <w:jc w:val="both"/>
      </w:pPr>
      <w:r>
        <w:rPr>
          <w:rFonts w:ascii="Times New Roman"/>
          <w:b w:val="false"/>
          <w:i w:val="false"/>
          <w:color w:val="000000"/>
          <w:sz w:val="28"/>
        </w:rPr>
        <w:t>
      2) тармақша бойынша жұмысқа жіберілу көмірсу ауысуы дәрі-дәрмексіз толық теңгерілген кезде жүзеге асырылады. Қант диабетінің жеңіл түрі кезінде авиадиспетчерлер жұмыстан шеттетілмейді. Бүйрек глюкозуриясы бар тұлға кеңейтілген тексерілуге жатқызылады.</w:t>
      </w:r>
    </w:p>
    <w:p>
      <w:pPr>
        <w:spacing w:after="0"/>
        <w:ind w:left="0"/>
        <w:jc w:val="both"/>
      </w:pPr>
      <w:r>
        <w:rPr>
          <w:rFonts w:ascii="Times New Roman"/>
          <w:b w:val="false"/>
          <w:i w:val="false"/>
          <w:color w:val="000000"/>
          <w:sz w:val="28"/>
        </w:rPr>
        <w:t>
      Жұмысқа жіберу туралы шешім, уытты зобтан (тиреотоксикоз) сауықтырылған соң, оңалту (дәрі-дәрмектерін пайдаланбай) емдеу өткізілгеннен кейін 6-9 айдан соң шығарылады. Қалқанша безінің 1 және 2-дәрежесінде эутироидты диффузиялық үлкеюі және көмірсуға шыдамдылығының бұзылуы тармақты белгілеу үшін негіз бола алмайды.</w:t>
      </w:r>
    </w:p>
    <w:bookmarkStart w:name="z176" w:id="150"/>
    <w:p>
      <w:pPr>
        <w:spacing w:after="0"/>
        <w:ind w:left="0"/>
        <w:jc w:val="both"/>
      </w:pPr>
      <w:r>
        <w:rPr>
          <w:rFonts w:ascii="Times New Roman"/>
          <w:b w:val="false"/>
          <w:i w:val="false"/>
          <w:color w:val="000000"/>
          <w:sz w:val="28"/>
        </w:rPr>
        <w:t>
      17. Талаптарға 1-кестенің 17-тармағы 2) тармақша бойынша туберкулезбен немесе көкірек ағзасын ығыстырусыз және сыртқы тыныс алу функциясы бұзылмаған қалдық құбылысымен (шектеулі фиброз, қабыршақтанбау ошағы, бөлікаралық немесе өкпеқап жабысқағы) ауырған, клиникалық сауықтырылған тұлғалар қарастырылады.</w:t>
      </w:r>
    </w:p>
    <w:bookmarkEnd w:id="150"/>
    <w:p>
      <w:pPr>
        <w:spacing w:after="0"/>
        <w:ind w:left="0"/>
        <w:jc w:val="both"/>
      </w:pPr>
      <w:r>
        <w:rPr>
          <w:rFonts w:ascii="Times New Roman"/>
          <w:b w:val="false"/>
          <w:i w:val="false"/>
          <w:color w:val="000000"/>
          <w:sz w:val="28"/>
        </w:rPr>
        <w:t>
      Жұмысына қайтарылу кезінде туберкулез диспансердің есепке алу топтары көрсетілген шешімі қажет.</w:t>
      </w:r>
    </w:p>
    <w:bookmarkStart w:name="z177" w:id="151"/>
    <w:p>
      <w:pPr>
        <w:spacing w:after="0"/>
        <w:ind w:left="0"/>
        <w:jc w:val="both"/>
      </w:pPr>
      <w:r>
        <w:rPr>
          <w:rFonts w:ascii="Times New Roman"/>
          <w:b w:val="false"/>
          <w:i w:val="false"/>
          <w:color w:val="000000"/>
          <w:sz w:val="28"/>
        </w:rPr>
        <w:t>
      18. Талаптарға 1-кестенің 18-тармағына 1) тармақшаға қатыстылар: бронх демікпесі, бронхоэктаздық ауру, белсенді саркоидоз, созылмалы өкпе пневмониясы, диффузияланған пневмосклероз және сыртқы тыныс алу қызметінің бұзылуымен өкпе эмфиземасы.</w:t>
      </w:r>
    </w:p>
    <w:bookmarkEnd w:id="151"/>
    <w:p>
      <w:pPr>
        <w:spacing w:after="0"/>
        <w:ind w:left="0"/>
        <w:jc w:val="both"/>
      </w:pPr>
      <w:r>
        <w:rPr>
          <w:rFonts w:ascii="Times New Roman"/>
          <w:b w:val="false"/>
          <w:i w:val="false"/>
          <w:color w:val="000000"/>
          <w:sz w:val="28"/>
        </w:rPr>
        <w:t>
      2) тармақша бойынша оңалу кезіндегі созылмалы бронхит, шектеулі пневмосклероз, тыныс алу функциясы сақталған операция, жаралану, жарақаттану салдарымен тұлғалар куәландырылады.</w:t>
      </w:r>
    </w:p>
    <w:p>
      <w:pPr>
        <w:spacing w:after="0"/>
        <w:ind w:left="0"/>
        <w:jc w:val="both"/>
      </w:pPr>
      <w:r>
        <w:rPr>
          <w:rFonts w:ascii="Times New Roman"/>
          <w:b w:val="false"/>
          <w:i w:val="false"/>
          <w:color w:val="000000"/>
          <w:sz w:val="28"/>
        </w:rPr>
        <w:t>
      Асқыну ағымымен созылмалы бронхит кезінде авиация қызметкерлері тыныс алу қызметі қалпына келтірілгенше барлық емделу мерзімінде жұмыстан шеттетіледі, обструктивтік, өкпе қабынуымен тұлғаны емделуге және 3 айдан кем емес уақыт бойы бақылауға жатқызылады, жұмысқа алдын ала кеңейтілген тексеруден кейін жіберіледі.</w:t>
      </w:r>
    </w:p>
    <w:p>
      <w:pPr>
        <w:spacing w:after="0"/>
        <w:ind w:left="0"/>
        <w:jc w:val="both"/>
      </w:pPr>
      <w:r>
        <w:rPr>
          <w:rFonts w:ascii="Times New Roman"/>
          <w:b w:val="false"/>
          <w:i w:val="false"/>
          <w:color w:val="000000"/>
          <w:sz w:val="28"/>
        </w:rPr>
        <w:t>
      Пневмотораксты бастан өткерген тұлға, сауықтырылғаннан кейін 3 ай мерзімінде (бұрын емес), жұмысқа қайтарылуы мүмкін, келесідей шартта, егер зерттеу оның қайталап пайда болу себебі айқындалмаса; пневмоторакс қайталанса жұмысқа қайтарылмайды.</w:t>
      </w:r>
    </w:p>
    <w:bookmarkStart w:name="z178" w:id="152"/>
    <w:p>
      <w:pPr>
        <w:spacing w:after="0"/>
        <w:ind w:left="0"/>
        <w:jc w:val="both"/>
      </w:pPr>
      <w:r>
        <w:rPr>
          <w:rFonts w:ascii="Times New Roman"/>
          <w:b w:val="false"/>
          <w:i w:val="false"/>
          <w:color w:val="000000"/>
          <w:sz w:val="28"/>
        </w:rPr>
        <w:t>
      19. Талаптарға 1-кестенің 19-тармағына реттеуінің бұзылуына байланысты жүрек аурулары жатады. Функциялық сынаманы пайдаланып, мұқият клиникалық, зертханалық және құралдармен тексергеннен кейін "нервайналымдық тонус құбылмалылығының кардиалық түрі бойынша" диагноз алғаш рет белгіленеді. Қабынушылық процесін, жүректің органикалық өзгерістері және экстракардиалық дерттерді жоққа шығару керек. Жүректің ишемиялық ауруымен сараланған диагностика үшін ортостатикалық және фармакологиялық ЭКГ сынағы, велоэргометрия, жүрек етін жүктемелік салмақпен сцинтиграфия, күмәнданушылық жағдайда - коронароангиография қолданылады.</w:t>
      </w:r>
    </w:p>
    <w:bookmarkEnd w:id="152"/>
    <w:p>
      <w:pPr>
        <w:spacing w:after="0"/>
        <w:ind w:left="0"/>
        <w:jc w:val="both"/>
      </w:pPr>
      <w:r>
        <w:rPr>
          <w:rFonts w:ascii="Times New Roman"/>
          <w:b w:val="false"/>
          <w:i w:val="false"/>
          <w:color w:val="000000"/>
          <w:sz w:val="28"/>
        </w:rPr>
        <w:t>
      1) тармақша бойынша жүрек ырғағы бұзылған, синустық түйіннің нашарлау белгісі, өткізгіштігі бұзылуымен, жүрек қысылуының 2 секундқа және одан да көп қайталауы, жыпылық аритмиясы ұстамасы, жүрекше үлпілдеуі, суправентикулярлы тахикардия (4 және одан да көп кешен минутына 120 одан да көп жиілігімен), жүрек қарыншаларының кезектен тыс жиырылуы қайталанған би- және тригеминия кезеңімен, қосарланған жүрек қарыншаларының кезектен тыс жиырылуы, эпизодты жүрек қарыншасы тахиакардиасы 3 және одан да көп минутына 120 жиілікпен, кенеттік суправентрикулярлық тахиакардиясы бар болғанда Вольф-Паркинсон-Уайт синдромымен куәландырылады. Суправентрикулярлық ырғақ бұзылған кезде электрофизиологиялық зерттеулер өткізіледі. Егер ырғақ бұзылуының айқындылығы күшейсе, оның қорытындысы сәтсіз болады. Ырғақ бұзылуының айқындылығын бағалау үшін тәуліктік ЭКГ мониторингтеу өткізіледі.</w:t>
      </w:r>
    </w:p>
    <w:p>
      <w:pPr>
        <w:spacing w:after="0"/>
        <w:ind w:left="0"/>
        <w:jc w:val="both"/>
      </w:pPr>
      <w:r>
        <w:rPr>
          <w:rFonts w:ascii="Times New Roman"/>
          <w:b w:val="false"/>
          <w:i w:val="false"/>
          <w:color w:val="000000"/>
          <w:sz w:val="28"/>
        </w:rPr>
        <w:t>
      Жүрек ырғағының бұзылуы жеткілікті емделгенде қайталап куәландыру өткізіледі.</w:t>
      </w:r>
    </w:p>
    <w:p>
      <w:pPr>
        <w:spacing w:after="0"/>
        <w:ind w:left="0"/>
        <w:jc w:val="both"/>
      </w:pPr>
      <w:r>
        <w:rPr>
          <w:rFonts w:ascii="Times New Roman"/>
          <w:b w:val="false"/>
          <w:i w:val="false"/>
          <w:color w:val="000000"/>
          <w:sz w:val="28"/>
        </w:rPr>
        <w:t>
      2) тармақша бойынша, жүрек ырғағының бұзылуы мен өткізгіштігіне шағымданбаған, 1) тармақшада аталмаған, қарыншалық ЭКГ (-ST және -T) кешеннің төменгі бөлігінде құбылмалы өзгерістерімен, бета-адреноблокаторларды қабылдау кезінде қалыпқа келтірілетін тұлғалар куәландырылады.</w:t>
      </w:r>
    </w:p>
    <w:p>
      <w:pPr>
        <w:spacing w:after="0"/>
        <w:ind w:left="0"/>
        <w:jc w:val="both"/>
      </w:pPr>
      <w:r>
        <w:rPr>
          <w:rFonts w:ascii="Times New Roman"/>
          <w:b w:val="false"/>
          <w:i w:val="false"/>
          <w:color w:val="000000"/>
          <w:sz w:val="28"/>
        </w:rPr>
        <w:t>
      Қарыншалық жүйенің төменгі бөлігінде ЭКГ (-ST және -T) тұрақты айқын өзгерістер мен ЭКГ қалыпты болған жағдайда бета-адреноблокаторлардың тиімсіздігі кезінде жұмысқа жарамсыздығы туралы сараптамалық қорытынды қабылданады.</w:t>
      </w:r>
    </w:p>
    <w:p>
      <w:pPr>
        <w:spacing w:after="0"/>
        <w:ind w:left="0"/>
        <w:jc w:val="both"/>
      </w:pPr>
      <w:r>
        <w:rPr>
          <w:rFonts w:ascii="Times New Roman"/>
          <w:b w:val="false"/>
          <w:i w:val="false"/>
          <w:color w:val="000000"/>
          <w:sz w:val="28"/>
        </w:rPr>
        <w:t>
      Гипотония тереңдетілген тексеру мен негізгі ауруды емдеуді талап етеді. Емдеудің оң нәтижесі мен функциялық жүктеме сынаққа жақсы төзімділік кезінде қорытынды жекелеген баға бойынша шығарылады. Артериялық қысым бірнеше рет 90/60 миллиметр (бұдан әрі - мм) сынап бағанасынан төмен тіркелген тұлғалар диспансерлік бақылауға жатпайды.</w:t>
      </w:r>
    </w:p>
    <w:bookmarkStart w:name="z179" w:id="153"/>
    <w:p>
      <w:pPr>
        <w:spacing w:after="0"/>
        <w:ind w:left="0"/>
        <w:jc w:val="both"/>
      </w:pPr>
      <w:r>
        <w:rPr>
          <w:rFonts w:ascii="Times New Roman"/>
          <w:b w:val="false"/>
          <w:i w:val="false"/>
          <w:color w:val="000000"/>
          <w:sz w:val="28"/>
        </w:rPr>
        <w:t>
      20. Талаптарға 1-кестенің 20-тармағына 1) тармақша сынап бағанасы 160/95 мм және тұрақты сипаты бар одан да жоғары немесе жүректің сол жақ қарыншасы біраз үлкейуімен, тыныш күйдегі немесе физикалық жүктеме кезінде ЭКГ өзгеруімен ілесе жүретін АҚ-ның аз мөлшері кезіндегі артериялық гипертензияны қамтиды. Сонымен қатар мұнда ми қанайналымының уақытша бұзылуларымен өтетін өткінші гипертониялық күрт асқыну жатады.</w:t>
      </w:r>
    </w:p>
    <w:bookmarkEnd w:id="153"/>
    <w:p>
      <w:pPr>
        <w:spacing w:after="0"/>
        <w:ind w:left="0"/>
        <w:jc w:val="both"/>
      </w:pPr>
      <w:r>
        <w:rPr>
          <w:rFonts w:ascii="Times New Roman"/>
          <w:b w:val="false"/>
          <w:i w:val="false"/>
          <w:color w:val="000000"/>
          <w:sz w:val="28"/>
        </w:rPr>
        <w:t xml:space="preserve">
      2) тармақша бойынша сынап бағанынан АҚ 160/95 мм және жоғары (АҚ тәуліктік мониторинг нәтижесі бойынша) санында тіркелген дәрі-дәрмек көмегінсіз немесе жұмыстан тысқарылмай қолдану үшін рұқсат етілген дәрі-дәрмек терапиясы көмегімен бірқалыпта ұстауға бейімделген тұлға куәландырылады. </w:t>
      </w:r>
    </w:p>
    <w:p>
      <w:pPr>
        <w:spacing w:after="0"/>
        <w:ind w:left="0"/>
        <w:jc w:val="both"/>
      </w:pPr>
      <w:r>
        <w:rPr>
          <w:rFonts w:ascii="Times New Roman"/>
          <w:b w:val="false"/>
          <w:i w:val="false"/>
          <w:color w:val="000000"/>
          <w:sz w:val="28"/>
        </w:rPr>
        <w:t>
      Дәрі-дәрмектік терапияны іріктеу 6 аптадан кем емес аралығында мамандығы бойынша жұмыстан шеттетіле отырып, өткізіледі. Жұмысқа жіберу кезінде өткізілген шаралар салдарынан тиімділік тұрақтылығы, АҚ тәуліктік мониторинг нәтижесі бойынша сынап бағанынан 140/90 мм жоғары емес, жүктеме сынаққа төзімділік, қауіпті себепшарт ескеріледі.</w:t>
      </w:r>
    </w:p>
    <w:p>
      <w:pPr>
        <w:spacing w:after="0"/>
        <w:ind w:left="0"/>
        <w:jc w:val="both"/>
      </w:pPr>
      <w:r>
        <w:rPr>
          <w:rFonts w:ascii="Times New Roman"/>
          <w:b w:val="false"/>
          <w:i w:val="false"/>
          <w:color w:val="000000"/>
          <w:sz w:val="28"/>
        </w:rPr>
        <w:t xml:space="preserve">
      3) тармақшасына дәрі-дәрмек көмегінсіз қалыпқа келтірілетін, АҚ-ның өткінші көтерілуі жатады. Жұмысқа жіберілуі туралы мәселе жүктеме сынағы мен АҚ тәуліктік мониторинг нәтижесін ескере отырып шешіледі. Ұшқыштық дәріс алушылар үшін сынап бағаны АҚ 140/90 мм жоғары болмауы керек. 21. Талаптарға 1-кестенің 21-тармағы бойынша 1) тармақшаға жүрек еті тінінің өлі еттенуі, жүрек қыспасы, өткізушілік пен ырғақ бұзылу ауырлығы жатады. Бұған сонымен қатар тыныш күйдегі немесе физикалық жүктеме сынағы кезінде ЭКГ-де өзгерістері, ол қосымша тексеруден кейін тәж артериясының қанайналым бұзылуымен байланысты болуы мүмкіндігі әбден ықтимал. Ишемиялық жүрек ауруы диагнозы үшін оң ЭКГ-сынақ пен физикалық жүктемемен айрықшаланған жүктемелік сцинтиграфия кезінде жергілікті жүрек еті ишемиясы немесе негізгі бір жүрек көктамыр артериясының 50 пайыздан жоғары тарылуы немесе үш артериялар 30 пайыздан жоғары тарылуы тіркесуі жеткілікті негіз болады. </w:t>
      </w:r>
    </w:p>
    <w:p>
      <w:pPr>
        <w:spacing w:after="0"/>
        <w:ind w:left="0"/>
        <w:jc w:val="both"/>
      </w:pPr>
      <w:r>
        <w:rPr>
          <w:rFonts w:ascii="Times New Roman"/>
          <w:b w:val="false"/>
          <w:i w:val="false"/>
          <w:color w:val="000000"/>
          <w:sz w:val="28"/>
        </w:rPr>
        <w:t xml:space="preserve">
      2) тармақшасына тәжартериялық және жалпы қанайналым бұзылуымен сүйемелденмейтін тамырлардың және жүрек бұлшық еті атероскероздық зақымдануы, тәжартериялық және жалпы қанайналым бұзылуымен айрықшаланған, жүрек ырғағы мен өткізгіштігі бұзылуымен айрықшаланған жағдайлар жатады. Ұшу жұмысына жүрек-тамыр жүйесін терең зерттеуден өткізгеннен кейін жүктеме сынамаға жақсы төзімділік жағдайда жіберілуі мүмкін. ӘҚҚ бойынша авидиспетчері мамандығы бойынша жүрек еті тіні өлі еттенуі ауруын кешкен тұлғалар 2 жылдық бақылаудан кейін жүрек-тамыр жүйесінің қызметінің жақсаруы (ЭКГ тәуліктік мониторлау, эхокардиография, коронароангиография, миокард сцинтиграфиясы, велоэргометрия жөне т.б.) және антиангиналды қолданымсыз ЭКГ қалыптандырылуы жағдайында жіберілуі мүмкін. </w:t>
      </w:r>
    </w:p>
    <w:bookmarkStart w:name="z170" w:id="154"/>
    <w:p>
      <w:pPr>
        <w:spacing w:after="0"/>
        <w:ind w:left="0"/>
        <w:jc w:val="both"/>
      </w:pPr>
      <w:r>
        <w:rPr>
          <w:rFonts w:ascii="Times New Roman"/>
          <w:b w:val="false"/>
          <w:i w:val="false"/>
          <w:color w:val="000000"/>
          <w:sz w:val="28"/>
        </w:rPr>
        <w:t>
      22. Талаптарға 1-кестенің 22-тармағы бойынша тума және жүре пайда болатын жүрек кемістігі, митралдық қақпақшалары құбылмалылығы, жүрек бұлшық еті қабынушылық үрдістері, жүрек бұлшық еті нәрсізденуі, жүрек бұлшық еті беріштенуі, жүрек етінің белгісіз дерті және тағы басқалар.</w:t>
      </w:r>
    </w:p>
    <w:bookmarkEnd w:id="154"/>
    <w:p>
      <w:pPr>
        <w:spacing w:after="0"/>
        <w:ind w:left="0"/>
        <w:jc w:val="both"/>
      </w:pPr>
      <w:r>
        <w:rPr>
          <w:rFonts w:ascii="Times New Roman"/>
          <w:b w:val="false"/>
          <w:i w:val="false"/>
          <w:color w:val="000000"/>
          <w:sz w:val="28"/>
        </w:rPr>
        <w:t>
      Бұл аурулардың клиникалық белгісі болған жағдайда қорытынды ауру сыртартқысымен танысу, жан-жақты клиникалық және кардиологиялық зерттеу, функциялық-диагностикалық зерттеулер өткізу, ауру ағымы мен оның болжамы негізінде шығарылады.</w:t>
      </w:r>
    </w:p>
    <w:p>
      <w:pPr>
        <w:spacing w:after="0"/>
        <w:ind w:left="0"/>
        <w:jc w:val="both"/>
      </w:pPr>
      <w:r>
        <w:rPr>
          <w:rFonts w:ascii="Times New Roman"/>
          <w:b w:val="false"/>
          <w:i w:val="false"/>
          <w:color w:val="000000"/>
          <w:sz w:val="28"/>
        </w:rPr>
        <w:t>
      1) тармақшасына кіретіндер: жіті баяу өтуші ауру немесе ырғақ пен өткізгіштігі бұзылуы айрықшаланған ауруын кешкен. Сәл және айқын айрықшаланған жүрек құрамалы кемістігі мен митралдық қақпақша құбылмалылығы 5 мм-ден аса созылған, ағза көлемі ұлғайған, және шектелген жүрек етінің белгісіз дерті.</w:t>
      </w:r>
    </w:p>
    <w:p>
      <w:pPr>
        <w:spacing w:after="0"/>
        <w:ind w:left="0"/>
        <w:jc w:val="both"/>
      </w:pPr>
      <w:r>
        <w:rPr>
          <w:rFonts w:ascii="Times New Roman"/>
          <w:b w:val="false"/>
          <w:i w:val="false"/>
          <w:color w:val="000000"/>
          <w:sz w:val="28"/>
        </w:rPr>
        <w:t>
      2) тармақшасына жататындар: жүрек бұлшық еті беріштенуі, сәл айрықшаланған, оқшауланған және тұрақты теңгерілген жүрек кемістігі митралдық қақпақшасының 5 мм аз түсіп кетуі, жүрек қарынша аралық қуыстағы ассиметриялық бездер үлкеюі, апикалдық түрлі без үлкейген жүрек етінің белгісіз дерті. Бұл аурулар 1) тармақшада көрсетілген ауру әйгіленісіндей ілесушілік болмауы тиіс.</w:t>
      </w:r>
    </w:p>
    <w:p>
      <w:pPr>
        <w:spacing w:after="0"/>
        <w:ind w:left="0"/>
        <w:jc w:val="both"/>
      </w:pPr>
      <w:r>
        <w:rPr>
          <w:rFonts w:ascii="Times New Roman"/>
          <w:b w:val="false"/>
          <w:i w:val="false"/>
          <w:color w:val="000000"/>
          <w:sz w:val="28"/>
        </w:rPr>
        <w:t>
      Жүректің қабыну аурулары бойынша емделуден өткендер, 3 айдан соң (бұрын емес) қайталап куәландырылуы мүмкін.</w:t>
      </w:r>
    </w:p>
    <w:bookmarkStart w:name="z173" w:id="155"/>
    <w:p>
      <w:pPr>
        <w:spacing w:after="0"/>
        <w:ind w:left="0"/>
        <w:jc w:val="both"/>
      </w:pPr>
      <w:r>
        <w:rPr>
          <w:rFonts w:ascii="Times New Roman"/>
          <w:b w:val="false"/>
          <w:i w:val="false"/>
          <w:color w:val="000000"/>
          <w:sz w:val="28"/>
        </w:rPr>
        <w:t>
      23. Талаптарға 1-кестенің 23-тармағы бойынша ойық жара, асқазан қабынуымен, тоқ ішек қабынуымен ауырған тұлғалар куәландырылады. Жіті жағдайда емдеу нәтижесі және аурулардың асқынуы эндоскопиялық бақылануы қажет. Асқазан қабынуын (соның ішінде жалақ жарасымен) және тоқ ішек қабынуын емдеу нәтижесі жақсы болған жағдайда куәланушы мамандығы бойынша жұмысқа жіберіледі.</w:t>
      </w:r>
    </w:p>
    <w:bookmarkEnd w:id="155"/>
    <w:p>
      <w:pPr>
        <w:spacing w:after="0"/>
        <w:ind w:left="0"/>
        <w:jc w:val="both"/>
      </w:pPr>
      <w:r>
        <w:rPr>
          <w:rFonts w:ascii="Times New Roman"/>
          <w:b w:val="false"/>
          <w:i w:val="false"/>
          <w:color w:val="000000"/>
          <w:sz w:val="28"/>
        </w:rPr>
        <w:t>
      Ұшу құрамы мен бортсеріктер асқынбаған ойық жарамен ауырған кезде 2 айға дейін емделушілер қатарына жатқызылады.</w:t>
      </w:r>
    </w:p>
    <w:p>
      <w:pPr>
        <w:spacing w:after="0"/>
        <w:ind w:left="0"/>
        <w:jc w:val="both"/>
      </w:pPr>
      <w:r>
        <w:rPr>
          <w:rFonts w:ascii="Times New Roman"/>
          <w:b w:val="false"/>
          <w:i w:val="false"/>
          <w:color w:val="000000"/>
          <w:sz w:val="28"/>
        </w:rPr>
        <w:t>
      Ойық жараны операциямен емдеуден кейін, қайталап куәландыру операция түріне, бақылау нәтижесіне қарай 6-12 айдан кейін болуы мүмкін. ӘҚҚ диспетчерлері еңбекке жарамсыз парағы жабылуымен жұмысқа жіберіледі.</w:t>
      </w:r>
    </w:p>
    <w:p>
      <w:pPr>
        <w:spacing w:after="0"/>
        <w:ind w:left="0"/>
        <w:jc w:val="both"/>
      </w:pPr>
      <w:r>
        <w:rPr>
          <w:rFonts w:ascii="Times New Roman"/>
          <w:b w:val="false"/>
          <w:i w:val="false"/>
          <w:color w:val="000000"/>
          <w:sz w:val="28"/>
        </w:rPr>
        <w:t xml:space="preserve">
      Ұлтабарда клиникалық білінбейтін тыртық пішін өзгеруі алғаш рет айқындалса, тұлға жұмыстан шеттетілмейді. </w:t>
      </w:r>
    </w:p>
    <w:bookmarkStart w:name="z174" w:id="156"/>
    <w:p>
      <w:pPr>
        <w:spacing w:after="0"/>
        <w:ind w:left="0"/>
        <w:jc w:val="both"/>
      </w:pPr>
      <w:r>
        <w:rPr>
          <w:rFonts w:ascii="Times New Roman"/>
          <w:b w:val="false"/>
          <w:i w:val="false"/>
          <w:color w:val="000000"/>
          <w:sz w:val="28"/>
        </w:rPr>
        <w:t>
      24. Талаптарға 1-кестенің 24-тармағына 1) тармақша бойынша белсенді сатыдағы бауыр қабынуы, бауыр беріштенуі, созылмалы өт қабының қабынуы, өттегі-тас ауруымен, ұйқы бездің қабынуымен ауырғандар куәландырылады.</w:t>
      </w:r>
    </w:p>
    <w:bookmarkEnd w:id="156"/>
    <w:p>
      <w:pPr>
        <w:spacing w:after="0"/>
        <w:ind w:left="0"/>
        <w:jc w:val="both"/>
      </w:pPr>
      <w:r>
        <w:rPr>
          <w:rFonts w:ascii="Times New Roman"/>
          <w:b w:val="false"/>
          <w:i w:val="false"/>
          <w:color w:val="000000"/>
          <w:sz w:val="28"/>
        </w:rPr>
        <w:t>
      Бауырдың созылмалы белгісіз ауруларында медициналық қорытынды үдерістің клиникалық түріне, сатысы мен белсенділігіне байланысты. Ұшу жұмыстарына жіберу белгісі үш ай ішінде биохимиялық айғақтардің қалыптылығы болып табылатын В және С созылмалы гепатиттің төмендеуі кезінде қарастырылады. Аурудың белгісі жоқ (цитолиз синдромы болмауы) В және С гепатиті қоздырғышын таратушы анықталған кезде ұшуға рұқсат (ӘҚҚ бойынша жұмыстарға) мүмкін болады.</w:t>
      </w:r>
    </w:p>
    <w:p>
      <w:pPr>
        <w:spacing w:after="0"/>
        <w:ind w:left="0"/>
        <w:jc w:val="both"/>
      </w:pPr>
      <w:r>
        <w:rPr>
          <w:rFonts w:ascii="Times New Roman"/>
          <w:b w:val="false"/>
          <w:i w:val="false"/>
          <w:color w:val="000000"/>
          <w:sz w:val="28"/>
        </w:rPr>
        <w:t>
      Ұшу жұмысына қайтып оралу 2) тармақша бойынша кеңейтілген тексеруден кейін ағза қызметінің тыныштық күйі мен сақталу жағдайында өткізіледі. Авиадиспетчерлер сауықтырылғаннан кейін еңбекке жарамсыздылығы парағы жабылғаннан кейін жұмысқа жіберіледі.</w:t>
      </w:r>
    </w:p>
    <w:p>
      <w:pPr>
        <w:spacing w:after="0"/>
        <w:ind w:left="0"/>
        <w:jc w:val="both"/>
      </w:pPr>
      <w:r>
        <w:rPr>
          <w:rFonts w:ascii="Times New Roman"/>
          <w:b w:val="false"/>
          <w:i w:val="false"/>
          <w:color w:val="000000"/>
          <w:sz w:val="28"/>
        </w:rPr>
        <w:t>
      Тас үккілеу мен өт қабын алып тастаудан кейін ұшу жұмысына қайтарылу мәселесі 2 айдан кейін (бұрын емес) қарастырылады.</w:t>
      </w:r>
    </w:p>
    <w:p>
      <w:pPr>
        <w:spacing w:after="0"/>
        <w:ind w:left="0"/>
        <w:jc w:val="both"/>
      </w:pPr>
      <w:r>
        <w:rPr>
          <w:rFonts w:ascii="Times New Roman"/>
          <w:b w:val="false"/>
          <w:i w:val="false"/>
          <w:color w:val="000000"/>
          <w:sz w:val="28"/>
        </w:rPr>
        <w:t>
      Қатерсіз функциялық билирубинемиясі бар тұлға тексеруден кейін ұшу жұмысына жарамды деп танылады, бірақ АХЖ-ға жіберілмейді.</w:t>
      </w:r>
    </w:p>
    <w:bookmarkStart w:name="z175" w:id="157"/>
    <w:p>
      <w:pPr>
        <w:spacing w:after="0"/>
        <w:ind w:left="0"/>
        <w:jc w:val="both"/>
      </w:pPr>
      <w:r>
        <w:rPr>
          <w:rFonts w:ascii="Times New Roman"/>
          <w:b w:val="false"/>
          <w:i w:val="false"/>
          <w:color w:val="000000"/>
          <w:sz w:val="28"/>
        </w:rPr>
        <w:t>
      25. Талаптарға 1-кестенің 25-тармағына жедел (шумақты бүйрек қабыну) гломерулонефрит кешкендер, жарамсыз деп танылып, 1 жыл бойы бақылауға жатқызылады. Жұмысқа жіберілу мәселесі кеңейтілген тексерілуден кейін қарастырылады. Созылмалы бүйрек қабыну (пиелонефрит) белгілері болған жағдайда жарамдылығы туралы шешім аурудың жүру үрдісіне және бүйректің қызметіне байланысты шығарылады. Пиелонефриттің екінші белгісі байқалған кезде, куәландыру негізгі ауруды ескерілуімен өткізіледі.</w:t>
      </w:r>
    </w:p>
    <w:bookmarkEnd w:id="157"/>
    <w:bookmarkStart w:name="z180" w:id="158"/>
    <w:p>
      <w:pPr>
        <w:spacing w:after="0"/>
        <w:ind w:left="0"/>
        <w:jc w:val="both"/>
      </w:pPr>
      <w:r>
        <w:rPr>
          <w:rFonts w:ascii="Times New Roman"/>
          <w:b w:val="false"/>
          <w:i w:val="false"/>
          <w:color w:val="000000"/>
          <w:sz w:val="28"/>
        </w:rPr>
        <w:t>
      26. Талаптарға 1-кестенің 26-тармағына 1) тармақша бойынша қабынумен, аллергиямен, ауысымдық буын ауруларымен, ұлпалар жүйесінің зақымдануымен ауырғандар куәландырылады. Жедел жұқпа ауруымен, жұқпалы-аллергиялық буын қабынуымен, көпбуындардың қабынуымен ауырғандар 3-6 айға дейін емделуге жатқызылады. Созылмалы буын қабынуы, көпбуындардың қабынуы кезінде қорытынды буындардың қызметі жағдайына байланысты шығарылады.</w:t>
      </w:r>
    </w:p>
    <w:bookmarkEnd w:id="158"/>
    <w:bookmarkStart w:name="z181" w:id="159"/>
    <w:p>
      <w:pPr>
        <w:spacing w:after="0"/>
        <w:ind w:left="0"/>
        <w:jc w:val="left"/>
      </w:pPr>
      <w:r>
        <w:rPr>
          <w:rFonts w:ascii="Times New Roman"/>
          <w:b/>
          <w:i w:val="false"/>
          <w:color w:val="000000"/>
        </w:rPr>
        <w:t xml:space="preserve"> 3. Хирургиялық аурулар</w:t>
      </w:r>
    </w:p>
    <w:bookmarkEnd w:id="159"/>
    <w:bookmarkStart w:name="z182" w:id="160"/>
    <w:p>
      <w:pPr>
        <w:spacing w:after="0"/>
        <w:ind w:left="0"/>
        <w:jc w:val="both"/>
      </w:pPr>
      <w:r>
        <w:rPr>
          <w:rFonts w:ascii="Times New Roman"/>
          <w:b w:val="false"/>
          <w:i w:val="false"/>
          <w:color w:val="000000"/>
          <w:sz w:val="28"/>
        </w:rPr>
        <w:t>
      27. Талаптарға 1-кестенің 27-тармағы бойынша ұшқыштық оқу үшін үміткерлер төмендегідей талаптарға сәйкес келулері керек: бойы 160 см төмен емес және 190 см жоғары емес, аяғының ұзындығы 73 см кем болмауы керек; штурман, бортинженер, бортмеханик, бортрадист - бойы 157 см кем емес және 190 см биік емес, бортсеріктік - әйелдер үшін 155 см кем емес және 175 см биік емес, еркектер үшін 190 см биік емес. Осы Талаптарға 2-кестеніңне сәйкес денесінің салмағы жасы мен бойына сай болуы керек. ӘҚҚ диспетчерлігі бөліміне түсуші тұлғалар үшін бойы, дене салмағы, аяғының ұзындығы бойынша дененің пропорционалды дамуына шектеу қойылмайды.</w:t>
      </w:r>
    </w:p>
    <w:bookmarkEnd w:id="160"/>
    <w:p>
      <w:pPr>
        <w:spacing w:after="0"/>
        <w:ind w:left="0"/>
        <w:jc w:val="both"/>
      </w:pPr>
      <w:r>
        <w:rPr>
          <w:rFonts w:ascii="Times New Roman"/>
          <w:b w:val="false"/>
          <w:i w:val="false"/>
          <w:color w:val="000000"/>
          <w:sz w:val="28"/>
        </w:rPr>
        <w:t>
      Азаматтық авиация ұшу оқу орнында дәріс алушылардың физикалық дамуын бағалау кезінде жас шамасы ескеріледі (ағзаның қарқынды даму кезеңінде дене салмағы бойы өсуінен қалыс болуы мүмкін), дене салмағы тапшылығының 25 пайыздан артпауы физикалық даму жеткіліксіздігінің айқыны деп бағаланбайды. Инфантилизм жағдайында оқуға жарамдылығы туралы мәселе эндокринолог кеңесінен кейін шешіледі.</w:t>
      </w:r>
    </w:p>
    <w:bookmarkStart w:name="z183" w:id="161"/>
    <w:p>
      <w:pPr>
        <w:spacing w:after="0"/>
        <w:ind w:left="0"/>
        <w:jc w:val="both"/>
      </w:pPr>
      <w:r>
        <w:rPr>
          <w:rFonts w:ascii="Times New Roman"/>
          <w:b w:val="false"/>
          <w:i w:val="false"/>
          <w:color w:val="000000"/>
          <w:sz w:val="28"/>
        </w:rPr>
        <w:t xml:space="preserve">
      28. Талаптарға 1-кестенің 27-тармағына лимфа түйіні зақымданған кезде куәланушы мамандар тексерілуге жатқызылады. </w:t>
      </w:r>
    </w:p>
    <w:bookmarkEnd w:id="161"/>
    <w:p>
      <w:pPr>
        <w:spacing w:after="0"/>
        <w:ind w:left="0"/>
        <w:jc w:val="both"/>
      </w:pPr>
      <w:r>
        <w:rPr>
          <w:rFonts w:ascii="Times New Roman"/>
          <w:b w:val="false"/>
          <w:i w:val="false"/>
          <w:color w:val="000000"/>
          <w:sz w:val="28"/>
        </w:rPr>
        <w:t xml:space="preserve">
      Лимфа түйіні туберкулезі кезінде ұшу жұмысына қайтарылу мақсатында зерттеу толық клиникалық сауықтырылу және туберкулезге қарсы диспансердің есебінен алынуымен мүмкін болады. Актиномикоз кезінде жұмысқа қайтарылуы толық клиникалық сауықтырылған кезде дерматолог есебімен қоса, бірақ емделу аяқталған соң 1 жылдан кейін (бұрын емес) мүмкін. </w:t>
      </w:r>
    </w:p>
    <w:bookmarkStart w:name="z184" w:id="162"/>
    <w:p>
      <w:pPr>
        <w:spacing w:after="0"/>
        <w:ind w:left="0"/>
        <w:jc w:val="both"/>
      </w:pPr>
      <w:r>
        <w:rPr>
          <w:rFonts w:ascii="Times New Roman"/>
          <w:b w:val="false"/>
          <w:i w:val="false"/>
          <w:color w:val="000000"/>
          <w:sz w:val="28"/>
        </w:rPr>
        <w:t>
      29. Талаптарға 1-кестенің 29-тармағына бас сүйегі, тән және тән емес этиологиясымен тірек-қимыл аппаратының аурулары: сүйек пен буын туберкулезі, сүйек кемігінің қабынуы, нәрсізденіп бүліну үрдістері (буын шеміршегінің қисаюы, сүйек-шеміршек ісінуі, микробсыз өлі еттену және тағы басқа) өкше сүйегінің өскіні, тас байланып синовиалды қалта қабыну, Дюпюитрен контрактурасы, эозинофилл түйіршігі, тін өсу дисплазиясы сонымен қатар бет сүйегінің созылмалы аурулары кіреді. Басынан жарақат алу салдарынан бас сүйегіне және бас миына операцияға ұласуы кезінде сараптау қорытындысын невропатолог шығарады.</w:t>
      </w:r>
    </w:p>
    <w:bookmarkEnd w:id="162"/>
    <w:p>
      <w:pPr>
        <w:spacing w:after="0"/>
        <w:ind w:left="0"/>
        <w:jc w:val="both"/>
      </w:pPr>
      <w:r>
        <w:rPr>
          <w:rFonts w:ascii="Times New Roman"/>
          <w:b w:val="false"/>
          <w:i w:val="false"/>
          <w:color w:val="000000"/>
          <w:sz w:val="28"/>
        </w:rPr>
        <w:t>
      Тән ауру этиологиясы белгіленген кезде, секвестралды қуыс, жыланкөз болса, оның қызметі бұзылу дәрежесіне тәуелсіз куәланушы жұмысқа жарамсыз болып танылады. Емдеу барысы оң нәтижесімен (жыланкөз жабылуы, рентгендік бақылау мәліметі бойынша секвестр болмауы) және 6 айдан кем емес тыныш күйіндегі жағдайда жұмысқа жіберілуі туралы мәселе қарастырылуы мүмкін.</w:t>
      </w:r>
    </w:p>
    <w:p>
      <w:pPr>
        <w:spacing w:after="0"/>
        <w:ind w:left="0"/>
        <w:jc w:val="both"/>
      </w:pPr>
      <w:r>
        <w:rPr>
          <w:rFonts w:ascii="Times New Roman"/>
          <w:b w:val="false"/>
          <w:i w:val="false"/>
          <w:color w:val="000000"/>
          <w:sz w:val="28"/>
        </w:rPr>
        <w:t>
      Буындар қызметін бағалау осы Талаптарға 3-кестенің сәйкес өткізіледі.</w:t>
      </w:r>
    </w:p>
    <w:p>
      <w:pPr>
        <w:spacing w:after="0"/>
        <w:ind w:left="0"/>
        <w:jc w:val="both"/>
      </w:pPr>
      <w:r>
        <w:rPr>
          <w:rFonts w:ascii="Times New Roman"/>
          <w:b w:val="false"/>
          <w:i w:val="false"/>
          <w:color w:val="000000"/>
          <w:sz w:val="28"/>
        </w:rPr>
        <w:t>
      Омыртқа сүйектерінде ауру синдромы жоқ және функциясы сәл шектелуімен (омыртқааралық құяң, омыртқа буынының қабынуы) нәрсізденіп-бүлінушілік үрдістері кезінде қорытынды 2) тармақша бойынша шығарылады. Қабыршақтық синдром кезінде сараптау қорытындысын невропатолог шығарады.</w:t>
      </w:r>
    </w:p>
    <w:p>
      <w:pPr>
        <w:spacing w:after="0"/>
        <w:ind w:left="0"/>
        <w:jc w:val="both"/>
      </w:pPr>
      <w:r>
        <w:rPr>
          <w:rFonts w:ascii="Times New Roman"/>
          <w:b w:val="false"/>
          <w:i w:val="false"/>
          <w:color w:val="000000"/>
          <w:sz w:val="28"/>
        </w:rPr>
        <w:t>
      Омыртқа денесі жартылай таюымен сынуынан кейін, омыртқа жотасы туберкулезі (фаза үрдісі мен қызметтік жағдайынан тәуелсіз) кезінде куәланушы жарамсыз деп саналады. Омыртқа жотасының жаншылуынан бір немесе екі омыртқа сынуынан кейін куәландырылу жарақаттанудан және операциядан кейін 12 айдан соң жүргізіледі.</w:t>
      </w:r>
    </w:p>
    <w:p>
      <w:pPr>
        <w:spacing w:after="0"/>
        <w:ind w:left="0"/>
        <w:jc w:val="both"/>
      </w:pPr>
      <w:r>
        <w:rPr>
          <w:rFonts w:ascii="Times New Roman"/>
          <w:b w:val="false"/>
          <w:i w:val="false"/>
          <w:color w:val="000000"/>
          <w:sz w:val="28"/>
        </w:rPr>
        <w:t>
      Көлденеңдік, қылқандық өсінді сынуы кезінде, ауыру синдромы болмаса куәланушы сауықтырылғаннан кейін жұмысқа және оқуға жіберіледі.</w:t>
      </w:r>
    </w:p>
    <w:p>
      <w:pPr>
        <w:spacing w:after="0"/>
        <w:ind w:left="0"/>
        <w:jc w:val="both"/>
      </w:pPr>
      <w:r>
        <w:rPr>
          <w:rFonts w:ascii="Times New Roman"/>
          <w:b w:val="false"/>
          <w:i w:val="false"/>
          <w:color w:val="000000"/>
          <w:sz w:val="28"/>
        </w:rPr>
        <w:t>
      Диск жарығы бойынша ламинэктомиядан кейін, жұмысқа жарамдылығы операциядан 6 айдан соң, ӘҚҚ бойынша авиадиспетчерлік жұмысқа - еңбекке жарамсыз парағы жабылған соң анықталады.</w:t>
      </w:r>
    </w:p>
    <w:p>
      <w:pPr>
        <w:spacing w:after="0"/>
        <w:ind w:left="0"/>
        <w:jc w:val="both"/>
      </w:pPr>
      <w:r>
        <w:rPr>
          <w:rFonts w:ascii="Times New Roman"/>
          <w:b w:val="false"/>
          <w:i w:val="false"/>
          <w:color w:val="000000"/>
          <w:sz w:val="28"/>
        </w:rPr>
        <w:t>
      Құныс дертінің барлық түрі жұмысқа және оқуға жарамсыздығын анықтайды. Құныс дертіне “дөңгелек арқа” жатпайды. Нақтыланған диагностика үшін омыртқа жотасын рентгенге түсіру керек.</w:t>
      </w:r>
    </w:p>
    <w:p>
      <w:pPr>
        <w:spacing w:after="0"/>
        <w:ind w:left="0"/>
        <w:jc w:val="both"/>
      </w:pPr>
      <w:r>
        <w:rPr>
          <w:rFonts w:ascii="Times New Roman"/>
          <w:b w:val="false"/>
          <w:i w:val="false"/>
          <w:color w:val="000000"/>
          <w:sz w:val="28"/>
        </w:rPr>
        <w:t>
      Қалыпты физикалық даму кезінде омыртқа жотасы жамбас астауы ағзасы қызметінің бұзылуысыз, ауру синдромысыз 1-дәрежелі жасөспірімдік омыртқа қисаюы, бел ауруы, бел омыртқаның сегізкөзбен тұтасуы, омыртқа жотасы доғаларының ыдырауы ұшу мен диспетчерлік оқуына кедергі болмайды. Омыртқа қисаю бұрышы Кобба әдісімен тік тұрған күйінде рентгенге түсіру бойынша анықталады. Омыртқа қисаю бұрышы 1-дәрежесінде 10 градустан аспайды.</w:t>
      </w:r>
    </w:p>
    <w:p>
      <w:pPr>
        <w:spacing w:after="0"/>
        <w:ind w:left="0"/>
        <w:jc w:val="both"/>
      </w:pPr>
      <w:r>
        <w:rPr>
          <w:rFonts w:ascii="Times New Roman"/>
          <w:b w:val="false"/>
          <w:i w:val="false"/>
          <w:color w:val="000000"/>
          <w:sz w:val="28"/>
        </w:rPr>
        <w:t xml:space="preserve">
      Ымыраласқан жамбас астауы сынғанда куәландырылу 2) тармақша бойынша жарақаттанған кейін 6 айдан соң жүргізіледі. </w:t>
      </w:r>
    </w:p>
    <w:p>
      <w:pPr>
        <w:spacing w:after="0"/>
        <w:ind w:left="0"/>
        <w:jc w:val="both"/>
      </w:pPr>
      <w:r>
        <w:rPr>
          <w:rFonts w:ascii="Times New Roman"/>
          <w:b w:val="false"/>
          <w:i w:val="false"/>
          <w:color w:val="000000"/>
          <w:sz w:val="28"/>
        </w:rPr>
        <w:t>
      Омыртқа жотасы мен жамбас астауы жарақаттанған, аурулары кезінде жұмысына жарамдылығы невропатологпен бірге, ал омыртқа буындарының қабынуының жұқпа-аллергиялық генезі (Бехтерев, Рейтер ауруы және тағы басқа) терапевтпен бірге анықталады.</w:t>
      </w:r>
    </w:p>
    <w:p>
      <w:pPr>
        <w:spacing w:after="0"/>
        <w:ind w:left="0"/>
        <w:jc w:val="both"/>
      </w:pPr>
      <w:r>
        <w:rPr>
          <w:rFonts w:ascii="Times New Roman"/>
          <w:b w:val="false"/>
          <w:i w:val="false"/>
          <w:color w:val="000000"/>
          <w:sz w:val="28"/>
        </w:rPr>
        <w:t>
      Рентген арқылы табылған, бірақ клиникалық шықпаған омыртқа шеттерінің өсуі түріндегі, оларда бірлі-жарым тікенектеніп өсуі, көлденеңдік сіңірлер тығыздануы және басқа омыртқа жотасындағы түр өзгерістер, тармақты қолдануға себеп бола алмайды. Авиация қызметкерлерде динамометрия кезінде бұлшық ет күші оң қолында 35 кг; сол қолында - 30 кг (солақайлар үшін керісінше) болуға тиіс. Ұшқыш және авиадиспетчер мамандығына оқуға түсуші 18 жасқа дейінгілерге қолдың сақталу қызметі кезінде бұлшық ет күшіне шектеу жоқ.</w:t>
      </w:r>
    </w:p>
    <w:p>
      <w:pPr>
        <w:spacing w:after="0"/>
        <w:ind w:left="0"/>
        <w:jc w:val="both"/>
      </w:pPr>
      <w:r>
        <w:rPr>
          <w:rFonts w:ascii="Times New Roman"/>
          <w:b w:val="false"/>
          <w:i w:val="false"/>
          <w:color w:val="000000"/>
          <w:sz w:val="28"/>
        </w:rPr>
        <w:t>
      Бортсеріктері қызметіне түсушілер үшін ішкі ортан жілік сүйегі бұлшықтарының арасындағы қашықтық 5 см-ден артпаған кезде аяқ қисаюының ішке қайрылуы (О-тәрізді) және ішкі асық жілік тобықтары арасындағы қашықтық 5 см-ден артпаған кезде аяқ қисаюының сыртқа қайырылуы (Х-тәрізді) елеусіз ретінде жіктеледі. Қалған куәланушылар үшін аяқ қисаюының ішке қайтарылуы және сыртқа қайтарылуы сәйкес нүктелер арасындағы қашықтық 9 см-ден артпаса елеусіз болып бағаланады, Айғақтар аталмыш көрсетулерден жоғары болса, елеулі ретінде бағаланады және жарамсыздығын анықтайды.</w:t>
      </w:r>
    </w:p>
    <w:p>
      <w:pPr>
        <w:spacing w:after="0"/>
        <w:ind w:left="0"/>
        <w:jc w:val="both"/>
      </w:pPr>
      <w:r>
        <w:rPr>
          <w:rFonts w:ascii="Times New Roman"/>
          <w:b w:val="false"/>
          <w:i w:val="false"/>
          <w:color w:val="000000"/>
          <w:sz w:val="28"/>
        </w:rPr>
        <w:t>
      Бұлшық етке, сіңірге, байламдарға, сүйектерге және буындарға операциядан кейін қызмет істеуінің қалпына келтірілуімен жұмыска жарамдылығы анықталады. Ұшқыштың қолы не аяғы 2 см қысқартылуынан нұқсан келмейді, бірақ аяғының ұзындығы бұл жағдайда 73 см-ден кем болмауы тиіс.</w:t>
      </w:r>
    </w:p>
    <w:p>
      <w:pPr>
        <w:spacing w:after="0"/>
        <w:ind w:left="0"/>
        <w:jc w:val="both"/>
      </w:pPr>
      <w:r>
        <w:rPr>
          <w:rFonts w:ascii="Times New Roman"/>
          <w:b w:val="false"/>
          <w:i w:val="false"/>
          <w:color w:val="000000"/>
          <w:sz w:val="28"/>
        </w:rPr>
        <w:t>
      Асқынбаған үйреншікті тайып кету, жалған буын кезінде операциялық емдеу қажеттігі көрсетілгенде операциядан бас тартқан жағдайда куәланушы 1) тармақша бойынша жарамсыз деп танылады.</w:t>
      </w:r>
    </w:p>
    <w:p>
      <w:pPr>
        <w:spacing w:after="0"/>
        <w:ind w:left="0"/>
        <w:jc w:val="both"/>
      </w:pPr>
      <w:r>
        <w:rPr>
          <w:rFonts w:ascii="Times New Roman"/>
          <w:b w:val="false"/>
          <w:i w:val="false"/>
          <w:color w:val="000000"/>
          <w:sz w:val="28"/>
        </w:rPr>
        <w:t>
      Сүйектің сынығын ұстату кезінде қолданылатын ұсақ танталды құрылым (бұранда, сақина, Лена пластинкасы және тағы басқа), егер металданған белгілері болмаса, жұмыска, оқу жалғастыруда кедергі бола алмайды.</w:t>
      </w:r>
    </w:p>
    <w:p>
      <w:pPr>
        <w:spacing w:after="0"/>
        <w:ind w:left="0"/>
        <w:jc w:val="both"/>
      </w:pPr>
      <w:r>
        <w:rPr>
          <w:rFonts w:ascii="Times New Roman"/>
          <w:b w:val="false"/>
          <w:i w:val="false"/>
          <w:color w:val="000000"/>
          <w:sz w:val="28"/>
        </w:rPr>
        <w:t>
      Басқа металдық құрылым (Цито, Богданов, Дубров өзектері және тағы басқа) ұшу жұмысына қайтарылу уақытына дейін жұлынып тасталуы керек.</w:t>
      </w:r>
    </w:p>
    <w:p>
      <w:pPr>
        <w:spacing w:after="0"/>
        <w:ind w:left="0"/>
        <w:jc w:val="both"/>
      </w:pPr>
      <w:r>
        <w:rPr>
          <w:rFonts w:ascii="Times New Roman"/>
          <w:b w:val="false"/>
          <w:i w:val="false"/>
          <w:color w:val="000000"/>
          <w:sz w:val="28"/>
        </w:rPr>
        <w:t>
      Қол ұшының болмауы, бір қолында екі саусақтың, оң қолындағы бірінші немесе екі саусақтың болмауы, сондай-ақ сол қолындағы бірінші саусақтың толық болмауы немесе қозғалмауы 1) тармақшаға жатады.</w:t>
      </w:r>
    </w:p>
    <w:p>
      <w:pPr>
        <w:spacing w:after="0"/>
        <w:ind w:left="0"/>
        <w:jc w:val="both"/>
      </w:pPr>
      <w:r>
        <w:rPr>
          <w:rFonts w:ascii="Times New Roman"/>
          <w:b w:val="false"/>
          <w:i w:val="false"/>
          <w:color w:val="000000"/>
          <w:sz w:val="28"/>
        </w:rPr>
        <w:t xml:space="preserve">
      Бірінші саусақтағы тырнақ фалангасының жоқ болуы және басқа саусағындағы екі фаланганың болмауы саусақтың жоқ болуымен пара-пар. Келіспеген жағдайда ұшу құрамына шешім тренажердегі тексерістен кейін беріледі. </w:t>
      </w:r>
    </w:p>
    <w:p>
      <w:pPr>
        <w:spacing w:after="0"/>
        <w:ind w:left="0"/>
        <w:jc w:val="both"/>
      </w:pPr>
      <w:r>
        <w:rPr>
          <w:rFonts w:ascii="Times New Roman"/>
          <w:b w:val="false"/>
          <w:i w:val="false"/>
          <w:color w:val="000000"/>
          <w:sz w:val="28"/>
        </w:rPr>
        <w:t>
      Қол саусағы, қол ұшының басқалай кемістіктері кезінде жарамдылық бағасы қол ұшы қызметінің сақталу дәрежесімен анықталады. Ұшу құрамы тұлғалары тарапынан қол саусағы кемістігі бойынша қорытынды нәтижесіне келіспеушілік туындаған жағдайда тренажерде тексеру өткізіліп (тренажерлік нұсқаушысының нәтиже туралы қорытындысы қосымша алынады) қорытынды шығарылады.</w:t>
      </w:r>
    </w:p>
    <w:p>
      <w:pPr>
        <w:spacing w:after="0"/>
        <w:ind w:left="0"/>
        <w:jc w:val="both"/>
      </w:pPr>
      <w:r>
        <w:rPr>
          <w:rFonts w:ascii="Times New Roman"/>
          <w:b w:val="false"/>
          <w:i w:val="false"/>
          <w:color w:val="000000"/>
          <w:sz w:val="28"/>
        </w:rPr>
        <w:t>
      1) тармақша бойынша аяқ басының жоқтығы, тума және жүре пайда болған аяқ басының дерті, оның қызметі бұзылуына және жүруіне қиындық келтіретін (маймақтық, аяқ басының сыртқа немесе ішке қайырылуы, 3-дәрежелі жалпақ табан, балға түріндегі саусақтар бірінші саусақтың 15 градустан бүйірлік ауытқуы). Аяқ басындағы бірінші саусақтың болмауы бортсерік болуға және ұшқыштық оқуға кедергі келтіреді.</w:t>
      </w:r>
    </w:p>
    <w:p>
      <w:pPr>
        <w:spacing w:after="0"/>
        <w:ind w:left="0"/>
        <w:jc w:val="both"/>
      </w:pPr>
      <w:r>
        <w:rPr>
          <w:rFonts w:ascii="Times New Roman"/>
          <w:b w:val="false"/>
          <w:i w:val="false"/>
          <w:color w:val="000000"/>
          <w:sz w:val="28"/>
        </w:rPr>
        <w:t>
      1-дәрежелі жалпақтабандық және 2-дәреженің бастапқы түрі оқу үшін кедергі болады деп саналмайды.</w:t>
      </w:r>
    </w:p>
    <w:p>
      <w:pPr>
        <w:spacing w:after="0"/>
        <w:ind w:left="0"/>
        <w:jc w:val="both"/>
      </w:pPr>
      <w:r>
        <w:rPr>
          <w:rFonts w:ascii="Times New Roman"/>
          <w:b w:val="false"/>
          <w:i w:val="false"/>
          <w:color w:val="000000"/>
          <w:sz w:val="28"/>
        </w:rPr>
        <w:t>
      Жалпы табандық дәрежесін бағалау үшін подометриялық индексі (Вх100)/Д формуласы бойынша анықталады. Онда тұру қалпында өлшенген В - мм аяқ басының биіктігі, Д - мм аяқ басының ұзындығы. Аяқ ұшы биіктігі еденнен бастап топай сүйегінің ең жоғарғы нүктесіне дейін өлшенеді, ал ұзындығы - аяқ ұшы сұлбасы бойынша (қағаз парағында) бірінші саусақтың ең жоғары нүктесімен өкшенің арасындағы. Қалыпты тоғыспа кезінде подометриялық индекстің өлшемі 29-31. Индекс өлшемі 27-29 болуы жалпы табандылықтың 1 дәрежесіне сәйкес келеді, 26-27 - 2 дәрежесіне. Тоғыспа биіктігін дәлірек анықтау рентгендік әдістемені пайдаланған қажет.</w:t>
      </w:r>
    </w:p>
    <w:p>
      <w:pPr>
        <w:spacing w:after="0"/>
        <w:ind w:left="0"/>
        <w:jc w:val="both"/>
      </w:pPr>
      <w:r>
        <w:rPr>
          <w:rFonts w:ascii="Times New Roman"/>
          <w:b w:val="false"/>
          <w:i w:val="false"/>
          <w:color w:val="000000"/>
          <w:sz w:val="28"/>
        </w:rPr>
        <w:t>
      Өкшелік тоғыспа биіктігімен (рентгенографияда табан ұшы тақалған) жалпытабандылық 20 мм төмен ұшу жұмысына жарамсыздығын анықтайды.</w:t>
      </w:r>
    </w:p>
    <w:p>
      <w:pPr>
        <w:spacing w:after="0"/>
        <w:ind w:left="0"/>
        <w:jc w:val="both"/>
      </w:pPr>
      <w:r>
        <w:rPr>
          <w:rFonts w:ascii="Times New Roman"/>
          <w:b w:val="false"/>
          <w:i w:val="false"/>
          <w:color w:val="000000"/>
          <w:sz w:val="28"/>
        </w:rPr>
        <w:t>
      Кең жайылған тері тыртығы (дененің беткі жағында 20 пайызы) оның қызметі бұзылу дәрежесі мен күйіне тәуелсіз азаматтық авиация оқу орындарында оқитындар және бортсеріктік жұмысқа түсушілер жарамсыз болып танылады.</w:t>
      </w:r>
    </w:p>
    <w:p>
      <w:pPr>
        <w:spacing w:after="0"/>
        <w:ind w:left="0"/>
        <w:jc w:val="both"/>
      </w:pPr>
      <w:r>
        <w:rPr>
          <w:rFonts w:ascii="Times New Roman"/>
          <w:b w:val="false"/>
          <w:i w:val="false"/>
          <w:color w:val="000000"/>
          <w:sz w:val="28"/>
        </w:rPr>
        <w:t>
      30. Талаптарға 1-кестенің 30-тармағы бойынша 1) тармақшаға тері обыры мен 1-ші дәрежелі төменгі ерін обыры кірмейді. Емделу кезеңінде уақытша еңбекке қабілетсіз болып анықталады. Кәсіби еңбекке қабілеттілік туралы мәселені онколог қорытындысын ескере аймақтық қан айғақтары қалыптандырылумен хирург шешеді.</w:t>
      </w:r>
    </w:p>
    <w:p>
      <w:pPr>
        <w:spacing w:after="0"/>
        <w:ind w:left="0"/>
        <w:jc w:val="both"/>
      </w:pPr>
      <w:r>
        <w:rPr>
          <w:rFonts w:ascii="Times New Roman"/>
          <w:b w:val="false"/>
          <w:i w:val="false"/>
          <w:color w:val="000000"/>
          <w:sz w:val="28"/>
        </w:rPr>
        <w:t>
      Жұмысқа қайта түсу 2) тармақша бойынша жеке бағаларды қолдана отырып, 1-ші дәрежедегі ісікті (Т1N0M0) немесе 2-а (Т2N0M0) қалқанша безі, сүт безі, жұмсақ тін, асқазан, ішек-қарын (тік ішекті қоса), жатыр мойыны ауруынан емделуінен кейін.</w:t>
      </w:r>
    </w:p>
    <w:p>
      <w:pPr>
        <w:spacing w:after="0"/>
        <w:ind w:left="0"/>
        <w:jc w:val="both"/>
      </w:pPr>
      <w:r>
        <w:rPr>
          <w:rFonts w:ascii="Times New Roman"/>
          <w:b w:val="false"/>
          <w:i w:val="false"/>
          <w:color w:val="000000"/>
          <w:sz w:val="28"/>
        </w:rPr>
        <w:t>
      Куәланушының ісік процестері қайталануы немесе таралуы жойылып, толық және тұрақты ағза қызметі теңгерілуі кезінде ұшу, авиадиспетчерлік жұмысқа және бортсеріктері жұмысына қайта түсу мәселелері сүт безі, қалқанша безі, жатыр мойыны обырынан емделгеннен кейін кемінде 2 жыл өткен соң (операция арқылы, химиялық терапия, сәулелік терапия, құрамалы) қарастырылады.</w:t>
      </w:r>
    </w:p>
    <w:p>
      <w:pPr>
        <w:spacing w:after="0"/>
        <w:ind w:left="0"/>
        <w:jc w:val="both"/>
      </w:pPr>
      <w:r>
        <w:rPr>
          <w:rFonts w:ascii="Times New Roman"/>
          <w:b w:val="false"/>
          <w:i w:val="false"/>
          <w:color w:val="000000"/>
          <w:sz w:val="28"/>
        </w:rPr>
        <w:t>
      ДҰСК-ке жіберілетін құжаттарда көрсетілу қажет: ісік сатысы, толық қамтылған патоморфологиялық қорытынды (ісіктің анатомиялық өсу түрі, оның түр өзгерту сипаттамасы, регионарлық лимфа түйіні күйі) өткізілген емдер (хирургиялық үшін - күні, операцияның сипаты және операциядан кейінгі кезең ағымы; сәулелік үшін - сәулелендіру мерзімі мен әдістемесі, ошақтық доза қосындысы, жалпы және жергілікті сәулелік әсерлесу).</w:t>
      </w:r>
    </w:p>
    <w:p>
      <w:pPr>
        <w:spacing w:after="0"/>
        <w:ind w:left="0"/>
        <w:jc w:val="both"/>
      </w:pPr>
      <w:r>
        <w:rPr>
          <w:rFonts w:ascii="Times New Roman"/>
          <w:b w:val="false"/>
          <w:i w:val="false"/>
          <w:color w:val="000000"/>
          <w:sz w:val="28"/>
        </w:rPr>
        <w:t>
      “Рак іn sіtu” патоморфологиялық қорытындылау кезінде ісік орнына тәуелсіз сараптау шешімі өткізілген емдеу сипатына (операция) байланысты қабылданады.</w:t>
      </w:r>
    </w:p>
    <w:p>
      <w:pPr>
        <w:spacing w:after="0"/>
        <w:ind w:left="0"/>
        <w:jc w:val="both"/>
      </w:pPr>
      <w:r>
        <w:rPr>
          <w:rFonts w:ascii="Times New Roman"/>
          <w:b w:val="false"/>
          <w:i w:val="false"/>
          <w:color w:val="000000"/>
          <w:sz w:val="28"/>
        </w:rPr>
        <w:t>
      Тармаққа орталық, аймақтық нерв жүйесі, көз бен ЛОР - ағзалары ісіктері кірмейді.</w:t>
      </w:r>
    </w:p>
    <w:bookmarkStart w:name="z185" w:id="163"/>
    <w:p>
      <w:pPr>
        <w:spacing w:after="0"/>
        <w:ind w:left="0"/>
        <w:jc w:val="both"/>
      </w:pPr>
      <w:r>
        <w:rPr>
          <w:rFonts w:ascii="Times New Roman"/>
          <w:b w:val="false"/>
          <w:i w:val="false"/>
          <w:color w:val="000000"/>
          <w:sz w:val="28"/>
        </w:rPr>
        <w:t>
      31. Талаптарға 1-кестенің 31-тармағына шынайы ісіктерден басқа сүйек-сіңір қосымша сүйек бүдірі, түйінді зоб, табиғатына тәуелсіз жылауықты жаңатүзілім, без өспесі, емшек дерті.</w:t>
      </w:r>
    </w:p>
    <w:bookmarkEnd w:id="163"/>
    <w:p>
      <w:pPr>
        <w:spacing w:after="0"/>
        <w:ind w:left="0"/>
        <w:jc w:val="both"/>
      </w:pPr>
      <w:r>
        <w:rPr>
          <w:rFonts w:ascii="Times New Roman"/>
          <w:b w:val="false"/>
          <w:i w:val="false"/>
          <w:color w:val="000000"/>
          <w:sz w:val="28"/>
        </w:rPr>
        <w:t>
      1) тармақша ісіктің орналасуына, мөлшеріне, қатарлас жатқан ағзалармен анатомиялық өзара байланысына, айналасындағы ағзалардың қызметін бұзу мүмкіндігіне байланысты операциялық емдеуге жатқызылмайтын жағдайда қолданылады.</w:t>
      </w:r>
    </w:p>
    <w:p>
      <w:pPr>
        <w:spacing w:after="0"/>
        <w:ind w:left="0"/>
        <w:jc w:val="both"/>
      </w:pPr>
      <w:r>
        <w:rPr>
          <w:rFonts w:ascii="Times New Roman"/>
          <w:b w:val="false"/>
          <w:i w:val="false"/>
          <w:color w:val="000000"/>
          <w:sz w:val="28"/>
        </w:rPr>
        <w:t>
      Көлемі кішкентай, өсу қаупі жоқ, киім мен аяқ киім киюге кедергі келтірмейтін залалсыз ісіктерге тармақ қолданылмайды. ААО және бортсеріктер жұмысына түскендер бұрын залалсыз ісікке жасалған операция туралы ісіктің гистологиялық зерттеулері мәліметі мен өткізілген ота жайында сипаттау көшірмесін ДҰСК-ке береді.</w:t>
      </w:r>
    </w:p>
    <w:p>
      <w:pPr>
        <w:spacing w:after="0"/>
        <w:ind w:left="0"/>
        <w:jc w:val="both"/>
      </w:pPr>
      <w:r>
        <w:rPr>
          <w:rFonts w:ascii="Times New Roman"/>
          <w:b w:val="false"/>
          <w:i w:val="false"/>
          <w:color w:val="000000"/>
          <w:sz w:val="28"/>
        </w:rPr>
        <w:t>
      Асқазан-ішек трактісінде (басым көпшілігі - түймешік) және тыныс алу ағзасында қатерсіз ісік кезінде жұмысқа жарамсыздығы улы химикаттармен анықталады. Мұндай ісіктерді емдеу тәсілі жөніндегі мәселе онкологпен ақылдаса отырып шешіледі.</w:t>
      </w:r>
    </w:p>
    <w:p>
      <w:pPr>
        <w:spacing w:after="0"/>
        <w:ind w:left="0"/>
        <w:jc w:val="both"/>
      </w:pPr>
      <w:r>
        <w:rPr>
          <w:rFonts w:ascii="Times New Roman"/>
          <w:b w:val="false"/>
          <w:i w:val="false"/>
          <w:color w:val="000000"/>
          <w:sz w:val="28"/>
        </w:rPr>
        <w:t>
      Жұмысқа және дәріс алуға қайтарылу туралы мәселені түйіндік зобты алдырғаннан кейін операциядан соң 3 айдан кейін терапевт қарастырады.</w:t>
      </w:r>
    </w:p>
    <w:p>
      <w:pPr>
        <w:spacing w:after="0"/>
        <w:ind w:left="0"/>
        <w:jc w:val="both"/>
      </w:pPr>
      <w:r>
        <w:rPr>
          <w:rFonts w:ascii="Times New Roman"/>
          <w:b w:val="false"/>
          <w:i w:val="false"/>
          <w:color w:val="000000"/>
          <w:sz w:val="28"/>
        </w:rPr>
        <w:t>
      Без өспесі 1-дәрежесі зәр шығаруы бұзылмаған жағдайда, егер уролог тұжырымымен операциялық емдеу көрсетілмесе, тұлғалар 2) тармақша бойынша жарамды. 2-3-дәрежелі аденомалар, сонымен қатар 1-дәрежедегі жіті зәр шығаруды тежеумен асқынған жағдайда куәланушы жарамсыз деп танылады.</w:t>
      </w:r>
    </w:p>
    <w:p>
      <w:pPr>
        <w:spacing w:after="0"/>
        <w:ind w:left="0"/>
        <w:jc w:val="both"/>
      </w:pPr>
      <w:r>
        <w:rPr>
          <w:rFonts w:ascii="Times New Roman"/>
          <w:b w:val="false"/>
          <w:i w:val="false"/>
          <w:color w:val="000000"/>
          <w:sz w:val="28"/>
        </w:rPr>
        <w:t>
      Сыртқы жыныс ағзасындағы қатерсіз ісіктерді алып тастау туралы сұрақ гинеколог (уролог) кеңесінен кейін шешімін табады. Симптомсыз жатыр миомасы айрықшаланса, диспансерлік бақыланушылар қатарына жатқызылады. Бортсеріктері жұмысына үміткерлері және қайталап түсушілер жарамсыз болып табылады. Жатырдағы миоманың көлемі өскен, етеккір қызметі бұзылған және ауырсыну синдромы дамыған жағдайда операциялық емдеу көрсетіледі. Операциядан кейін жұмысқа жіберілу мерзімі Талаптарға 1-кестенің 34-тармақта көрсетілген.</w:t>
      </w:r>
    </w:p>
    <w:p>
      <w:pPr>
        <w:spacing w:after="0"/>
        <w:ind w:left="0"/>
        <w:jc w:val="both"/>
      </w:pPr>
      <w:r>
        <w:rPr>
          <w:rFonts w:ascii="Times New Roman"/>
          <w:b w:val="false"/>
          <w:i w:val="false"/>
          <w:color w:val="000000"/>
          <w:sz w:val="28"/>
        </w:rPr>
        <w:t>
      ААО оқушылар үстіндегі киім, аяқкиімнен қажалатын, өлшемі 2х3 см-ден жоғары көптеген бояутекті меңдері болса жарамсыз болып танылады.</w:t>
      </w:r>
    </w:p>
    <w:p>
      <w:pPr>
        <w:spacing w:after="0"/>
        <w:ind w:left="0"/>
        <w:jc w:val="both"/>
      </w:pPr>
      <w:r>
        <w:rPr>
          <w:rFonts w:ascii="Times New Roman"/>
          <w:b w:val="false"/>
          <w:i w:val="false"/>
          <w:color w:val="000000"/>
          <w:sz w:val="28"/>
        </w:rPr>
        <w:t>
      Тармаққа орталық және аймақтық нерв жүйесі, көз бен ЛОР-ағзалары кірмейді.</w:t>
      </w:r>
    </w:p>
    <w:bookmarkStart w:name="z186" w:id="164"/>
    <w:p>
      <w:pPr>
        <w:spacing w:after="0"/>
        <w:ind w:left="0"/>
        <w:jc w:val="both"/>
      </w:pPr>
      <w:r>
        <w:rPr>
          <w:rFonts w:ascii="Times New Roman"/>
          <w:b w:val="false"/>
          <w:i w:val="false"/>
          <w:color w:val="000000"/>
          <w:sz w:val="28"/>
        </w:rPr>
        <w:t>
      32. Талаптарға 1-кестенің 32-тармағына көкірек қуысы және көкірек орталығы аурулары бойынша операциядан кейін жұмысқа және ААО оқуға жарамсыз деп табылады. Емдеу сәтті аяқталған жағдайда жұмысқа (оқуға) жарамдылығы туралы мәселе операциядан кейін 6 ай өткен соң терапевтпен бірлесе ақылдаса отырып шешіледі.</w:t>
      </w:r>
    </w:p>
    <w:bookmarkEnd w:id="164"/>
    <w:p>
      <w:pPr>
        <w:spacing w:after="0"/>
        <w:ind w:left="0"/>
        <w:jc w:val="both"/>
      </w:pPr>
      <w:r>
        <w:rPr>
          <w:rFonts w:ascii="Times New Roman"/>
          <w:b w:val="false"/>
          <w:i w:val="false"/>
          <w:color w:val="000000"/>
          <w:sz w:val="28"/>
        </w:rPr>
        <w:t>
      Тыныс алуына кедергі келтірмейтін, клиникалық белгілері жоқ, жүрек тамырларынан алыс, өкпе ұлпасы мен көкірек қабырғасында бөтен дене кездескен жағдайда сараптау шешімі 2) тармақша бойынша шығарылады. ААО оқушылар үміткерлер жарамсыз деп танылады.</w:t>
      </w:r>
    </w:p>
    <w:p>
      <w:pPr>
        <w:spacing w:after="0"/>
        <w:ind w:left="0"/>
        <w:jc w:val="both"/>
      </w:pPr>
      <w:r>
        <w:rPr>
          <w:rFonts w:ascii="Times New Roman"/>
          <w:b w:val="false"/>
          <w:i w:val="false"/>
          <w:color w:val="000000"/>
          <w:sz w:val="28"/>
        </w:rPr>
        <w:t>
      Жарақаттанудан перде қуысына ауа жиналу кезінде сараптау қорытындысы клиникалық зерттеу мен емдеу аяқталғаннан кейін қабылданады.</w:t>
      </w:r>
    </w:p>
    <w:p>
      <w:pPr>
        <w:spacing w:after="0"/>
        <w:ind w:left="0"/>
        <w:jc w:val="both"/>
      </w:pPr>
      <w:r>
        <w:rPr>
          <w:rFonts w:ascii="Times New Roman"/>
          <w:b w:val="false"/>
          <w:i w:val="false"/>
          <w:color w:val="000000"/>
          <w:sz w:val="28"/>
        </w:rPr>
        <w:t>
      Ішкі ағзаларды зақымдамай көкірек торшасын тесіп өткен жарақат кезінде жарамдылығы туралы сұрақ сауықтырылғаннан кейін шешіледі. Көк ет жарығы қысылуға немесе асқазан мен өңеш қызметі бұзылуына бейімді және асқынған өңеш қабыну-кері ағушылық жағдайда жарамсыз туралы қорытынды шығарылады. Операциялық емдеу сәтсіз аяқталғанда жұмыс туралы сұрақ операциядан кейін 6 айдан соң қарастырылады.</w:t>
      </w:r>
    </w:p>
    <w:bookmarkStart w:name="z187" w:id="165"/>
    <w:p>
      <w:pPr>
        <w:spacing w:after="0"/>
        <w:ind w:left="0"/>
        <w:jc w:val="both"/>
      </w:pPr>
      <w:r>
        <w:rPr>
          <w:rFonts w:ascii="Times New Roman"/>
          <w:b w:val="false"/>
          <w:i w:val="false"/>
          <w:color w:val="000000"/>
          <w:sz w:val="28"/>
        </w:rPr>
        <w:t>
      33. Талаптарға 1-кестенің 33-тармағына бүйір қалта, тыртықтық өзгеруі, кардиоспазм, кардия ахлазиясы. Бүйір қалтаны операциялық емдеу сәтті аяқталған жағдайда жұмыска жарамдылығы операциядан кейін 6 айдан соң қарастырылады.</w:t>
      </w:r>
    </w:p>
    <w:bookmarkEnd w:id="165"/>
    <w:p>
      <w:pPr>
        <w:spacing w:after="0"/>
        <w:ind w:left="0"/>
        <w:jc w:val="both"/>
      </w:pPr>
      <w:r>
        <w:rPr>
          <w:rFonts w:ascii="Times New Roman"/>
          <w:b w:val="false"/>
          <w:i w:val="false"/>
          <w:color w:val="000000"/>
          <w:sz w:val="28"/>
        </w:rPr>
        <w:t>
      2) тармақша өлшемі 2-2,5 см-ден аспайтын бүйір қалта, қарама-қарсылық массаны тежемейді, өңеш қызметінің бұзылуы мен бүйір қалта болмайтын кезінде қолданылады.</w:t>
      </w:r>
    </w:p>
    <w:bookmarkStart w:name="z188" w:id="166"/>
    <w:p>
      <w:pPr>
        <w:spacing w:after="0"/>
        <w:ind w:left="0"/>
        <w:jc w:val="both"/>
      </w:pPr>
      <w:r>
        <w:rPr>
          <w:rFonts w:ascii="Times New Roman"/>
          <w:b w:val="false"/>
          <w:i w:val="false"/>
          <w:color w:val="000000"/>
          <w:sz w:val="28"/>
        </w:rPr>
        <w:t>
      34. Талаптарға 1-кестенің 34-тармағы бойынша авиация қызметкерлері, құрсақ қабырғасында операциядан кейінгі тыртық орны қалған кезде өткерген операция сипаты туралы ОДҰСК-де құжаттарын көрсетеді. Операциядан соң құрсақ қуысы зақымдануы, ісігі жоқ аурулар, өт қабының қабынуы, өт жолы-тас ауруы, жіті және созылмалы ұйқы бездің қабынуы, қиналып зәр шығару түйнелушілігі және ішектің айналып кетуі даму ауытқуы бойынша, АОО түсушілер жарамсыз болып табылады. Операция сәттілікпен аяқталу жағдайында жұмыска операциядан кейін келесі мерзімде рұқсат беріледі:</w:t>
      </w:r>
    </w:p>
    <w:bookmarkEnd w:id="166"/>
    <w:p>
      <w:pPr>
        <w:spacing w:after="0"/>
        <w:ind w:left="0"/>
        <w:jc w:val="both"/>
      </w:pPr>
      <w:r>
        <w:rPr>
          <w:rFonts w:ascii="Times New Roman"/>
          <w:b w:val="false"/>
          <w:i w:val="false"/>
          <w:color w:val="000000"/>
          <w:sz w:val="28"/>
        </w:rPr>
        <w:t>
      ішкі ағзаларды зақымдаусыз тесіп өткен жарақат, жіті немесе созылмалы соқыр ішек бойынша соқыр ішекті алып тастау, Меккелев бүйір қалтасын алып тастау, диагностикалық ішті жару (егер интраоперациялық тексеру мәліметі бойынша тереңдетілген зерттеу немесе ұзақ емдеп сақтау көрсетілмесе) - 6 аптадан кейін;</w:t>
      </w:r>
    </w:p>
    <w:p>
      <w:pPr>
        <w:spacing w:after="0"/>
        <w:ind w:left="0"/>
        <w:jc w:val="both"/>
      </w:pPr>
      <w:r>
        <w:rPr>
          <w:rFonts w:ascii="Times New Roman"/>
          <w:b w:val="false"/>
          <w:i w:val="false"/>
          <w:color w:val="000000"/>
          <w:sz w:val="28"/>
        </w:rPr>
        <w:t>
      ішкі ағзаларды зақымдаумен тесіп өткен жарақат, сонымен қатар асқынбаған іш пердесінің қабынуы кезінде - 3 айдан кейін;</w:t>
      </w:r>
    </w:p>
    <w:p>
      <w:pPr>
        <w:spacing w:after="0"/>
        <w:ind w:left="0"/>
        <w:jc w:val="both"/>
      </w:pPr>
      <w:r>
        <w:rPr>
          <w:rFonts w:ascii="Times New Roman"/>
          <w:b w:val="false"/>
          <w:i w:val="false"/>
          <w:color w:val="000000"/>
          <w:sz w:val="28"/>
        </w:rPr>
        <w:t>
      құрсақ қуысы ағзалары аурулары немесе зақымдануында, асқынған іш пердесінің қабынуы - 4-6 айдан кейін.</w:t>
      </w:r>
    </w:p>
    <w:p>
      <w:pPr>
        <w:spacing w:after="0"/>
        <w:ind w:left="0"/>
        <w:jc w:val="both"/>
      </w:pPr>
      <w:r>
        <w:rPr>
          <w:rFonts w:ascii="Times New Roman"/>
          <w:b w:val="false"/>
          <w:i w:val="false"/>
          <w:color w:val="000000"/>
          <w:sz w:val="28"/>
        </w:rPr>
        <w:t>
      Жабысқақ ауруы, ішек айналуы салдарынан және асқазан безіне операциядан соң куәланушы жұмысқа қайтарылуға жатқызылмайды. Клиникалық белгілері айрықшаланбаған ұзын сигма тәрізді ішек жарамсыздық туралы қорытындылауға негіз бола алмайды.</w:t>
      </w:r>
    </w:p>
    <w:p>
      <w:pPr>
        <w:spacing w:after="0"/>
        <w:ind w:left="0"/>
        <w:jc w:val="both"/>
      </w:pPr>
      <w:r>
        <w:rPr>
          <w:rFonts w:ascii="Times New Roman"/>
          <w:b w:val="false"/>
          <w:i w:val="false"/>
          <w:color w:val="000000"/>
          <w:sz w:val="28"/>
        </w:rPr>
        <w:t>
      Асқазан ойығы бойынша операциядан кейін, ұлтабар және оның асқынуынан, өт қабын сылу, талақ сылу жүйелі аурулар бойынша сараптау қорытындысы хирург пен терапевт бірігуімен шығарылады, Құрсақ қабырғасындағы жарық операциялық емделуге жатқызылады. Куәланушы жұмысқа (оқуға) операциядан кейін 5-6 аптадан соң жіберіледі. Диаметрі 4 см ауырсыну синдромы жоқ шаптағы жарық кезінде комиссияаралық мезгілде операциялық емдеуге жіберіледі. Диаметрі 1 см аспайтын кіндік жарығын операциялық емдеу айғақі ауырсыну синдромы болып табылады. Томпайған жарықсыз тік бұлшық еттегі диастаз кезінде АОО түсуге және бортсерік жұмысына жарамсыздық туралы шешім шығарылады. Ұшқыштық (авиадиспетчерлік) жұмыс істеуге рұқсат беріледі.</w:t>
      </w:r>
    </w:p>
    <w:bookmarkStart w:name="z189" w:id="167"/>
    <w:p>
      <w:pPr>
        <w:spacing w:after="0"/>
        <w:ind w:left="0"/>
        <w:jc w:val="both"/>
      </w:pPr>
      <w:r>
        <w:rPr>
          <w:rFonts w:ascii="Times New Roman"/>
          <w:b w:val="false"/>
          <w:i w:val="false"/>
          <w:color w:val="000000"/>
          <w:sz w:val="28"/>
        </w:rPr>
        <w:t>
      35. Талаптарға 1-кестенің 35-тармағына эпителиалды құйымшақ жолы қатты асқынып қабыну белгілері байқалған жағдайда, сонымен қатар жыланкөз түрінде суық кезеңде операциялық емдеу көрсетіледі. Емдеу сәтті аяқталған кезде жұмысын (оқуын) әрі қарай жалғастыруға рұқсат беріледі.</w:t>
      </w:r>
    </w:p>
    <w:bookmarkEnd w:id="167"/>
    <w:p>
      <w:pPr>
        <w:spacing w:after="0"/>
        <w:ind w:left="0"/>
        <w:jc w:val="both"/>
      </w:pPr>
      <w:r>
        <w:rPr>
          <w:rFonts w:ascii="Times New Roman"/>
          <w:b w:val="false"/>
          <w:i w:val="false"/>
          <w:color w:val="000000"/>
          <w:sz w:val="28"/>
        </w:rPr>
        <w:t>
      Геморройды, созылмалы парапроктитті, эпителиалды құйымшақ жолын операциялық емдеген жағдайда жарамдылық туралы сұрақ сауықтырылғаннан кейін операциядан кейін 4 аптадан соң, тік ішектің түсуі мен анальды қысқыш жеткіліксіздігі кезінде 6 айдан соң шешіледі.</w:t>
      </w:r>
    </w:p>
    <w:p>
      <w:pPr>
        <w:spacing w:after="0"/>
        <w:ind w:left="0"/>
        <w:jc w:val="both"/>
      </w:pPr>
      <w:r>
        <w:rPr>
          <w:rFonts w:ascii="Times New Roman"/>
          <w:b w:val="false"/>
          <w:i w:val="false"/>
          <w:color w:val="000000"/>
          <w:sz w:val="28"/>
        </w:rPr>
        <w:t>
      3 жыл бойына бір реттік асқыну немесе 1 жылда екі рет асқынуы геморройдың жиі асқынуы болып есептеледі. Бұтаралық түймешік ісік 2) тармақша бойынша дерматовенеролог кеңесінен кейін қарастырылады. Тік ішек түймешігі және түймешік төмен түсуі кезінде Талаптарға 1-кестенің 31-тармақ талабы қолданылады.</w:t>
      </w:r>
    </w:p>
    <w:bookmarkStart w:name="z190" w:id="168"/>
    <w:p>
      <w:pPr>
        <w:spacing w:after="0"/>
        <w:ind w:left="0"/>
        <w:jc w:val="both"/>
      </w:pPr>
      <w:r>
        <w:rPr>
          <w:rFonts w:ascii="Times New Roman"/>
          <w:b w:val="false"/>
          <w:i w:val="false"/>
          <w:color w:val="000000"/>
          <w:sz w:val="28"/>
        </w:rPr>
        <w:t>
      36. Талаптарға 1-кестенің 36-тармағына артерия аурулары (артерия тамырының қабынуы, атеросклероз) кіреді. Атеросклеротикалық окклюзия, қан тамырының кеңейіп кетуі, көктамырдың варикоздық кеңеюі, тромбофлебит, көк тамырда тромбоз дамуы, тромбофлебит кейінгі аурулар, шораяқтық ауру, тамырды жарақаттау салдарынан және оларға операция.</w:t>
      </w:r>
    </w:p>
    <w:bookmarkEnd w:id="168"/>
    <w:p>
      <w:pPr>
        <w:spacing w:after="0"/>
        <w:ind w:left="0"/>
        <w:jc w:val="both"/>
      </w:pPr>
      <w:r>
        <w:rPr>
          <w:rFonts w:ascii="Times New Roman"/>
          <w:b w:val="false"/>
          <w:i w:val="false"/>
          <w:color w:val="000000"/>
          <w:sz w:val="28"/>
        </w:rPr>
        <w:t>
      Қан тамыры кеңейіп кетуі зақымынан кейінгі операциялық емдеудің сәтті аяқталуы кезінде жұмысқа жарамдылығы туралы шешім операциядан кейін 1 жылдан соң клиникалық тексеру бойынша шешіледі.</w:t>
      </w:r>
    </w:p>
    <w:p>
      <w:pPr>
        <w:spacing w:after="0"/>
        <w:ind w:left="0"/>
        <w:jc w:val="both"/>
      </w:pPr>
      <w:r>
        <w:rPr>
          <w:rFonts w:ascii="Times New Roman"/>
          <w:b w:val="false"/>
          <w:i w:val="false"/>
          <w:color w:val="000000"/>
          <w:sz w:val="28"/>
        </w:rPr>
        <w:t>
      Нәрленуі бұзылу белгілері бар көктамыр варикозының кеңеюі кезінде, қанайналым теңгерілуі бұзылғанда, түйін үсті тері семуінен түйін үзілу қаупі бар жағдайында куәланушы жарамсыз деп табылады.</w:t>
      </w:r>
    </w:p>
    <w:p>
      <w:pPr>
        <w:spacing w:after="0"/>
        <w:ind w:left="0"/>
        <w:jc w:val="both"/>
      </w:pPr>
      <w:r>
        <w:rPr>
          <w:rFonts w:ascii="Times New Roman"/>
          <w:b w:val="false"/>
          <w:i w:val="false"/>
          <w:color w:val="000000"/>
          <w:sz w:val="28"/>
        </w:rPr>
        <w:t>
      Аяқ аймақтарының кеңейген көктамыр варикозын операциялық емдеуден кейін жұмыска жіберу операциядан кейін 3 айдан соң шешіледі.</w:t>
      </w:r>
    </w:p>
    <w:p>
      <w:pPr>
        <w:spacing w:after="0"/>
        <w:ind w:left="0"/>
        <w:jc w:val="both"/>
      </w:pPr>
      <w:r>
        <w:rPr>
          <w:rFonts w:ascii="Times New Roman"/>
          <w:b w:val="false"/>
          <w:i w:val="false"/>
          <w:color w:val="000000"/>
          <w:sz w:val="28"/>
        </w:rPr>
        <w:t>
      Варикоз ауруы қайталанған жағдайда бортсеріктер жұмысқа жарамсыз деп есептелінеді, қалған куәланушыларға қан айналымының бұзылу дәрежесі ескерілуімен жеке баға беріледі. Тромбофлебит кейінгі ауруларда және теңгерілу сатысы кезінде ӘҚҚ диспетчерлері жарамды деп саналады, қалған куәланушылар ауру дәрежесіне тәуелсіз жарамсыз деп танылады.</w:t>
      </w:r>
    </w:p>
    <w:bookmarkStart w:name="z191" w:id="169"/>
    <w:p>
      <w:pPr>
        <w:spacing w:after="0"/>
        <w:ind w:left="0"/>
        <w:jc w:val="both"/>
      </w:pPr>
      <w:r>
        <w:rPr>
          <w:rFonts w:ascii="Times New Roman"/>
          <w:b w:val="false"/>
          <w:i w:val="false"/>
          <w:color w:val="000000"/>
          <w:sz w:val="28"/>
        </w:rPr>
        <w:t>
      37. Талаптарға 1-кестенің 37-тармағы бойынша бүйрекке, зәрағарға, қуыққа, несеп жолы жасалған операциядан кейін жұмысқа қайта түсу мәселесі операциядан кейін 6 айдан соң шешіледі. Жеңіл дәрежедегі бүйрек ұлпа өзгеруінен қызметінің бұзылуы, тек қана радиоизотоп әдісімен айрықшаланатын 2) тармақша бойынша ұшу (авиадиспетчерлік) жұмысына қайтарылуға кедергі бола алмайды.</w:t>
      </w:r>
    </w:p>
    <w:bookmarkEnd w:id="169"/>
    <w:p>
      <w:pPr>
        <w:spacing w:after="0"/>
        <w:ind w:left="0"/>
        <w:jc w:val="both"/>
      </w:pPr>
      <w:r>
        <w:rPr>
          <w:rFonts w:ascii="Times New Roman"/>
          <w:b w:val="false"/>
          <w:i w:val="false"/>
          <w:color w:val="000000"/>
          <w:sz w:val="28"/>
        </w:rPr>
        <w:t>
      Бүйрек алып тастау кешкен немесе туғаннан бір бүйректі ұшу құрамындағы тұлғаларға бүйрек қызметінің жағдайына тәуелді жеке баға қолданылады.</w:t>
      </w:r>
    </w:p>
    <w:p>
      <w:pPr>
        <w:spacing w:after="0"/>
        <w:ind w:left="0"/>
        <w:jc w:val="both"/>
      </w:pPr>
      <w:r>
        <w:rPr>
          <w:rFonts w:ascii="Times New Roman"/>
          <w:b w:val="false"/>
          <w:i w:val="false"/>
          <w:color w:val="000000"/>
          <w:sz w:val="28"/>
        </w:rPr>
        <w:t>
      1-2-дәрежелі бүйректің төмен түсуі бұзылушылық болмаған жағдайда 1) тармақшаға кіретіндер ұшу жұмысын жалғастыруға кедергі бола алмайды. 3- дәрежелі бүйректің төмен түсуі кезінде ұшу құрамы жарамсыз, ӘҚҚ бойынша диспетчерлік құрамға жеке баға қолданылады.</w:t>
      </w:r>
    </w:p>
    <w:p>
      <w:pPr>
        <w:spacing w:after="0"/>
        <w:ind w:left="0"/>
        <w:jc w:val="both"/>
      </w:pPr>
      <w:r>
        <w:rPr>
          <w:rFonts w:ascii="Times New Roman"/>
          <w:b w:val="false"/>
          <w:i w:val="false"/>
          <w:color w:val="000000"/>
          <w:sz w:val="28"/>
        </w:rPr>
        <w:t>
      2-3-дәрежелі бүйректің төмен түсуі болған жағдайда бортсеріктер жарамсыз деп танылады.</w:t>
      </w:r>
    </w:p>
    <w:p>
      <w:pPr>
        <w:spacing w:after="0"/>
        <w:ind w:left="0"/>
        <w:jc w:val="both"/>
      </w:pPr>
      <w:r>
        <w:rPr>
          <w:rFonts w:ascii="Times New Roman"/>
          <w:b w:val="false"/>
          <w:i w:val="false"/>
          <w:color w:val="000000"/>
          <w:sz w:val="28"/>
        </w:rPr>
        <w:t>
      Еннің ұмаға түспеуінің (тежелу немесе ен орнынан ауысуы) барлық түрінде АОО оқуға жарамсыз деп шешім қабылданады. Енін алып тастағандар (құрсақта тежелу, енді шығарып алмауы, ен орын ауыстыруы) АОО оқуға жарамды деп саналады. Еннің ұмаға түспеуінен енді шығарып алмауымен, операциялық емделгеннен кейін операциядан кейін 6 айдан соң, егер ұрық безі оның тамырында емес, ұмада орналасқан жағдайда жарамды деп саналады.</w:t>
      </w:r>
    </w:p>
    <w:p>
      <w:pPr>
        <w:spacing w:after="0"/>
        <w:ind w:left="0"/>
        <w:jc w:val="both"/>
      </w:pPr>
      <w:r>
        <w:rPr>
          <w:rFonts w:ascii="Times New Roman"/>
          <w:b w:val="false"/>
          <w:i w:val="false"/>
          <w:color w:val="000000"/>
          <w:sz w:val="28"/>
        </w:rPr>
        <w:t>
      Ен шемені, шәует (ен) бау кезінде операциялық емдеу көрсетіледі.</w:t>
      </w:r>
    </w:p>
    <w:p>
      <w:pPr>
        <w:spacing w:after="0"/>
        <w:ind w:left="0"/>
        <w:jc w:val="both"/>
      </w:pPr>
      <w:r>
        <w:rPr>
          <w:rFonts w:ascii="Times New Roman"/>
          <w:b w:val="false"/>
          <w:i w:val="false"/>
          <w:color w:val="000000"/>
          <w:sz w:val="28"/>
        </w:rPr>
        <w:t>
      АОО орындарында оқитындар, ұшу құрамы, бортсеріктер және бортоперлаторлар оқуға (жұмысқа) операциядан кейін 6 аптадан соң жіберіледі, авиадиспетчерлері - еңбекке жарамсыздық парағы жабылуымен.</w:t>
      </w:r>
    </w:p>
    <w:p>
      <w:pPr>
        <w:spacing w:after="0"/>
        <w:ind w:left="0"/>
        <w:jc w:val="both"/>
      </w:pPr>
      <w:r>
        <w:rPr>
          <w:rFonts w:ascii="Times New Roman"/>
          <w:b w:val="false"/>
          <w:i w:val="false"/>
          <w:color w:val="000000"/>
          <w:sz w:val="28"/>
        </w:rPr>
        <w:t>
      Гипоспадияның бас тәрізді түрімен ауырған жағдайда авиация қызметкерлері жарамды деп танылады.</w:t>
      </w:r>
    </w:p>
    <w:p>
      <w:pPr>
        <w:spacing w:after="0"/>
        <w:ind w:left="0"/>
        <w:jc w:val="both"/>
      </w:pPr>
      <w:r>
        <w:rPr>
          <w:rFonts w:ascii="Times New Roman"/>
          <w:b w:val="false"/>
          <w:i w:val="false"/>
          <w:color w:val="000000"/>
          <w:sz w:val="28"/>
        </w:rPr>
        <w:t>
      38. Талаптарға 1-кестенің 38-тармағына бүйрек туберкулезі, зәр шығару ағзалары, пиелонефрит, қуықтың қабынуы, үрпінің қабынуы, қуық асты безінің қабынуы, зәр ұстамау кіргізіледі.</w:t>
      </w:r>
    </w:p>
    <w:p>
      <w:pPr>
        <w:spacing w:after="0"/>
        <w:ind w:left="0"/>
        <w:jc w:val="both"/>
      </w:pPr>
      <w:r>
        <w:rPr>
          <w:rFonts w:ascii="Times New Roman"/>
          <w:b w:val="false"/>
          <w:i w:val="false"/>
          <w:color w:val="000000"/>
          <w:sz w:val="28"/>
        </w:rPr>
        <w:t>
      Ен, жатын туберкулезінен (қорғап, операциялық) сауықтырылғаннан, емделгеннен кейін және туберкулезге қарсы диспансерлік есептен шығуымен ұшу жұмысына жіберілуге рұқсат беріледі.</w:t>
      </w:r>
    </w:p>
    <w:p>
      <w:pPr>
        <w:spacing w:after="0"/>
        <w:ind w:left="0"/>
        <w:jc w:val="both"/>
      </w:pPr>
      <w:r>
        <w:rPr>
          <w:rFonts w:ascii="Times New Roman"/>
          <w:b w:val="false"/>
          <w:i w:val="false"/>
          <w:color w:val="000000"/>
          <w:sz w:val="28"/>
        </w:rPr>
        <w:t>
      Туберкулез кесапатынан бүйректі алып тастау кешкен тұлға жарамсыз деп есептелінеді. Созылмалы тән емес аурулар жылына екі реттен жиі немесе үш жыл бойы жыл сайын бір реттік асқынуы кезінде, куәланушы жарамсыз болып танылады.</w:t>
      </w:r>
    </w:p>
    <w:p>
      <w:pPr>
        <w:spacing w:after="0"/>
        <w:ind w:left="0"/>
        <w:jc w:val="both"/>
      </w:pPr>
      <w:r>
        <w:rPr>
          <w:rFonts w:ascii="Times New Roman"/>
          <w:b w:val="false"/>
          <w:i w:val="false"/>
          <w:color w:val="000000"/>
          <w:sz w:val="28"/>
        </w:rPr>
        <w:t>
      Клиникалық белгісі жоқ қуық безінде тас бар куәланушы ұшу (диспетчерлік) жұмысқа жарамды. Зәрін тежей алмау дертімен зардап шегуші тұлға, барлық бағана бойынша жарамсыз деп танылады.</w:t>
      </w:r>
    </w:p>
    <w:bookmarkStart w:name="z192" w:id="170"/>
    <w:p>
      <w:pPr>
        <w:spacing w:after="0"/>
        <w:ind w:left="0"/>
        <w:jc w:val="both"/>
      </w:pPr>
      <w:r>
        <w:rPr>
          <w:rFonts w:ascii="Times New Roman"/>
          <w:b w:val="false"/>
          <w:i w:val="false"/>
          <w:color w:val="000000"/>
          <w:sz w:val="28"/>
        </w:rPr>
        <w:t>
      39. Талаптарға 1-кестенің 39-тармағы бойынша қуықтас диагнозы белгіленсе клиникалық зерттеу көрсетіледі. Оның мәліметі бойынша несеп шығарушы жолдарының түр өзгеруі және қызметінің бұзылуы болмаған жағдайда 2) тармақша қолданылады. Бүйрек түйілуімен (тастың әрі кетуімен немесе тассыз) бүйрек қызметінің бұзылуымен кезінде, куәланушы 3 ай мерзімге емделуге әрі қарай зерттелуімен жатқызылады.</w:t>
      </w:r>
    </w:p>
    <w:bookmarkEnd w:id="170"/>
    <w:p>
      <w:pPr>
        <w:spacing w:after="0"/>
        <w:ind w:left="0"/>
        <w:jc w:val="both"/>
      </w:pPr>
      <w:r>
        <w:rPr>
          <w:rFonts w:ascii="Times New Roman"/>
          <w:b w:val="false"/>
          <w:i w:val="false"/>
          <w:color w:val="000000"/>
          <w:sz w:val="28"/>
        </w:rPr>
        <w:t>
      Денеден тыс тас уату әдісімен емделуші тұлға, жұмысқа операциядан кейін 2 айдан соң жіберіледі. Қуықтас ауруын емдеудің инвазивтік емес әдіс бойынша жұмысқа жіберілу сауыққаннан (зертханалық және аспаптық зерттеу кезінде бүйрек қызметінің қалыпты айғақ жағдайында) соң жүзеге асады.</w:t>
      </w:r>
    </w:p>
    <w:bookmarkStart w:name="z193" w:id="171"/>
    <w:p>
      <w:pPr>
        <w:spacing w:after="0"/>
        <w:ind w:left="0"/>
        <w:jc w:val="left"/>
      </w:pPr>
      <w:r>
        <w:rPr>
          <w:rFonts w:ascii="Times New Roman"/>
          <w:b/>
          <w:i w:val="false"/>
          <w:color w:val="000000"/>
        </w:rPr>
        <w:t xml:space="preserve"> 4. Тері және мерез аурулары</w:t>
      </w:r>
    </w:p>
    <w:bookmarkEnd w:id="171"/>
    <w:bookmarkStart w:name="z194" w:id="172"/>
    <w:p>
      <w:pPr>
        <w:spacing w:after="0"/>
        <w:ind w:left="0"/>
        <w:jc w:val="both"/>
      </w:pPr>
      <w:r>
        <w:rPr>
          <w:rFonts w:ascii="Times New Roman"/>
          <w:b w:val="false"/>
          <w:i w:val="false"/>
          <w:color w:val="000000"/>
          <w:sz w:val="28"/>
        </w:rPr>
        <w:t>
      40. Талаптарға 1-кестенің 40-тармағы бойынша куәланушы тұлғаларда тармақта көрсетілген аурулар анықталған кезде кәсіби міндеттерін орындамайды және АА оқу орындарында оқуға жіберілмейді.</w:t>
      </w:r>
    </w:p>
    <w:bookmarkEnd w:id="172"/>
    <w:bookmarkStart w:name="z195" w:id="173"/>
    <w:p>
      <w:pPr>
        <w:spacing w:after="0"/>
        <w:ind w:left="0"/>
        <w:jc w:val="both"/>
      </w:pPr>
      <w:r>
        <w:rPr>
          <w:rFonts w:ascii="Times New Roman"/>
          <w:b w:val="false"/>
          <w:i w:val="false"/>
          <w:color w:val="000000"/>
          <w:sz w:val="28"/>
        </w:rPr>
        <w:t xml:space="preserve">
      41. Талаптарға 1-кестенің 41-тармағы бойынша қайталанатын терінің созылмалы ауруы (осының ішінде шектелетіні: құлақ қалқаны аумағы, қол ұшы, бет, мойын, жыныс ағзалары) жарамсыздық туралы қорытындылауға барлық бағана бойынша негіз болады. Тері ауруының жеңіл түрі кезінде ауру емделуге жатқызылады. </w:t>
      </w:r>
    </w:p>
    <w:bookmarkEnd w:id="173"/>
    <w:p>
      <w:pPr>
        <w:spacing w:after="0"/>
        <w:ind w:left="0"/>
        <w:jc w:val="both"/>
      </w:pPr>
      <w:r>
        <w:rPr>
          <w:rFonts w:ascii="Times New Roman"/>
          <w:b w:val="false"/>
          <w:i w:val="false"/>
          <w:color w:val="000000"/>
          <w:sz w:val="28"/>
        </w:rPr>
        <w:t>
      Емдеуге қиын берілетін, созылмалы микробты тері ауруына ауысатын псориаз, пиодермия ауруларының ауыр тараған түрімен, куәланушы жарамсыз деп танылады.</w:t>
      </w:r>
    </w:p>
    <w:p>
      <w:pPr>
        <w:spacing w:after="0"/>
        <w:ind w:left="0"/>
        <w:jc w:val="both"/>
      </w:pPr>
      <w:r>
        <w:rPr>
          <w:rFonts w:ascii="Times New Roman"/>
          <w:b w:val="false"/>
          <w:i w:val="false"/>
          <w:color w:val="000000"/>
          <w:sz w:val="28"/>
        </w:rPr>
        <w:t>
      Псориаз тәріздес тері ауру түрі мен қабыршақты теміреткі жеңіл түрінде шектеулі орналасуымен, жалпы жақсы жағдайымен 2) тармақша қолданылады.</w:t>
      </w:r>
    </w:p>
    <w:p>
      <w:pPr>
        <w:spacing w:after="0"/>
        <w:ind w:left="0"/>
        <w:jc w:val="both"/>
      </w:pPr>
      <w:r>
        <w:rPr>
          <w:rFonts w:ascii="Times New Roman"/>
          <w:b w:val="false"/>
          <w:i w:val="false"/>
          <w:color w:val="000000"/>
          <w:sz w:val="28"/>
        </w:rPr>
        <w:t>
      Бет терісі кереңқұлақтық зақымдануымен, іріңді тері аурулары, паразитарлық аурулар (лейшманиоз, қышыма қотыр) емделуге жатқызылады. Сауықтырылған соң жұмысқа жарамдылығы туралы шешім қабылданады. АА ұшқыштық оқу орнында оқушылар және бортсеріктікке үміткерлер денесінің ашық жерінде (бет, мойын, саусақтар) ақтаңдағымен және ұяшықтанған шаш түсуімен оқуға жарамсыз.</w:t>
      </w:r>
    </w:p>
    <w:bookmarkStart w:name="z196" w:id="174"/>
    <w:p>
      <w:pPr>
        <w:spacing w:after="0"/>
        <w:ind w:left="0"/>
        <w:jc w:val="both"/>
      </w:pPr>
      <w:r>
        <w:rPr>
          <w:rFonts w:ascii="Times New Roman"/>
          <w:b w:val="false"/>
          <w:i w:val="false"/>
          <w:color w:val="000000"/>
          <w:sz w:val="28"/>
        </w:rPr>
        <w:t xml:space="preserve">
      42. Талаптарға 1-кестенің 42-тармағы бойынша 2) тармақша бойынша куәланушының жарамдылығы туралы сауықтырылғаннан кейін венеролог тұжырымы ескерілуімен қарастырылады. </w:t>
      </w:r>
    </w:p>
    <w:bookmarkEnd w:id="174"/>
    <w:p>
      <w:pPr>
        <w:spacing w:after="0"/>
        <w:ind w:left="0"/>
        <w:jc w:val="both"/>
      </w:pPr>
      <w:r>
        <w:rPr>
          <w:rFonts w:ascii="Times New Roman"/>
          <w:b w:val="false"/>
          <w:i w:val="false"/>
          <w:color w:val="000000"/>
          <w:sz w:val="28"/>
        </w:rPr>
        <w:t>
      Асқынған және асқынуға айналған создан емделгеннен кейін куәланушылар жарамды деп саналады.</w:t>
      </w:r>
    </w:p>
    <w:p>
      <w:pPr>
        <w:spacing w:after="0"/>
        <w:ind w:left="0"/>
        <w:jc w:val="both"/>
      </w:pPr>
      <w:r>
        <w:rPr>
          <w:rFonts w:ascii="Times New Roman"/>
          <w:b w:val="false"/>
          <w:i w:val="false"/>
          <w:color w:val="000000"/>
          <w:sz w:val="28"/>
        </w:rPr>
        <w:t>
      Асқынған жағдайда (атабез қосалқысының қабынуы, қуық безінің қабынуы, буын қабынуы, жатыр қосалқысы қабынуы) жарамдылығы туралы қорытынды ауруына сәйкес тармақ бойынша шығарылады.</w:t>
      </w:r>
    </w:p>
    <w:bookmarkStart w:name="z197" w:id="175"/>
    <w:p>
      <w:pPr>
        <w:spacing w:after="0"/>
        <w:ind w:left="0"/>
        <w:jc w:val="left"/>
      </w:pPr>
      <w:r>
        <w:rPr>
          <w:rFonts w:ascii="Times New Roman"/>
          <w:b/>
          <w:i w:val="false"/>
          <w:color w:val="000000"/>
        </w:rPr>
        <w:t xml:space="preserve"> 5. Әйел аурулары, жүктілік</w:t>
      </w:r>
    </w:p>
    <w:bookmarkEnd w:id="175"/>
    <w:bookmarkStart w:name="z198" w:id="176"/>
    <w:p>
      <w:pPr>
        <w:spacing w:after="0"/>
        <w:ind w:left="0"/>
        <w:jc w:val="both"/>
      </w:pPr>
      <w:r>
        <w:rPr>
          <w:rFonts w:ascii="Times New Roman"/>
          <w:b w:val="false"/>
          <w:i w:val="false"/>
          <w:color w:val="000000"/>
          <w:sz w:val="28"/>
        </w:rPr>
        <w:t>
      43. Талаптарға 1-кестенің 43-тармағы бойынша созылмалы гинекологиялық аурулардың қалыс анатомиялық кемістігі, қызметінің бұзылуы және ауру синдромымен немесе қабынушылық процесі (1 жылда 2 рет және одан да көп) жиі асқынуы кезінде куәланушы жарамсыз болып табылады. Әйел жынысы аумағында созылмалы ауру асқынуы кезінде емдеу көрсетіледі, ем аяқталуымен науқастың уақытша оңалуы туралы сұрақ шешімі үшін 2 етеккір айналым бойы (жұмыстан шеттетілмей) бақылау өткізіледі. Жатыр мойындағы ауру (эндоцервицит, эктропион, жалақ жарасы), трихомонадты қынап қабынуы, трихомониаз әйелдерді дәрігерлік-кеңес комиссиясы (ДКК) арқылы 3 аптаға дейінгі мерзімге жердегі жұмысқа ауыстырылып емдеуге жатқызылады. Бортсеріктерге ұшу жұмысынан шеттетілмей тексеру өткізіледі. Кіші жамбаста жабысқақ процесінің болуы, жатыр денесі болмауы, қосалқысы бір жағынан, екі жағынан фаллопиялық түтігінің болмауы жұмыстан шеттетуге негіз бола алмайды.</w:t>
      </w:r>
    </w:p>
    <w:bookmarkEnd w:id="176"/>
    <w:p>
      <w:pPr>
        <w:spacing w:after="0"/>
        <w:ind w:left="0"/>
        <w:jc w:val="both"/>
      </w:pPr>
      <w:r>
        <w:rPr>
          <w:rFonts w:ascii="Times New Roman"/>
          <w:b w:val="false"/>
          <w:i w:val="false"/>
          <w:color w:val="000000"/>
          <w:sz w:val="28"/>
        </w:rPr>
        <w:t>
      Жыныс мүшесінің 3 дәрежесінде түсу және төмендеуі, қуықжыныс және ішекті-жыныс жыланкөзі, артқы тесік қысқыш қызметі бұзылуымен бұтаралық айырылу кезінде куәланушы жұмысқа жарамсыз болып танылады.</w:t>
      </w:r>
    </w:p>
    <w:p>
      <w:pPr>
        <w:spacing w:after="0"/>
        <w:ind w:left="0"/>
        <w:jc w:val="both"/>
      </w:pPr>
      <w:r>
        <w:rPr>
          <w:rFonts w:ascii="Times New Roman"/>
          <w:b w:val="false"/>
          <w:i w:val="false"/>
          <w:color w:val="000000"/>
          <w:sz w:val="28"/>
        </w:rPr>
        <w:t>
      Қынап қабырғасының және жатырдың 1-2-дәрежесінде қызметі бұзылуысыз төмен түсуі шеттету үшін негіз бола алмайды. Үміткерлер және жұмысқа түсушілер жарамсыз болып саналады.</w:t>
      </w:r>
    </w:p>
    <w:p>
      <w:pPr>
        <w:spacing w:after="0"/>
        <w:ind w:left="0"/>
        <w:jc w:val="both"/>
      </w:pPr>
      <w:r>
        <w:rPr>
          <w:rFonts w:ascii="Times New Roman"/>
          <w:b w:val="false"/>
          <w:i w:val="false"/>
          <w:color w:val="000000"/>
          <w:sz w:val="28"/>
        </w:rPr>
        <w:t>
      Хирургиялық емдеуден кейін жұмысқа қайтарылу туралы мәселе 6 айдан соң (бұрын емес) қарастырылады. Жатырдың дұрыс орналаспауы және оның дұрыс жетілмеуі, екімүйізді жатыр қызметінің бұзылуымен (жатырдан қан ағу, ауыруы) жұмысқа жарамсыз болып табылады. Туғаннан жатырдың болмауы және қынаптың болмауы немесе дұрыс жетілмеуі функциялық бұзылуы болмағандықтан жұмыстан шеттетуге негіз болмайды. Бортсеріктері жұмысына түсушілер қызтеке болуы, жарамсыз болып танылады.</w:t>
      </w:r>
    </w:p>
    <w:bookmarkStart w:name="z199" w:id="177"/>
    <w:p>
      <w:pPr>
        <w:spacing w:after="0"/>
        <w:ind w:left="0"/>
        <w:jc w:val="both"/>
      </w:pPr>
      <w:r>
        <w:rPr>
          <w:rFonts w:ascii="Times New Roman"/>
          <w:b w:val="false"/>
          <w:i w:val="false"/>
          <w:color w:val="000000"/>
          <w:sz w:val="28"/>
        </w:rPr>
        <w:t>
      44. Талаптарға 1-кестенің 44-тармағына жатыр қызметінің бұзылуынан қан ағуы емделуге жатқызылады. Альгодисменорея ұшақ жұмысына қарсы айғақ болып табылады.</w:t>
      </w:r>
    </w:p>
    <w:bookmarkEnd w:id="177"/>
    <w:bookmarkStart w:name="z200" w:id="178"/>
    <w:p>
      <w:pPr>
        <w:spacing w:after="0"/>
        <w:ind w:left="0"/>
        <w:jc w:val="both"/>
      </w:pPr>
      <w:r>
        <w:rPr>
          <w:rFonts w:ascii="Times New Roman"/>
          <w:b w:val="false"/>
          <w:i w:val="false"/>
          <w:color w:val="000000"/>
          <w:sz w:val="28"/>
        </w:rPr>
        <w:t>
      45. Талаптарға 1-кестенің 45-тармағы бойынша жүктілік қойылған сәттен бастап куәланушы ұшу, авиадиспетчерлік жұмысына, бортсеріктері жұмысына жарамсыз болып табылады. Түсіктен кейін немесе мерзімінен бұрын босанған әйелдің жұмысқа қайтарылу уақыты жайын гинеколог шешеді. Жүктілікке байланысты ұшу жұмысынан алынуы және босанғаннан кейін ұшу жұмысына қайта түсуі туралы гинеколог (акушер-гинеколог) қорытындысымен бірге ДҰСК жүзеге асырады. Ауруы туралы куәлік жазылмайды. Кезектен тыс куәландырудың нөтижесі бойынша омыраудан емізу уақыты аяқталған соң жұмысқа жарамдылығы туралы қорытынды шығарылады.</w:t>
      </w:r>
    </w:p>
    <w:bookmarkEnd w:id="178"/>
    <w:bookmarkStart w:name="z201" w:id="179"/>
    <w:p>
      <w:pPr>
        <w:spacing w:after="0"/>
        <w:ind w:left="0"/>
        <w:jc w:val="left"/>
      </w:pPr>
      <w:r>
        <w:rPr>
          <w:rFonts w:ascii="Times New Roman"/>
          <w:b/>
          <w:i w:val="false"/>
          <w:color w:val="000000"/>
        </w:rPr>
        <w:t xml:space="preserve"> 6. Көз ауруы</w:t>
      </w:r>
    </w:p>
    <w:bookmarkEnd w:id="179"/>
    <w:bookmarkStart w:name="z202" w:id="180"/>
    <w:p>
      <w:pPr>
        <w:spacing w:after="0"/>
        <w:ind w:left="0"/>
        <w:jc w:val="both"/>
      </w:pPr>
      <w:r>
        <w:rPr>
          <w:rFonts w:ascii="Times New Roman"/>
          <w:b w:val="false"/>
          <w:i w:val="false"/>
          <w:color w:val="000000"/>
          <w:sz w:val="28"/>
        </w:rPr>
        <w:t>
      46. Талаптарға 1-кестенің 46-тармағы бойынша 1) тармақшаға қабақтың теріс айналуы және жетіспеушілігі, жиіленген трихиаз, ойық жаралы қабақ қабынуы, созылмалы көз қарығуы, емге берілмейтін, қатерлі жаңатүзілім, көз қызметін бұзушы және операциялық емдеуге жатқызылмайтын қатерсіз ісік кіреді.</w:t>
      </w:r>
    </w:p>
    <w:bookmarkEnd w:id="180"/>
    <w:p>
      <w:pPr>
        <w:spacing w:after="0"/>
        <w:ind w:left="0"/>
        <w:jc w:val="both"/>
      </w:pPr>
      <w:r>
        <w:rPr>
          <w:rFonts w:ascii="Times New Roman"/>
          <w:b w:val="false"/>
          <w:i w:val="false"/>
          <w:color w:val="000000"/>
          <w:sz w:val="28"/>
        </w:rPr>
        <w:t>
      2) тармақшаға жай түрдегі қабақ қабынуы аса айқын білінбейтін көз қарығуы, қабақ терісіндегі 1-дәрежелі обыры емделгеннен кейін (онколог қорытындысы бойынша), шағын мөлшердегі қатерсіз ісік, көз ағзасы қызметін бұзбайтын, қабақтың тыртықтық өзгеруі кіреді.</w:t>
      </w:r>
    </w:p>
    <w:p>
      <w:pPr>
        <w:spacing w:after="0"/>
        <w:ind w:left="0"/>
        <w:jc w:val="both"/>
      </w:pPr>
      <w:r>
        <w:rPr>
          <w:rFonts w:ascii="Times New Roman"/>
          <w:b w:val="false"/>
          <w:i w:val="false"/>
          <w:color w:val="000000"/>
          <w:sz w:val="28"/>
        </w:rPr>
        <w:t>
      Қабақтың созылмалы ауруы және көз қарығуы жіті немесе асқынған кезде емдеу өткізіледі.</w:t>
      </w:r>
    </w:p>
    <w:p>
      <w:pPr>
        <w:spacing w:after="0"/>
        <w:ind w:left="0"/>
        <w:jc w:val="both"/>
      </w:pPr>
      <w:r>
        <w:rPr>
          <w:rFonts w:ascii="Times New Roman"/>
          <w:b w:val="false"/>
          <w:i w:val="false"/>
          <w:color w:val="000000"/>
          <w:sz w:val="28"/>
        </w:rPr>
        <w:t>
      Алдамшы көз жарғағы (қызыл шел), пингвекула, мейбоми безінің айналасындағы шеміршектің аздап қабынуы, жекеленген көз қарығуында үстіңгі аналық бездің көпіршіке клеткасы (фолликулалар) - ұшқыштық оқу орнына оқуға кедергі емес.</w:t>
      </w:r>
    </w:p>
    <w:p>
      <w:pPr>
        <w:spacing w:after="0"/>
        <w:ind w:left="0"/>
        <w:jc w:val="both"/>
      </w:pPr>
      <w:r>
        <w:rPr>
          <w:rFonts w:ascii="Times New Roman"/>
          <w:b w:val="false"/>
          <w:i w:val="false"/>
          <w:color w:val="000000"/>
          <w:sz w:val="28"/>
        </w:rPr>
        <w:t>
      Қабақтың созылмалы ауруы және көз қарығуы, 2) тармақшаға қатыстылар.</w:t>
      </w:r>
    </w:p>
    <w:bookmarkStart w:name="z203" w:id="181"/>
    <w:p>
      <w:pPr>
        <w:spacing w:after="0"/>
        <w:ind w:left="0"/>
        <w:jc w:val="both"/>
      </w:pPr>
      <w:r>
        <w:rPr>
          <w:rFonts w:ascii="Times New Roman"/>
          <w:b w:val="false"/>
          <w:i w:val="false"/>
          <w:color w:val="000000"/>
          <w:sz w:val="28"/>
        </w:rPr>
        <w:t>
      47. Талаптарға 1-кестенің 47-тармағына көз жасы органдары және көзден жас шығару жолдары жатады. 1) тармақшаға жататындар: тарылу, көзжас нүктелерінің жолы, көзжасқабы, көзжас безі қабынушылығы, көзжас ағуын болдыратын жарақаттық зақым және басқа аурулар.</w:t>
      </w:r>
    </w:p>
    <w:bookmarkEnd w:id="181"/>
    <w:p>
      <w:pPr>
        <w:spacing w:after="0"/>
        <w:ind w:left="0"/>
        <w:jc w:val="both"/>
      </w:pPr>
      <w:r>
        <w:rPr>
          <w:rFonts w:ascii="Times New Roman"/>
          <w:b w:val="false"/>
          <w:i w:val="false"/>
          <w:color w:val="000000"/>
          <w:sz w:val="28"/>
        </w:rPr>
        <w:t>
      Көзжас тиылуы қызметі қалпына келтірілген және төменгі көзжас нүктесі мен түтікшелер (түтікшелік және мұрындық сынақ бағаланады) болмауы кезінде сараптау қорытындысы 2) тармақша бойынша шығарылады.</w:t>
      </w:r>
    </w:p>
    <w:bookmarkStart w:name="z204" w:id="182"/>
    <w:p>
      <w:pPr>
        <w:spacing w:after="0"/>
        <w:ind w:left="0"/>
        <w:jc w:val="both"/>
      </w:pPr>
      <w:r>
        <w:rPr>
          <w:rFonts w:ascii="Times New Roman"/>
          <w:b w:val="false"/>
          <w:i w:val="false"/>
          <w:color w:val="000000"/>
          <w:sz w:val="28"/>
        </w:rPr>
        <w:t>
      48. Талаптарға 1-кестенің 48-тармағына көздің алмасы аурулары жатады. 1) тармақшаға жататындар: көздің ажырауы, көз қабатының бояутектілік қабынуы, ауыр буын аурулар, жарақат, көздегі қатерлі жаңатүзілім.</w:t>
      </w:r>
    </w:p>
    <w:bookmarkEnd w:id="182"/>
    <w:p>
      <w:pPr>
        <w:spacing w:after="0"/>
        <w:ind w:left="0"/>
        <w:jc w:val="both"/>
      </w:pPr>
      <w:r>
        <w:rPr>
          <w:rFonts w:ascii="Times New Roman"/>
          <w:b w:val="false"/>
          <w:i w:val="false"/>
          <w:color w:val="000000"/>
          <w:sz w:val="28"/>
        </w:rPr>
        <w:t xml:space="preserve">
      Жіті ауруларды бастан өткергеннен кейін: көз қарығуы, ақ қабақтың қабынуы, қасаң қабақтың қабынуы, нұрлы қабақтың қабынуы, нұрлы қабақ пен бүршікті дененің қабынуы, жеңіл көз зақымы жұмысқа жіберілуі туралы қорытынды сауықтырылғаннан кейін шығарылады. </w:t>
      </w:r>
    </w:p>
    <w:p>
      <w:pPr>
        <w:spacing w:after="0"/>
        <w:ind w:left="0"/>
        <w:jc w:val="both"/>
      </w:pPr>
      <w:r>
        <w:rPr>
          <w:rFonts w:ascii="Times New Roman"/>
          <w:b w:val="false"/>
          <w:i w:val="false"/>
          <w:color w:val="000000"/>
          <w:sz w:val="28"/>
        </w:rPr>
        <w:t xml:space="preserve">
      Тамырлы қабақ қабынуы кезінде, ұзақ өтетін, қайталанатын қасаң қабақтың қабынуы және нұрлы қабақ пен бүршікті дененің қабынуы, хориоретинит, нервнің қабынуы, көз алмасының сауығуға бейімді жарақаттық зақымдануы ұшқыштар құрамы және бортсеріктер 3-6 ай аралығында емделуге, әрі қарай 2) тармақша бойынша куәландырылуға жатқызылады. </w:t>
      </w:r>
    </w:p>
    <w:p>
      <w:pPr>
        <w:spacing w:after="0"/>
        <w:ind w:left="0"/>
        <w:jc w:val="both"/>
      </w:pPr>
      <w:r>
        <w:rPr>
          <w:rFonts w:ascii="Times New Roman"/>
          <w:b w:val="false"/>
          <w:i w:val="false"/>
          <w:color w:val="000000"/>
          <w:sz w:val="28"/>
        </w:rPr>
        <w:t>
      Авиадиспетчерлері сауықтырылғаннан кейін еңбекке жарамсыздық парағы жабылуымен жұмысқа жіберіледі.</w:t>
      </w:r>
    </w:p>
    <w:p>
      <w:pPr>
        <w:spacing w:after="0"/>
        <w:ind w:left="0"/>
        <w:jc w:val="both"/>
      </w:pPr>
      <w:r>
        <w:rPr>
          <w:rFonts w:ascii="Times New Roman"/>
          <w:b w:val="false"/>
          <w:i w:val="false"/>
          <w:color w:val="000000"/>
          <w:sz w:val="28"/>
        </w:rPr>
        <w:t>
      Жасы келгендердің көз бұршағы ағаруы бастамасы үдеусіз, көз бұршағының шектеулі бұлдырауы, жарақаттық сипаттағы шыны тәріздес дене, жалған сары дақты нәрсіздену, бастапқы үдемейтін көру жүйесінің көру қызметін жеткілікті сақтаумен семуі 2) тармақша бойынша куәландырылады.</w:t>
      </w:r>
    </w:p>
    <w:p>
      <w:pPr>
        <w:spacing w:after="0"/>
        <w:ind w:left="0"/>
        <w:jc w:val="both"/>
      </w:pPr>
      <w:r>
        <w:rPr>
          <w:rFonts w:ascii="Times New Roman"/>
          <w:b w:val="false"/>
          <w:i w:val="false"/>
          <w:color w:val="000000"/>
          <w:sz w:val="28"/>
        </w:rPr>
        <w:t>
      Көру ағзасы қызметі сақталу жеткіліктілігі үшін, қолданылады: нашар көзіндегі көру өткірлігі ұшқыштар үшін түзетусіз 0,6, штурман, бортинженер, бортмеханиктерге түзетусіз 0,4 қос көзбен аумақты көру; басқа мамандықтардың иесі үшін - түзетусіз 0,1-ден төмен емес, көзбен қалыпты көру, қараңғылыққа бейімделу, бинокулярлық тұрақты көз көру. Екінші көздің көру қызметі 1-кестенің 52-тармақ талабына жауап беруі қажет.</w:t>
      </w:r>
    </w:p>
    <w:p>
      <w:pPr>
        <w:spacing w:after="0"/>
        <w:ind w:left="0"/>
        <w:jc w:val="both"/>
      </w:pPr>
      <w:r>
        <w:rPr>
          <w:rFonts w:ascii="Times New Roman"/>
          <w:b w:val="false"/>
          <w:i w:val="false"/>
          <w:color w:val="000000"/>
          <w:sz w:val="28"/>
        </w:rPr>
        <w:t xml:space="preserve">
      Бір бағытты артифакия кезінде көз бұршағы орнына интраокулярлы линза қондырып, катарактаның экстракциясы бойынша операциясын жасатқан ұшу құрамын, авиадиспетчерлерін, бортсеріктерін жұмысықа жіберу мәселесі, көру қызметтерінің сақталуын ескере отырып, операциядан кейін кемінде 6 ай өткен соң шешіледі. Екі бағытты артифакиясы бар авиациялық қызметкерлері жұмысқа жарамсыз болып танылады. </w:t>
      </w:r>
    </w:p>
    <w:p>
      <w:pPr>
        <w:spacing w:after="0"/>
        <w:ind w:left="0"/>
        <w:jc w:val="both"/>
      </w:pPr>
      <w:r>
        <w:rPr>
          <w:rFonts w:ascii="Times New Roman"/>
          <w:b w:val="false"/>
          <w:i w:val="false"/>
          <w:color w:val="000000"/>
          <w:sz w:val="28"/>
        </w:rPr>
        <w:t>
      Көру органдарында лазерлі операциялар жасалғаннан кейін ұшу жұмыстарына, авиадиспетчерлер жұмысына, бортсеріктер жұмысына жіберу мәселесі көру қызметтерінің сақталуы дәрежесін ескере отырып, операциядан кейін кемінде 6 ай өткен соң (қызметтегі ұшқыштар, авиадиспетчерлер және бортсеріктер үшін көздің ішкі тор қабағының лазерлі коагуляция жасалғаннан кейін – 4 аптадан кейін) жеке шешіледі. Ұшқыш, авиадиспетчерлер, бортсеріктер оқуына жіберілетін үміткерлер және ұшу жұмысына жаңадан қабылданатын тұлғалар лазерлі операциялардан кейін кемінде 12 ай өткен соң куәландыруға жіберіледі.</w:t>
      </w:r>
    </w:p>
    <w:p>
      <w:pPr>
        <w:spacing w:after="0"/>
        <w:ind w:left="0"/>
        <w:jc w:val="both"/>
      </w:pPr>
      <w:r>
        <w:rPr>
          <w:rFonts w:ascii="Times New Roman"/>
          <w:b w:val="false"/>
          <w:i w:val="false"/>
          <w:color w:val="000000"/>
          <w:sz w:val="28"/>
        </w:rPr>
        <w:t>
      Туғаннан көз бұршағы қапшығында жекелеген ұсақ бояутектің шөгуі, қан тамырында шыны тәріздес дене қалдығы, көз торында миелиндік талшық АОО оқуына кедергі болмайды.</w:t>
      </w:r>
    </w:p>
    <w:p>
      <w:pPr>
        <w:spacing w:after="0"/>
        <w:ind w:left="0"/>
        <w:jc w:val="both"/>
      </w:pPr>
      <w:r>
        <w:rPr>
          <w:rFonts w:ascii="Times New Roman"/>
          <w:b w:val="false"/>
          <w:i w:val="false"/>
          <w:color w:val="000000"/>
          <w:sz w:val="28"/>
        </w:rPr>
        <w:t>
      Туғаннан нұрлы қабығының және буын қабықтары колобомасы, поликория, Туғаннан көз бұршағы ағаруы, көру жүйесі дискісіндегі офтальмологиялық өзгеріс ұшу мамандығына оқуына қарсы айғақ болып табылады.</w:t>
      </w:r>
    </w:p>
    <w:p>
      <w:pPr>
        <w:spacing w:after="0"/>
        <w:ind w:left="0"/>
        <w:jc w:val="both"/>
      </w:pPr>
      <w:r>
        <w:rPr>
          <w:rFonts w:ascii="Times New Roman"/>
          <w:b w:val="false"/>
          <w:i w:val="false"/>
          <w:color w:val="000000"/>
          <w:sz w:val="28"/>
        </w:rPr>
        <w:t>
      Барлық тұлғалар үшін әрбір медициналық куәландыру кезінде 1-4 бағандары бойынша қараңғылыққа бейімділігі тексеріледі, медициналық зерттеулер қолданылатын прибордың нұсқауында көрсетілген нормаға сәйкес болу қажет.</w:t>
      </w:r>
    </w:p>
    <w:bookmarkStart w:name="z205" w:id="183"/>
    <w:p>
      <w:pPr>
        <w:spacing w:after="0"/>
        <w:ind w:left="0"/>
        <w:jc w:val="both"/>
      </w:pPr>
      <w:r>
        <w:rPr>
          <w:rFonts w:ascii="Times New Roman"/>
          <w:b w:val="false"/>
          <w:i w:val="false"/>
          <w:color w:val="000000"/>
          <w:sz w:val="28"/>
        </w:rPr>
        <w:t>
      49. Талаптарға 1-кестенің 49-тармағы бойынша глаукома болуына күдік туындаған кезде, соның ішінде бір көзінде, медициналық тексеру арнайы мекемеде жүргізіледі. Тұлға қатерсіз гипертензиясымен ұшқыштық жұмыстан шеттетілмейді, көздің барлық көру қызметі толық сақталуымен және миотиктің минималды режимі (күніне 2 ретке дейін) бірінші рет белгіленген ашықбұрышты 1-сатылық глаукома кезінде ұшу құрамы тұлғалары және авиадиспетчерлері емдеу-сауықтыру шараларын өткізу үшін және әрі қарай 2) тармақша бойынша куәлануын бақылау үшін жұмыстан 1 айдан аз емес мерзімге босатылады.</w:t>
      </w:r>
    </w:p>
    <w:bookmarkEnd w:id="183"/>
    <w:p>
      <w:pPr>
        <w:spacing w:after="0"/>
        <w:ind w:left="0"/>
        <w:jc w:val="both"/>
      </w:pPr>
      <w:r>
        <w:rPr>
          <w:rFonts w:ascii="Times New Roman"/>
          <w:b w:val="false"/>
          <w:i w:val="false"/>
          <w:color w:val="000000"/>
          <w:sz w:val="28"/>
        </w:rPr>
        <w:t>
      Куәландыру алдында глаукома бойынша мамандар кеңесі өткізіледі.</w:t>
      </w:r>
    </w:p>
    <w:bookmarkStart w:name="z206" w:id="184"/>
    <w:p>
      <w:pPr>
        <w:spacing w:after="0"/>
        <w:ind w:left="0"/>
        <w:jc w:val="both"/>
      </w:pPr>
      <w:r>
        <w:rPr>
          <w:rFonts w:ascii="Times New Roman"/>
          <w:b w:val="false"/>
          <w:i w:val="false"/>
          <w:color w:val="000000"/>
          <w:sz w:val="28"/>
        </w:rPr>
        <w:t xml:space="preserve">
      50. Талаптарға 50-тармағы бойынша түрлі-түсті көрудің бұзылуы диагнозы қабылданған жіктеме бойынша, түрі, формасы мен дәрежесі көрсетілуімен шығарылады. </w:t>
      </w:r>
    </w:p>
    <w:bookmarkEnd w:id="184"/>
    <w:bookmarkStart w:name="z207" w:id="185"/>
    <w:p>
      <w:pPr>
        <w:spacing w:after="0"/>
        <w:ind w:left="0"/>
        <w:jc w:val="both"/>
      </w:pPr>
      <w:r>
        <w:rPr>
          <w:rFonts w:ascii="Times New Roman"/>
          <w:b w:val="false"/>
          <w:i w:val="false"/>
          <w:color w:val="000000"/>
          <w:sz w:val="28"/>
        </w:rPr>
        <w:t>
      51. Талаптарға 1-кестенің 51-тармағы бойынша әрбір медициналық куәландыруда 1-4 бағандар бойынша жасырын және анық қылилықтың болуы зерттеледі. Қылилық медициналық зерттеу синоптофор немесе Меддокс шкаласы бойынша өткізіледі. Елеусіз қылилық дәрежесі мен түрі арқылы анықталады.</w:t>
      </w:r>
    </w:p>
    <w:bookmarkEnd w:id="185"/>
    <w:p>
      <w:pPr>
        <w:spacing w:after="0"/>
        <w:ind w:left="0"/>
        <w:jc w:val="both"/>
      </w:pPr>
      <w:r>
        <w:rPr>
          <w:rFonts w:ascii="Times New Roman"/>
          <w:b w:val="false"/>
          <w:i w:val="false"/>
          <w:color w:val="000000"/>
          <w:sz w:val="28"/>
        </w:rPr>
        <w:t>
      Ұшқыштық және авиадиспетчерлік мамандықта оқитындарда бағана бойынша қылилық бұрышы көлденеңінен 3 градустан аспауы керек, 2-4 бағандары бойынша куәланушыда көлденеңінен - 4-тен артық емес, тігінен 1 градус, 3-баған бойынша 8 және 1 градусқа сәйкесті. Қылилық жағдайында фузиондық қор зерттеледі. Қалыпты жағдайда теріс фузиондық қор 5-8 градусты құрайды, оң - 15-20. Фузиондық қор азайған кезде емдеу-жаттығу шаралары көрсетіледі.</w:t>
      </w:r>
    </w:p>
    <w:bookmarkStart w:name="z208" w:id="186"/>
    <w:p>
      <w:pPr>
        <w:spacing w:after="0"/>
        <w:ind w:left="0"/>
        <w:jc w:val="both"/>
      </w:pPr>
      <w:r>
        <w:rPr>
          <w:rFonts w:ascii="Times New Roman"/>
          <w:b w:val="false"/>
          <w:i w:val="false"/>
          <w:color w:val="000000"/>
          <w:sz w:val="28"/>
        </w:rPr>
        <w:t>
      52. Талаптарға 1-кестенің 52-тармағы бойынша көру өткірлігі кеңістіктегі сынау белгілері немесе Ротт аппаратында Головин-Сивцев кестенің бойынша түзетусіз және түзетумен зерттеледі: шынайы көру өткірлігі (2,0-1,5-1,0) көрсетіледі.</w:t>
      </w:r>
    </w:p>
    <w:bookmarkEnd w:id="186"/>
    <w:p>
      <w:pPr>
        <w:spacing w:after="0"/>
        <w:ind w:left="0"/>
        <w:jc w:val="both"/>
      </w:pPr>
      <w:r>
        <w:rPr>
          <w:rFonts w:ascii="Times New Roman"/>
          <w:b w:val="false"/>
          <w:i w:val="false"/>
          <w:color w:val="000000"/>
          <w:sz w:val="28"/>
        </w:rPr>
        <w:t>
      Ұшқыштар көру өткірлігі 0,6-дан төмен емес, штурмандар, бортинженерлер, бортмеханиктер 0,4-тен төмен емес әр көзге түзетусіз жөне түзетумен 1,0 және әр түрлі қашықтықта көздің анық көру көлемімен сәйкес жас түрімен және жұмыс тәжірбиесі мен кәсіби дайындығы ескеріліп жеке баға беріледі.</w:t>
      </w:r>
    </w:p>
    <w:p>
      <w:pPr>
        <w:spacing w:after="0"/>
        <w:ind w:left="0"/>
        <w:jc w:val="both"/>
      </w:pPr>
      <w:r>
        <w:rPr>
          <w:rFonts w:ascii="Times New Roman"/>
          <w:b w:val="false"/>
          <w:i w:val="false"/>
          <w:color w:val="000000"/>
          <w:sz w:val="28"/>
        </w:rPr>
        <w:t>
      Төмен көру өткірлігі бар ұшқыштар 0,5 (көздің көру бикокулярлы өткірлігі 0,6-дан төмен емес), штурмандарда, бортинженерлерде, бортмеханиктерде түзетусіз 03-тен төмен емес, түзетумен 0,1 аккомодация көлемімен жас ерекшелігіне сөйкес кәсіби дайындығы мен еңбек өтілін ескере отырып жеке баға қолданылады.</w:t>
      </w:r>
    </w:p>
    <w:p>
      <w:pPr>
        <w:spacing w:after="0"/>
        <w:ind w:left="0"/>
        <w:jc w:val="both"/>
      </w:pPr>
      <w:r>
        <w:rPr>
          <w:rFonts w:ascii="Times New Roman"/>
          <w:b w:val="false"/>
          <w:i w:val="false"/>
          <w:color w:val="000000"/>
          <w:sz w:val="28"/>
        </w:rPr>
        <w:t>
      Аккомодацияның жасқа байланысты өзгеруінің әсерінен жақыннан нашар көру (пресбиопия) салдарынан ұшу құрамы тұлғалар ұшу қызметін түзегіш шынылы екі фокусты көзілдірікпен немесе жанаспалы шынылы линзамен орындауы керек және өзімен бірге тағы бір жұбын алып жүруі тиіс.</w:t>
      </w:r>
    </w:p>
    <w:p>
      <w:pPr>
        <w:spacing w:after="0"/>
        <w:ind w:left="0"/>
        <w:jc w:val="both"/>
      </w:pPr>
      <w:r>
        <w:rPr>
          <w:rFonts w:ascii="Times New Roman"/>
          <w:b w:val="false"/>
          <w:i w:val="false"/>
          <w:color w:val="000000"/>
          <w:sz w:val="28"/>
        </w:rPr>
        <w:t>
      Авиахимиялық жұмыста түзету жанаспалы шынылы линзамен жіберілмейді. Көзілдірік (линза) сапасы мен оның болуы кезектегі куәландыру мен дәрігерлік тексеру кезінде қадағыланады.</w:t>
      </w:r>
    </w:p>
    <w:p>
      <w:pPr>
        <w:spacing w:after="0"/>
        <w:ind w:left="0"/>
        <w:jc w:val="both"/>
      </w:pPr>
      <w:r>
        <w:rPr>
          <w:rFonts w:ascii="Times New Roman"/>
          <w:b w:val="false"/>
          <w:i w:val="false"/>
          <w:color w:val="000000"/>
          <w:sz w:val="28"/>
        </w:rPr>
        <w:t>
      0,5 Д дәрежелі жақыннан көрмеуде, 1,0 Д дәрежедегі алыстан көрмеуде, 0,5 Д астигматизм мен көру өткірлігі 1,0 түзетусіз медициналық құжаттың “диагноз” деген жазу жолында “сау” деп көрсетіледі, ал “сыну” деген жазу жолында сәйкес толтырады. Сыну аномалиясы кезінде көру өткірлігі төмендеуі 1,0-ден төмен болса куәландыру осы тармақ бойынша жүргізіледі.</w:t>
      </w:r>
    </w:p>
    <w:bookmarkStart w:name="z209" w:id="187"/>
    <w:p>
      <w:pPr>
        <w:spacing w:after="0"/>
        <w:ind w:left="0"/>
        <w:jc w:val="both"/>
      </w:pPr>
      <w:r>
        <w:rPr>
          <w:rFonts w:ascii="Times New Roman"/>
          <w:b w:val="false"/>
          <w:i w:val="false"/>
          <w:color w:val="000000"/>
          <w:sz w:val="28"/>
        </w:rPr>
        <w:t>
      53. Талаптарға 1-кестенің 53-тармағы бойынша ұшқыш, штурман, бортинженер, авиадиспетчер мамандығы бойынша АА оқу орнына түсушілерде, 1-баған бойынша циклоплегия шартындағы сыну түрі мен дәрежесі шынайы тәсілмен (1% атропин ерітіндісі (мидриацил, тропикамида) 5 минут сайын 2 рет тамызылады) анықталады. Басқа бағандар бойынша циклоплегия сынуын (рефракциясы) анықтау үшін медициналық айғақтар болуымен өткізіледі.</w:t>
      </w:r>
    </w:p>
    <w:bookmarkEnd w:id="187"/>
    <w:p>
      <w:pPr>
        <w:spacing w:after="0"/>
        <w:ind w:left="0"/>
        <w:jc w:val="both"/>
      </w:pPr>
      <w:r>
        <w:rPr>
          <w:rFonts w:ascii="Times New Roman"/>
          <w:b w:val="false"/>
          <w:i w:val="false"/>
          <w:color w:val="000000"/>
          <w:sz w:val="28"/>
        </w:rPr>
        <w:t>
      Егер куәланушыда сыну (рефракция) жіберілетін нормадан артпаса, тармақ қолданылмайды.</w:t>
      </w:r>
    </w:p>
    <w:bookmarkStart w:name="z210" w:id="188"/>
    <w:p>
      <w:pPr>
        <w:spacing w:after="0"/>
        <w:ind w:left="0"/>
        <w:jc w:val="both"/>
      </w:pPr>
      <w:r>
        <w:rPr>
          <w:rFonts w:ascii="Times New Roman"/>
          <w:b w:val="false"/>
          <w:i w:val="false"/>
          <w:color w:val="000000"/>
          <w:sz w:val="28"/>
        </w:rPr>
        <w:t>
      54. Талаптарға 1-кестенің 54-тармағы бойынша кәсіптік іс-әрекет орындау үшін қажетті жұмыстық қашықтық (60-80 см) ескере, аккомодацияның жасқа байланысты өзгеруінің әсерінен жақыннан көру нашарлау (пресбиопия) дәрежесі сфералық шыны күшімен анықталады.</w:t>
      </w:r>
    </w:p>
    <w:bookmarkEnd w:id="188"/>
    <w:bookmarkStart w:name="z211" w:id="189"/>
    <w:p>
      <w:pPr>
        <w:spacing w:after="0"/>
        <w:ind w:left="0"/>
        <w:jc w:val="left"/>
      </w:pPr>
      <w:r>
        <w:rPr>
          <w:rFonts w:ascii="Times New Roman"/>
          <w:b/>
          <w:i w:val="false"/>
          <w:color w:val="000000"/>
        </w:rPr>
        <w:t xml:space="preserve"> 7. Құлақ, тамақ, мұрын, ауыз қуысы және жақ аурулары</w:t>
      </w:r>
    </w:p>
    <w:bookmarkEnd w:id="189"/>
    <w:bookmarkStart w:name="z212" w:id="190"/>
    <w:p>
      <w:pPr>
        <w:spacing w:after="0"/>
        <w:ind w:left="0"/>
        <w:jc w:val="both"/>
      </w:pPr>
      <w:r>
        <w:rPr>
          <w:rFonts w:ascii="Times New Roman"/>
          <w:b w:val="false"/>
          <w:i w:val="false"/>
          <w:color w:val="000000"/>
          <w:sz w:val="28"/>
        </w:rPr>
        <w:t>
      55. Талаптарға 1-кестенің 55-тармағы бойынша АА оқу орындарында ұшқыш, штурман, бортинженер даярлау бойынша оқуға үміткерлер мен оқитындар жоғарғы жақ қуысы қойнауында жылауығы, маңдай қойнауында жылауығы және остеомасымен жарамсыз деп танылады. Ұшу құрамындағы тұлғалар барокамералық зерттеулер мен ұшуға жақсы төзімділік танытқан жағдайда маңдай қуысының остеомасы ұшу жұмысын қарсы айғақ болмайды. Жоғарғы жақ қуысындағы сілемейлі қойнау қабырғалық қалыңдау кезінде, егер контрастылық затпен диагностикалық инемен тесуде (пункция) патологиялық өзгеріс айрықшаламаса және АА оқу орнына оқуға үміткер барокамералық зерттеуде барометрлық қысым ауыспашылығына төзімді болса, ұшқыштық оқуға кедергі болмайды. Поллиноз кезінде, мұрын қарығушылық синдромымен ұшу жұмысын жалғастыруына жарамдылығы туралы аллерголог қорытындысынан кейін шешімін табады.</w:t>
      </w:r>
    </w:p>
    <w:bookmarkEnd w:id="190"/>
    <w:bookmarkStart w:name="z213" w:id="191"/>
    <w:p>
      <w:pPr>
        <w:spacing w:after="0"/>
        <w:ind w:left="0"/>
        <w:jc w:val="both"/>
      </w:pPr>
      <w:r>
        <w:rPr>
          <w:rFonts w:ascii="Times New Roman"/>
          <w:b w:val="false"/>
          <w:i w:val="false"/>
          <w:color w:val="000000"/>
          <w:sz w:val="28"/>
        </w:rPr>
        <w:t>
      56. Талаптарға 1-кестенің 56-тармағы бойынша қисайған мұрын қалқаларының толығымен болмауы немесе мұрын дем алуының қиындығы, жоғары тыныс алуының жолдарының сілемейлі дистрофиясы, өзгеруі, сөйлеу және тыныс алу қызметін бұзатын (мұрын қалқаны ұлғаюы, аденоидтық вегетация, қатерсіз жаңатүзілім, емделуден кейінгі қатерлі жаңатүзілім) сыртқы есту жолының экзостозы, құлаққасы аймағы остеомасы және радикалдық операциядан кейінгі созылмалы іріңді мезо - және эпитимпанит. Көрсетілген аурулар бойынша операциялық емдеуден кейін жұмысқа және оқуға жарамдылығы туралы мәселе қызметінің қалыптасуын ескере 2) тармақша бойынша шешіледі.</w:t>
      </w:r>
    </w:p>
    <w:bookmarkEnd w:id="191"/>
    <w:p>
      <w:pPr>
        <w:spacing w:after="0"/>
        <w:ind w:left="0"/>
        <w:jc w:val="both"/>
      </w:pPr>
      <w:r>
        <w:rPr>
          <w:rFonts w:ascii="Times New Roman"/>
          <w:b w:val="false"/>
          <w:i w:val="false"/>
          <w:color w:val="000000"/>
          <w:sz w:val="28"/>
        </w:rPr>
        <w:t>
      Құлақты радикалдық операциядан кейін операция соңы қуысының толық және тұрақты эпидермизациясы мен есту қызметін сақталуы кезінде (63-тармақ бойынша) куәланушы жарамды деп саналады. Естуін қалыптасру үшін операция жасалған (тимпанопластика, стапедопластика) тұлғалар 1-2-3-бағандары бойынша жарамсыз деп танылады.</w:t>
      </w:r>
    </w:p>
    <w:p>
      <w:pPr>
        <w:spacing w:after="0"/>
        <w:ind w:left="0"/>
        <w:jc w:val="both"/>
      </w:pPr>
      <w:r>
        <w:rPr>
          <w:rFonts w:ascii="Times New Roman"/>
          <w:b w:val="false"/>
          <w:i w:val="false"/>
          <w:color w:val="000000"/>
          <w:sz w:val="28"/>
        </w:rPr>
        <w:t xml:space="preserve">
      Бұл тармаққа тісті қоршаған тіндер қабынуы (парадонтит), көп тістердің түсіп қалуы, алмалы-салмалы протез тістер, қызыл иектің қабынуы, шырышты қабықтардағы ақшыл дақтар, ауытқулы тістемаурулары жатады. </w:t>
      </w:r>
    </w:p>
    <w:p>
      <w:pPr>
        <w:spacing w:after="0"/>
        <w:ind w:left="0"/>
        <w:jc w:val="both"/>
      </w:pPr>
      <w:r>
        <w:rPr>
          <w:rFonts w:ascii="Times New Roman"/>
          <w:b w:val="false"/>
          <w:i w:val="false"/>
          <w:color w:val="000000"/>
          <w:sz w:val="28"/>
        </w:rPr>
        <w:t>
      Алмалы-салмалы тісі бар адамның сөйлеу дәрежесі алмалы-салмалы тісін суырып алғаннан кейін тексеріледі. Көп тістер түсіп қалуынан шайнау қызметі бұзылған жағдайда комиссияаралық кезінде протез қою қажеттігі ұсынылады. 3 дәрежелі ауытқулы тістеме кезінде (күрек тістердің аралығы жоғары және төменгі жақ сүйектің тік және сагиталдық бағыты 10 мм жоғары) және 2 дәрежесі (6-дан 10 мм-ге дейін) сараптау шешімі 1) тармақша бойынша шығарылады. 1-дәрежелі ауытқулы тістемаурулары 2-тармақшаға жатады (күрек тістердің аралығы 5 жөне одан да кем мм)</w:t>
      </w:r>
    </w:p>
    <w:bookmarkStart w:name="z214" w:id="192"/>
    <w:p>
      <w:pPr>
        <w:spacing w:after="0"/>
        <w:ind w:left="0"/>
        <w:jc w:val="both"/>
      </w:pPr>
      <w:r>
        <w:rPr>
          <w:rFonts w:ascii="Times New Roman"/>
          <w:b w:val="false"/>
          <w:i w:val="false"/>
          <w:color w:val="000000"/>
          <w:sz w:val="28"/>
        </w:rPr>
        <w:t>
      57. Талаптарға 1-кестенің 57-тармағына қабынған бадамша безі бар тұлғалар операциялық емдеуге жатқызылады. Созылмалы жаншылған бадамша безі қабынуы операциялық емдеуден кейін асқынушылық болмаса ұшу жұмысына операциядан кейін 1 айдан соң жіберіледі.</w:t>
      </w:r>
    </w:p>
    <w:bookmarkEnd w:id="192"/>
    <w:p>
      <w:pPr>
        <w:spacing w:after="0"/>
        <w:ind w:left="0"/>
        <w:jc w:val="both"/>
      </w:pPr>
      <w:r>
        <w:rPr>
          <w:rFonts w:ascii="Times New Roman"/>
          <w:b w:val="false"/>
          <w:i w:val="false"/>
          <w:color w:val="000000"/>
          <w:sz w:val="28"/>
        </w:rPr>
        <w:t>
      Созылмалы декомпенссацияланған бадамша безі қабынған тұлғалар отоларингологтың бақылауы мен айғақ бойынша емделуге жатқызылады.</w:t>
      </w:r>
    </w:p>
    <w:bookmarkStart w:name="z215" w:id="193"/>
    <w:p>
      <w:pPr>
        <w:spacing w:after="0"/>
        <w:ind w:left="0"/>
        <w:jc w:val="both"/>
      </w:pPr>
      <w:r>
        <w:rPr>
          <w:rFonts w:ascii="Times New Roman"/>
          <w:b w:val="false"/>
          <w:i w:val="false"/>
          <w:color w:val="000000"/>
          <w:sz w:val="28"/>
        </w:rPr>
        <w:t>
      58. Талаптарға 1-кестенің 58-тармағында көрсетілген ауруы бар тұлғалар арнайы емделуге жатқызылады. Қатерлі ауру бойынша емделуден кейін жұмысқа қайтарылуы туралы мәселені онкологтың шешімі ескеріле отырып, 2 жылдан кейін қаралады.</w:t>
      </w:r>
    </w:p>
    <w:bookmarkEnd w:id="193"/>
    <w:bookmarkStart w:name="z216" w:id="194"/>
    <w:p>
      <w:pPr>
        <w:spacing w:after="0"/>
        <w:ind w:left="0"/>
        <w:jc w:val="both"/>
      </w:pPr>
      <w:r>
        <w:rPr>
          <w:rFonts w:ascii="Times New Roman"/>
          <w:b w:val="false"/>
          <w:i w:val="false"/>
          <w:color w:val="000000"/>
          <w:sz w:val="28"/>
        </w:rPr>
        <w:t xml:space="preserve">
      59. Талаптарға 1-кестенің 59-тармағы сөйлеудің бұзылуын қарастырады: дыбыс шығару және кекештену кез келген дәрежедегі кекештену кезінде штурман, бортинженер, авиадиспетчерлері оқуына және бортсерік жұмысына үміткерлер жарамсыз болып танылады. </w:t>
      </w:r>
    </w:p>
    <w:bookmarkEnd w:id="194"/>
    <w:p>
      <w:pPr>
        <w:spacing w:after="0"/>
        <w:ind w:left="0"/>
        <w:jc w:val="both"/>
      </w:pPr>
      <w:r>
        <w:rPr>
          <w:rFonts w:ascii="Times New Roman"/>
          <w:b w:val="false"/>
          <w:i w:val="false"/>
          <w:color w:val="000000"/>
          <w:sz w:val="28"/>
        </w:rPr>
        <w:t>
      Кейбір дыбыстарды бұзып сөйлейтін, бірақ анық, сөзі түсінікті үміткерлер жарамды болып табылады. Сараптау қорытындысы логопед кеңесінен кейін шығарылады.</w:t>
      </w:r>
    </w:p>
    <w:bookmarkStart w:name="z217" w:id="195"/>
    <w:p>
      <w:pPr>
        <w:spacing w:after="0"/>
        <w:ind w:left="0"/>
        <w:jc w:val="both"/>
      </w:pPr>
      <w:r>
        <w:rPr>
          <w:rFonts w:ascii="Times New Roman"/>
          <w:b w:val="false"/>
          <w:i w:val="false"/>
          <w:color w:val="000000"/>
          <w:sz w:val="28"/>
        </w:rPr>
        <w:t>
      60. Талаптарға 1-кестенің 60-тармағы бойынша 1) тармақша радикалдық операциядан кейінгі операция жасалған қуыстың толық емес эпидермизациясы жағдайын (онда іріңнің, түймешік, түйіршіктер және інжу тәріздес ісік (холестеатома) болуы) қарастырады.</w:t>
      </w:r>
    </w:p>
    <w:bookmarkEnd w:id="195"/>
    <w:p>
      <w:pPr>
        <w:spacing w:after="0"/>
        <w:ind w:left="0"/>
        <w:jc w:val="both"/>
      </w:pPr>
      <w:r>
        <w:rPr>
          <w:rFonts w:ascii="Times New Roman"/>
          <w:b w:val="false"/>
          <w:i w:val="false"/>
          <w:color w:val="000000"/>
          <w:sz w:val="28"/>
        </w:rPr>
        <w:t>
      Біржақты созылмалы қатерлі емес эпитимпанит (түйіршіктерсіз, түймешіксіз, сүйек жегінің болмауы, лабиринт ауруы белгісі) мезотимпанит кезіндегі жұмысқа жарамдылығы 2) тармақша бойынша қарастырылады.</w:t>
      </w:r>
    </w:p>
    <w:p>
      <w:pPr>
        <w:spacing w:after="0"/>
        <w:ind w:left="0"/>
        <w:jc w:val="both"/>
      </w:pPr>
      <w:r>
        <w:rPr>
          <w:rFonts w:ascii="Times New Roman"/>
          <w:b w:val="false"/>
          <w:i w:val="false"/>
          <w:color w:val="000000"/>
          <w:sz w:val="28"/>
        </w:rPr>
        <w:t>
      3) тармақшаға созылмалы құлақ талауруы (созылмалы тубоотит) сирек асқынушылығымен және біркелкі есту қабілетінің бұзылуы және барофункция ұшу жұмысына қарсы айғақ болмайды.</w:t>
      </w:r>
    </w:p>
    <w:p>
      <w:pPr>
        <w:spacing w:after="0"/>
        <w:ind w:left="0"/>
        <w:jc w:val="both"/>
      </w:pPr>
      <w:r>
        <w:rPr>
          <w:rFonts w:ascii="Times New Roman"/>
          <w:b w:val="false"/>
          <w:i w:val="false"/>
          <w:color w:val="000000"/>
          <w:sz w:val="28"/>
        </w:rPr>
        <w:t>
      Сараптау қорытындысы құлақ есту сақтығы ескеріле шығарылады.</w:t>
      </w:r>
    </w:p>
    <w:p>
      <w:pPr>
        <w:spacing w:after="0"/>
        <w:ind w:left="0"/>
        <w:jc w:val="both"/>
      </w:pPr>
      <w:r>
        <w:rPr>
          <w:rFonts w:ascii="Times New Roman"/>
          <w:b w:val="false"/>
          <w:i w:val="false"/>
          <w:color w:val="000000"/>
          <w:sz w:val="28"/>
        </w:rPr>
        <w:t>
      Теспелеу орнында кішкене тыртық, құлақ жарғағында әктік шөгіндену (оның жақсы қозғалуы, қалыпты есту кезінде, аудиграммамен расталған және бара қызметінің сақталуымен) диагноз белгілеуге негіз болмайды.</w:t>
      </w:r>
    </w:p>
    <w:bookmarkStart w:name="z218" w:id="196"/>
    <w:p>
      <w:pPr>
        <w:spacing w:after="0"/>
        <w:ind w:left="0"/>
        <w:jc w:val="both"/>
      </w:pPr>
      <w:r>
        <w:rPr>
          <w:rFonts w:ascii="Times New Roman"/>
          <w:b w:val="false"/>
          <w:i w:val="false"/>
          <w:color w:val="000000"/>
          <w:sz w:val="28"/>
        </w:rPr>
        <w:t>
      61. Талаптарға 1-кестенің 61-тармағы бойынша құлақ барофункциясы бұзылуының тұрақтылығы мен айқындылығы арнайы зерттеу арқылы расталуы қажет.</w:t>
      </w:r>
    </w:p>
    <w:bookmarkEnd w:id="196"/>
    <w:p>
      <w:pPr>
        <w:spacing w:after="0"/>
        <w:ind w:left="0"/>
        <w:jc w:val="both"/>
      </w:pPr>
      <w:r>
        <w:rPr>
          <w:rFonts w:ascii="Times New Roman"/>
          <w:b w:val="false"/>
          <w:i w:val="false"/>
          <w:color w:val="000000"/>
          <w:sz w:val="28"/>
        </w:rPr>
        <w:t>
      Сараптау шешімі 2) тармақша бойынша емделуден кейін барофункция бұзылуының нысаны (органикалық немесе функциялық) ескеріле отырып, шығарылады. Ұшқыш мамандығына оқитындарға айғақтар бойынша қысым айырмасының төзімділігін тексеруде барокамералық зерттеу өткізіледі. Құлақ жарғағындағы жеңіл қан кернеуі, отометрия жақсы айғақімен буынға балға бұраламасы бойымен жіберу және құлақ, мұрын, тамақ ағзаларында патология болмауы ұшқыштық оқуға кедергі келтірмейді.</w:t>
      </w:r>
    </w:p>
    <w:bookmarkStart w:name="z219" w:id="197"/>
    <w:p>
      <w:pPr>
        <w:spacing w:after="0"/>
        <w:ind w:left="0"/>
        <w:jc w:val="both"/>
      </w:pPr>
      <w:r>
        <w:rPr>
          <w:rFonts w:ascii="Times New Roman"/>
          <w:b w:val="false"/>
          <w:i w:val="false"/>
          <w:color w:val="000000"/>
          <w:sz w:val="28"/>
        </w:rPr>
        <w:t>
      62. Талаптарға 1-кестенің 62-тармағы бойынша тұлғаның статокинетикалық сезгіштік жағдайы туралы вестибулометрия қорытындысымен (айналмалы орындықта тексеріледі), ұзақ ұшуға төзімділігі бойынша, вестибулярлық сыртартқы бойынша қорытындылайды.</w:t>
      </w:r>
    </w:p>
    <w:bookmarkEnd w:id="197"/>
    <w:p>
      <w:pPr>
        <w:spacing w:after="0"/>
        <w:ind w:left="0"/>
        <w:jc w:val="both"/>
      </w:pPr>
      <w:r>
        <w:rPr>
          <w:rFonts w:ascii="Times New Roman"/>
          <w:b w:val="false"/>
          <w:i w:val="false"/>
          <w:color w:val="000000"/>
          <w:sz w:val="28"/>
        </w:rPr>
        <w:t>
      Жеңіл вестибуловегетативтік әсер (өңі сұрлану, сәл тердің пайда болуы), вестибулометрия кезінде ұшуға жақсы төзімді және денсаулық жағдайында ауытқушылық болмаса диагноз қоюға негіз бола алмайды.</w:t>
      </w:r>
    </w:p>
    <w:bookmarkStart w:name="z220" w:id="198"/>
    <w:p>
      <w:pPr>
        <w:spacing w:after="0"/>
        <w:ind w:left="0"/>
        <w:jc w:val="both"/>
      </w:pPr>
      <w:r>
        <w:rPr>
          <w:rFonts w:ascii="Times New Roman"/>
          <w:b w:val="false"/>
          <w:i w:val="false"/>
          <w:color w:val="000000"/>
          <w:sz w:val="28"/>
        </w:rPr>
        <w:t>
      63. Талаптарға 1-кестенің 63-тармағы бойынша АА оқу орнында оқитындар мен жер қызметі құрамы қатарындағылар, ұшқыштық жұмысқа штурман, бортинженер, бортмеханик, бортрадист, бортсерікке түсушілер сыбырлап сөйлеген жуан және жіңішкелік сөз тобын 6 метрден кем емес қашықтықта қабылдау және аудиометриядағы барлық диапазон жиілілігінде есту табалдырығы 10 ДБ-ға дейін қажет.</w:t>
      </w:r>
    </w:p>
    <w:bookmarkEnd w:id="198"/>
    <w:p>
      <w:pPr>
        <w:spacing w:after="0"/>
        <w:ind w:left="0"/>
        <w:jc w:val="both"/>
      </w:pPr>
      <w:r>
        <w:rPr>
          <w:rFonts w:ascii="Times New Roman"/>
          <w:b w:val="false"/>
          <w:i w:val="false"/>
          <w:color w:val="000000"/>
          <w:sz w:val="28"/>
        </w:rPr>
        <w:t>
      Бұл тармаққа беріш ауруы жатады. Беріш ауруымен зардап шегетін және есту қалыптамалау операцияын кешкен тұлғалар емделу нәтижесіне тәуелсіз барлық бағана бойынша жарамсыз болып табылады. Есту қызметін анықтауда келесі зерттеу әдістемелері қолданылады: сыбырлап сөйлеу акуметриясы, камертонмен тексеру, алдыңғы тоналды табалдырықты аудиометрия, сөйлеу аудиометриясы, ультрадыбыстық зерттеу.</w:t>
      </w:r>
    </w:p>
    <w:p>
      <w:pPr>
        <w:spacing w:after="0"/>
        <w:ind w:left="0"/>
        <w:jc w:val="both"/>
      </w:pPr>
      <w:r>
        <w:rPr>
          <w:rFonts w:ascii="Times New Roman"/>
          <w:b w:val="false"/>
          <w:i w:val="false"/>
          <w:color w:val="000000"/>
          <w:sz w:val="28"/>
        </w:rPr>
        <w:t>
      Сараптау қорытындысы жуан не жіңішке сөз тобына тәуелсіз, есту қабілетінің нашар айғағымен негізделіп шығарылады. Ол үшін кохлеарлық нерв жүйесін жетілдіру қажет есту ағзаларының басқа ауруларынан және мүмкіндік болса нервнің қабыну этиологиясын көрсету (жұқпадан соң, уыттанудан кейін, жарақаттанудан кейін, шулау, атеросклероз, гипертониялық аурулар және тағы басқа).</w:t>
      </w:r>
    </w:p>
    <w:p>
      <w:pPr>
        <w:spacing w:after="0"/>
        <w:ind w:left="0"/>
        <w:jc w:val="both"/>
      </w:pPr>
      <w:r>
        <w:rPr>
          <w:rFonts w:ascii="Times New Roman"/>
          <w:b w:val="false"/>
          <w:i w:val="false"/>
          <w:color w:val="000000"/>
          <w:sz w:val="28"/>
        </w:rPr>
        <w:t>
      Кохлеарлық нерв қабыну этиологиясымен ұшу құрамындағыларға жаз кезіндегі айлық норманы ұзартуға тыйым салынады. Ұшу жұмысына жіберу кезінде шектеулі есту қабілеттілігімен куәланушы екіжақтылық радиоалмасу жүргізу сапасын тексеру актісін беруі тиіс.</w:t>
      </w:r>
    </w:p>
    <w:bookmarkStart w:name="z221" w:id="199"/>
    <w:p>
      <w:pPr>
        <w:spacing w:after="0"/>
        <w:ind w:left="0"/>
        <w:jc w:val="both"/>
      </w:pPr>
      <w:r>
        <w:rPr>
          <w:rFonts w:ascii="Times New Roman"/>
          <w:b w:val="false"/>
          <w:i w:val="false"/>
          <w:color w:val="000000"/>
          <w:sz w:val="28"/>
        </w:rPr>
        <w:t xml:space="preserve">
      Авиация қызметкерлерге  </w:t>
      </w:r>
    </w:p>
    <w:bookmarkEnd w:id="199"/>
    <w:p>
      <w:pPr>
        <w:spacing w:after="0"/>
        <w:ind w:left="0"/>
        <w:jc w:val="both"/>
      </w:pPr>
      <w:r>
        <w:rPr>
          <w:rFonts w:ascii="Times New Roman"/>
          <w:b w:val="false"/>
          <w:i w:val="false"/>
          <w:color w:val="000000"/>
          <w:sz w:val="28"/>
        </w:rPr>
        <w:t xml:space="preserve">
      денсаулық жағдайы бойынша </w:t>
      </w:r>
    </w:p>
    <w:p>
      <w:pPr>
        <w:spacing w:after="0"/>
        <w:ind w:left="0"/>
        <w:jc w:val="both"/>
      </w:pPr>
      <w:r>
        <w:rPr>
          <w:rFonts w:ascii="Times New Roman"/>
          <w:b w:val="false"/>
          <w:i w:val="false"/>
          <w:color w:val="000000"/>
          <w:sz w:val="28"/>
        </w:rPr>
        <w:t xml:space="preserve">
      қойылатын талаптарға   </w:t>
      </w:r>
    </w:p>
    <w:p>
      <w:pPr>
        <w:spacing w:after="0"/>
        <w:ind w:left="0"/>
        <w:jc w:val="both"/>
      </w:pPr>
      <w:r>
        <w:rPr>
          <w:rFonts w:ascii="Times New Roman"/>
          <w:b w:val="false"/>
          <w:i w:val="false"/>
          <w:color w:val="000000"/>
          <w:sz w:val="28"/>
        </w:rPr>
        <w:t xml:space="preserve">
      1-кесте        </w:t>
      </w:r>
    </w:p>
    <w:p>
      <w:pPr>
        <w:spacing w:after="0"/>
        <w:ind w:left="0"/>
        <w:jc w:val="left"/>
      </w:pPr>
      <w:r>
        <w:rPr>
          <w:rFonts w:ascii="Times New Roman"/>
          <w:b/>
          <w:i w:val="false"/>
          <w:color w:val="000000"/>
        </w:rPr>
        <w:t xml:space="preserve"> Аурулардың атауы және дене кемістігі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2"/>
        <w:gridCol w:w="2829"/>
        <w:gridCol w:w="2105"/>
        <w:gridCol w:w="2686"/>
        <w:gridCol w:w="778"/>
      </w:tblGrid>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Куәланушылардың санаттары және бағандар</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 және дене кемістігі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ұшқыштарды, авиадиспетчерлерді даярлау бойынша АОО түсушілер және оқитын тұлғалар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тікұшақтың барлық кластары бойынша ұшқыштар, бортинженерлер, бортмеханиктер, штурмандар, АОО ұшқышка оқитындар (курс бітірушілер)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бортсеріктер, бортоператорлар әуесқой ұшқыштар (ұшақ немесе тікұшақ), аса жеңіл авиация ұшқыштары, бортрадистер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авиадиспетчерлер, АОО авиадиспетчерге оқитындар (курс бітірушілер)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Психикалық және нерв аурулары: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Шизофрения, ашу қысқанда уақытша естен адасу, паранойя.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Жұқпалы, уыттанушылық, реактивті психоз; реактивті жағдайлар (делсалдық, жабығу және тағы басқа); невроз (неврастения, истерия, тағы басқа):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психикалық әрекеттің бұзылуы, тұрақты резидуальдық құбылыстардың болуы немесе емделуден кейін әлсіздік синдромының болуы кезінде;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нерв-психикалық әрекеті толық қалыптастырылған және қан қан тамырлық-вегетативтік жеңіл бұзылулар кезінде.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Маскүнемдік, дәріге тәуелділік, нашақорлық.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Тұлғалық бұзушылық: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психопатияның барлық түрлері және психотикалық емес сипатты басқа да психикалық бұзылушылық;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психикалық инфантизизм, тұлға акцентуациясы.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Эпилепсия.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 және жұлын тамырларының зақымдануы: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 қан айналымының жіті бұзылуы және оның салдары. Созылмалы ми-қан тамырлық кемістік;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 және жұлынның бастапқы зақымдануы.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Әртүрлі этиологиялық орталық нерв тамырларының органикалық аурулары: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үдемделі сипатты немесе қызметінің бұзылуымен;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нерв-психикалық қызметі жеткілікті теңгерілуімен, бастан өткерген аурудың салдарынан қалдық құбылыс.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 жарақаты немесе жұлын жарақатының салдарынан: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нерв-психикалық функциясының айқын бұзылуы, тырысу синдромы;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айқын емес клиникалық көрінісі болған жағдайда.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Вегетативтік нерв жүйесі аурулары: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қабілеттілігіне қауіпті немесе жоғалтуға және кәсіби қызметті орындауда ауытқушылыққа әкеп соғатын вегетативтік нерв жүйесінің ұстамалы немесе күрт асқынушылық ауру ағымы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 және бірқалыпты эмоциялық-вегетативтік бұзылушылық кезінде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Шеткі нерв жүйесінің аурулары мен зақымдануы: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созылмалы қимыл, сезімталдық, нәрленудің бұзылуы мен тұрақты ауырсыну синдромы кезінде созылмалы және жиі асқынуымен;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созылмалы және сирек асқынуымен немесе функциясы сәл бұзылуымен қалдық құбылыс, кәсіби міндеттемені орындауға кедергі келтірмейтін.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диспетчерлерге -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Синкопальдық күйі (естен тану)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Ішкі аурулар:</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Созылмалы жұқпалы және паразиттік аурулар: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ағза қызметінің бұзылуынан жалпы әлсіздену;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ағза қызметінің сәл бұзылуымен симптомсыз және таратушылықсыз ағымымен.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Қан жүйесінің аурулары: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үдемелі ағым;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қатерсіз ағым.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Әртүрлі этиологиялық аллергиялық жағдай:</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қайталанып тұратын;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қайталануға бейімсіз.</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Семіру: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дәрежеліден жоғары болу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дәрежелі.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Эндокриндік жүйе ауруы: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 көрінген түрі;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 түрі.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Тыныс алу ағзасының туберкулезі: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немесе қалдық өзгерісімен айрықшалануы;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қызметін сәл және бірқалыпты бұзылуымен емдеген.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Тыныс алу ағзасындағы аурулар: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асқынуға бейімді немесе тыныс алу қызметі бұзылуының айқындалуы;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асқынуға бейімді емес немесе тыныс алу қызметінің сәл және бірқалыпты бұзылуы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Нервайналымдық құбылмалық кардиалық түрімен: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ауырсынушылық және әлсіздік синдромы болған кезде ырғақ және өткізгіштік бұзылуының айқындалуымен;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теңгерілген түрі.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Қан тамырының гипертензиясы: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 тұрақты көтерілуі;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бақыланушы АҚ көтерілуі;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өткінші АҚ көтерілуі.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Жүректің ишемиялық ауруларын қосқанда, тамырлар мен жүрек бұлшықеттерінің атеросклеротикалық сипаттағы аурулары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бұзылуымен, клиникалық жағынан айқындалған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тәждік, жалпы қанайналымы бұзылуынсыз және ырғақ пен өткізгіштік бұзылуы айрықшаланусыз.</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Жүректің атеросклеротикалық емес сипаттағы аурулары: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процесс белгілерімен, жүрек мөлшерінің үлкеюі, айрықшаланған ырғақ және өткізгіштік бұзылуы, ауырсыну синдромы болғанда функциялық қабілеттілігі төмендеу кезіндегі;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белсенді емес, теңгерілмеген түрі.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Асқазан мен ішек аурулары: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асқынуы, біркелкі немесе айрықшаланған ас қорыту қызметінің бұзылуы;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асқынбаған және ас қорыту қызметінің сәл бұзылуымен.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Бауыр, өт қабы және ұйқы безі аурулары: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 қорыту қызметінің жеткілікті сақталуымен жиі асқынуы, ауырсынғыш синдромымен;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асқынбаған және ас қорыту қызметінің жеткілікті сақталуымен.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Бүйрек ауруы: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жіті гломерулонефрит; бүйрек қызметінің бұзылуымен созылмалы ауруы және гипертониялық синдромымен;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тыныш күйдегі немесе қалдықтық өзгеріс асқынудан кейін функциясы бұзылмаған.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Буын ауруы және байланыстырушы ұлпаның жүйелі түрдегі ауруы: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жіті және жітіасты ағымдағы, ішкі ағзалар ауырсынғыштығы мен әлсіздену синдромы белгілерінде, дәрі-дәрмектік терапияны үнемі қабылдауды қажет ететін;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бірқалыпты ремиссияның болуы, ағза қызметінің бұзылушылығы айрықшаланбаған.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Хирургиялық аурулар:</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Дене дамуының сәйкессіздігі, жас шамасына дене дамуының сәйкес келмеуі.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Шеткі лимфатүйіндерінің туберкулез және кереңдік (актиномикоз және басқа) зақымдану.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Даму кемістігі, сүйек, шеміршек, бұлшықет және сіңір созылмалы аурулары, жарақат немесе операция жасау салдары, күйіктен және үсіктен кейінгі тыртықтар: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асқынатын, ауруды үдететін, ағза қызметінің көп мөлшерде бұзылуымен, ауырсыну синдромымен, косметикалық кемістігімен, білінуге бейімді, киім, аяқ киім киюге кедергі келтіретін;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үдемейтін, сәл қызметі бұзылуымен ауырсынғыш синдромсыз, киім, аяқ киім киюіне кедергі келтірмейтін.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Қатерлі ісіктер: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ісіктің айқындалуымен;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емделуден кейін сыртартқысында ісіктің болуы.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Қатерсіз ісіктер: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ағза қызметінің бұзылуы, қозғалуды, киім, аяқ киім киюді қиынсынатын, бірақ хирургиялық емдеуге жатқызылмайтын;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ағза қызметінің бұзылмауы, ауырсыну синдромынсыз, қозғалуына, киім, аяқ киім киюіне кедергі келтірмейтін.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Даму кемістігі, көкірек пен диафрагма ауруы, жарақат және операция жасау салдары: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көкірек пішінін өзгертуі және оның ағзаларының қызметін бұзуы;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көкірек пішінін өзгертпеуі және оның ағзалары қызметін бұзбауы.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Даму кемістігі, өңеш аурулары: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қызметін бұзатын, операциялық емдеуге жатқызылатын;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қызметін бұзбайтын, үдемеген, емді қажет етпейтін.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Даму кемістігі, құрсақ қабырғалары мен құрсақ қуысы ағзаларының жарақаттану салдары, сонымен қатар оларға операция жасау: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ағза қызметін бұзатын, киім киюге кедергі келтіретін білінуге бейім тыртықтар;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ағза қызметін бұзбайтын.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Тік ішектегі және параректальдық торлардың аурулары: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жиі асқынатын, операциялық емдеуден кейін қайталанатын дефекацияның бұзылуы, анустың сығылуы, анальдық қысқыш кемшілігі;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сирек асқынатын, үдемейтін, қызметі бұзылмаған.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Даму кемістігі, тамыр аурулары, ағзаларындағы зақымдану салдары және оларға операция жасау: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 айналымы, лимфа айналымы бұзылуы, нәрсізденуден бүлінушілік, ауырсыну синдромымен;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және лимфа айналымы теңгерілуі, ауырсыну синдромсыз.</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Даму кемістігі, қуық-жыныс ағзаларындағы зақымдану салдары және оларға операция жасау. Бүйректің төмен түсуі, жұмыртқа шемені және шәует бау. Шәует баудың көктамыры кеңеюі: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қызметі бұзылған ауырсыну синдромымен;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қызметі бұзылмған, ауырсыну синдромынсыз.</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Тән және тән емес этиологиясымен несепжыныс ағзаларының созылмалы қабынушылық аурулары: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фазадағы қабыну;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емдеуден өткен несепжыныс ағзасы туберкулезі, қызметі бұзылуысыз тән емес қабынудың тұрақты тыныштық күйдегі фазасы.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Қуықтасты ауруы: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тастың болуы, қайталап тастүзілуімен, тас болмаған кезде бүйрек шаншуының қайталап ұстамасы;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рет тастың кетуінен кейін немесе тас кетуісіз бір рет бүйрек шаншуы, қызметі бұзылмаған жағдайда.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Тері және мерез аурулары: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Терідегі алапес, күлдіреуік, лимфома ауруы.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Теңге қотыр, теңге қотыр тәрізді жағдай, қызыл жалпақ теміреткі, нейродерматоз (нейродермит, қышыма, есекжем және басқа), терінің созылмалы ауруы (түрлі түрі), тері васкулиті, коллагеноздар (тері қатаюы):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айрықшаланған, таралған түрі;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 түрі шектеулі таралуымен.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Мерез ауруы және ЖИТС: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мерез, соз ауруы және басқа мерез ауруы.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Әйел аурулары, жүктілік: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Даму кемістігі, әйел жынысы аумағындағы аурулар, эндометриоз, босану және шұғыл араласу салдарынан: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ерекше анатомиялық ақаулар, жиі асқынулар, қызметінің бұзылуы;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қызметін бұзбайтын, ауырсыну синдромсыз.</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Овариальдық-етеккір циклының бұзылуы.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Жүктілік және босанғаннан кейінгі кезең.</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Көз ауруы: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Қабақ және көздің қарығуы: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созылмалы, жиі асқынуымен;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ерекше айрықшаланбаған, сирек асқынушылығымен.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Жарамсыз, диспетчерге, бортинженерге жеке баға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Көзжас ағзасы және көзжас ағуы жолдары аурулары: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көзжас ағу жолдары қызметі бұзылуы;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көзжас ағу жолдары қызметі бұзылуынсыз.</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Көз алмасының ауруы: қабынуы, қан тамырының, нәрсізденушілік сипаты, операциядан, жарақаттанудан, ісіктерден кейінгі: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қызметінің бұзылуы;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көру ағзасы қызметінің жеткілікті сақталуы.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Глаукома: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1-В, 2, 3, 4 сатыдағы;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ашықбұрышты 1-А сатыдағы.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Түр ажыратудың бұзылуы: дихромазия, аномальдық трихромазия: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 түрі;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 түрі;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 түрі.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бортинженерге жарамды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Көздің қозғалмалы аппаратының бұзылуы: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қабақ бұлшық етінің сал ауруы; салданып және қосақтасып қылилану;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фузионды резервтерінің төмендеген гетерофориялар.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Көз жанарының өткірлігі.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жаңа оқуға түсетіндерге - ұшқышқа және штурманға 1,0 әр көзіне түзетусіз; бортинженерге 0,8, диспетчерге 0,6 әр көзіне түзетусіз, түзетумен 1,0; курсанттар, осы мамандыққа оқитындар - ұшқыш, штурман 0,8, бортинженер 0,6, диспетчер 0,3 әр көзге түзетусіз, түзетумен 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ұшқыш әр көзіне 0,6, түзетумен 1,0, нашар көзге жеке баға 0,5, түзетумен 1,0; штурман, бортинженер, бортмеханик жарамдылығы 0,4 әр көзге, түзетумен 0,8; жаңа келген бортинженер, бортмеханик жарамдылығы 0,6 әр көзіне, түзетумен 1,0.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Бортрадистерге жарамдылығы 0,3 әр көзге, түзетумен 0,8; бортсерік, бортоператор, ұшқыш-бақылаушыға жарамдылығы 0,1 әр көзіне, түзетумен 0,8; парашютист 0,5 әр көзіне, түзетумен 1,0; ұшқыш-әуесқой, планерист, аэростат ұшқыштары жарамдылығы 0,5 әр көзіне, түзетумен 0,8; жұмысқа жаңа келген бортсеріктерге жарамдылығы 0,3 әр көзіне, түзетумен 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0,1 әр көзіне, түзетумен 0,8</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Рефракция.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жарамдылық - алыстан көру қабылеттігі бойынша 1.0Д жоғары емес, жақыннан көру 0.5Д, астигматизм 0.5Д, анизометропия 1.0Д жоғары емес; штурман, бортинженер жарамдылығы алыстан және жақыннан көру қабілеттігі 1.0Д жоғары емес, астигматизм 0.5Д, анизометропия 1.0Д жоғары емес; диспетчерге жарамдылық - алыстан және жақыннанкөру қабылеттігі 2.0Д жоғары емес, астигматизм 1.5Д, анизометропия 1.0Д жоғары емес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алыстан және жақыннан көру 3.0Д жоғары емес, астигматизм 2.0Д</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Бортрадист, парашютист, ұшқыш-әуесқой, планерист, аэростат ұшқышына жарамдылық - алыстан және жақыннан көру 3.0Д жоғары емес, астигматизм 2.0Д; басқалары - алыстан көру 4.0Д жоғары емес, жақыннан көру 5.0Д жоғары емес, астигматизм 2.5Д; жұмысқа жаңа келген бортсеріктерге жарамдылығы - алыстан және жақыннан көру 3.0Д жоғары емес, астигматизм 2.0Д.</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алыстан көру 3.0Д жоғары емес, жақыннан көру 5.0Д жоғары емес, астигматизм 2.5Д</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Аккомодацияның бұзылуы: пресбиопия 3.5Д.</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Құлақ, тамақ, мұрын, ауыз қуысы және жақ аурулары: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Мұрын қосалқысының созылмалы ауруы: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қойнаудың іріндеп қабынуы полипозбен немесе сілемейлі сему;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қойнаудың іріндеп қабынуы, көрсетілген асқынуларсыз;</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қойнаудың іріндемей қабынуы (талаурау, сінерлі қабақтың қабынуы, вазомоторлық, аллергиялық, гаймор қойнауы жылауығы).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Мұрын қуысының және оның қосалқы қойнауы өзгеруі, ауыз қуысы, жұтқыншақ, көмекей, кеңірдек немесе құлақ жарақаттанған, аурулардан, операция жасаудан кейін: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ЛОР ағзаларының қызметін бұзып және арнайы құралдарды қолдануда қиындық келтіретін;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ЛОР ағзаларының қызметін сәл бұзуы және арнайы құралдарды қолдануда қиындық келтірмейтін.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Созылмалы тонзиллит: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теңгерілмейтін түрі;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теңгерілетін түрі.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ЛОР ағзасындағы кез келген даму сатысындағы туберкулез, склерома, қауіпті ісік, жегі.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Сөйлеу кемістігі: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 байқалатын: кекеш, сақау, сөзді түсініксіздеу айтатын;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 байқалмайтын, сөйлегенде ешқандай әсері жоқ.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Құлақтың орта қуысының созылмалы ауруы: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созылмалы іріңді эпитимпанит, созылмалы іріңді екі жақты мезотимпанит, біржақты жиі асқынушы немесе түймешіктермен, түйіршіктенумен, дабыл құысындағы қабырғасы жегімен, жоғары тыныс алу сілекей қабының нәрсізденуімен;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созылмалы біржақты мезотимпанит, асқынушылық жоқ;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 жаңадан келушілер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 жаңадан келушілер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құлақ қуысы бұрынғы қабынуынан тұрақты қалдық құбылыс (құлақ құысының құрғақ перфорациясы), сонымен созылмалы орта құлақ қуысының ірінсіз қабынуы.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 жаңадан келушілер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 жаңадан келушілер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Бір құлақтың болса да немесе мұрын қойнау қуысының барофункциясының бұзылуы; атмосфералық қысымның толқуына жоғары сезімталдық: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бірқалыпты және айқын байқалған;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айқын байқалмаған.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 жаңадан келушілер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 жаңадан келушілер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Статокинетикалық тітіркендіргішке жоғары сезімталдық.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диспетчерге жеке баға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Құлақ есту қабілетінің төмендеуі: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құлақтың тұрақты толық кереңдігі; сөйлеу жиілігін (500, 1000, 2000 Гц) қабылдау аумағында есту шегін көтергенде екі құлақтың естуінің 20-дан 30 дБ-ға дейін, 2 м қашықтықта сыбырлап сөйлеуді қабылдау кезінде 4000 Гц жиілікте 65 дБ-ға дейін төмендеуі;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сөйлеу жиілігін қабылдау аумағында есту шегін арттыру кезінде екі құлақтың естуінің 10-нан 20 дБ- ға дейінгі (500, 1000, 2000 Гц), 4000 Гц жиілікте 65 дБ –ға дейін тұрақты төмендеуі және 3 м және жоғары қашықтықта сыбырлап сөйлеу кезіндегі қабылдау;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 жаңадан келушілер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 жаңадан келушілер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сөйлеу жиілігін қабылдау аумағында есту шегін арттыру кезінде бір құлақтың естуінің 20-дан 30 дБ- ға дейінгі (500, 1000, 2000 Гц), 2 м дейінгі қашықтықта сыбырлап сөйлеуді қабылдау кезінде және 10 дБ-ға дейін (500, 1000, 2000 Гц) сөйлеу жиілігі аумағында есту шегін арттыру кезінде, басқа құлақта 5 м –ге дейінгі қашықтықта сыбырлап сөйлеуді қабылдау кезінде 4000 Гц жиілікте 50 дБ–ға дейін тұрақты төмендеуі;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 жаңадан келушілер жарамсыз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 жаңадан келушілер жарамсыз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баға</w:t>
            </w:r>
          </w:p>
        </w:tc>
      </w:tr>
    </w:tbl>
    <w:p>
      <w:pPr>
        <w:spacing w:after="0"/>
        <w:ind w:left="0"/>
        <w:jc w:val="left"/>
      </w:pPr>
      <w:r>
        <w:br/>
      </w:r>
      <w:r>
        <w:rPr>
          <w:rFonts w:ascii="Times New Roman"/>
          <w:b w:val="false"/>
          <w:i w:val="false"/>
          <w:color w:val="000000"/>
          <w:sz w:val="28"/>
        </w:rPr>
        <w:t>
</w:t>
      </w:r>
    </w:p>
    <w:bookmarkStart w:name="z222" w:id="200"/>
    <w:p>
      <w:pPr>
        <w:spacing w:after="0"/>
        <w:ind w:left="0"/>
        <w:jc w:val="both"/>
      </w:pPr>
      <w:r>
        <w:rPr>
          <w:rFonts w:ascii="Times New Roman"/>
          <w:b w:val="false"/>
          <w:i w:val="false"/>
          <w:color w:val="000000"/>
          <w:sz w:val="28"/>
        </w:rPr>
        <w:t xml:space="preserve">
      Авиация қызметкерлерге  </w:t>
      </w:r>
    </w:p>
    <w:bookmarkEnd w:id="200"/>
    <w:p>
      <w:pPr>
        <w:spacing w:after="0"/>
        <w:ind w:left="0"/>
        <w:jc w:val="both"/>
      </w:pPr>
      <w:r>
        <w:rPr>
          <w:rFonts w:ascii="Times New Roman"/>
          <w:b w:val="false"/>
          <w:i w:val="false"/>
          <w:color w:val="000000"/>
          <w:sz w:val="28"/>
        </w:rPr>
        <w:t xml:space="preserve">
      денсаулық жағдайы бойынша </w:t>
      </w:r>
    </w:p>
    <w:p>
      <w:pPr>
        <w:spacing w:after="0"/>
        <w:ind w:left="0"/>
        <w:jc w:val="both"/>
      </w:pPr>
      <w:r>
        <w:rPr>
          <w:rFonts w:ascii="Times New Roman"/>
          <w:b w:val="false"/>
          <w:i w:val="false"/>
          <w:color w:val="000000"/>
          <w:sz w:val="28"/>
        </w:rPr>
        <w:t xml:space="preserve">
      қойылатын талаптарға   </w:t>
      </w:r>
    </w:p>
    <w:p>
      <w:pPr>
        <w:spacing w:after="0"/>
        <w:ind w:left="0"/>
        <w:jc w:val="both"/>
      </w:pPr>
      <w:r>
        <w:rPr>
          <w:rFonts w:ascii="Times New Roman"/>
          <w:b w:val="false"/>
          <w:i w:val="false"/>
          <w:color w:val="000000"/>
          <w:sz w:val="28"/>
        </w:rPr>
        <w:t xml:space="preserve">
      2-кесте         </w:t>
      </w:r>
    </w:p>
    <w:p>
      <w:pPr>
        <w:spacing w:after="0"/>
        <w:ind w:left="0"/>
        <w:jc w:val="left"/>
      </w:pPr>
      <w:r>
        <w:rPr>
          <w:rFonts w:ascii="Times New Roman"/>
          <w:b/>
          <w:i w:val="false"/>
          <w:color w:val="000000"/>
        </w:rPr>
        <w:t xml:space="preserve"> Дене салмағының өлшем индексі (ДСИ) бойынша Кетле</w:t>
      </w:r>
      <w:r>
        <w:br/>
      </w:r>
      <w:r>
        <w:rPr>
          <w:rFonts w:ascii="Times New Roman"/>
          <w:b/>
          <w:i w:val="false"/>
          <w:color w:val="000000"/>
        </w:rPr>
        <w:t>дене салмағын бағалау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869"/>
        <w:gridCol w:w="2978"/>
        <w:gridCol w:w="3198"/>
        <w:gridCol w:w="2425"/>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салмақ (кг) (ДСИ 20,0-20,9)</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артық салмағы (кг) (ДСИ 26,0-29,9)</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Семірудің 1 сатысы (кг) (ДСИ 30,0-34,9)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Семірудің 2 сатысы (кг) (ДСИ&gt;35,0)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95-109</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Дене салмағының индексі (ДСИ) мына формула бойынша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салмағы (кг)</w:t>
      </w:r>
    </w:p>
    <w:p>
      <w:pPr>
        <w:spacing w:after="0"/>
        <w:ind w:left="0"/>
        <w:jc w:val="both"/>
      </w:pPr>
      <w:r>
        <w:rPr>
          <w:rFonts w:ascii="Times New Roman"/>
          <w:b w:val="false"/>
          <w:i w:val="false"/>
          <w:color w:val="000000"/>
          <w:sz w:val="28"/>
        </w:rPr>
        <w:t>
      бойы (м2)</w:t>
      </w:r>
    </w:p>
    <w:bookmarkStart w:name="z223" w:id="201"/>
    <w:p>
      <w:pPr>
        <w:spacing w:after="0"/>
        <w:ind w:left="0"/>
        <w:jc w:val="both"/>
      </w:pPr>
      <w:r>
        <w:rPr>
          <w:rFonts w:ascii="Times New Roman"/>
          <w:b w:val="false"/>
          <w:i w:val="false"/>
          <w:color w:val="000000"/>
          <w:sz w:val="28"/>
        </w:rPr>
        <w:t xml:space="preserve">
      Авиация қызметкерлерге  </w:t>
      </w:r>
    </w:p>
    <w:bookmarkEnd w:id="201"/>
    <w:p>
      <w:pPr>
        <w:spacing w:after="0"/>
        <w:ind w:left="0"/>
        <w:jc w:val="both"/>
      </w:pPr>
      <w:r>
        <w:rPr>
          <w:rFonts w:ascii="Times New Roman"/>
          <w:b w:val="false"/>
          <w:i w:val="false"/>
          <w:color w:val="000000"/>
          <w:sz w:val="28"/>
        </w:rPr>
        <w:t>
      денсаулық жағдайы бойынша</w:t>
      </w:r>
    </w:p>
    <w:p>
      <w:pPr>
        <w:spacing w:after="0"/>
        <w:ind w:left="0"/>
        <w:jc w:val="both"/>
      </w:pPr>
      <w:r>
        <w:rPr>
          <w:rFonts w:ascii="Times New Roman"/>
          <w:b w:val="false"/>
          <w:i w:val="false"/>
          <w:color w:val="000000"/>
          <w:sz w:val="28"/>
        </w:rPr>
        <w:t xml:space="preserve">
      қойылатын талаптарға   </w:t>
      </w:r>
    </w:p>
    <w:p>
      <w:pPr>
        <w:spacing w:after="0"/>
        <w:ind w:left="0"/>
        <w:jc w:val="both"/>
      </w:pPr>
      <w:r>
        <w:rPr>
          <w:rFonts w:ascii="Times New Roman"/>
          <w:b w:val="false"/>
          <w:i w:val="false"/>
          <w:color w:val="000000"/>
          <w:sz w:val="28"/>
        </w:rPr>
        <w:t xml:space="preserve">
      3-кесте         </w:t>
      </w:r>
    </w:p>
    <w:p>
      <w:pPr>
        <w:spacing w:after="0"/>
        <w:ind w:left="0"/>
        <w:jc w:val="left"/>
      </w:pPr>
      <w:r>
        <w:rPr>
          <w:rFonts w:ascii="Times New Roman"/>
          <w:b/>
          <w:i w:val="false"/>
          <w:color w:val="000000"/>
        </w:rPr>
        <w:t xml:space="preserve"> Дәрігерлік-ұшқыштық сараптау кезінде өлшемге жататын</w:t>
      </w:r>
      <w:r>
        <w:br/>
      </w:r>
      <w:r>
        <w:rPr>
          <w:rFonts w:ascii="Times New Roman"/>
          <w:b/>
          <w:i w:val="false"/>
          <w:color w:val="000000"/>
        </w:rPr>
        <w:t>буындағы қозғалыс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366"/>
        <w:gridCol w:w="3985"/>
        <w:gridCol w:w="3190"/>
        <w:gridCol w:w="3154"/>
      </w:tblGrid>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 бағыты</w:t>
            </w:r>
          </w:p>
        </w:tc>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үшін шығару жағдайы; есептеу басталатын бұрыш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көлемі (бұрыш)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елеусіз ретінде жітелуі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 (алға жылжу; иық буындарын қосқанда)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Тұрғанда. Қол дене бойына түсірілген; орта қалыпта супинация және пронация арасында (0)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120-ға дейінн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Иілуі (артқа жылжу)</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сондай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Бұрылуы (иық буынын қосқанда)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Тұрғанда. Қол тік қалыпты; супинация (0)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120-ға дейін</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Тұрғанда. Қол түсірілген; кішкене қайырылған (180)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Иілуі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сонда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Тұрғанда және отырғанда. Қол 90 градусқа жиналған. Білек орта қалыпта, саусақ және саусақ сүйектері білекпен бір жазықтықта (0)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сондай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бөліктері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Тұрғанда. Қол кеуде бөлігінде, білек буынына бүгілген, білек бүгілген 180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Иілуі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сондай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сондай, білек супинация жағдайда, саусақ суйектері иықпен бір жазықтықта 180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сондай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165-қе дейін</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және саусақ сүйектері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Шынтақ тірегі тік, саусақтар тік қалыпта (180)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саусақ 135-ке дейін, басқасы 90-95</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155-ке дейін</w:t>
            </w:r>
          </w:p>
          <w:p>
            <w:pPr>
              <w:spacing w:after="20"/>
              <w:ind w:left="20"/>
              <w:jc w:val="both"/>
            </w:pPr>
            <w:r>
              <w:rPr>
                <w:rFonts w:ascii="Times New Roman"/>
                <w:b w:val="false"/>
                <w:i w:val="false"/>
                <w:color w:val="000000"/>
                <w:sz w:val="20"/>
              </w:rPr>
              <w:t>
60-дейін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Иілуі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сондай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165-170</w:t>
            </w:r>
          </w:p>
          <w:p>
            <w:pPr>
              <w:spacing w:after="20"/>
              <w:ind w:left="20"/>
              <w:jc w:val="both"/>
            </w:pPr>
            <w:r>
              <w:rPr>
                <w:rFonts w:ascii="Times New Roman"/>
                <w:b w:val="false"/>
                <w:i w:val="false"/>
                <w:color w:val="000000"/>
                <w:sz w:val="20"/>
              </w:rPr>
              <w:t>
Саусақаралық буындарының қозғалысының шектеулі болуына қарай қол үші ұстау қабілеті сақтау керек және 1-ші саусақтың басқаларға қарсы қойылымы сақталуы керек</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Жанбас-бел сүйектері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жату. Тізе бүгілуі. Жанбас бекітілуі (0)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Ішпен жату болмаса сау бүйірімен жату. Тізені босату. Жанбасты біріктіру (0)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жату. Табан орта жағдайда, тізенің 90к (0) бұрышында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сонда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сондай, тізе босатылған</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сондай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және табан сүйектері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жату болмаса бүйірге жату. Балтырға табанның бұрышы 90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Иілуі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сондай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және жақ сүйегі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қозғалыс</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Аузын кең ашып см-мен өлшейді төменгі және жоғарғы алдынғы тістердің аралығын</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бірқалыпты ашылуы 3 см-ден 6 см-ға дейін</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қағидаларына 4-қосымша</w:t>
            </w:r>
          </w:p>
        </w:tc>
      </w:tr>
    </w:tbl>
    <w:bookmarkStart w:name="z225" w:id="202"/>
    <w:p>
      <w:pPr>
        <w:spacing w:after="0"/>
        <w:ind w:left="0"/>
        <w:jc w:val="left"/>
      </w:pPr>
      <w:r>
        <w:rPr>
          <w:rFonts w:ascii="Times New Roman"/>
          <w:b/>
          <w:i w:val="false"/>
          <w:color w:val="000000"/>
        </w:rPr>
        <w:t xml:space="preserve"> Климаты ыстық елдердегі жұмыстарға және авиациялық-химиялық</w:t>
      </w:r>
      <w:r>
        <w:br/>
      </w:r>
      <w:r>
        <w:rPr>
          <w:rFonts w:ascii="Times New Roman"/>
          <w:b/>
          <w:i w:val="false"/>
          <w:color w:val="000000"/>
        </w:rPr>
        <w:t>жұмыстарға медициналық қарсы айғақ</w:t>
      </w:r>
    </w:p>
    <w:bookmarkEnd w:id="202"/>
    <w:p>
      <w:pPr>
        <w:spacing w:after="0"/>
        <w:ind w:left="0"/>
        <w:jc w:val="both"/>
      </w:pPr>
      <w:r>
        <w:rPr>
          <w:rFonts w:ascii="Times New Roman"/>
          <w:b w:val="false"/>
          <w:i w:val="false"/>
          <w:color w:val="000000"/>
          <w:sz w:val="28"/>
        </w:rPr>
        <w:t>
      Климаты ыстық елдерге жіберілетін немесе АХЖ-қа тартылатын авиация мамандары ДҰСК-да медициналық куәландыру кезінде Талаптардың жекеленген тармақтары бойынша қарсылықтар есепке алынады:</w:t>
      </w:r>
    </w:p>
    <w:bookmarkStart w:name="z226" w:id="203"/>
    <w:p>
      <w:pPr>
        <w:spacing w:after="0"/>
        <w:ind w:left="0"/>
        <w:jc w:val="both"/>
      </w:pPr>
      <w:r>
        <w:rPr>
          <w:rFonts w:ascii="Times New Roman"/>
          <w:b w:val="false"/>
          <w:i w:val="false"/>
          <w:color w:val="000000"/>
          <w:sz w:val="28"/>
        </w:rPr>
        <w:t>
      1) климаты ыстық елдердегі жұмыстар үшін:</w:t>
      </w:r>
    </w:p>
    <w:bookmarkEnd w:id="203"/>
    <w:p>
      <w:pPr>
        <w:spacing w:after="0"/>
        <w:ind w:left="0"/>
        <w:jc w:val="both"/>
      </w:pPr>
      <w:r>
        <w:rPr>
          <w:rFonts w:ascii="Times New Roman"/>
          <w:b w:val="false"/>
          <w:i w:val="false"/>
          <w:color w:val="000000"/>
          <w:sz w:val="28"/>
        </w:rPr>
        <w:t>
      2.2), 4.2), 6.2) 9.2), 11, 12.2), 13.2), 14.2), 16.2), 21.2) "Қолқа атеросклерозынан" басқа, 30.2), 31.2), 34.2), 37.2), 38.2), 39.2) "Қуықтағы тас ауруынан" басқа, 41.2), 43.2), 44, 55.2), 55.3), 56.2), 60.3), 63.3), 63.3);</w:t>
      </w:r>
    </w:p>
    <w:bookmarkStart w:name="z227" w:id="204"/>
    <w:p>
      <w:pPr>
        <w:spacing w:after="0"/>
        <w:ind w:left="0"/>
        <w:jc w:val="both"/>
      </w:pPr>
      <w:r>
        <w:rPr>
          <w:rFonts w:ascii="Times New Roman"/>
          <w:b w:val="false"/>
          <w:i w:val="false"/>
          <w:color w:val="000000"/>
          <w:sz w:val="28"/>
        </w:rPr>
        <w:t>
      2) авиациялық-химиялық жұмыстар үшін (улы химикаттарды қолданумен байланысты):</w:t>
      </w:r>
    </w:p>
    <w:bookmarkEnd w:id="204"/>
    <w:p>
      <w:pPr>
        <w:spacing w:after="0"/>
        <w:ind w:left="0"/>
        <w:jc w:val="both"/>
      </w:pPr>
      <w:r>
        <w:rPr>
          <w:rFonts w:ascii="Times New Roman"/>
          <w:b w:val="false"/>
          <w:i w:val="false"/>
          <w:color w:val="000000"/>
          <w:sz w:val="28"/>
        </w:rPr>
        <w:t>
      2.2), 9.2), 11, 12.2), 13.2), 14,2), 16,2), 23,2) "Созылмалы гастриттен" басқа, 24,2), 25.2) "Созылмалы пиелонефриттен" басқа, 30.2), 38.2), 39.2) "Қуықтағы тас ауруынан" басқа, 41.2), 44, 46.2), 47.2), 48.2), 49.2), 63.2), 63.3).</w:t>
      </w:r>
    </w:p>
    <w:p>
      <w:pPr>
        <w:spacing w:after="0"/>
        <w:ind w:left="0"/>
        <w:jc w:val="both"/>
      </w:pPr>
      <w:r>
        <w:rPr>
          <w:rFonts w:ascii="Times New Roman"/>
          <w:b w:val="false"/>
          <w:i w:val="false"/>
          <w:color w:val="000000"/>
          <w:sz w:val="28"/>
        </w:rPr>
        <w:t>
      Улы химикаттармен жұмысқа жарамсыздығы қарастырылған Талаптардың тармақтары бойынша ДҰСК авиация мамандарын биоөнімдер мен минералды тыңайтқыштармен жұмыс істеуге жіберуге құқы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қағидаларына 5-қосымша</w:t>
            </w:r>
          </w:p>
        </w:tc>
      </w:tr>
    </w:tbl>
    <w:bookmarkStart w:name="z229" w:id="205"/>
    <w:p>
      <w:pPr>
        <w:spacing w:after="0"/>
        <w:ind w:left="0"/>
        <w:jc w:val="left"/>
      </w:pPr>
      <w:r>
        <w:rPr>
          <w:rFonts w:ascii="Times New Roman"/>
          <w:b/>
          <w:i w:val="false"/>
          <w:color w:val="000000"/>
        </w:rPr>
        <w:t xml:space="preserve"> Дәрігерлік-ұшу сараптамасы</w:t>
      </w:r>
      <w:r>
        <w:br/>
      </w:r>
      <w:r>
        <w:rPr>
          <w:rFonts w:ascii="Times New Roman"/>
          <w:b/>
          <w:i w:val="false"/>
          <w:color w:val="000000"/>
        </w:rPr>
        <w:t>мақсатында ұсынылатын тексеру көлемі</w:t>
      </w:r>
    </w:p>
    <w:bookmarkEnd w:id="205"/>
    <w:bookmarkStart w:name="z230" w:id="206"/>
    <w:p>
      <w:pPr>
        <w:spacing w:after="0"/>
        <w:ind w:left="0"/>
        <w:jc w:val="both"/>
      </w:pPr>
      <w:r>
        <w:rPr>
          <w:rFonts w:ascii="Times New Roman"/>
          <w:b w:val="false"/>
          <w:i w:val="false"/>
          <w:color w:val="000000"/>
          <w:sz w:val="28"/>
        </w:rPr>
        <w:t xml:space="preserve">
      1. Терапевтік тексерулер: </w:t>
      </w:r>
    </w:p>
    <w:bookmarkEnd w:id="206"/>
    <w:p>
      <w:pPr>
        <w:spacing w:after="0"/>
        <w:ind w:left="0"/>
        <w:jc w:val="both"/>
      </w:pPr>
      <w:r>
        <w:rPr>
          <w:rFonts w:ascii="Times New Roman"/>
          <w:b w:val="false"/>
          <w:i w:val="false"/>
          <w:color w:val="000000"/>
          <w:sz w:val="28"/>
        </w:rPr>
        <w:t>
      ауыз қуысы, есінеу, тері қабаты, көрінетін сілекей, лимфалық түйін және қалқанша без, жалпы жас шамасына сәйкес;</w:t>
      </w:r>
    </w:p>
    <w:p>
      <w:pPr>
        <w:spacing w:after="0"/>
        <w:ind w:left="0"/>
        <w:jc w:val="both"/>
      </w:pPr>
      <w:r>
        <w:rPr>
          <w:rFonts w:ascii="Times New Roman"/>
          <w:b w:val="false"/>
          <w:i w:val="false"/>
          <w:color w:val="000000"/>
          <w:sz w:val="28"/>
        </w:rPr>
        <w:t>
      тыныс алу органдары, қан айналым (қызметке қабілеттілігін 20 тұрып-отырумен тексеру нәтижесінде анықтау), ас қорыту және зәр шығару органдары.</w:t>
      </w:r>
    </w:p>
    <w:bookmarkStart w:name="z231" w:id="207"/>
    <w:p>
      <w:pPr>
        <w:spacing w:after="0"/>
        <w:ind w:left="0"/>
        <w:jc w:val="both"/>
      </w:pPr>
      <w:r>
        <w:rPr>
          <w:rFonts w:ascii="Times New Roman"/>
          <w:b w:val="false"/>
          <w:i w:val="false"/>
          <w:color w:val="000000"/>
          <w:sz w:val="28"/>
        </w:rPr>
        <w:t xml:space="preserve">
      2. Хирургиялық тексерулер: </w:t>
      </w:r>
    </w:p>
    <w:bookmarkEnd w:id="207"/>
    <w:p>
      <w:pPr>
        <w:spacing w:after="0"/>
        <w:ind w:left="0"/>
        <w:jc w:val="both"/>
      </w:pPr>
      <w:r>
        <w:rPr>
          <w:rFonts w:ascii="Times New Roman"/>
          <w:b w:val="false"/>
          <w:i w:val="false"/>
          <w:color w:val="000000"/>
          <w:sz w:val="28"/>
        </w:rPr>
        <w:t>
      антропометрия (бойы, дене салмағы, кеуде айналасы, спирометриясы, қолдың динамометриясы);</w:t>
      </w:r>
    </w:p>
    <w:p>
      <w:pPr>
        <w:spacing w:after="0"/>
        <w:ind w:left="0"/>
        <w:jc w:val="both"/>
      </w:pPr>
      <w:r>
        <w:rPr>
          <w:rFonts w:ascii="Times New Roman"/>
          <w:b w:val="false"/>
          <w:i w:val="false"/>
          <w:color w:val="000000"/>
          <w:sz w:val="28"/>
        </w:rPr>
        <w:t>
      жалпы тексеру (дене бітімі, бұлшық еттің өсуі және тері асты майлары, мүсіні, жүрісі);</w:t>
      </w:r>
    </w:p>
    <w:p>
      <w:pPr>
        <w:spacing w:after="0"/>
        <w:ind w:left="0"/>
        <w:jc w:val="both"/>
      </w:pPr>
      <w:r>
        <w:rPr>
          <w:rFonts w:ascii="Times New Roman"/>
          <w:b w:val="false"/>
          <w:i w:val="false"/>
          <w:color w:val="000000"/>
          <w:sz w:val="28"/>
        </w:rPr>
        <w:t>
      тері жағдайы, лимфа түйіні, қалқанша безі, сүт безі, аймақтық тамырлар, сүйектер, буындар, құрсақ қуысы, сыртқы жыныс ағзалары, артқы тесіктің айналасы (айғақ бойынша - саусақпен тік ішекті тексеру).</w:t>
      </w:r>
    </w:p>
    <w:bookmarkStart w:name="z232" w:id="208"/>
    <w:p>
      <w:pPr>
        <w:spacing w:after="0"/>
        <w:ind w:left="0"/>
        <w:jc w:val="both"/>
      </w:pPr>
      <w:r>
        <w:rPr>
          <w:rFonts w:ascii="Times New Roman"/>
          <w:b w:val="false"/>
          <w:i w:val="false"/>
          <w:color w:val="000000"/>
          <w:sz w:val="28"/>
        </w:rPr>
        <w:t xml:space="preserve">
      3. Неврологиялық зерттеу; </w:t>
      </w:r>
    </w:p>
    <w:bookmarkEnd w:id="208"/>
    <w:p>
      <w:pPr>
        <w:spacing w:after="0"/>
        <w:ind w:left="0"/>
        <w:jc w:val="both"/>
      </w:pPr>
      <w:r>
        <w:rPr>
          <w:rFonts w:ascii="Times New Roman"/>
          <w:b w:val="false"/>
          <w:i w:val="false"/>
          <w:color w:val="000000"/>
          <w:sz w:val="28"/>
        </w:rPr>
        <w:t>
      сыртқы тексеру (тері тыртығы, сему, бұлшық еттің жыпылықтауы);</w:t>
      </w:r>
    </w:p>
    <w:p>
      <w:pPr>
        <w:spacing w:after="0"/>
        <w:ind w:left="0"/>
        <w:jc w:val="both"/>
      </w:pPr>
      <w:r>
        <w:rPr>
          <w:rFonts w:ascii="Times New Roman"/>
          <w:b w:val="false"/>
          <w:i w:val="false"/>
          <w:color w:val="000000"/>
          <w:sz w:val="28"/>
        </w:rPr>
        <w:t>
      бас-ми нерві;</w:t>
      </w:r>
    </w:p>
    <w:p>
      <w:pPr>
        <w:spacing w:after="0"/>
        <w:ind w:left="0"/>
        <w:jc w:val="both"/>
      </w:pPr>
      <w:r>
        <w:rPr>
          <w:rFonts w:ascii="Times New Roman"/>
          <w:b w:val="false"/>
          <w:i w:val="false"/>
          <w:color w:val="000000"/>
          <w:sz w:val="28"/>
        </w:rPr>
        <w:t>
      қозғалмалы, рефлекторлық, сезімтал аумақ, статика және үйлестіру;</w:t>
      </w:r>
    </w:p>
    <w:p>
      <w:pPr>
        <w:spacing w:after="0"/>
        <w:ind w:left="0"/>
        <w:jc w:val="both"/>
      </w:pPr>
      <w:r>
        <w:rPr>
          <w:rFonts w:ascii="Times New Roman"/>
          <w:b w:val="false"/>
          <w:i w:val="false"/>
          <w:color w:val="000000"/>
          <w:sz w:val="28"/>
        </w:rPr>
        <w:t>
      вегативтік-нерв жүйесі (дермографизм, акроционаз, гипергидроз, тремор, ортоклиностатикалық бақылау);</w:t>
      </w:r>
    </w:p>
    <w:p>
      <w:pPr>
        <w:spacing w:after="0"/>
        <w:ind w:left="0"/>
        <w:jc w:val="both"/>
      </w:pPr>
      <w:r>
        <w:rPr>
          <w:rFonts w:ascii="Times New Roman"/>
          <w:b w:val="false"/>
          <w:i w:val="false"/>
          <w:color w:val="000000"/>
          <w:sz w:val="28"/>
        </w:rPr>
        <w:t>
      психикалық-сезім аумағы.</w:t>
      </w:r>
    </w:p>
    <w:bookmarkStart w:name="z233" w:id="209"/>
    <w:p>
      <w:pPr>
        <w:spacing w:after="0"/>
        <w:ind w:left="0"/>
        <w:jc w:val="both"/>
      </w:pPr>
      <w:r>
        <w:rPr>
          <w:rFonts w:ascii="Times New Roman"/>
          <w:b w:val="false"/>
          <w:i w:val="false"/>
          <w:color w:val="000000"/>
          <w:sz w:val="28"/>
        </w:rPr>
        <w:t xml:space="preserve">
      4. Дерматовенерологтың қарауы бортсеріктерд куәландыру кезінде азаматтардың денсаулық сақтау саласында уәкілетті органның нормативтік құжаттарына сәйкес өткізіледі. </w:t>
      </w:r>
    </w:p>
    <w:bookmarkEnd w:id="209"/>
    <w:bookmarkStart w:name="z234" w:id="210"/>
    <w:p>
      <w:pPr>
        <w:spacing w:after="0"/>
        <w:ind w:left="0"/>
        <w:jc w:val="both"/>
      </w:pPr>
      <w:r>
        <w:rPr>
          <w:rFonts w:ascii="Times New Roman"/>
          <w:b w:val="false"/>
          <w:i w:val="false"/>
          <w:color w:val="000000"/>
          <w:sz w:val="28"/>
        </w:rPr>
        <w:t xml:space="preserve">
      5. Жылына 4 рет гинекологқа қаралу. </w:t>
      </w:r>
    </w:p>
    <w:bookmarkEnd w:id="210"/>
    <w:bookmarkStart w:name="z235" w:id="211"/>
    <w:p>
      <w:pPr>
        <w:spacing w:after="0"/>
        <w:ind w:left="0"/>
        <w:jc w:val="both"/>
      </w:pPr>
      <w:r>
        <w:rPr>
          <w:rFonts w:ascii="Times New Roman"/>
          <w:b w:val="false"/>
          <w:i w:val="false"/>
          <w:color w:val="000000"/>
          <w:sz w:val="28"/>
        </w:rPr>
        <w:t xml:space="preserve">
      6. ЛОР-ағзаларын тексеру: </w:t>
      </w:r>
    </w:p>
    <w:bookmarkEnd w:id="211"/>
    <w:p>
      <w:pPr>
        <w:spacing w:after="0"/>
        <w:ind w:left="0"/>
        <w:jc w:val="both"/>
      </w:pPr>
      <w:r>
        <w:rPr>
          <w:rFonts w:ascii="Times New Roman"/>
          <w:b w:val="false"/>
          <w:i w:val="false"/>
          <w:color w:val="000000"/>
          <w:sz w:val="28"/>
        </w:rPr>
        <w:t>
      сыртқы тексеру;</w:t>
      </w:r>
    </w:p>
    <w:p>
      <w:pPr>
        <w:spacing w:after="0"/>
        <w:ind w:left="0"/>
        <w:jc w:val="both"/>
      </w:pPr>
      <w:r>
        <w:rPr>
          <w:rFonts w:ascii="Times New Roman"/>
          <w:b w:val="false"/>
          <w:i w:val="false"/>
          <w:color w:val="000000"/>
          <w:sz w:val="28"/>
        </w:rPr>
        <w:t>
      ішкі тексеру (эндоскопия), алдыңғы және артқы риноскопия, отоскопия, фарингоскопия, ларингоскопия, мұрынның сезгіштігі мен тыныс алуын анықтау;</w:t>
      </w:r>
    </w:p>
    <w:p>
      <w:pPr>
        <w:spacing w:after="0"/>
        <w:ind w:left="0"/>
        <w:jc w:val="both"/>
      </w:pPr>
      <w:r>
        <w:rPr>
          <w:rFonts w:ascii="Times New Roman"/>
          <w:b w:val="false"/>
          <w:i w:val="false"/>
          <w:color w:val="000000"/>
          <w:sz w:val="28"/>
        </w:rPr>
        <w:t>
      акуметрия (ақырын сөйлеу);</w:t>
      </w:r>
    </w:p>
    <w:p>
      <w:pPr>
        <w:spacing w:after="0"/>
        <w:ind w:left="0"/>
        <w:jc w:val="both"/>
      </w:pPr>
      <w:r>
        <w:rPr>
          <w:rFonts w:ascii="Times New Roman"/>
          <w:b w:val="false"/>
          <w:i w:val="false"/>
          <w:color w:val="000000"/>
          <w:sz w:val="28"/>
        </w:rPr>
        <w:t>
      құлақтың бароқызметі;</w:t>
      </w:r>
    </w:p>
    <w:p>
      <w:pPr>
        <w:spacing w:after="0"/>
        <w:ind w:left="0"/>
        <w:jc w:val="both"/>
      </w:pPr>
      <w:r>
        <w:rPr>
          <w:rFonts w:ascii="Times New Roman"/>
          <w:b w:val="false"/>
          <w:i w:val="false"/>
          <w:color w:val="000000"/>
          <w:sz w:val="28"/>
        </w:rPr>
        <w:t>
      статокинетикалық тұрақтылығын зерттеу 3 минуттың ішінде Кориолистің үзіліссіз кумуляция жылдамдығы әдісімен немесе 2 минут аралығында Кориолистің үзіліспен кумуляция әдісімен: авиация қызметкерлері - бірінші медициналық куәландыру, ұшу құрамы мен бортсеріктерге - жылдық медициналық куәландыру кезінде;</w:t>
      </w:r>
    </w:p>
    <w:p>
      <w:pPr>
        <w:spacing w:after="0"/>
        <w:ind w:left="0"/>
        <w:jc w:val="both"/>
      </w:pPr>
      <w:r>
        <w:rPr>
          <w:rFonts w:ascii="Times New Roman"/>
          <w:b w:val="false"/>
          <w:i w:val="false"/>
          <w:color w:val="000000"/>
          <w:sz w:val="28"/>
        </w:rPr>
        <w:t>
      тоналдық аудиометрия авиация қызметкерлерін - бірінші медициналық куәландыруда, 40 жасқа толған соң - 2 жылда 1 рет, ал ауру анықталған жағдайда - жыл сайын өткізіледі.</w:t>
      </w:r>
    </w:p>
    <w:bookmarkStart w:name="z236" w:id="212"/>
    <w:p>
      <w:pPr>
        <w:spacing w:after="0"/>
        <w:ind w:left="0"/>
        <w:jc w:val="both"/>
      </w:pPr>
      <w:r>
        <w:rPr>
          <w:rFonts w:ascii="Times New Roman"/>
          <w:b w:val="false"/>
          <w:i w:val="false"/>
          <w:color w:val="000000"/>
          <w:sz w:val="28"/>
        </w:rPr>
        <w:t xml:space="preserve">
      7. Стоматологиялық тексеру (жылына 1 рет): </w:t>
      </w:r>
    </w:p>
    <w:bookmarkEnd w:id="212"/>
    <w:p>
      <w:pPr>
        <w:spacing w:after="0"/>
        <w:ind w:left="0"/>
        <w:jc w:val="both"/>
      </w:pPr>
      <w:r>
        <w:rPr>
          <w:rFonts w:ascii="Times New Roman"/>
          <w:b w:val="false"/>
          <w:i w:val="false"/>
          <w:color w:val="000000"/>
          <w:sz w:val="28"/>
        </w:rPr>
        <w:t>
      тіс жағдайы, ауыз қуысы мен сілекей қабықтары, тістем.</w:t>
      </w:r>
    </w:p>
    <w:bookmarkStart w:name="z237" w:id="213"/>
    <w:p>
      <w:pPr>
        <w:spacing w:after="0"/>
        <w:ind w:left="0"/>
        <w:jc w:val="both"/>
      </w:pPr>
      <w:r>
        <w:rPr>
          <w:rFonts w:ascii="Times New Roman"/>
          <w:b w:val="false"/>
          <w:i w:val="false"/>
          <w:color w:val="000000"/>
          <w:sz w:val="28"/>
        </w:rPr>
        <w:t xml:space="preserve">
      8. Көз ағзаларын зерттеу: </w:t>
      </w:r>
    </w:p>
    <w:bookmarkEnd w:id="213"/>
    <w:p>
      <w:pPr>
        <w:spacing w:after="0"/>
        <w:ind w:left="0"/>
        <w:jc w:val="both"/>
      </w:pPr>
      <w:r>
        <w:rPr>
          <w:rFonts w:ascii="Times New Roman"/>
          <w:b w:val="false"/>
          <w:i w:val="false"/>
          <w:color w:val="000000"/>
          <w:sz w:val="28"/>
        </w:rPr>
        <w:t>
      көру қабілеті;</w:t>
      </w:r>
    </w:p>
    <w:p>
      <w:pPr>
        <w:spacing w:after="0"/>
        <w:ind w:left="0"/>
        <w:jc w:val="both"/>
      </w:pPr>
      <w:r>
        <w:rPr>
          <w:rFonts w:ascii="Times New Roman"/>
          <w:b w:val="false"/>
          <w:i w:val="false"/>
          <w:color w:val="000000"/>
          <w:sz w:val="28"/>
        </w:rPr>
        <w:t>
      түс ажырату;</w:t>
      </w:r>
    </w:p>
    <w:p>
      <w:pPr>
        <w:spacing w:after="0"/>
        <w:ind w:left="0"/>
        <w:jc w:val="both"/>
      </w:pPr>
      <w:r>
        <w:rPr>
          <w:rFonts w:ascii="Times New Roman"/>
          <w:b w:val="false"/>
          <w:i w:val="false"/>
          <w:color w:val="000000"/>
          <w:sz w:val="28"/>
        </w:rPr>
        <w:t>
      қараңғыға бейімділік;</w:t>
      </w:r>
    </w:p>
    <w:p>
      <w:pPr>
        <w:spacing w:after="0"/>
        <w:ind w:left="0"/>
        <w:jc w:val="both"/>
      </w:pPr>
      <w:r>
        <w:rPr>
          <w:rFonts w:ascii="Times New Roman"/>
          <w:b w:val="false"/>
          <w:i w:val="false"/>
          <w:color w:val="000000"/>
          <w:sz w:val="28"/>
        </w:rPr>
        <w:t>
      бинокулярлық көру;</w:t>
      </w:r>
    </w:p>
    <w:p>
      <w:pPr>
        <w:spacing w:after="0"/>
        <w:ind w:left="0"/>
        <w:jc w:val="both"/>
      </w:pPr>
      <w:r>
        <w:rPr>
          <w:rFonts w:ascii="Times New Roman"/>
          <w:b w:val="false"/>
          <w:i w:val="false"/>
          <w:color w:val="000000"/>
          <w:sz w:val="28"/>
        </w:rPr>
        <w:t>
      түнгі көру;</w:t>
      </w:r>
    </w:p>
    <w:p>
      <w:pPr>
        <w:spacing w:after="0"/>
        <w:ind w:left="0"/>
        <w:jc w:val="both"/>
      </w:pPr>
      <w:r>
        <w:rPr>
          <w:rFonts w:ascii="Times New Roman"/>
          <w:b w:val="false"/>
          <w:i w:val="false"/>
          <w:color w:val="000000"/>
          <w:sz w:val="28"/>
        </w:rPr>
        <w:t>
      түйісудің жақын нүктелері;</w:t>
      </w:r>
    </w:p>
    <w:p>
      <w:pPr>
        <w:spacing w:after="0"/>
        <w:ind w:left="0"/>
        <w:jc w:val="both"/>
      </w:pPr>
      <w:r>
        <w:rPr>
          <w:rFonts w:ascii="Times New Roman"/>
          <w:b w:val="false"/>
          <w:i w:val="false"/>
          <w:color w:val="000000"/>
          <w:sz w:val="28"/>
        </w:rPr>
        <w:t>
      анық көрудің жақын нүктесі;</w:t>
      </w:r>
    </w:p>
    <w:p>
      <w:pPr>
        <w:spacing w:after="0"/>
        <w:ind w:left="0"/>
        <w:jc w:val="both"/>
      </w:pPr>
      <w:r>
        <w:rPr>
          <w:rFonts w:ascii="Times New Roman"/>
          <w:b w:val="false"/>
          <w:i w:val="false"/>
          <w:color w:val="000000"/>
          <w:sz w:val="28"/>
        </w:rPr>
        <w:t>
      көру ағзасының анатомиялық жағдайы;</w:t>
      </w:r>
    </w:p>
    <w:p>
      <w:pPr>
        <w:spacing w:after="0"/>
        <w:ind w:left="0"/>
        <w:jc w:val="both"/>
      </w:pPr>
      <w:r>
        <w:rPr>
          <w:rFonts w:ascii="Times New Roman"/>
          <w:b w:val="false"/>
          <w:i w:val="false"/>
          <w:color w:val="000000"/>
          <w:sz w:val="28"/>
        </w:rPr>
        <w:t>
      рефракцияны субъективтік және объективтік әдіспен зерттеу (скиаскопия немесе рефрактометрия);</w:t>
      </w:r>
    </w:p>
    <w:bookmarkStart w:name="z238" w:id="214"/>
    <w:p>
      <w:pPr>
        <w:spacing w:after="0"/>
        <w:ind w:left="0"/>
        <w:jc w:val="both"/>
      </w:pPr>
      <w:r>
        <w:rPr>
          <w:rFonts w:ascii="Times New Roman"/>
          <w:b w:val="false"/>
          <w:i w:val="false"/>
          <w:color w:val="000000"/>
          <w:sz w:val="28"/>
        </w:rPr>
        <w:t>
      35 жастағы ұшу құрамындағылардың, 40 жасқа толған барлық авиация қызметкерлерінің көзішілік қан қысымы жылына 1 рет өлшенеді.</w:t>
      </w:r>
    </w:p>
    <w:bookmarkEnd w:id="214"/>
    <w:bookmarkStart w:name="z239" w:id="215"/>
    <w:p>
      <w:pPr>
        <w:spacing w:after="0"/>
        <w:ind w:left="0"/>
        <w:jc w:val="both"/>
      </w:pPr>
      <w:r>
        <w:rPr>
          <w:rFonts w:ascii="Times New Roman"/>
          <w:b w:val="false"/>
          <w:i w:val="false"/>
          <w:color w:val="000000"/>
          <w:sz w:val="28"/>
        </w:rPr>
        <w:t>
      9. Психологиялық тексеру:</w:t>
      </w:r>
    </w:p>
    <w:bookmarkEnd w:id="215"/>
    <w:p>
      <w:pPr>
        <w:spacing w:after="0"/>
        <w:ind w:left="0"/>
        <w:jc w:val="both"/>
      </w:pPr>
      <w:r>
        <w:rPr>
          <w:rFonts w:ascii="Times New Roman"/>
          <w:b w:val="false"/>
          <w:i w:val="false"/>
          <w:color w:val="000000"/>
          <w:sz w:val="28"/>
        </w:rPr>
        <w:t>
      ұшқыш, авиадиспетчері мамандығы бойынша ААО түсуші үміткерлер тұлғаларға алғаш рет медициналық куәландыруда;</w:t>
      </w:r>
    </w:p>
    <w:p>
      <w:pPr>
        <w:spacing w:after="0"/>
        <w:ind w:left="0"/>
        <w:jc w:val="both"/>
      </w:pPr>
      <w:r>
        <w:rPr>
          <w:rFonts w:ascii="Times New Roman"/>
          <w:b w:val="false"/>
          <w:i w:val="false"/>
          <w:color w:val="000000"/>
          <w:sz w:val="28"/>
        </w:rPr>
        <w:t>
      жұмысқа қабылдағанда АА ұйымы әкімшілігінің жолдамасы бойынша, жаңа авиациялық техникаға қайта оқитын пилоттарға, ӘК командирі, пилот-нұсқаушы, ұшу жетекшісі дәрежесіне көтерілгенде;</w:t>
      </w:r>
    </w:p>
    <w:p>
      <w:pPr>
        <w:spacing w:after="0"/>
        <w:ind w:left="0"/>
        <w:jc w:val="both"/>
      </w:pPr>
      <w:r>
        <w:rPr>
          <w:rFonts w:ascii="Times New Roman"/>
          <w:b w:val="false"/>
          <w:i w:val="false"/>
          <w:color w:val="000000"/>
          <w:sz w:val="28"/>
        </w:rPr>
        <w:t>
      медициналық көрсеткіштер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40" w:id="216"/>
    <w:p>
      <w:pPr>
        <w:spacing w:after="0"/>
        <w:ind w:left="0"/>
        <w:jc w:val="both"/>
      </w:pPr>
      <w:r>
        <w:rPr>
          <w:rFonts w:ascii="Times New Roman"/>
          <w:b w:val="false"/>
          <w:i w:val="false"/>
          <w:color w:val="000000"/>
          <w:sz w:val="28"/>
        </w:rPr>
        <w:t xml:space="preserve">
       10. Зертханалық зерттеулер: </w:t>
      </w:r>
    </w:p>
    <w:bookmarkEnd w:id="216"/>
    <w:bookmarkStart w:name="z241" w:id="217"/>
    <w:p>
      <w:pPr>
        <w:spacing w:after="0"/>
        <w:ind w:left="0"/>
        <w:jc w:val="both"/>
      </w:pPr>
      <w:r>
        <w:rPr>
          <w:rFonts w:ascii="Times New Roman"/>
          <w:b w:val="false"/>
          <w:i w:val="false"/>
          <w:color w:val="000000"/>
          <w:sz w:val="28"/>
        </w:rPr>
        <w:t xml:space="preserve">
      1) қан құрамын клиникалық талдау (гемоглобин, эритроциттер саны, лейкоциттер формуласы, эритроциттер тұнуының жылдамдығы); </w:t>
      </w:r>
    </w:p>
    <w:bookmarkEnd w:id="217"/>
    <w:bookmarkStart w:name="z242" w:id="218"/>
    <w:p>
      <w:pPr>
        <w:spacing w:after="0"/>
        <w:ind w:left="0"/>
        <w:jc w:val="both"/>
      </w:pPr>
      <w:r>
        <w:rPr>
          <w:rFonts w:ascii="Times New Roman"/>
          <w:b w:val="false"/>
          <w:i w:val="false"/>
          <w:color w:val="000000"/>
          <w:sz w:val="28"/>
        </w:rPr>
        <w:t xml:space="preserve">
      2) зәр құрамына клиникалық талдау (соның ішінде қантқа және ацетонға реакция); </w:t>
      </w:r>
    </w:p>
    <w:bookmarkEnd w:id="218"/>
    <w:bookmarkStart w:name="z243" w:id="219"/>
    <w:p>
      <w:pPr>
        <w:spacing w:after="0"/>
        <w:ind w:left="0"/>
        <w:jc w:val="both"/>
      </w:pPr>
      <w:r>
        <w:rPr>
          <w:rFonts w:ascii="Times New Roman"/>
          <w:b w:val="false"/>
          <w:i w:val="false"/>
          <w:color w:val="000000"/>
          <w:sz w:val="28"/>
        </w:rPr>
        <w:t xml:space="preserve">
      3) 35 жастан бастап қан құрамындағы холестеринге жылына 1 рет талдау; </w:t>
      </w:r>
    </w:p>
    <w:bookmarkEnd w:id="219"/>
    <w:bookmarkStart w:name="z244" w:id="220"/>
    <w:p>
      <w:pPr>
        <w:spacing w:after="0"/>
        <w:ind w:left="0"/>
        <w:jc w:val="both"/>
      </w:pPr>
      <w:r>
        <w:rPr>
          <w:rFonts w:ascii="Times New Roman"/>
          <w:b w:val="false"/>
          <w:i w:val="false"/>
          <w:color w:val="000000"/>
          <w:sz w:val="28"/>
        </w:rPr>
        <w:t xml:space="preserve">
      4) аш қарында қан құрамындағы қантқа; </w:t>
      </w:r>
    </w:p>
    <w:bookmarkEnd w:id="220"/>
    <w:bookmarkStart w:name="z245" w:id="221"/>
    <w:p>
      <w:pPr>
        <w:spacing w:after="0"/>
        <w:ind w:left="0"/>
        <w:jc w:val="both"/>
      </w:pPr>
      <w:r>
        <w:rPr>
          <w:rFonts w:ascii="Times New Roman"/>
          <w:b w:val="false"/>
          <w:i w:val="false"/>
          <w:color w:val="000000"/>
          <w:sz w:val="28"/>
        </w:rPr>
        <w:t xml:space="preserve">
      5) билирубинге және оның фракциясы, АСТ, АЛТ ферменттеріне биохимиялық зерттеу улыхимикаттармен АХЖ орындайтын ұшу құрамына жүргізіледі; </w:t>
      </w:r>
    </w:p>
    <w:bookmarkEnd w:id="221"/>
    <w:bookmarkStart w:name="z246" w:id="222"/>
    <w:p>
      <w:pPr>
        <w:spacing w:after="0"/>
        <w:ind w:left="0"/>
        <w:jc w:val="both"/>
      </w:pPr>
      <w:r>
        <w:rPr>
          <w:rFonts w:ascii="Times New Roman"/>
          <w:b w:val="false"/>
          <w:i w:val="false"/>
          <w:color w:val="000000"/>
          <w:sz w:val="28"/>
        </w:rPr>
        <w:t xml:space="preserve">
      6) жағындыларды цитологиялық зерттеу - әйелдерге 17 жастан - жыл сайын, гонорея, трихомонад және қынап жиілігіні дәрежесін анықтау үшін жақындыны зерттеу - бортсеріктерге 3 айда 1 рет, ұшқыш және авиадиспетчерлерге жылына 1 рет жүргізіледі; </w:t>
      </w:r>
    </w:p>
    <w:bookmarkEnd w:id="222"/>
    <w:bookmarkStart w:name="z247" w:id="223"/>
    <w:p>
      <w:pPr>
        <w:spacing w:after="0"/>
        <w:ind w:left="0"/>
        <w:jc w:val="both"/>
      </w:pPr>
      <w:r>
        <w:rPr>
          <w:rFonts w:ascii="Times New Roman"/>
          <w:b w:val="false"/>
          <w:i w:val="false"/>
          <w:color w:val="000000"/>
          <w:sz w:val="28"/>
        </w:rPr>
        <w:t xml:space="preserve">
      7) мерезге қан құрамын зерттеу (жедел-әдіс саусақтан қан алумен): ұшу құрамы мен авиадиспетчерлеріне алғаш рет медициналық куәландыру және жылдық куәландыру кезінде, ал бортсеріктерге денсаулық сақтау саласындағы уәкілетті органдардың декреттелген контингенттерінің тексеруі бойынша нормативтік құжаттарға сәйкес жүргізіледі; </w:t>
      </w:r>
    </w:p>
    <w:bookmarkEnd w:id="223"/>
    <w:bookmarkStart w:name="z248" w:id="224"/>
    <w:p>
      <w:pPr>
        <w:spacing w:after="0"/>
        <w:ind w:left="0"/>
        <w:jc w:val="both"/>
      </w:pPr>
      <w:r>
        <w:rPr>
          <w:rFonts w:ascii="Times New Roman"/>
          <w:b w:val="false"/>
          <w:i w:val="false"/>
          <w:color w:val="000000"/>
          <w:sz w:val="28"/>
        </w:rPr>
        <w:t xml:space="preserve">
      8) ішек құрт жұмыртқаларына нәжіс құрамын және қантышқақ тобын зерттеу бортсерік тұлғаларға алғашқы медициналық куәландыруды, бортсеріктерге - жыл сайын (аймақтық денсаулық сақтау органдарымен жөне санитарлық-эпидемиологиялық қадағалау органымен айғақ бойынша зерттеу саны өсуі мүмкін); </w:t>
      </w:r>
    </w:p>
    <w:bookmarkEnd w:id="224"/>
    <w:bookmarkStart w:name="z249" w:id="225"/>
    <w:p>
      <w:pPr>
        <w:spacing w:after="0"/>
        <w:ind w:left="0"/>
        <w:jc w:val="both"/>
      </w:pPr>
      <w:r>
        <w:rPr>
          <w:rFonts w:ascii="Times New Roman"/>
          <w:b w:val="false"/>
          <w:i w:val="false"/>
          <w:color w:val="000000"/>
          <w:sz w:val="28"/>
        </w:rPr>
        <w:t xml:space="preserve">
      9) басқа зертханалық зерттеулер басқа медициналық айғақтар бойынша жүргізіледі. </w:t>
      </w:r>
    </w:p>
    <w:bookmarkEnd w:id="225"/>
    <w:bookmarkStart w:name="z250" w:id="226"/>
    <w:p>
      <w:pPr>
        <w:spacing w:after="0"/>
        <w:ind w:left="0"/>
        <w:jc w:val="both"/>
      </w:pPr>
      <w:r>
        <w:rPr>
          <w:rFonts w:ascii="Times New Roman"/>
          <w:b w:val="false"/>
          <w:i w:val="false"/>
          <w:color w:val="000000"/>
          <w:sz w:val="28"/>
        </w:rPr>
        <w:t xml:space="preserve">
      11. Рентгенологиялық зерттеулер: </w:t>
      </w:r>
    </w:p>
    <w:bookmarkEnd w:id="226"/>
    <w:bookmarkStart w:name="z251" w:id="227"/>
    <w:p>
      <w:pPr>
        <w:spacing w:after="0"/>
        <w:ind w:left="0"/>
        <w:jc w:val="both"/>
      </w:pPr>
      <w:r>
        <w:rPr>
          <w:rFonts w:ascii="Times New Roman"/>
          <w:b w:val="false"/>
          <w:i w:val="false"/>
          <w:color w:val="000000"/>
          <w:sz w:val="28"/>
        </w:rPr>
        <w:t xml:space="preserve">
      1) кеуде клеткасы ағзаларының флюорографиясы (кадр үлкейтілген флюорография) авиация қызметкерлеріне жылына бір рет жүргізіледі; </w:t>
      </w:r>
    </w:p>
    <w:bookmarkEnd w:id="227"/>
    <w:bookmarkStart w:name="z252" w:id="228"/>
    <w:p>
      <w:pPr>
        <w:spacing w:after="0"/>
        <w:ind w:left="0"/>
        <w:jc w:val="both"/>
      </w:pPr>
      <w:r>
        <w:rPr>
          <w:rFonts w:ascii="Times New Roman"/>
          <w:b w:val="false"/>
          <w:i w:val="false"/>
          <w:color w:val="000000"/>
          <w:sz w:val="28"/>
        </w:rPr>
        <w:t xml:space="preserve">
      2) мұрын қосалқылық қойнауына рентгенография - алғашқы медициналық куәландыру кезінде авиация қызметкерлеріне өткізіледі; </w:t>
      </w:r>
    </w:p>
    <w:bookmarkEnd w:id="228"/>
    <w:bookmarkStart w:name="z253" w:id="229"/>
    <w:p>
      <w:pPr>
        <w:spacing w:after="0"/>
        <w:ind w:left="0"/>
        <w:jc w:val="both"/>
      </w:pPr>
      <w:r>
        <w:rPr>
          <w:rFonts w:ascii="Times New Roman"/>
          <w:b w:val="false"/>
          <w:i w:val="false"/>
          <w:color w:val="000000"/>
          <w:sz w:val="28"/>
        </w:rPr>
        <w:t xml:space="preserve">
      3) басқа да рентгенологиялық зерттеулер (түрік ершігі әдісі, табан, функциялық бақылау арқылы екі кескінде омыртқаның рентгенография, әртүрлі орынның жөне т.б. компьютерлік томографиясы, магниттік-резонанстық томографиясы) медициналық айғақ бойынша жүргізіледі. </w:t>
      </w:r>
    </w:p>
    <w:bookmarkEnd w:id="229"/>
    <w:bookmarkStart w:name="z254" w:id="230"/>
    <w:p>
      <w:pPr>
        <w:spacing w:after="0"/>
        <w:ind w:left="0"/>
        <w:jc w:val="both"/>
      </w:pPr>
      <w:r>
        <w:rPr>
          <w:rFonts w:ascii="Times New Roman"/>
          <w:b w:val="false"/>
          <w:i w:val="false"/>
          <w:color w:val="000000"/>
          <w:sz w:val="28"/>
        </w:rPr>
        <w:t xml:space="preserve">
      12. Ультрадыбыстық зерттеу: </w:t>
      </w:r>
    </w:p>
    <w:bookmarkEnd w:id="230"/>
    <w:bookmarkStart w:name="z255" w:id="231"/>
    <w:p>
      <w:pPr>
        <w:spacing w:after="0"/>
        <w:ind w:left="0"/>
        <w:jc w:val="both"/>
      </w:pPr>
      <w:r>
        <w:rPr>
          <w:rFonts w:ascii="Times New Roman"/>
          <w:b w:val="false"/>
          <w:i w:val="false"/>
          <w:color w:val="000000"/>
          <w:sz w:val="28"/>
        </w:rPr>
        <w:t xml:space="preserve">
      1) өт қабы мен бауырға - улыхимикаттармен АХЖ орындайтындар ұшу құрамына жыл сайын өткізіледі; </w:t>
      </w:r>
    </w:p>
    <w:bookmarkEnd w:id="231"/>
    <w:bookmarkStart w:name="z256" w:id="232"/>
    <w:p>
      <w:pPr>
        <w:spacing w:after="0"/>
        <w:ind w:left="0"/>
        <w:jc w:val="both"/>
      </w:pPr>
      <w:r>
        <w:rPr>
          <w:rFonts w:ascii="Times New Roman"/>
          <w:b w:val="false"/>
          <w:i w:val="false"/>
          <w:color w:val="000000"/>
          <w:sz w:val="28"/>
        </w:rPr>
        <w:t xml:space="preserve">
      2) ішкі ағзаларына, бүйрекке, қалқанбезге авиация қызметкерлері тұлғаларға - алғашқы медициналық куәландыру кезінде, кеңейтілген куәландыру кезінде (ұшқыштар 40 жастан 3 жылда 1 рет, авиадиспетчерлер - 40 жастан бастап 4 жылда 1 рет, ұшқыштар мен авиадиспетчерлер - 50, 53, 55, 58 жаста, 60 жастан бастап - жыл сайын) және медициналық айғақ бойынша өткізіледі; </w:t>
      </w:r>
    </w:p>
    <w:bookmarkEnd w:id="232"/>
    <w:bookmarkStart w:name="z257" w:id="233"/>
    <w:p>
      <w:pPr>
        <w:spacing w:after="0"/>
        <w:ind w:left="0"/>
        <w:jc w:val="both"/>
      </w:pPr>
      <w:r>
        <w:rPr>
          <w:rFonts w:ascii="Times New Roman"/>
          <w:b w:val="false"/>
          <w:i w:val="false"/>
          <w:color w:val="000000"/>
          <w:sz w:val="28"/>
        </w:rPr>
        <w:t xml:space="preserve">
      3) жүрекке (эхокардиография) авиация қызметкерлері тұлғаларға - алғашқы медициналық куәландыру кезінде, кеңейтілген куәландыру кезінде жасына қарай (ұшқыштар мен авиадиспетчерлер - 50, 55 жаста, 60 жастан бастап - жыл сайын) және медициналық айғақ бойынша жүргізіледі. </w:t>
      </w:r>
    </w:p>
    <w:bookmarkEnd w:id="233"/>
    <w:bookmarkStart w:name="z258" w:id="234"/>
    <w:p>
      <w:pPr>
        <w:spacing w:after="0"/>
        <w:ind w:left="0"/>
        <w:jc w:val="both"/>
      </w:pPr>
      <w:r>
        <w:rPr>
          <w:rFonts w:ascii="Times New Roman"/>
          <w:b w:val="false"/>
          <w:i w:val="false"/>
          <w:color w:val="000000"/>
          <w:sz w:val="28"/>
        </w:rPr>
        <w:t xml:space="preserve">
      13. Тыныштық күйдегі ЭКГ (Вильсон бойынша 12 таралым) ұшу құрамына 40 жасқа дейін - жылына 1 рет, 40 жастан бастап - жылына 2 рет, баска авиация қызметкерлеріне - жылына 1 рет. </w:t>
      </w:r>
    </w:p>
    <w:bookmarkEnd w:id="234"/>
    <w:bookmarkStart w:name="z259" w:id="235"/>
    <w:p>
      <w:pPr>
        <w:spacing w:after="0"/>
        <w:ind w:left="0"/>
        <w:jc w:val="both"/>
      </w:pPr>
      <w:r>
        <w:rPr>
          <w:rFonts w:ascii="Times New Roman"/>
          <w:b w:val="false"/>
          <w:i w:val="false"/>
          <w:color w:val="000000"/>
          <w:sz w:val="28"/>
        </w:rPr>
        <w:t>
      14. ЭКГ 20 рет отырып-тұрғызумен (Вильсон бойынша 12 таралым) авиация қызметкерлеріне - алғашқы медициналық куәландыру мен медициналық айғақ бойынша жүргізіледі:</w:t>
      </w:r>
    </w:p>
    <w:bookmarkEnd w:id="235"/>
    <w:bookmarkStart w:name="z260" w:id="236"/>
    <w:p>
      <w:pPr>
        <w:spacing w:after="0"/>
        <w:ind w:left="0"/>
        <w:jc w:val="both"/>
      </w:pPr>
      <w:r>
        <w:rPr>
          <w:rFonts w:ascii="Times New Roman"/>
          <w:b w:val="false"/>
          <w:i w:val="false"/>
          <w:color w:val="000000"/>
          <w:sz w:val="28"/>
        </w:rPr>
        <w:t xml:space="preserve">
      15. Реоэнцефалография 40 жасқа толған әуе көлігінің 1-2 класты түріндегі ұшақ және тікұшақ ұшқыштарына жылына 1 рет жүргізіледі. </w:t>
      </w:r>
    </w:p>
    <w:bookmarkEnd w:id="236"/>
    <w:bookmarkStart w:name="z261" w:id="237"/>
    <w:p>
      <w:pPr>
        <w:spacing w:after="0"/>
        <w:ind w:left="0"/>
        <w:jc w:val="both"/>
      </w:pPr>
      <w:r>
        <w:rPr>
          <w:rFonts w:ascii="Times New Roman"/>
          <w:b w:val="false"/>
          <w:i w:val="false"/>
          <w:color w:val="000000"/>
          <w:sz w:val="28"/>
        </w:rPr>
        <w:t xml:space="preserve">
      16. ЭЭГ авиация қызметкерлеріне – алғашқы медициналық куәландыру мен медициналық айғақ бойынша жүргізіледі. </w:t>
      </w:r>
    </w:p>
    <w:bookmarkEnd w:id="237"/>
    <w:bookmarkStart w:name="z262" w:id="238"/>
    <w:p>
      <w:pPr>
        <w:spacing w:after="0"/>
        <w:ind w:left="0"/>
        <w:jc w:val="both"/>
      </w:pPr>
      <w:r>
        <w:rPr>
          <w:rFonts w:ascii="Times New Roman"/>
          <w:b w:val="false"/>
          <w:i w:val="false"/>
          <w:color w:val="000000"/>
          <w:sz w:val="28"/>
        </w:rPr>
        <w:t xml:space="preserve">
      17. Кольпоскопия әйелдерге 17 жастан бастап жұмысқа түсу кезінде және медициналық айғақ бойынша жүргізіледі. </w:t>
      </w:r>
    </w:p>
    <w:bookmarkEnd w:id="238"/>
    <w:bookmarkStart w:name="z263" w:id="239"/>
    <w:p>
      <w:pPr>
        <w:spacing w:after="0"/>
        <w:ind w:left="0"/>
        <w:jc w:val="both"/>
      </w:pPr>
      <w:r>
        <w:rPr>
          <w:rFonts w:ascii="Times New Roman"/>
          <w:b w:val="false"/>
          <w:i w:val="false"/>
          <w:color w:val="000000"/>
          <w:sz w:val="28"/>
        </w:rPr>
        <w:t xml:space="preserve">
      18. Функциялық жүктеме сынамалар: </w:t>
      </w:r>
    </w:p>
    <w:bookmarkEnd w:id="239"/>
    <w:bookmarkStart w:name="z264" w:id="240"/>
    <w:p>
      <w:pPr>
        <w:spacing w:after="0"/>
        <w:ind w:left="0"/>
        <w:jc w:val="both"/>
      </w:pPr>
      <w:r>
        <w:rPr>
          <w:rFonts w:ascii="Times New Roman"/>
          <w:b w:val="false"/>
          <w:i w:val="false"/>
          <w:color w:val="000000"/>
          <w:sz w:val="28"/>
        </w:rPr>
        <w:t xml:space="preserve">
      1) Мастер ІІ байқауымен ЭКГ - медициналық айғақ бойынша және авиадиспетчерлерге 40 жастан бастап - 2 жылда 1 рет жүргізіледі; </w:t>
      </w:r>
    </w:p>
    <w:bookmarkEnd w:id="240"/>
    <w:bookmarkStart w:name="z265" w:id="241"/>
    <w:p>
      <w:pPr>
        <w:spacing w:after="0"/>
        <w:ind w:left="0"/>
        <w:jc w:val="both"/>
      </w:pPr>
      <w:r>
        <w:rPr>
          <w:rFonts w:ascii="Times New Roman"/>
          <w:b w:val="false"/>
          <w:i w:val="false"/>
          <w:color w:val="000000"/>
          <w:sz w:val="28"/>
        </w:rPr>
        <w:t xml:space="preserve">
      2) велоэргометриялық зерттеу - медициналық айғақ бойынша, ұшу құрамына 40 жастан бастап жылына 1 рет және ыстық климатты елдерге жіберілетін ұшу құрамына жүргізіледі; </w:t>
      </w:r>
    </w:p>
    <w:bookmarkEnd w:id="241"/>
    <w:bookmarkStart w:name="z266" w:id="242"/>
    <w:p>
      <w:pPr>
        <w:spacing w:after="0"/>
        <w:ind w:left="0"/>
        <w:jc w:val="both"/>
      </w:pPr>
      <w:r>
        <w:rPr>
          <w:rFonts w:ascii="Times New Roman"/>
          <w:b w:val="false"/>
          <w:i w:val="false"/>
          <w:color w:val="000000"/>
          <w:sz w:val="28"/>
        </w:rPr>
        <w:t xml:space="preserve">
      3) гипоксиялық зерттеу медициналық айғақ бойынша жүргізіледі. </w:t>
      </w:r>
    </w:p>
    <w:bookmarkEnd w:id="242"/>
    <w:bookmarkStart w:name="z267" w:id="243"/>
    <w:p>
      <w:pPr>
        <w:spacing w:after="0"/>
        <w:ind w:left="0"/>
        <w:jc w:val="both"/>
      </w:pPr>
      <w:r>
        <w:rPr>
          <w:rFonts w:ascii="Times New Roman"/>
          <w:b w:val="false"/>
          <w:i w:val="false"/>
          <w:color w:val="000000"/>
          <w:sz w:val="28"/>
        </w:rPr>
        <w:t xml:space="preserve">
      19. 40 жасқа толған соң қосымша өткізілетін зерттеулер (ұшқыштар құрамына - 3 жылда 1 рет, авиадиспетчерлерге - 4 жылда 1 рет): </w:t>
      </w:r>
    </w:p>
    <w:bookmarkEnd w:id="243"/>
    <w:bookmarkStart w:name="z268" w:id="244"/>
    <w:p>
      <w:pPr>
        <w:spacing w:after="0"/>
        <w:ind w:left="0"/>
        <w:jc w:val="both"/>
      </w:pPr>
      <w:r>
        <w:rPr>
          <w:rFonts w:ascii="Times New Roman"/>
          <w:b w:val="false"/>
          <w:i w:val="false"/>
          <w:color w:val="000000"/>
          <w:sz w:val="28"/>
        </w:rPr>
        <w:t xml:space="preserve">
      1) қанды биохимиялық зерттеу: билирубин және оның фракциялары, АСТ, АЛТ, холестерин, альфа-холестерин, атерогендік коэффициент (КАТ) есебімен, триглицеридтер; </w:t>
      </w:r>
    </w:p>
    <w:bookmarkEnd w:id="244"/>
    <w:bookmarkStart w:name="z269" w:id="245"/>
    <w:p>
      <w:pPr>
        <w:spacing w:after="0"/>
        <w:ind w:left="0"/>
        <w:jc w:val="both"/>
      </w:pPr>
      <w:r>
        <w:rPr>
          <w:rFonts w:ascii="Times New Roman"/>
          <w:b w:val="false"/>
          <w:i w:val="false"/>
          <w:color w:val="000000"/>
          <w:sz w:val="28"/>
        </w:rPr>
        <w:t xml:space="preserve">
      2) фиброгастродуоденоскопия; </w:t>
      </w:r>
    </w:p>
    <w:bookmarkEnd w:id="245"/>
    <w:bookmarkStart w:name="z270" w:id="246"/>
    <w:p>
      <w:pPr>
        <w:spacing w:after="0"/>
        <w:ind w:left="0"/>
        <w:jc w:val="both"/>
      </w:pPr>
      <w:r>
        <w:rPr>
          <w:rFonts w:ascii="Times New Roman"/>
          <w:b w:val="false"/>
          <w:i w:val="false"/>
          <w:color w:val="000000"/>
          <w:sz w:val="28"/>
        </w:rPr>
        <w:t xml:space="preserve">
      3) ішкі ағзаларды (қалқанбез, бауыр, өт жолы, ұйқыбез, талақ, бүйректер) ультрадыбыстық зерттеу. </w:t>
      </w:r>
    </w:p>
    <w:bookmarkEnd w:id="246"/>
    <w:bookmarkStart w:name="z271" w:id="247"/>
    <w:p>
      <w:pPr>
        <w:spacing w:after="0"/>
        <w:ind w:left="0"/>
        <w:jc w:val="both"/>
      </w:pPr>
      <w:r>
        <w:rPr>
          <w:rFonts w:ascii="Times New Roman"/>
          <w:b w:val="false"/>
          <w:i w:val="false"/>
          <w:color w:val="000000"/>
          <w:sz w:val="28"/>
        </w:rPr>
        <w:t xml:space="preserve">
      20. Дәрігерлік-ұшу сараптамасы мақсатында кеңейтілген куәландыру тексеруден өткен тұлғаларға стационарлық жағдайда мыналар қосымша тағайындалады: </w:t>
      </w:r>
    </w:p>
    <w:bookmarkEnd w:id="247"/>
    <w:bookmarkStart w:name="z272" w:id="248"/>
    <w:p>
      <w:pPr>
        <w:spacing w:after="0"/>
        <w:ind w:left="0"/>
        <w:jc w:val="both"/>
      </w:pPr>
      <w:r>
        <w:rPr>
          <w:rFonts w:ascii="Times New Roman"/>
          <w:b w:val="false"/>
          <w:i w:val="false"/>
          <w:color w:val="000000"/>
          <w:sz w:val="28"/>
        </w:rPr>
        <w:t>
      1) зертханалық зерттеу;</w:t>
      </w:r>
    </w:p>
    <w:bookmarkEnd w:id="248"/>
    <w:p>
      <w:pPr>
        <w:spacing w:after="0"/>
        <w:ind w:left="0"/>
        <w:jc w:val="both"/>
      </w:pPr>
      <w:r>
        <w:rPr>
          <w:rFonts w:ascii="Times New Roman"/>
          <w:b w:val="false"/>
          <w:i w:val="false"/>
          <w:color w:val="000000"/>
          <w:sz w:val="28"/>
        </w:rPr>
        <w:t>
      биохимиялық зерттеу (жалпы белок, белок фракциялары, С-реактивтік белок, сиалдық қышқыл, креатинин, қант, билирубин, АЛТ, АСТ, холестерин, альфа-холестерин, триглицеридтер);</w:t>
      </w:r>
    </w:p>
    <w:p>
      <w:pPr>
        <w:spacing w:after="0"/>
        <w:ind w:left="0"/>
        <w:jc w:val="both"/>
      </w:pPr>
      <w:r>
        <w:rPr>
          <w:rFonts w:ascii="Times New Roman"/>
          <w:b w:val="false"/>
          <w:i w:val="false"/>
          <w:color w:val="000000"/>
          <w:sz w:val="28"/>
        </w:rPr>
        <w:t>
      тамақтанудан кейін 2 сағаттан соң қан құрамындағы қант мөлшерін талдау;</w:t>
      </w:r>
    </w:p>
    <w:p>
      <w:pPr>
        <w:spacing w:after="0"/>
        <w:ind w:left="0"/>
        <w:jc w:val="both"/>
      </w:pPr>
      <w:r>
        <w:rPr>
          <w:rFonts w:ascii="Times New Roman"/>
          <w:b w:val="false"/>
          <w:i w:val="false"/>
          <w:color w:val="000000"/>
          <w:sz w:val="28"/>
        </w:rPr>
        <w:t>
      нәжістегі ішек құрт жұмыртқасын зерттеу;</w:t>
      </w:r>
    </w:p>
    <w:p>
      <w:pPr>
        <w:spacing w:after="0"/>
        <w:ind w:left="0"/>
        <w:jc w:val="both"/>
      </w:pPr>
      <w:r>
        <w:rPr>
          <w:rFonts w:ascii="Times New Roman"/>
          <w:b w:val="false"/>
          <w:i w:val="false"/>
          <w:color w:val="000000"/>
          <w:sz w:val="28"/>
        </w:rPr>
        <w:t>
      айғақ бойынша басқа зертханалық тексеру;</w:t>
      </w:r>
    </w:p>
    <w:bookmarkStart w:name="z273" w:id="249"/>
    <w:p>
      <w:pPr>
        <w:spacing w:after="0"/>
        <w:ind w:left="0"/>
        <w:jc w:val="both"/>
      </w:pPr>
      <w:r>
        <w:rPr>
          <w:rFonts w:ascii="Times New Roman"/>
          <w:b w:val="false"/>
          <w:i w:val="false"/>
          <w:color w:val="000000"/>
          <w:sz w:val="28"/>
        </w:rPr>
        <w:t>
      2) ультрадыбыстық зерттеу:</w:t>
      </w:r>
    </w:p>
    <w:bookmarkEnd w:id="249"/>
    <w:p>
      <w:pPr>
        <w:spacing w:after="0"/>
        <w:ind w:left="0"/>
        <w:jc w:val="both"/>
      </w:pPr>
      <w:r>
        <w:rPr>
          <w:rFonts w:ascii="Times New Roman"/>
          <w:b w:val="false"/>
          <w:i w:val="false"/>
          <w:color w:val="000000"/>
          <w:sz w:val="28"/>
        </w:rPr>
        <w:t>
      ішкі ағзаларға (қалқанбез, бауыр, өт жолы, ұйқыбез, талақ, бүйректер);</w:t>
      </w:r>
    </w:p>
    <w:p>
      <w:pPr>
        <w:spacing w:after="0"/>
        <w:ind w:left="0"/>
        <w:jc w:val="both"/>
      </w:pPr>
      <w:r>
        <w:rPr>
          <w:rFonts w:ascii="Times New Roman"/>
          <w:b w:val="false"/>
          <w:i w:val="false"/>
          <w:color w:val="000000"/>
          <w:sz w:val="28"/>
        </w:rPr>
        <w:t>
      жүрекке (эхокардиография);</w:t>
      </w:r>
    </w:p>
    <w:bookmarkStart w:name="z274" w:id="250"/>
    <w:p>
      <w:pPr>
        <w:spacing w:after="0"/>
        <w:ind w:left="0"/>
        <w:jc w:val="both"/>
      </w:pPr>
      <w:r>
        <w:rPr>
          <w:rFonts w:ascii="Times New Roman"/>
          <w:b w:val="false"/>
          <w:i w:val="false"/>
          <w:color w:val="000000"/>
          <w:sz w:val="28"/>
        </w:rPr>
        <w:t>
      3) аудиометрия.</w:t>
      </w:r>
    </w:p>
    <w:bookmarkEnd w:id="250"/>
    <w:bookmarkStart w:name="z275" w:id="251"/>
    <w:p>
      <w:pPr>
        <w:spacing w:after="0"/>
        <w:ind w:left="0"/>
        <w:jc w:val="both"/>
      </w:pPr>
      <w:r>
        <w:rPr>
          <w:rFonts w:ascii="Times New Roman"/>
          <w:b w:val="false"/>
          <w:i w:val="false"/>
          <w:color w:val="000000"/>
          <w:sz w:val="28"/>
        </w:rPr>
        <w:t>
      21. Басқа зерттеулер медициналық айғақтар болған жағдайда жүргізіледі.</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қағидаларына 6-қосымша</w:t>
            </w:r>
          </w:p>
        </w:tc>
      </w:tr>
    </w:tbl>
    <w:bookmarkStart w:name="z277" w:id="252"/>
    <w:p>
      <w:pPr>
        <w:spacing w:after="0"/>
        <w:ind w:left="0"/>
        <w:jc w:val="both"/>
      </w:pPr>
      <w:r>
        <w:rPr>
          <w:rFonts w:ascii="Times New Roman"/>
          <w:b w:val="false"/>
          <w:i w:val="false"/>
          <w:color w:val="000000"/>
          <w:sz w:val="28"/>
        </w:rPr>
        <w:t>
      Нысан</w:t>
      </w:r>
    </w:p>
    <w:bookmarkEnd w:id="252"/>
    <w:p>
      <w:pPr>
        <w:spacing w:after="0"/>
        <w:ind w:left="0"/>
        <w:jc w:val="left"/>
      </w:pPr>
      <w:r>
        <w:rPr>
          <w:rFonts w:ascii="Times New Roman"/>
          <w:b/>
          <w:i w:val="false"/>
          <w:color w:val="000000"/>
        </w:rPr>
        <w:t xml:space="preserve"> АВИАЦИЯ ҚЫЗМЕТКЕРЛЕРІНІҢ МЕДИЦИНАЛЫҚ КІТАПШАСЫ</w:t>
      </w:r>
    </w:p>
    <w:p>
      <w:pPr>
        <w:spacing w:after="0"/>
        <w:ind w:left="0"/>
        <w:jc w:val="both"/>
      </w:pPr>
      <w:r>
        <w:rPr>
          <w:rFonts w:ascii="Times New Roman"/>
          <w:b w:val="false"/>
          <w:i w:val="false"/>
          <w:color w:val="000000"/>
          <w:sz w:val="28"/>
        </w:rPr>
        <w:t>
      ДҰСК (ОДҰСК) мөрі қойылған                     Қан тобы _____________</w:t>
      </w:r>
    </w:p>
    <w:p>
      <w:pPr>
        <w:spacing w:after="0"/>
        <w:ind w:left="0"/>
        <w:jc w:val="both"/>
      </w:pPr>
      <w:r>
        <w:rPr>
          <w:rFonts w:ascii="Times New Roman"/>
          <w:b w:val="false"/>
          <w:i w:val="false"/>
          <w:color w:val="000000"/>
          <w:sz w:val="28"/>
        </w:rPr>
        <w:t>
      сурет үшін орын                                Резус-факторы 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w:t>
      </w:r>
    </w:p>
    <w:p>
      <w:pPr>
        <w:spacing w:after="0"/>
        <w:ind w:left="0"/>
        <w:jc w:val="both"/>
      </w:pPr>
      <w:r>
        <w:rPr>
          <w:rFonts w:ascii="Times New Roman"/>
          <w:b w:val="false"/>
          <w:i w:val="false"/>
          <w:color w:val="000000"/>
          <w:sz w:val="28"/>
        </w:rPr>
        <w:t>
      Туған күні, айы, жылы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Негізгі мамандығы ___________________________________________________</w:t>
      </w:r>
    </w:p>
    <w:p>
      <w:pPr>
        <w:spacing w:after="0"/>
        <w:ind w:left="0"/>
        <w:jc w:val="both"/>
      </w:pPr>
      <w:r>
        <w:rPr>
          <w:rFonts w:ascii="Times New Roman"/>
          <w:b w:val="false"/>
          <w:i w:val="false"/>
          <w:color w:val="000000"/>
          <w:sz w:val="28"/>
        </w:rPr>
        <w:t>
      АА-да қызметі (қайда, қай уақыттан бастап) 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Лауазымы, кәсібі, ӘК типі 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_______________________________________________</w:t>
      </w:r>
    </w:p>
    <w:p>
      <w:pPr>
        <w:spacing w:after="0"/>
        <w:ind w:left="0"/>
        <w:jc w:val="both"/>
      </w:pPr>
      <w:r>
        <w:rPr>
          <w:rFonts w:ascii="Times New Roman"/>
          <w:b w:val="false"/>
          <w:i w:val="false"/>
          <w:color w:val="000000"/>
          <w:sz w:val="28"/>
        </w:rPr>
        <w:t>
      Үй мекен-жайы _______________________________________________________</w:t>
      </w:r>
    </w:p>
    <w:p>
      <w:pPr>
        <w:spacing w:after="0"/>
        <w:ind w:left="0"/>
        <w:jc w:val="both"/>
      </w:pPr>
      <w:r>
        <w:rPr>
          <w:rFonts w:ascii="Times New Roman"/>
          <w:b w:val="false"/>
          <w:i w:val="false"/>
          <w:color w:val="000000"/>
          <w:sz w:val="28"/>
        </w:rPr>
        <w:t>
      Байланыс телефондары ________________________________________________</w:t>
      </w:r>
    </w:p>
    <w:p>
      <w:pPr>
        <w:spacing w:after="0"/>
        <w:ind w:left="0"/>
        <w:jc w:val="both"/>
      </w:pPr>
      <w:r>
        <w:rPr>
          <w:rFonts w:ascii="Times New Roman"/>
          <w:b w:val="false"/>
          <w:i w:val="false"/>
          <w:color w:val="000000"/>
          <w:sz w:val="28"/>
        </w:rPr>
        <w:t>
      Осы медициналық кітапшаның басталу күні _____________________________</w:t>
      </w:r>
    </w:p>
    <w:p>
      <w:pPr>
        <w:spacing w:after="0"/>
        <w:ind w:left="0"/>
        <w:jc w:val="both"/>
      </w:pPr>
      <w:r>
        <w:rPr>
          <w:rFonts w:ascii="Times New Roman"/>
          <w:b w:val="false"/>
          <w:i w:val="false"/>
          <w:color w:val="000000"/>
          <w:sz w:val="28"/>
        </w:rPr>
        <w:t>
      Медициналық кітапшаның аяқталу күні _________________________________</w:t>
      </w:r>
    </w:p>
    <w:p>
      <w:pPr>
        <w:spacing w:after="0"/>
        <w:ind w:left="0"/>
        <w:jc w:val="both"/>
      </w:pPr>
      <w:r>
        <w:rPr>
          <w:rFonts w:ascii="Times New Roman"/>
          <w:b w:val="false"/>
          <w:i w:val="false"/>
          <w:color w:val="000000"/>
          <w:sz w:val="28"/>
        </w:rPr>
        <w:t>
      Авиация қызметкерінің қолы __________________________________________</w:t>
      </w:r>
    </w:p>
    <w:bookmarkStart w:name="z278" w:id="253"/>
    <w:p>
      <w:pPr>
        <w:spacing w:after="0"/>
        <w:ind w:left="0"/>
        <w:jc w:val="both"/>
      </w:pPr>
      <w:r>
        <w:rPr>
          <w:rFonts w:ascii="Times New Roman"/>
          <w:b w:val="false"/>
          <w:i w:val="false"/>
          <w:color w:val="000000"/>
          <w:sz w:val="28"/>
        </w:rPr>
        <w:t>
      Нысанның 2-4 беті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2597"/>
        <w:gridCol w:w="4780"/>
        <w:gridCol w:w="3845"/>
      </w:tblGrid>
      <w:tr>
        <w:trPr>
          <w:trHeight w:val="3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(нақтыланған) диагноздарды жазу үшін парақ </w:t>
            </w:r>
          </w:p>
        </w:tc>
      </w:tr>
      <w:tr>
        <w:trPr>
          <w:trHeight w:val="30" w:hRule="atLeast"/>
        </w:trPr>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(нақтыланған) диагноздар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қойылған диагноздар (+ белгілеп қою)</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қолы (тегін анық жазу керек)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9" w:id="254"/>
    <w:p>
      <w:pPr>
        <w:spacing w:after="0"/>
        <w:ind w:left="0"/>
        <w:jc w:val="both"/>
      </w:pPr>
      <w:r>
        <w:rPr>
          <w:rFonts w:ascii="Times New Roman"/>
          <w:b w:val="false"/>
          <w:i w:val="false"/>
          <w:color w:val="000000"/>
          <w:sz w:val="28"/>
        </w:rPr>
        <w:t>
      Нысанның 5 беті</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924"/>
        <w:gridCol w:w="924"/>
        <w:gridCol w:w="924"/>
        <w:gridCol w:w="924"/>
        <w:gridCol w:w="8036"/>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 анамнез</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анамнез</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ерекшеліктері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аурулар</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екпелер (күні, атауы, дозасы және препараттың сериясы, екпеге реакциясы, медқызметкердің лауазымы және аты-жөні)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0" w:id="255"/>
    <w:p>
      <w:pPr>
        <w:spacing w:after="0"/>
        <w:ind w:left="0"/>
        <w:jc w:val="both"/>
      </w:pPr>
      <w:r>
        <w:rPr>
          <w:rFonts w:ascii="Times New Roman"/>
          <w:b w:val="false"/>
          <w:i w:val="false"/>
          <w:color w:val="000000"/>
          <w:sz w:val="28"/>
        </w:rPr>
        <w:t>
      Нысанның 6-7 беті</w:t>
      </w:r>
    </w:p>
    <w:bookmarkEnd w:id="255"/>
    <w:p>
      <w:pPr>
        <w:spacing w:after="0"/>
        <w:ind w:left="0"/>
        <w:jc w:val="both"/>
      </w:pPr>
      <w:r>
        <w:rPr>
          <w:rFonts w:ascii="Times New Roman"/>
          <w:b w:val="false"/>
          <w:i w:val="false"/>
          <w:color w:val="000000"/>
          <w:sz w:val="28"/>
        </w:rPr>
        <w:t>
      Еңбек, тұрмыс жағдайлары, кәсіби бағыты</w:t>
      </w:r>
    </w:p>
    <w:p>
      <w:pPr>
        <w:spacing w:after="0"/>
        <w:ind w:left="0"/>
        <w:jc w:val="both"/>
      </w:pPr>
      <w:r>
        <w:rPr>
          <w:rFonts w:ascii="Times New Roman"/>
          <w:b w:val="false"/>
          <w:i w:val="false"/>
          <w:color w:val="000000"/>
          <w:sz w:val="28"/>
        </w:rPr>
        <w:t>
      (ДҰСК-да эпикризді жазу кезінде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516"/>
        <w:gridCol w:w="2517"/>
        <w:gridCol w:w="2517"/>
        <w:gridCol w:w="2517"/>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(кк/аа/жж)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20__ ж.</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20__ ж.</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20__ ж.</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20__ ж.</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ішінде ұшу уақыты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АХЖ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Еңбектің сипаттамасы: орындалатын рейстердің ерекшеліктері, АХЖ түрлері, уландырғыш заттармен байланысы, ұшу уақыты нормасының ұзартылуы, демалыс күндерінің тұрақтылығы, ауысым алдындағы демалыстың толыққандылығы, ауысым кезіндегі шаршау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Демалыстың уақыты және өткізу орны, демалыс бойынша қарызы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ұшу (ауысым) күндерінде, үй жағдайында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дейін жолдың уақыты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жағдайлар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құрамы және отбасыдағы қарым-қатынастар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әдеттер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1" w:id="256"/>
    <w:p>
      <w:pPr>
        <w:spacing w:after="0"/>
        <w:ind w:left="0"/>
        <w:jc w:val="both"/>
      </w:pPr>
      <w:r>
        <w:rPr>
          <w:rFonts w:ascii="Times New Roman"/>
          <w:b w:val="false"/>
          <w:i w:val="false"/>
          <w:color w:val="000000"/>
          <w:sz w:val="28"/>
        </w:rPr>
        <w:t>
      Нысанның 8-9 беті</w:t>
      </w:r>
    </w:p>
    <w:bookmarkEnd w:id="256"/>
    <w:p>
      <w:pPr>
        <w:spacing w:after="0"/>
        <w:ind w:left="0"/>
        <w:jc w:val="both"/>
      </w:pPr>
      <w:r>
        <w:rPr>
          <w:rFonts w:ascii="Times New Roman"/>
          <w:b w:val="false"/>
          <w:i w:val="false"/>
          <w:color w:val="000000"/>
          <w:sz w:val="28"/>
        </w:rPr>
        <w:t>
      Антропометрикалық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864"/>
        <w:gridCol w:w="2865"/>
        <w:gridCol w:w="2865"/>
        <w:gridCol w:w="2865"/>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(кк/аа/жж)</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 ж.</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 ж.</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 ж.</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 ж.</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формасы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шеңбері: - қалыпты жағдайда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демді ішке тарту кезінде</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дем шығару кезінде</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p>
            <w:pPr>
              <w:spacing w:after="20"/>
              <w:ind w:left="20"/>
              <w:jc w:val="both"/>
            </w:pPr>
            <w:r>
              <w:rPr>
                <w:rFonts w:ascii="Times New Roman"/>
                <w:b w:val="false"/>
                <w:i w:val="false"/>
                <w:color w:val="000000"/>
                <w:sz w:val="20"/>
              </w:rPr>
              <w:t>
- оң білезік</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 білезік</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ұзындығы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Бойы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 ДҰСК алдында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тоқсандық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жартыжылдық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тоқсандық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жартыжылдық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тоқсандық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жартыжылдық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тоқсандық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2" w:id="257"/>
    <w:p>
      <w:pPr>
        <w:spacing w:after="0"/>
        <w:ind w:left="0"/>
        <w:jc w:val="both"/>
      </w:pPr>
      <w:r>
        <w:rPr>
          <w:rFonts w:ascii="Times New Roman"/>
          <w:b w:val="false"/>
          <w:i w:val="false"/>
          <w:color w:val="000000"/>
          <w:sz w:val="28"/>
        </w:rPr>
        <w:t>
      Нысанның 10-11 беті</w:t>
      </w:r>
    </w:p>
    <w:bookmarkEnd w:id="257"/>
    <w:p>
      <w:pPr>
        <w:spacing w:after="0"/>
        <w:ind w:left="0"/>
        <w:jc w:val="both"/>
      </w:pPr>
      <w:r>
        <w:rPr>
          <w:rFonts w:ascii="Times New Roman"/>
          <w:b w:val="false"/>
          <w:i w:val="false"/>
          <w:color w:val="000000"/>
          <w:sz w:val="28"/>
        </w:rPr>
        <w:t>
      Жүрек-тамыр жүйесінің функционалдық қабілеттерінің көрсеткіштері (тоқсан сайынғы және ДҰСК алдындағы)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570"/>
        <w:gridCol w:w="572"/>
        <w:gridCol w:w="572"/>
        <w:gridCol w:w="572"/>
        <w:gridCol w:w="727"/>
        <w:gridCol w:w="727"/>
        <w:gridCol w:w="730"/>
        <w:gridCol w:w="730"/>
        <w:gridCol w:w="728"/>
        <w:gridCol w:w="728"/>
        <w:gridCol w:w="730"/>
        <w:gridCol w:w="730"/>
        <w:gridCol w:w="728"/>
        <w:gridCol w:w="728"/>
        <w:gridCol w:w="731"/>
        <w:gridCol w:w="732"/>
      </w:tblGrid>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соғуы: - қалыпты жағдайда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денеге түсетін ауырлықтан кейін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минуттан кейін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Күшеюі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w:t>
            </w:r>
          </w:p>
          <w:p>
            <w:pPr>
              <w:spacing w:after="20"/>
              <w:ind w:left="20"/>
              <w:jc w:val="both"/>
            </w:pPr>
            <w:r>
              <w:rPr>
                <w:rFonts w:ascii="Times New Roman"/>
                <w:b w:val="false"/>
                <w:i w:val="false"/>
                <w:color w:val="000000"/>
                <w:sz w:val="20"/>
              </w:rPr>
              <w:t>
- қалыпты жағдайда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денеге түсетін ауырлықтан кейін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минуттан кейін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3" w:id="258"/>
    <w:p>
      <w:pPr>
        <w:spacing w:after="0"/>
        <w:ind w:left="0"/>
        <w:jc w:val="both"/>
      </w:pPr>
      <w:r>
        <w:rPr>
          <w:rFonts w:ascii="Times New Roman"/>
          <w:b w:val="false"/>
          <w:i w:val="false"/>
          <w:color w:val="000000"/>
          <w:sz w:val="28"/>
        </w:rPr>
        <w:t>
      Нысанның 12-17 беті</w:t>
      </w:r>
    </w:p>
    <w:bookmarkEnd w:id="258"/>
    <w:p>
      <w:pPr>
        <w:spacing w:after="0"/>
        <w:ind w:left="0"/>
        <w:jc w:val="both"/>
      </w:pPr>
      <w:r>
        <w:rPr>
          <w:rFonts w:ascii="Times New Roman"/>
          <w:b w:val="false"/>
          <w:i w:val="false"/>
          <w:color w:val="000000"/>
          <w:sz w:val="28"/>
        </w:rPr>
        <w:t xml:space="preserve">
      ДҰСК-да медициналық куәландыру кезінде терапиялық тексерудің мәліметтері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949"/>
        <w:gridCol w:w="2949"/>
        <w:gridCol w:w="2781"/>
        <w:gridCol w:w="2781"/>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 20__ 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 20__ ж.</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 ж.</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 ж.</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анамнез, авиация қызметкерінің қолы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кеңейтілген тексерудің күні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жүйе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органдары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көкбауыр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шифрі МКБ-10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 топтары, емдеу-профилактикалық белгілеу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Сарапшы-дәрігердің тегі, қолы, мөрі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4" w:id="259"/>
    <w:p>
      <w:pPr>
        <w:spacing w:after="0"/>
        <w:ind w:left="0"/>
        <w:jc w:val="both"/>
      </w:pPr>
      <w:r>
        <w:rPr>
          <w:rFonts w:ascii="Times New Roman"/>
          <w:b w:val="false"/>
          <w:i w:val="false"/>
          <w:color w:val="000000"/>
          <w:sz w:val="28"/>
        </w:rPr>
        <w:t>
      Нысанның 18-21 беті</w:t>
      </w:r>
    </w:p>
    <w:bookmarkEnd w:id="259"/>
    <w:p>
      <w:pPr>
        <w:spacing w:after="0"/>
        <w:ind w:left="0"/>
        <w:jc w:val="both"/>
      </w:pPr>
      <w:r>
        <w:rPr>
          <w:rFonts w:ascii="Times New Roman"/>
          <w:b w:val="false"/>
          <w:i w:val="false"/>
          <w:color w:val="000000"/>
          <w:sz w:val="28"/>
        </w:rPr>
        <w:t xml:space="preserve">
      ДҰСК-да медициналық куәландыру кезінде хирургиялық тексерудің мәліметтері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2882"/>
        <w:gridCol w:w="2882"/>
        <w:gridCol w:w="2718"/>
        <w:gridCol w:w="2719"/>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 20__ ж.</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 20__ ж.</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 ж.</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 ж.</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Шағымдары, анамнез (жарақаттар, операциялар), авиация қызметкерінің қолы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шелмайы (тігістер, жылан көздер, дақтар)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жүйе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тығыршығы (жарықтар, шап сақиналары)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органдары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органдары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тік ішек (сырттай қарау, саусақпен зерттеу)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жағдайы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дамуын бағалау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шифрі МКБ-10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 топтары, емдеу-профилактикалық белгілеу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Сарапшы-дәрігердің тегі, қолы, мөрі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5" w:id="260"/>
    <w:p>
      <w:pPr>
        <w:spacing w:after="0"/>
        <w:ind w:left="0"/>
        <w:jc w:val="both"/>
      </w:pPr>
      <w:r>
        <w:rPr>
          <w:rFonts w:ascii="Times New Roman"/>
          <w:b w:val="false"/>
          <w:i w:val="false"/>
          <w:color w:val="000000"/>
          <w:sz w:val="28"/>
        </w:rPr>
        <w:t>
      Нысанның 22-27 беті</w:t>
      </w:r>
    </w:p>
    <w:bookmarkEnd w:id="260"/>
    <w:p>
      <w:pPr>
        <w:spacing w:after="0"/>
        <w:ind w:left="0"/>
        <w:jc w:val="both"/>
      </w:pPr>
      <w:r>
        <w:rPr>
          <w:rFonts w:ascii="Times New Roman"/>
          <w:b w:val="false"/>
          <w:i w:val="false"/>
          <w:color w:val="000000"/>
          <w:sz w:val="28"/>
        </w:rPr>
        <w:t xml:space="preserve">
      ДҰСК-да медициналық куәландыру кезінде неврологиялық тексерудің мәліметтері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159"/>
        <w:gridCol w:w="83"/>
        <w:gridCol w:w="978"/>
        <w:gridCol w:w="2613"/>
        <w:gridCol w:w="2766"/>
        <w:gridCol w:w="2613"/>
        <w:gridCol w:w="26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20__ ж.</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20__ ж.</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20__ ж.</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20__ 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анамнез, авиация қызметкерінің қолы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сүйектік-ми нервілері (көздің қарашығы, көз алмасының қозғалыстары, мұрын-еріндік іркістер және т.б.)</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сала:</w:t>
            </w:r>
          </w:p>
          <w:p>
            <w:pPr>
              <w:spacing w:after="20"/>
              <w:ind w:left="20"/>
              <w:jc w:val="both"/>
            </w:pPr>
            <w:r>
              <w:rPr>
                <w:rFonts w:ascii="Times New Roman"/>
                <w:b w:val="false"/>
                <w:i w:val="false"/>
                <w:color w:val="000000"/>
                <w:sz w:val="20"/>
              </w:rPr>
              <w:t>
Белсенді қозғалыстар (күш, көлем), жүріс-тұрысы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қозғалыстар, бұлшық ет тонусы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құбылыстар, тітіркену (дірілдеу, сіңірдің тартылуы)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Қозғалыстардың координациясы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қозғыштығы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трофикалық бұзылуы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(үстірт, терең)</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Нервтік бағаналар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Менингиялық белгілер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еттің</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басты бұлшық еттің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Тізелік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Ахиллдік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Периосттік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 қабықтың</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рефлекстер, клонустар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жүйке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Дермографизм (реңкі, беріктігі)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Пиломоторлық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Аяқ-қолдары терісінің жағдайы, трофикалық бұзылуы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шифрі МКБ-10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 топтары, емдеу-профилактикалық белгілеу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Сарапшы-дәрігердің тегі, қолы, мөрі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6" w:id="261"/>
    <w:p>
      <w:pPr>
        <w:spacing w:after="0"/>
        <w:ind w:left="0"/>
        <w:jc w:val="both"/>
      </w:pPr>
      <w:r>
        <w:rPr>
          <w:rFonts w:ascii="Times New Roman"/>
          <w:b w:val="false"/>
          <w:i w:val="false"/>
          <w:color w:val="000000"/>
          <w:sz w:val="28"/>
        </w:rPr>
        <w:t>
      Нысанның 28-33 беті</w:t>
      </w:r>
    </w:p>
    <w:bookmarkEnd w:id="261"/>
    <w:p>
      <w:pPr>
        <w:spacing w:after="0"/>
        <w:ind w:left="0"/>
        <w:jc w:val="both"/>
      </w:pPr>
      <w:r>
        <w:rPr>
          <w:rFonts w:ascii="Times New Roman"/>
          <w:b w:val="false"/>
          <w:i w:val="false"/>
          <w:color w:val="000000"/>
          <w:sz w:val="28"/>
        </w:rPr>
        <w:t xml:space="preserve">
      ДҰСК-да медициналық куәландыру кезінде офтальмологиялық тексерудің мәліметтері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
        <w:gridCol w:w="600"/>
        <w:gridCol w:w="3034"/>
        <w:gridCol w:w="3034"/>
        <w:gridCol w:w="2894"/>
        <w:gridCol w:w="23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 20______ ж.</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 20______ ж.</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20______ 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20__ 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анамнез (жарақаттар, операциялар), авиация қызметкерінің қолы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көруі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ең жақын нүктесі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 көру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Қараңғылық адаптация, түнгі көрудің жітілігі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Конвергенцияның ең жақын нүктесі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қозғалғыштығы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қозғайтын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көруі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қылилық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Медокс бойынша жасырын қылилық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Орталары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қарашығы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қарашығының рефлекторлық реакциясы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жолдары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шифрі МКБ-10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 топтары, емдеу-профилактикалық белгілеу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Сарапшы-дәрігердің тегі, қолы, мөрі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7" w:id="262"/>
    <w:p>
      <w:pPr>
        <w:spacing w:after="0"/>
        <w:ind w:left="0"/>
        <w:jc w:val="both"/>
      </w:pPr>
      <w:r>
        <w:rPr>
          <w:rFonts w:ascii="Times New Roman"/>
          <w:b w:val="false"/>
          <w:i w:val="false"/>
          <w:color w:val="000000"/>
          <w:sz w:val="28"/>
        </w:rPr>
        <w:t>
      Нысанның 34-39 беті</w:t>
      </w:r>
    </w:p>
    <w:bookmarkEnd w:id="262"/>
    <w:p>
      <w:pPr>
        <w:spacing w:after="0"/>
        <w:ind w:left="0"/>
        <w:jc w:val="both"/>
      </w:pPr>
      <w:r>
        <w:rPr>
          <w:rFonts w:ascii="Times New Roman"/>
          <w:b w:val="false"/>
          <w:i w:val="false"/>
          <w:color w:val="000000"/>
          <w:sz w:val="28"/>
        </w:rPr>
        <w:t>
      ДҰСК-да медициналық куәландыру кезінде оториноларингологиялық</w:t>
      </w:r>
    </w:p>
    <w:p>
      <w:pPr>
        <w:spacing w:after="0"/>
        <w:ind w:left="0"/>
        <w:jc w:val="both"/>
      </w:pPr>
      <w:r>
        <w:rPr>
          <w:rFonts w:ascii="Times New Roman"/>
          <w:b w:val="false"/>
          <w:i w:val="false"/>
          <w:color w:val="000000"/>
          <w:sz w:val="28"/>
        </w:rPr>
        <w:t xml:space="preserve">
      тексерудің мәліметтері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
        <w:gridCol w:w="3"/>
        <w:gridCol w:w="875"/>
        <w:gridCol w:w="1480"/>
        <w:gridCol w:w="1481"/>
        <w:gridCol w:w="1441"/>
        <w:gridCol w:w="1441"/>
        <w:gridCol w:w="1286"/>
        <w:gridCol w:w="1286"/>
        <w:gridCol w:w="1325"/>
        <w:gridCol w:w="13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20 ____ж.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20 ____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20 ___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20____ 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анамнез (жарақаттар, операциялар), авиация қызметкерінің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Мұрындық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Сілемейлі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Мұрындық тыныс алуы (оң жақта, сол жақта)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(дәрежесін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Мұрын-жұтқыншақ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Жұтқыншақ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Сілемейлі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өсу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Регионардық лимфатүйіндердің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Сілемейлі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Ларингоскопия дәйектері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Дауыстың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артында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Дыбысжарғақ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Ақырын дыбысқа естудің жітілігі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дисканттық тобы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бас тобы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 зерттеу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Тәжірибенің атауы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Айналудан кейін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Отолиттік реакция (дәрежесі)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жүреді (қажеттінің астын сызыңыз, қосыңыз)</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Нистагм, бас айналуы, жүрек соғуы бозару, терішеңдік, жүрегі айну, құсу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Нистагм, бас айналуы, жүрек соғуы бозару, терішеңдік, жүрегі айну, құсу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шифрі МКБ-10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 топтары, емдеу-профилактикалық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Сарапшы-дәрігердің тегі, қолы,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8" w:id="263"/>
    <w:p>
      <w:pPr>
        <w:spacing w:after="0"/>
        <w:ind w:left="0"/>
        <w:jc w:val="both"/>
      </w:pPr>
      <w:r>
        <w:rPr>
          <w:rFonts w:ascii="Times New Roman"/>
          <w:b w:val="false"/>
          <w:i w:val="false"/>
          <w:color w:val="000000"/>
          <w:sz w:val="28"/>
        </w:rPr>
        <w:t>
      Нысанның 40-43 беті</w:t>
      </w:r>
    </w:p>
    <w:bookmarkEnd w:id="263"/>
    <w:p>
      <w:pPr>
        <w:spacing w:after="0"/>
        <w:ind w:left="0"/>
        <w:jc w:val="both"/>
      </w:pPr>
      <w:r>
        <w:rPr>
          <w:rFonts w:ascii="Times New Roman"/>
          <w:b w:val="false"/>
          <w:i w:val="false"/>
          <w:color w:val="000000"/>
          <w:sz w:val="28"/>
        </w:rPr>
        <w:t xml:space="preserve">
      ДҰСК-да медициналық куәландыру кезінде психофизиологиялық тексерудің мәліметтері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1221"/>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тексеру нәтижелері, қорытынды, ұсынымдар, медициналық психологтың тегі, қолы және мөрі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9" w:id="264"/>
    <w:p>
      <w:pPr>
        <w:spacing w:after="0"/>
        <w:ind w:left="0"/>
        <w:jc w:val="both"/>
      </w:pPr>
      <w:r>
        <w:rPr>
          <w:rFonts w:ascii="Times New Roman"/>
          <w:b w:val="false"/>
          <w:i w:val="false"/>
          <w:color w:val="000000"/>
          <w:sz w:val="28"/>
        </w:rPr>
        <w:t>
      Нысанның 44-45 беті</w:t>
      </w:r>
    </w:p>
    <w:bookmarkEnd w:id="264"/>
    <w:p>
      <w:pPr>
        <w:spacing w:after="0"/>
        <w:ind w:left="0"/>
        <w:jc w:val="both"/>
      </w:pPr>
      <w:r>
        <w:rPr>
          <w:rFonts w:ascii="Times New Roman"/>
          <w:b w:val="false"/>
          <w:i w:val="false"/>
          <w:color w:val="000000"/>
          <w:sz w:val="28"/>
        </w:rPr>
        <w:t>
      Функционалдық, құралдық және өзге зерттеулердің мәліметтері</w:t>
      </w:r>
    </w:p>
    <w:p>
      <w:pPr>
        <w:spacing w:after="0"/>
        <w:ind w:left="0"/>
        <w:jc w:val="both"/>
      </w:pPr>
      <w:r>
        <w:rPr>
          <w:rFonts w:ascii="Times New Roman"/>
          <w:b w:val="false"/>
          <w:i w:val="false"/>
          <w:color w:val="000000"/>
          <w:sz w:val="28"/>
        </w:rPr>
        <w:t>
      (зерттеулер хаттамалары медициналық кітапшаның белгіленген бөлігіне</w:t>
      </w:r>
    </w:p>
    <w:p>
      <w:pPr>
        <w:spacing w:after="0"/>
        <w:ind w:left="0"/>
        <w:jc w:val="both"/>
      </w:pPr>
      <w:r>
        <w:rPr>
          <w:rFonts w:ascii="Times New Roman"/>
          <w:b w:val="false"/>
          <w:i w:val="false"/>
          <w:color w:val="000000"/>
          <w:sz w:val="28"/>
        </w:rPr>
        <w:t>
      жапсырылады, зерттеулер қорытындылары медициналық кітапшаға</w:t>
      </w:r>
    </w:p>
    <w:p>
      <w:pPr>
        <w:spacing w:after="0"/>
        <w:ind w:left="0"/>
        <w:jc w:val="both"/>
      </w:pPr>
      <w:r>
        <w:rPr>
          <w:rFonts w:ascii="Times New Roman"/>
          <w:b w:val="false"/>
          <w:i w:val="false"/>
          <w:color w:val="000000"/>
          <w:sz w:val="28"/>
        </w:rPr>
        <w:t>
      хронологиялық тәртіппен жазылады)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604"/>
        <w:gridCol w:w="9710"/>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себебі</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жүрек және басқа органдардың рентгенологиялық зерттеулері: қорытынды және қорытынды берген дәрігердің тегі</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0" w:id="265"/>
    <w:p>
      <w:pPr>
        <w:spacing w:after="0"/>
        <w:ind w:left="0"/>
        <w:jc w:val="both"/>
      </w:pPr>
      <w:r>
        <w:rPr>
          <w:rFonts w:ascii="Times New Roman"/>
          <w:b w:val="false"/>
          <w:i w:val="false"/>
          <w:color w:val="000000"/>
          <w:sz w:val="28"/>
        </w:rPr>
        <w:t>
      Нысанның 46-47 беті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474"/>
        <w:gridCol w:w="8305"/>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себебі</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қорытынды және қорытынды берген дәрігердің тегі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1" w:id="266"/>
    <w:p>
      <w:pPr>
        <w:spacing w:after="0"/>
        <w:ind w:left="0"/>
        <w:jc w:val="both"/>
      </w:pPr>
      <w:r>
        <w:rPr>
          <w:rFonts w:ascii="Times New Roman"/>
          <w:b w:val="false"/>
          <w:i w:val="false"/>
          <w:color w:val="000000"/>
          <w:sz w:val="28"/>
        </w:rPr>
        <w:t>
      Нысанның 48-51 беті</w:t>
      </w:r>
    </w:p>
    <w:bookmarkEnd w:id="266"/>
    <w:p>
      <w:pPr>
        <w:spacing w:after="0"/>
        <w:ind w:left="0"/>
        <w:jc w:val="both"/>
      </w:pPr>
      <w:r>
        <w:rPr>
          <w:rFonts w:ascii="Times New Roman"/>
          <w:b w:val="false"/>
          <w:i w:val="false"/>
          <w:color w:val="000000"/>
          <w:sz w:val="28"/>
        </w:rPr>
        <w:t>
      Электрокардиография: қорытынды және қорытынды берген дәрігердің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r>
    </w:tbl>
    <w:p>
      <w:pPr>
        <w:spacing w:after="0"/>
        <w:ind w:left="0"/>
        <w:jc w:val="left"/>
      </w:pPr>
      <w:r>
        <w:br/>
      </w:r>
      <w:r>
        <w:rPr>
          <w:rFonts w:ascii="Times New Roman"/>
          <w:b w:val="false"/>
          <w:i w:val="false"/>
          <w:color w:val="000000"/>
          <w:sz w:val="28"/>
        </w:rPr>
        <w:t>
</w:t>
      </w:r>
    </w:p>
    <w:bookmarkStart w:name="z292" w:id="267"/>
    <w:p>
      <w:pPr>
        <w:spacing w:after="0"/>
        <w:ind w:left="0"/>
        <w:jc w:val="both"/>
      </w:pPr>
      <w:r>
        <w:rPr>
          <w:rFonts w:ascii="Times New Roman"/>
          <w:b w:val="false"/>
          <w:i w:val="false"/>
          <w:color w:val="000000"/>
          <w:sz w:val="28"/>
        </w:rPr>
        <w:t>
      Нысанның 52-53 беті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720"/>
        <w:gridCol w:w="9523"/>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себебі</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Барокамералық зерттеулер (гипоксиялық сынақ): қорытынды және қорытынды берген дәрігердің тегі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3" w:id="268"/>
    <w:p>
      <w:pPr>
        <w:spacing w:after="0"/>
        <w:ind w:left="0"/>
        <w:jc w:val="both"/>
      </w:pPr>
      <w:r>
        <w:rPr>
          <w:rFonts w:ascii="Times New Roman"/>
          <w:b w:val="false"/>
          <w:i w:val="false"/>
          <w:color w:val="000000"/>
          <w:sz w:val="28"/>
        </w:rPr>
        <w:t>
      Нысанның 54-55 беті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474"/>
        <w:gridCol w:w="8305"/>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себебі</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қорытынды және қорытынды берген дәрігердің тегі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4" w:id="269"/>
    <w:p>
      <w:pPr>
        <w:spacing w:after="0"/>
        <w:ind w:left="0"/>
        <w:jc w:val="both"/>
      </w:pPr>
      <w:r>
        <w:rPr>
          <w:rFonts w:ascii="Times New Roman"/>
          <w:b w:val="false"/>
          <w:i w:val="false"/>
          <w:color w:val="000000"/>
          <w:sz w:val="28"/>
        </w:rPr>
        <w:t>
      Нысанның 56-59 беті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889"/>
        <w:gridCol w:w="9250"/>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себебі</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реоэнцефалография, УЗДГ: қорытынды және қорытынды берген дәрігердің тегі</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5" w:id="270"/>
    <w:p>
      <w:pPr>
        <w:spacing w:after="0"/>
        <w:ind w:left="0"/>
        <w:jc w:val="both"/>
      </w:pPr>
      <w:r>
        <w:rPr>
          <w:rFonts w:ascii="Times New Roman"/>
          <w:b w:val="false"/>
          <w:i w:val="false"/>
          <w:color w:val="000000"/>
          <w:sz w:val="28"/>
        </w:rPr>
        <w:t>
      Нысанның 60-63 беті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007"/>
        <w:gridCol w:w="9059"/>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себебі</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органдардың ультрадыбыстық зерттеулері: қорытынды және қорытынды берген дәрігердің тегі</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6" w:id="271"/>
    <w:p>
      <w:pPr>
        <w:spacing w:after="0"/>
        <w:ind w:left="0"/>
        <w:jc w:val="both"/>
      </w:pPr>
      <w:r>
        <w:rPr>
          <w:rFonts w:ascii="Times New Roman"/>
          <w:b w:val="false"/>
          <w:i w:val="false"/>
          <w:color w:val="000000"/>
          <w:sz w:val="28"/>
        </w:rPr>
        <w:t>
      Нысанның 64-65 беті</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474"/>
        <w:gridCol w:w="8305"/>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себебі</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Фиброгастродуоденоскопия: қорытынды және қорытынды берген дәрігердің тегі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7" w:id="272"/>
    <w:p>
      <w:pPr>
        <w:spacing w:after="0"/>
        <w:ind w:left="0"/>
        <w:jc w:val="both"/>
      </w:pPr>
      <w:r>
        <w:rPr>
          <w:rFonts w:ascii="Times New Roman"/>
          <w:b w:val="false"/>
          <w:i w:val="false"/>
          <w:color w:val="000000"/>
          <w:sz w:val="28"/>
        </w:rPr>
        <w:t>
      Нысанның 66-69 беті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2296"/>
        <w:gridCol w:w="8592"/>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себебі</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зерттеулер: қорытынды және қорытынды берген дәрігердің тегі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8" w:id="273"/>
    <w:p>
      <w:pPr>
        <w:spacing w:after="0"/>
        <w:ind w:left="0"/>
        <w:jc w:val="both"/>
      </w:pPr>
      <w:r>
        <w:rPr>
          <w:rFonts w:ascii="Times New Roman"/>
          <w:b w:val="false"/>
          <w:i w:val="false"/>
          <w:color w:val="000000"/>
          <w:sz w:val="28"/>
        </w:rPr>
        <w:t>
      Нысанның 70-75 беті</w:t>
      </w:r>
    </w:p>
    <w:bookmarkEnd w:id="273"/>
    <w:p>
      <w:pPr>
        <w:spacing w:after="0"/>
        <w:ind w:left="0"/>
        <w:jc w:val="both"/>
      </w:pPr>
      <w:r>
        <w:rPr>
          <w:rFonts w:ascii="Times New Roman"/>
          <w:b w:val="false"/>
          <w:i w:val="false"/>
          <w:color w:val="000000"/>
          <w:sz w:val="28"/>
        </w:rPr>
        <w:t>
      Зертханалық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5709"/>
        <w:gridCol w:w="525"/>
        <w:gridCol w:w="525"/>
        <w:gridCol w:w="525"/>
        <w:gridCol w:w="525"/>
        <w:gridCol w:w="525"/>
        <w:gridCol w:w="526"/>
        <w:gridCol w:w="526"/>
        <w:gridCol w:w="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 күні / нәтиже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СОЭ</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Базофилдер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Эозинофилдер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 өзекті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өзекті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Моноциттер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салмақ</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дақтары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Эпителий</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Уробилин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Тұздар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 тұқымы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зерттеулері</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қарынға қант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 кейін 2 сағаттан соң қант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Альфа-холестерин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Триглицеридтер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ақуыз</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 глобулиндер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Альфа-2 глобулиндер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глобулиндер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глобулиндер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 коэффициенті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 қышқылдары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билирубин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емес билирубин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билирубин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 қышқыл</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ДҰСК алдында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жартыжылдық</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жартыжылдық</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ДҰСК алдында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зерттеулер</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76-81 беті</w:t>
      </w:r>
    </w:p>
    <w:p>
      <w:pPr>
        <w:spacing w:after="0"/>
        <w:ind w:left="0"/>
        <w:jc w:val="both"/>
      </w:pPr>
      <w:r>
        <w:rPr>
          <w:rFonts w:ascii="Times New Roman"/>
          <w:b w:val="false"/>
          <w:i w:val="false"/>
          <w:color w:val="000000"/>
          <w:sz w:val="28"/>
        </w:rPr>
        <w:t>
      ДҰСК (ОДҰСК)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8"/>
        <w:gridCol w:w="761"/>
        <w:gridCol w:w="5388"/>
        <w:gridCol w:w="763"/>
      </w:tblGrid>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жылдың ҚР АА медициналық куәландыру қағидаларының ___ тармағы _____ тармақшасының ______ бағаны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жылдың ҚР АА медициналық куәландыру қағидаларының ___ тармағы _____ тармақшасының ______ бағаны бойынша</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тобы:</w:t>
            </w:r>
          </w:p>
          <w:p>
            <w:pPr>
              <w:spacing w:after="20"/>
              <w:ind w:left="20"/>
              <w:jc w:val="both"/>
            </w:pPr>
            <w:r>
              <w:rPr>
                <w:rFonts w:ascii="Times New Roman"/>
                <w:b w:val="false"/>
                <w:i w:val="false"/>
                <w:color w:val="000000"/>
                <w:sz w:val="20"/>
              </w:rPr>
              <w:t>
емдік-профилактикалық белгілеу: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тобы:</w:t>
            </w:r>
          </w:p>
          <w:p>
            <w:pPr>
              <w:spacing w:after="20"/>
              <w:ind w:left="20"/>
              <w:jc w:val="both"/>
            </w:pPr>
            <w:r>
              <w:rPr>
                <w:rFonts w:ascii="Times New Roman"/>
                <w:b w:val="false"/>
                <w:i w:val="false"/>
                <w:color w:val="000000"/>
                <w:sz w:val="20"/>
              </w:rPr>
              <w:t>
емдік-профилактикалық белгілеу: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ДҰСК төрағасы тегі, қолы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ДҰСК төрағасы тегі, қолы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ДҰСК мөрі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ДҰСК мөрі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82-85 беті</w:t>
      </w:r>
    </w:p>
    <w:p>
      <w:pPr>
        <w:spacing w:after="0"/>
        <w:ind w:left="0"/>
        <w:jc w:val="both"/>
      </w:pPr>
      <w:r>
        <w:rPr>
          <w:rFonts w:ascii="Times New Roman"/>
          <w:b w:val="false"/>
          <w:i w:val="false"/>
          <w:color w:val="000000"/>
          <w:sz w:val="28"/>
        </w:rPr>
        <w:t>
      Стоматологтың тексеру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733"/>
        <w:gridCol w:w="2916"/>
        <w:gridCol w:w="2824"/>
        <w:gridCol w:w="2734"/>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күні және себебі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20__ ж.</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20__ ж.</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20__ж.</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20__ ж.</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анамнез, қолы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терісі, лимфалық түйіндер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жақтық буын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қызыл иектің, ауыз қуысының сілемейлі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Бездер, саливация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Тістүйіс</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бөлінуі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шифрі МКБ-10, қорытынды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тегі, қолы, жеке мөрі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9" w:id="274"/>
    <w:p>
      <w:pPr>
        <w:spacing w:after="0"/>
        <w:ind w:left="0"/>
        <w:jc w:val="both"/>
      </w:pPr>
      <w:r>
        <w:rPr>
          <w:rFonts w:ascii="Times New Roman"/>
          <w:b w:val="false"/>
          <w:i w:val="false"/>
          <w:color w:val="000000"/>
          <w:sz w:val="28"/>
        </w:rPr>
        <w:t>
      Нысанның 86 беті</w:t>
      </w:r>
    </w:p>
    <w:bookmarkEnd w:id="274"/>
    <w:p>
      <w:pPr>
        <w:spacing w:after="0"/>
        <w:ind w:left="0"/>
        <w:jc w:val="both"/>
      </w:pPr>
      <w:r>
        <w:rPr>
          <w:rFonts w:ascii="Times New Roman"/>
          <w:b w:val="false"/>
          <w:i w:val="false"/>
          <w:color w:val="000000"/>
          <w:sz w:val="28"/>
        </w:rPr>
        <w:t>
      Акушерлік-гинекологиялық анамнездің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6"/>
        <w:gridCol w:w="7974"/>
      </w:tblGrid>
      <w:tr>
        <w:trPr>
          <w:trHeight w:val="30" w:hRule="atLeast"/>
        </w:trPr>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менструация __ жастан,</w:t>
            </w:r>
          </w:p>
          <w:p>
            <w:pPr>
              <w:spacing w:after="20"/>
              <w:ind w:left="20"/>
              <w:jc w:val="both"/>
            </w:pPr>
            <w:r>
              <w:rPr>
                <w:rFonts w:ascii="Times New Roman"/>
                <w:b w:val="false"/>
                <w:i w:val="false"/>
                <w:color w:val="000000"/>
                <w:sz w:val="20"/>
              </w:rPr>
              <w:t>
Бірден белгіленді, _____ сайын</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Менструация сипаты: цикл ____ күн, мол, жеткілікті, аз, ауыртады, ауыртпайды, тұрақты, тұрақсыз</w:t>
            </w:r>
          </w:p>
        </w:tc>
      </w:tr>
      <w:tr>
        <w:trPr>
          <w:trHeight w:val="30" w:hRule="atLeast"/>
        </w:trPr>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Шалдыққан әйел аурулары (қандай, қашан)</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туралы мәлімет – туған жылы, денсаулық жағдайы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Жүктілік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819"/>
        <w:gridCol w:w="819"/>
        <w:gridCol w:w="1451"/>
        <w:gridCol w:w="1766"/>
        <w:gridCol w:w="1135"/>
        <w:gridCol w:w="1135"/>
        <w:gridCol w:w="1767"/>
        <w:gridCol w:w="504"/>
        <w:gridCol w:w="1769"/>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жүктілік</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мерзімі</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пренаталді факторлары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аяқталуы</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 кезінде оның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кезінде</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жұмысқа ауысу кезінде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жүктіліктің мерзімі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жүктіліктің мерзімі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жүктіліктің мерзімі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0" w:id="275"/>
    <w:p>
      <w:pPr>
        <w:spacing w:after="0"/>
        <w:ind w:left="0"/>
        <w:jc w:val="both"/>
      </w:pPr>
      <w:r>
        <w:rPr>
          <w:rFonts w:ascii="Times New Roman"/>
          <w:b w:val="false"/>
          <w:i w:val="false"/>
          <w:color w:val="000000"/>
          <w:sz w:val="28"/>
        </w:rPr>
        <w:t>
      Нысанның 87-95 беті</w:t>
      </w:r>
    </w:p>
    <w:bookmarkEnd w:id="275"/>
    <w:p>
      <w:pPr>
        <w:spacing w:after="0"/>
        <w:ind w:left="0"/>
        <w:jc w:val="both"/>
      </w:pPr>
      <w:r>
        <w:rPr>
          <w:rFonts w:ascii="Times New Roman"/>
          <w:b w:val="false"/>
          <w:i w:val="false"/>
          <w:color w:val="000000"/>
          <w:sz w:val="28"/>
        </w:rPr>
        <w:t>
      Акушер-гинекологтың тексеру бойынша мәліметтер</w:t>
      </w:r>
    </w:p>
    <w:p>
      <w:pPr>
        <w:spacing w:after="0"/>
        <w:ind w:left="0"/>
        <w:jc w:val="both"/>
      </w:pPr>
      <w:r>
        <w:rPr>
          <w:rFonts w:ascii="Times New Roman"/>
          <w:b w:val="false"/>
          <w:i w:val="false"/>
          <w:color w:val="000000"/>
          <w:sz w:val="28"/>
        </w:rPr>
        <w:t>
      (тоқсан сайын, ДҰСК медкуәландыру алдында)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786"/>
        <w:gridCol w:w="2787"/>
        <w:gridCol w:w="2787"/>
        <w:gridCol w:w="2787"/>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күні және себебі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20__ж.</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20__ж.</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20__ж.</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20__ж.</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анамнез, қолы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менструацияның күні және сипаты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жыныстық органдар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жағдайы, үлкендігі, қосалқылар жағдайы және т.б.</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 зерттеу нәтижелері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шифрі МКБ-10, қорытынды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ұсынымдар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тегі, қолы, жеке мөрі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1" w:id="276"/>
    <w:p>
      <w:pPr>
        <w:spacing w:after="0"/>
        <w:ind w:left="0"/>
        <w:jc w:val="both"/>
      </w:pPr>
      <w:r>
        <w:rPr>
          <w:rFonts w:ascii="Times New Roman"/>
          <w:b w:val="false"/>
          <w:i w:val="false"/>
          <w:color w:val="000000"/>
          <w:sz w:val="28"/>
        </w:rPr>
        <w:t>
      Нысанның 96-99 беті</w:t>
      </w:r>
    </w:p>
    <w:bookmarkEnd w:id="276"/>
    <w:p>
      <w:pPr>
        <w:spacing w:after="0"/>
        <w:ind w:left="0"/>
        <w:jc w:val="both"/>
      </w:pPr>
      <w:r>
        <w:rPr>
          <w:rFonts w:ascii="Times New Roman"/>
          <w:b w:val="false"/>
          <w:i w:val="false"/>
          <w:color w:val="000000"/>
          <w:sz w:val="28"/>
        </w:rPr>
        <w:t>
      Дерматовенерологтың тексеру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883"/>
        <w:gridCol w:w="2883"/>
        <w:gridCol w:w="2884"/>
        <w:gridCol w:w="2884"/>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күні және себебі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20__ 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20__ ж.</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20__ ж.</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20__ ж.</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анамнез, қолы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Объективтік мәліметтер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шифрі МКБ-10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тегі, қолы, жеке мөрі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2" w:id="277"/>
    <w:p>
      <w:pPr>
        <w:spacing w:after="0"/>
        <w:ind w:left="0"/>
        <w:jc w:val="both"/>
      </w:pPr>
      <w:r>
        <w:rPr>
          <w:rFonts w:ascii="Times New Roman"/>
          <w:b w:val="false"/>
          <w:i w:val="false"/>
          <w:color w:val="000000"/>
          <w:sz w:val="28"/>
        </w:rPr>
        <w:t xml:space="preserve">
      Нысанның 100-159 беті </w:t>
      </w:r>
    </w:p>
    <w:bookmarkEnd w:id="277"/>
    <w:p>
      <w:pPr>
        <w:spacing w:after="0"/>
        <w:ind w:left="0"/>
        <w:jc w:val="both"/>
      </w:pPr>
      <w:r>
        <w:rPr>
          <w:rFonts w:ascii="Times New Roman"/>
          <w:b w:val="false"/>
          <w:i w:val="false"/>
          <w:color w:val="000000"/>
          <w:sz w:val="28"/>
        </w:rPr>
        <w:t>
      Комиссияаралық кезеңдегі бақылау</w:t>
      </w:r>
    </w:p>
    <w:p>
      <w:pPr>
        <w:spacing w:after="0"/>
        <w:ind w:left="0"/>
        <w:jc w:val="both"/>
      </w:pPr>
      <w:r>
        <w:rPr>
          <w:rFonts w:ascii="Times New Roman"/>
          <w:b w:val="false"/>
          <w:i w:val="false"/>
          <w:color w:val="000000"/>
          <w:sz w:val="28"/>
        </w:rPr>
        <w:t>
      Ауру кезінде медициналық тексерулер, диспансерлік, профилактикалық</w:t>
      </w:r>
    </w:p>
    <w:p>
      <w:pPr>
        <w:spacing w:after="0"/>
        <w:ind w:left="0"/>
        <w:jc w:val="both"/>
      </w:pPr>
      <w:r>
        <w:rPr>
          <w:rFonts w:ascii="Times New Roman"/>
          <w:b w:val="false"/>
          <w:i w:val="false"/>
          <w:color w:val="000000"/>
          <w:sz w:val="28"/>
        </w:rPr>
        <w:t>
      тексерулер, мамандардың кеңестері, авиациялық дәрігердің жылдықэпикриздері, кезектен тыс ДҰСК эпикриздері және т.б.</w:t>
      </w:r>
    </w:p>
    <w:p>
      <w:pPr>
        <w:spacing w:after="0"/>
        <w:ind w:left="0"/>
        <w:jc w:val="both"/>
      </w:pPr>
      <w:r>
        <w:rPr>
          <w:rFonts w:ascii="Times New Roman"/>
          <w:b w:val="false"/>
          <w:i w:val="false"/>
          <w:color w:val="000000"/>
          <w:sz w:val="28"/>
        </w:rPr>
        <w:t>
      хронологиялық тәртіппен тексеру себебі көрсетіле отырып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809"/>
        <w:gridCol w:w="10994"/>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себебі</w:t>
            </w:r>
          </w:p>
        </w:tc>
        <w:tc>
          <w:tcPr>
            <w:tcW w:w="10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Шағымдар (қолы), анамнез, объективті тексеру, диагноз, белгілеу, еңбекке жарамсыздық парағының нөмірі, келесі келу күні, ДКК жолдама, қорытындылар, дәрігердің тегі, қолы және мөрі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Авиация қызметкерлерінің медициналық кітапшасы А5 форматты және 159 нөмірленген беттен тұрады.</w:t>
      </w:r>
    </w:p>
    <w:bookmarkStart w:name="z18" w:id="278"/>
    <w:p>
      <w:pPr>
        <w:spacing w:after="0"/>
        <w:ind w:left="0"/>
        <w:jc w:val="both"/>
      </w:pPr>
      <w:r>
        <w:rPr>
          <w:rFonts w:ascii="Times New Roman"/>
          <w:b w:val="false"/>
          <w:i w:val="false"/>
          <w:color w:val="000000"/>
          <w:sz w:val="28"/>
        </w:rPr>
        <w:t xml:space="preserve">
      Қазақстан Республикасының      </w:t>
      </w:r>
    </w:p>
    <w:bookmarkEnd w:id="278"/>
    <w:p>
      <w:pPr>
        <w:spacing w:after="0"/>
        <w:ind w:left="0"/>
        <w:jc w:val="both"/>
      </w:pPr>
      <w:r>
        <w:rPr>
          <w:rFonts w:ascii="Times New Roman"/>
          <w:b w:val="false"/>
          <w:i w:val="false"/>
          <w:color w:val="000000"/>
          <w:sz w:val="28"/>
        </w:rPr>
        <w:t xml:space="preserve">
      азаматтық авиациясындағы       </w:t>
      </w:r>
    </w:p>
    <w:p>
      <w:pPr>
        <w:spacing w:after="0"/>
        <w:ind w:left="0"/>
        <w:jc w:val="both"/>
      </w:pPr>
      <w:r>
        <w:rPr>
          <w:rFonts w:ascii="Times New Roman"/>
          <w:b w:val="false"/>
          <w:i w:val="false"/>
          <w:color w:val="000000"/>
          <w:sz w:val="28"/>
        </w:rPr>
        <w:t xml:space="preserve">
      медициналық куәландыру       </w:t>
      </w:r>
    </w:p>
    <w:p>
      <w:pPr>
        <w:spacing w:after="0"/>
        <w:ind w:left="0"/>
        <w:jc w:val="both"/>
      </w:pPr>
      <w:r>
        <w:rPr>
          <w:rFonts w:ascii="Times New Roman"/>
          <w:b w:val="false"/>
          <w:i w:val="false"/>
          <w:color w:val="000000"/>
          <w:sz w:val="28"/>
        </w:rPr>
        <w:t xml:space="preserve">
      қағидаларына             </w:t>
      </w:r>
    </w:p>
    <w:p>
      <w:pPr>
        <w:spacing w:after="0"/>
        <w:ind w:left="0"/>
        <w:jc w:val="both"/>
      </w:pPr>
      <w:r>
        <w:rPr>
          <w:rFonts w:ascii="Times New Roman"/>
          <w:b w:val="false"/>
          <w:i w:val="false"/>
          <w:color w:val="000000"/>
          <w:sz w:val="28"/>
        </w:rPr>
        <w:t xml:space="preserve">
      6-1-қосымша               </w:t>
      </w:r>
    </w:p>
    <w:p>
      <w:pPr>
        <w:spacing w:after="0"/>
        <w:ind w:left="0"/>
        <w:jc w:val="left"/>
      </w:pPr>
      <w:r>
        <w:rPr>
          <w:rFonts w:ascii="Times New Roman"/>
          <w:b/>
          <w:i w:val="false"/>
          <w:color w:val="000000"/>
        </w:rPr>
        <w:t xml:space="preserve"> Шектеу кодтары</w:t>
      </w:r>
    </w:p>
    <w:p>
      <w:pPr>
        <w:spacing w:after="0"/>
        <w:ind w:left="0"/>
        <w:jc w:val="both"/>
      </w:pPr>
      <w:r>
        <w:rPr>
          <w:rFonts w:ascii="Times New Roman"/>
          <w:b w:val="false"/>
          <w:i w:val="false"/>
          <w:color w:val="ff0000"/>
          <w:sz w:val="28"/>
        </w:rPr>
        <w:t xml:space="preserve">
      Ескерту. 6-1-қосымшамен толықтырылды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Кодтар/Коды/Cods:</w:t>
      </w:r>
    </w:p>
    <w:p>
      <w:pPr>
        <w:spacing w:after="0"/>
        <w:ind w:left="0"/>
        <w:jc w:val="both"/>
      </w:pPr>
      <w:r>
        <w:rPr>
          <w:rFonts w:ascii="Times New Roman"/>
          <w:b w:val="false"/>
          <w:i w:val="false"/>
          <w:color w:val="000000"/>
          <w:sz w:val="28"/>
        </w:rPr>
        <w:t>
      </w:t>
      </w:r>
      <w:r>
        <w:rPr>
          <w:rFonts w:ascii="Times New Roman"/>
          <w:b/>
          <w:i w:val="false"/>
          <w:color w:val="000000"/>
          <w:sz w:val="28"/>
        </w:rPr>
        <w:t>МСШ/OMC/TML</w:t>
      </w:r>
      <w:r>
        <w:rPr>
          <w:rFonts w:ascii="Times New Roman"/>
          <w:b w:val="false"/>
          <w:i w:val="false"/>
          <w:color w:val="000000"/>
          <w:sz w:val="28"/>
        </w:rPr>
        <w:t xml:space="preserve"> - медициналық қорытындыны қолданылу мерзімінің шектелуі/ ограничение срока действия медицинского заключения; restriction of the period of validity of the medical certificate;</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ҚҚТ/КДР/VDL</w:t>
      </w:r>
      <w:r>
        <w:rPr>
          <w:rFonts w:ascii="Times New Roman"/>
          <w:b w:val="false"/>
          <w:i w:val="false"/>
          <w:color w:val="000000"/>
          <w:sz w:val="28"/>
        </w:rPr>
        <w:t xml:space="preserve"> - алыстан көргіштік пен аралық және жақыннан көргіштік секілді көру қабілеті мәселелеріндегі түзету/коррекция нарушения зрения для дальнего расстояния /Correction for defective distant;</w:t>
      </w:r>
    </w:p>
    <w:p>
      <w:pPr>
        <w:spacing w:after="0"/>
        <w:ind w:left="0"/>
        <w:jc w:val="both"/>
      </w:pPr>
      <w:r>
        <w:rPr>
          <w:rFonts w:ascii="Times New Roman"/>
          <w:b w:val="false"/>
          <w:i w:val="false"/>
          <w:color w:val="000000"/>
          <w:sz w:val="28"/>
        </w:rPr>
        <w:t>
      </w:t>
      </w:r>
      <w:r>
        <w:rPr>
          <w:rFonts w:ascii="Times New Roman"/>
          <w:b/>
          <w:i w:val="false"/>
          <w:color w:val="000000"/>
          <w:sz w:val="28"/>
        </w:rPr>
        <w:t>АОЖКТ/КБСДР/VML</w:t>
      </w:r>
      <w:r>
        <w:rPr>
          <w:rFonts w:ascii="Times New Roman"/>
          <w:b w:val="false"/>
          <w:i w:val="false"/>
          <w:color w:val="000000"/>
          <w:sz w:val="28"/>
        </w:rPr>
        <w:t xml:space="preserve"> - алыс, орта және жақын қашықтықтағы көру қабілетінің мәселелерін түзету/коррекция нарушения зрения для дальнего, среднего и близкого расстояния/correction for defective distant, intermediate and near vision</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ЖКТ/КБР/VNL </w:t>
      </w:r>
      <w:r>
        <w:rPr>
          <w:rFonts w:ascii="Times New Roman"/>
          <w:b w:val="false"/>
          <w:i w:val="false"/>
          <w:color w:val="000000"/>
          <w:sz w:val="28"/>
        </w:rPr>
        <w:t>- жақыннан көргіштіктегі түзету/коррекция нарушения зрения для близкого расстояния /Correction for defective near vision;</w:t>
      </w:r>
    </w:p>
    <w:p>
      <w:pPr>
        <w:spacing w:after="0"/>
        <w:ind w:left="0"/>
        <w:jc w:val="both"/>
      </w:pPr>
      <w:r>
        <w:rPr>
          <w:rFonts w:ascii="Times New Roman"/>
          <w:b w:val="false"/>
          <w:i w:val="false"/>
          <w:color w:val="000000"/>
          <w:sz w:val="28"/>
        </w:rPr>
        <w:t>
      </w:t>
      </w:r>
      <w:r>
        <w:rPr>
          <w:rFonts w:ascii="Times New Roman"/>
          <w:b/>
          <w:i w:val="false"/>
          <w:color w:val="000000"/>
          <w:sz w:val="28"/>
        </w:rPr>
        <w:t>ӨАКТ/КДП/VXL</w:t>
      </w:r>
      <w:r>
        <w:rPr>
          <w:rFonts w:ascii="Times New Roman"/>
          <w:b w:val="false"/>
          <w:i w:val="false"/>
          <w:color w:val="000000"/>
          <w:sz w:val="28"/>
        </w:rPr>
        <w:t xml:space="preserve"> - өндіріс жағдайына сай алыстан көргіштік мәселелерін түзету/коррекция нарушения зрения для дали, в зависимости от производственных условий (только для 3 класса, диспетчеров УВД)/ Correction for defective distant vision depending on the working environment (for 3 class only, ATCOs);</w:t>
      </w:r>
    </w:p>
    <w:p>
      <w:pPr>
        <w:spacing w:after="0"/>
        <w:ind w:left="0"/>
        <w:jc w:val="both"/>
      </w:pPr>
      <w:r>
        <w:rPr>
          <w:rFonts w:ascii="Times New Roman"/>
          <w:b w:val="false"/>
          <w:i w:val="false"/>
          <w:color w:val="000000"/>
          <w:sz w:val="28"/>
        </w:rPr>
        <w:t>
      </w:t>
      </w:r>
      <w:r>
        <w:rPr>
          <w:rFonts w:ascii="Times New Roman"/>
          <w:b/>
          <w:i w:val="false"/>
          <w:color w:val="000000"/>
          <w:sz w:val="28"/>
        </w:rPr>
        <w:t>КЛТ/КИК/CCL</w:t>
      </w:r>
      <w:r>
        <w:rPr>
          <w:rFonts w:ascii="Times New Roman"/>
          <w:b w:val="false"/>
          <w:i w:val="false"/>
          <w:color w:val="000000"/>
          <w:sz w:val="28"/>
        </w:rPr>
        <w:t xml:space="preserve"> - контакттық линзаларды қолдану жолымен ғана түзету/коррекция зрения с использованием только контактных линз/Correction by means of contact lenses only;</w:t>
      </w:r>
    </w:p>
    <w:p>
      <w:pPr>
        <w:spacing w:after="0"/>
        <w:ind w:left="0"/>
        <w:jc w:val="both"/>
      </w:pPr>
      <w:r>
        <w:rPr>
          <w:rFonts w:ascii="Times New Roman"/>
          <w:b w:val="false"/>
          <w:i w:val="false"/>
          <w:color w:val="000000"/>
          <w:sz w:val="28"/>
        </w:rPr>
        <w:t>
      </w:t>
      </w:r>
      <w:r>
        <w:rPr>
          <w:rFonts w:ascii="Times New Roman"/>
          <w:b/>
          <w:i w:val="false"/>
          <w:color w:val="000000"/>
          <w:sz w:val="28"/>
        </w:rPr>
        <w:t>КҰ/ДП/VCL</w:t>
      </w:r>
      <w:r>
        <w:rPr>
          <w:rFonts w:ascii="Times New Roman"/>
          <w:b w:val="false"/>
          <w:i w:val="false"/>
          <w:color w:val="000000"/>
          <w:sz w:val="28"/>
        </w:rPr>
        <w:t xml:space="preserve"> - күндізгі уақытта ғана жарамды (күндізгі ұшулар)/действителен для полетов только в дневное время (дневные полеты)/ valid by day only;</w:t>
      </w:r>
    </w:p>
    <w:p>
      <w:pPr>
        <w:spacing w:after="0"/>
        <w:ind w:left="0"/>
        <w:jc w:val="both"/>
      </w:pPr>
      <w:r>
        <w:rPr>
          <w:rFonts w:ascii="Times New Roman"/>
          <w:b w:val="false"/>
          <w:i w:val="false"/>
          <w:color w:val="000000"/>
          <w:sz w:val="28"/>
        </w:rPr>
        <w:t>
      </w:t>
      </w:r>
      <w:r>
        <w:rPr>
          <w:rFonts w:ascii="Times New Roman"/>
          <w:b/>
          <w:i w:val="false"/>
          <w:color w:val="000000"/>
          <w:sz w:val="28"/>
        </w:rPr>
        <w:t>ЕБЖ/ВКП/OML</w:t>
      </w:r>
      <w:r>
        <w:rPr>
          <w:rFonts w:ascii="Times New Roman"/>
          <w:b w:val="false"/>
          <w:i w:val="false"/>
          <w:color w:val="000000"/>
          <w:sz w:val="28"/>
        </w:rPr>
        <w:t xml:space="preserve"> - екінші ұшқыш немесе білікті екінші ұшқышқа ғана жарамды (1-ші сыныпқа ғана)/действителен только как второй пилот или сквалифицированным вторым пилотом (только для 1 го raiacca)/Valid only as or with qualified co-pilot (class 1 only);</w:t>
      </w:r>
    </w:p>
    <w:p>
      <w:pPr>
        <w:spacing w:after="0"/>
        <w:ind w:left="0"/>
        <w:jc w:val="both"/>
      </w:pPr>
      <w:r>
        <w:rPr>
          <w:rFonts w:ascii="Times New Roman"/>
          <w:b w:val="false"/>
          <w:i w:val="false"/>
          <w:color w:val="000000"/>
          <w:sz w:val="28"/>
        </w:rPr>
        <w:t>
      </w:t>
      </w:r>
      <w:r>
        <w:rPr>
          <w:rFonts w:ascii="Times New Roman"/>
          <w:b/>
          <w:i w:val="false"/>
          <w:color w:val="000000"/>
          <w:sz w:val="28"/>
        </w:rPr>
        <w:t>ЕҰЖ/ДВП/OCL</w:t>
      </w:r>
      <w:r>
        <w:rPr>
          <w:rFonts w:ascii="Times New Roman"/>
          <w:b w:val="false"/>
          <w:i w:val="false"/>
          <w:color w:val="000000"/>
          <w:sz w:val="28"/>
        </w:rPr>
        <w:t xml:space="preserve"> - екінші ұшқышқа ғана жарамды (1-ші сыныпқа ғана)/годен только как второй пилот (только для Іго класса)/Valid only as со pilot (class 1 only);</w:t>
      </w:r>
    </w:p>
    <w:p>
      <w:pPr>
        <w:spacing w:after="0"/>
        <w:ind w:left="0"/>
        <w:jc w:val="both"/>
      </w:pPr>
      <w:r>
        <w:rPr>
          <w:rFonts w:ascii="Times New Roman"/>
          <w:b w:val="false"/>
          <w:i w:val="false"/>
          <w:color w:val="000000"/>
          <w:sz w:val="28"/>
        </w:rPr>
        <w:t>
      </w:t>
      </w:r>
      <w:r>
        <w:rPr>
          <w:rFonts w:ascii="Times New Roman"/>
          <w:b/>
          <w:i w:val="false"/>
          <w:color w:val="000000"/>
          <w:sz w:val="28"/>
        </w:rPr>
        <w:t>ЖЖ/ЖБП/OPL</w:t>
      </w:r>
      <w:r>
        <w:rPr>
          <w:rFonts w:ascii="Times New Roman"/>
          <w:b w:val="false"/>
          <w:i w:val="false"/>
          <w:color w:val="000000"/>
          <w:sz w:val="28"/>
        </w:rPr>
        <w:t xml:space="preserve"> - жолаушыларсыз ғана жарамды (Аса жеңіл авиацияның 2-ші сыныбына ғана)/действителен только без пассажиров (только для 2-го класса и пилота сверхлегкой aBnan,HH)/Valid only without passengers (class 2&amp; LAPL only); </w:t>
      </w:r>
    </w:p>
    <w:p>
      <w:pPr>
        <w:spacing w:after="0"/>
        <w:ind w:left="0"/>
        <w:jc w:val="both"/>
      </w:pPr>
      <w:r>
        <w:rPr>
          <w:rFonts w:ascii="Times New Roman"/>
          <w:b w:val="false"/>
          <w:i w:val="false"/>
          <w:color w:val="000000"/>
          <w:sz w:val="28"/>
        </w:rPr>
        <w:t>
      </w:t>
      </w:r>
      <w:r>
        <w:rPr>
          <w:rFonts w:ascii="Times New Roman"/>
          <w:b/>
          <w:i w:val="false"/>
          <w:color w:val="000000"/>
          <w:sz w:val="28"/>
        </w:rPr>
        <w:t>ҚЕБ/БДУ/OSL</w:t>
      </w:r>
      <w:r>
        <w:rPr>
          <w:rFonts w:ascii="Times New Roman"/>
          <w:b w:val="false"/>
          <w:i w:val="false"/>
          <w:color w:val="000000"/>
          <w:sz w:val="28"/>
        </w:rPr>
        <w:t xml:space="preserve"> - қауіпсіздікті қамтамасыз ететін ұшқыштың болуы немесе екеулік басқаруы бар әуе кемесіне ғана жарамды/действителен только с безопасным пилотом и для воздушного судна с двойным управлением/Valid only with safety pilot and in aircraft with dual controls.</w:t>
      </w:r>
    </w:p>
    <w:p>
      <w:pPr>
        <w:spacing w:after="0"/>
        <w:ind w:left="0"/>
        <w:jc w:val="both"/>
      </w:pPr>
      <w:r>
        <w:rPr>
          <w:rFonts w:ascii="Times New Roman"/>
          <w:b w:val="false"/>
          <w:i w:val="false"/>
          <w:color w:val="000000"/>
          <w:sz w:val="28"/>
        </w:rPr>
        <w:t>
      Шектеулер түсіндірмесі:</w:t>
      </w:r>
    </w:p>
    <w:p>
      <w:pPr>
        <w:spacing w:after="0"/>
        <w:ind w:left="0"/>
        <w:jc w:val="both"/>
      </w:pPr>
      <w:r>
        <w:rPr>
          <w:rFonts w:ascii="Times New Roman"/>
          <w:b w:val="false"/>
          <w:i w:val="false"/>
          <w:color w:val="000000"/>
          <w:sz w:val="28"/>
        </w:rPr>
        <w:t>
      </w:t>
      </w:r>
      <w:r>
        <w:rPr>
          <w:rFonts w:ascii="Times New Roman"/>
          <w:b/>
          <w:i w:val="false"/>
          <w:color w:val="000000"/>
          <w:sz w:val="28"/>
        </w:rPr>
        <w:t>TML</w:t>
      </w:r>
    </w:p>
    <w:p>
      <w:pPr>
        <w:spacing w:after="0"/>
        <w:ind w:left="0"/>
        <w:jc w:val="both"/>
      </w:pPr>
      <w:r>
        <w:rPr>
          <w:rFonts w:ascii="Times New Roman"/>
          <w:b w:val="false"/>
          <w:i w:val="false"/>
          <w:color w:val="000000"/>
          <w:sz w:val="28"/>
        </w:rPr>
        <w:t>
      Медициналық қорытынды мерзімі онда көрсетілген мерзіммен шектеледі. Оның мерзімі медициналық куәландыруды өткен күннен басталады. Алдыңғы медициналық қорытындыдан қалған мерзім енді жарамсыз. Медициналық қорытындының иесі осында көрсетілген мерзімде келесі медициналық куәландыруды өтеді және барлық ұсынымдарды орындайды.</w:t>
      </w:r>
    </w:p>
    <w:p>
      <w:pPr>
        <w:spacing w:after="0"/>
        <w:ind w:left="0"/>
        <w:jc w:val="both"/>
      </w:pPr>
      <w:r>
        <w:rPr>
          <w:rFonts w:ascii="Times New Roman"/>
          <w:b w:val="false"/>
          <w:i w:val="false"/>
          <w:color w:val="000000"/>
          <w:sz w:val="28"/>
        </w:rPr>
        <w:t>
      </w:t>
      </w:r>
      <w:r>
        <w:rPr>
          <w:rFonts w:ascii="Times New Roman"/>
          <w:b/>
          <w:i w:val="false"/>
          <w:color w:val="000000"/>
          <w:sz w:val="28"/>
        </w:rPr>
        <w:t>VDL</w:t>
      </w:r>
    </w:p>
    <w:p>
      <w:pPr>
        <w:spacing w:after="0"/>
        <w:ind w:left="0"/>
        <w:jc w:val="both"/>
      </w:pPr>
      <w:r>
        <w:rPr>
          <w:rFonts w:ascii="Times New Roman"/>
          <w:b w:val="false"/>
          <w:i w:val="false"/>
          <w:color w:val="000000"/>
          <w:sz w:val="28"/>
        </w:rPr>
        <w:t>
      Алыстан көргіштік көру қабілеті мәселелеріндегі түзету: куәлік иесі алыстан көргіштікті түзететін, ДҰСК/ОДҰСК қолдануға келісім берген және медициналық куәландыру деректерімен расталған көзілдірік немесе контактілі линза киеді. Контактілі линзаны қолдану ДҰСК/ОДҰСК рұқсат етіледі. Контактілік линзалар ДҰСК/ОДҰСК жазып берген запаста көзілдірік болғанда ғана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VML</w:t>
      </w:r>
    </w:p>
    <w:p>
      <w:pPr>
        <w:spacing w:after="0"/>
        <w:ind w:left="0"/>
        <w:jc w:val="both"/>
      </w:pPr>
      <w:r>
        <w:rPr>
          <w:rFonts w:ascii="Times New Roman"/>
          <w:b w:val="false"/>
          <w:i w:val="false"/>
          <w:color w:val="000000"/>
          <w:sz w:val="28"/>
        </w:rPr>
        <w:t>
      Алыс, орта және жақын қашықтықтағы көру қабілетінің мәселелерін түзету: куәлік иесі ДҰСК/ОДҰСК қолдануға келісім берген және медициналық куәландыру деректерімен расталған көзілдірік немесе контактілі линза киеді. Көру қабілетін тек жақын қашықтыққа түзетуші тұтас оправалы көзілдірік пен контактілі линза қоладылмайды.</w:t>
      </w:r>
    </w:p>
    <w:p>
      <w:pPr>
        <w:spacing w:after="0"/>
        <w:ind w:left="0"/>
        <w:jc w:val="both"/>
      </w:pPr>
      <w:r>
        <w:rPr>
          <w:rFonts w:ascii="Times New Roman"/>
          <w:b w:val="false"/>
          <w:i w:val="false"/>
          <w:color w:val="000000"/>
          <w:sz w:val="28"/>
        </w:rPr>
        <w:t>
      </w:t>
      </w:r>
      <w:r>
        <w:rPr>
          <w:rFonts w:ascii="Times New Roman"/>
          <w:b/>
          <w:i w:val="false"/>
          <w:color w:val="000000"/>
          <w:sz w:val="28"/>
        </w:rPr>
        <w:t>VNL</w:t>
      </w:r>
    </w:p>
    <w:p>
      <w:pPr>
        <w:spacing w:after="0"/>
        <w:ind w:left="0"/>
        <w:jc w:val="both"/>
      </w:pPr>
      <w:r>
        <w:rPr>
          <w:rFonts w:ascii="Times New Roman"/>
          <w:b w:val="false"/>
          <w:i w:val="false"/>
          <w:color w:val="000000"/>
          <w:sz w:val="28"/>
        </w:rPr>
        <w:t>
      Жақыннан көргіштіктегі түзету: куәлік иесі алыстан көргіштікті түзететін, ДҰСК/ОДҰСК қолдануға келісім берген және медициналық куәландыру деректерімен расталған өзіне жақын жерде запаста көзілдірігі болады. Көру қабілетін тек жақын қашықтыққа түзетуші тұтас оправалы көзілдірік пен контактілі линза қоладылмайды.</w:t>
      </w:r>
    </w:p>
    <w:p>
      <w:pPr>
        <w:spacing w:after="0"/>
        <w:ind w:left="0"/>
        <w:jc w:val="both"/>
      </w:pPr>
      <w:r>
        <w:rPr>
          <w:rFonts w:ascii="Times New Roman"/>
          <w:b w:val="false"/>
          <w:i w:val="false"/>
          <w:color w:val="000000"/>
          <w:sz w:val="28"/>
        </w:rPr>
        <w:t>
      </w:t>
      </w:r>
      <w:r>
        <w:rPr>
          <w:rFonts w:ascii="Times New Roman"/>
          <w:b/>
          <w:i w:val="false"/>
          <w:color w:val="000000"/>
          <w:sz w:val="28"/>
        </w:rPr>
        <w:t>VXL</w:t>
      </w:r>
    </w:p>
    <w:p>
      <w:pPr>
        <w:spacing w:after="0"/>
        <w:ind w:left="0"/>
        <w:jc w:val="both"/>
      </w:pPr>
      <w:r>
        <w:rPr>
          <w:rFonts w:ascii="Times New Roman"/>
          <w:b w:val="false"/>
          <w:i w:val="false"/>
          <w:color w:val="000000"/>
          <w:sz w:val="28"/>
        </w:rPr>
        <w:t>
      Алыстан көргіштікті түзететін линзалар ӘҚБ диспетчерінің жұмыс істеу аймағы (көру ұзақтығы) 100 см-ден аспаса қолданылмайды.</w:t>
      </w:r>
    </w:p>
    <w:p>
      <w:pPr>
        <w:spacing w:after="0"/>
        <w:ind w:left="0"/>
        <w:jc w:val="both"/>
      </w:pPr>
      <w:r>
        <w:rPr>
          <w:rFonts w:ascii="Times New Roman"/>
          <w:b w:val="false"/>
          <w:i w:val="false"/>
          <w:color w:val="000000"/>
          <w:sz w:val="28"/>
        </w:rPr>
        <w:t>
      Көру қабілетінің алыстан көргіштікті түзетусіз стандартқа сәйкес келмейтін, бірақ көру қабілеті орта және жақын қашықтықта түзетусіз жұмыс істейтін стандарттарға сәйкес келетіндер егер олардың жұмыс аймағы орта және жақын қашықтықта болса (100 см-ге дейін) түзетуші линзаларсыз жұмыс істейді. Шектеу тек ӘҚБ диспетчерінің 3 сыныпқа ғана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CCL</w:t>
      </w:r>
    </w:p>
    <w:p>
      <w:pPr>
        <w:spacing w:after="0"/>
        <w:ind w:left="0"/>
        <w:jc w:val="both"/>
      </w:pPr>
      <w:r>
        <w:rPr>
          <w:rFonts w:ascii="Times New Roman"/>
          <w:b w:val="false"/>
          <w:i w:val="false"/>
          <w:color w:val="000000"/>
          <w:sz w:val="28"/>
        </w:rPr>
        <w:t>
      ДҰСК/ОДҰСК қолдануға келісім берген және медициналық куәландыру деректерімен расталған барлық қашықтықтарға арналған түзету. ДҰСК/ОДҰСК жазып берген запаста көзілдірік болады. Шектеу тек бортсеріктер үшін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VCL</w:t>
      </w:r>
    </w:p>
    <w:p>
      <w:pPr>
        <w:spacing w:after="0"/>
        <w:ind w:left="0"/>
        <w:jc w:val="both"/>
      </w:pPr>
      <w:r>
        <w:rPr>
          <w:rFonts w:ascii="Times New Roman"/>
          <w:b w:val="false"/>
          <w:i w:val="false"/>
          <w:color w:val="000000"/>
          <w:sz w:val="28"/>
        </w:rPr>
        <w:t>
      Шектеу тек әртүрлі деңгейдегі түсті ажыратуда бұзылулары бар жеке пилоттарға ғана рұқсат етіледі және оларға тек күндізгі уақытта ғана өз міндеттерін атқаруға құқық береді. Медициналық қорытындының 2 сыныбында ғана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OML</w:t>
      </w:r>
    </w:p>
    <w:p>
      <w:pPr>
        <w:spacing w:after="0"/>
        <w:ind w:left="0"/>
        <w:jc w:val="both"/>
      </w:pPr>
      <w:r>
        <w:rPr>
          <w:rFonts w:ascii="Times New Roman"/>
          <w:b w:val="false"/>
          <w:i w:val="false"/>
          <w:color w:val="000000"/>
          <w:sz w:val="28"/>
        </w:rPr>
        <w:t>
      Шектеу тек көпқұрамды экипажбен басқарылатын әуе кемесі кұрамында ғана пилоттарға ғана қолданылады, бір пилотпен басқарылатын әуе кемелерінің пилоттарына қойылатын талаптарға сәйкес келмейді. Медициналық қорытындының 1 сыныбында ғана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OCL</w:t>
      </w:r>
    </w:p>
    <w:p>
      <w:pPr>
        <w:spacing w:after="0"/>
        <w:ind w:left="0"/>
        <w:jc w:val="both"/>
      </w:pPr>
      <w:r>
        <w:rPr>
          <w:rFonts w:ascii="Times New Roman"/>
          <w:b w:val="false"/>
          <w:i w:val="false"/>
          <w:color w:val="000000"/>
          <w:sz w:val="28"/>
        </w:rPr>
        <w:t>
      Аталған шектеу OML шектеуінің жалғасы болып саналады және тек пилоттардың денсаулығы белгілі бір анықталған медициналық негіздермен бағаланып, ұшулар қауіпсіздігіне қатер келмейтін, сондай-ақ әуе кемесінің командирі емес, тек екінші ұшқыш жағдайларында қолданылады. Медициналық қорытындының 1 сыныбында ғана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OPL</w:t>
      </w:r>
    </w:p>
    <w:p>
      <w:pPr>
        <w:spacing w:after="0"/>
        <w:ind w:left="0"/>
        <w:jc w:val="both"/>
      </w:pPr>
      <w:r>
        <w:rPr>
          <w:rFonts w:ascii="Times New Roman"/>
          <w:b w:val="false"/>
          <w:i w:val="false"/>
          <w:color w:val="000000"/>
          <w:sz w:val="28"/>
        </w:rPr>
        <w:t>
      Аталған шектеу пилотта жолаушыларды тасымалдауға мүмкіндік бермейтін, бірақ ұшу қауіпсіздігіне белгілі минималды қатері және қаңқа-бұлшықет жүйесінің, өзге де аурлары бар пилотқа қолданылады. Аса жеңіл авиацияда медициналық қорытындының 2 сыныбында ғана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қағидаларына 7-қосымша</w:t>
            </w:r>
          </w:p>
        </w:tc>
      </w:tr>
    </w:tbl>
    <w:bookmarkStart w:name="z303" w:id="279"/>
    <w:p>
      <w:pPr>
        <w:spacing w:after="0"/>
        <w:ind w:left="0"/>
        <w:jc w:val="both"/>
      </w:pPr>
      <w:r>
        <w:rPr>
          <w:rFonts w:ascii="Times New Roman"/>
          <w:b w:val="false"/>
          <w:i w:val="false"/>
          <w:color w:val="000000"/>
          <w:sz w:val="28"/>
        </w:rPr>
        <w:t>
      Нысан</w:t>
      </w:r>
    </w:p>
    <w:bookmarkEnd w:id="279"/>
    <w:p>
      <w:pPr>
        <w:spacing w:after="0"/>
        <w:ind w:left="0"/>
        <w:jc w:val="both"/>
      </w:pPr>
      <w:r>
        <w:rPr>
          <w:rFonts w:ascii="Times New Roman"/>
          <w:b w:val="false"/>
          <w:i w:val="false"/>
          <w:color w:val="000000"/>
          <w:sz w:val="28"/>
        </w:rPr>
        <w:t>
      ДҰСК атауы көрсетілген мөртаңба</w:t>
      </w:r>
    </w:p>
    <w:p>
      <w:pPr>
        <w:spacing w:after="0"/>
        <w:ind w:left="0"/>
        <w:jc w:val="both"/>
      </w:pPr>
      <w:r>
        <w:rPr>
          <w:rFonts w:ascii="Times New Roman"/>
          <w:b w:val="false"/>
          <w:i w:val="false"/>
          <w:color w:val="000000"/>
          <w:sz w:val="28"/>
        </w:rPr>
        <w:t>
      Медициналық куәландыру туралы ДҰСК (ОДҰСК) анықтамасы</w:t>
      </w:r>
    </w:p>
    <w:p>
      <w:pPr>
        <w:spacing w:after="0"/>
        <w:ind w:left="0"/>
        <w:jc w:val="both"/>
      </w:pPr>
      <w:r>
        <w:rPr>
          <w:rFonts w:ascii="Times New Roman"/>
          <w:b w:val="false"/>
          <w:i w:val="false"/>
          <w:color w:val="000000"/>
          <w:sz w:val="28"/>
        </w:rPr>
        <w:t>
      ____________________________________________________________ берілген</w:t>
      </w:r>
    </w:p>
    <w:p>
      <w:pPr>
        <w:spacing w:after="0"/>
        <w:ind w:left="0"/>
        <w:jc w:val="both"/>
      </w:pPr>
      <w:r>
        <w:rPr>
          <w:rFonts w:ascii="Times New Roman"/>
          <w:b w:val="false"/>
          <w:i w:val="false"/>
          <w:color w:val="000000"/>
          <w:sz w:val="28"/>
        </w:rPr>
        <w:t>
             (аты-жөні, туған күні, айы, жылы)</w:t>
      </w:r>
    </w:p>
    <w:p>
      <w:pPr>
        <w:spacing w:after="0"/>
        <w:ind w:left="0"/>
        <w:jc w:val="both"/>
      </w:pPr>
      <w:r>
        <w:rPr>
          <w:rFonts w:ascii="Times New Roman"/>
          <w:b w:val="false"/>
          <w:i w:val="false"/>
          <w:color w:val="000000"/>
          <w:sz w:val="28"/>
        </w:rPr>
        <w:t>
      Медициналық қорытынды беруден бас тартқандығы туралы денсаулық</w:t>
      </w:r>
    </w:p>
    <w:p>
      <w:pPr>
        <w:spacing w:after="0"/>
        <w:ind w:left="0"/>
        <w:jc w:val="both"/>
      </w:pPr>
      <w:r>
        <w:rPr>
          <w:rFonts w:ascii="Times New Roman"/>
          <w:b w:val="false"/>
          <w:i w:val="false"/>
          <w:color w:val="000000"/>
          <w:sz w:val="28"/>
        </w:rPr>
        <w:t>
      жағдайы бойынша жарамдылық Талаптарына сәйкес келмегендіктен:</w:t>
      </w:r>
    </w:p>
    <w:p>
      <w:pPr>
        <w:spacing w:after="0"/>
        <w:ind w:left="0"/>
        <w:jc w:val="both"/>
      </w:pPr>
      <w:r>
        <w:rPr>
          <w:rFonts w:ascii="Times New Roman"/>
          <w:b w:val="false"/>
          <w:i w:val="false"/>
          <w:color w:val="000000"/>
          <w:sz w:val="28"/>
        </w:rPr>
        <w:t>
      Негізгі диагноз:_____________________________________________________</w:t>
      </w:r>
    </w:p>
    <w:p>
      <w:pPr>
        <w:spacing w:after="0"/>
        <w:ind w:left="0"/>
        <w:jc w:val="both"/>
      </w:pPr>
      <w:r>
        <w:rPr>
          <w:rFonts w:ascii="Times New Roman"/>
          <w:b w:val="false"/>
          <w:i w:val="false"/>
          <w:color w:val="000000"/>
          <w:sz w:val="28"/>
        </w:rPr>
        <w:t>
      Қосымша диагноз:_____________________________________________________</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Қайта куәландыру ұсынылмаған, __________ айдан кейін ұсынылады (керек</w:t>
      </w:r>
    </w:p>
    <w:p>
      <w:pPr>
        <w:spacing w:after="0"/>
        <w:ind w:left="0"/>
        <w:jc w:val="both"/>
      </w:pPr>
      <w:r>
        <w:rPr>
          <w:rFonts w:ascii="Times New Roman"/>
          <w:b w:val="false"/>
          <w:i w:val="false"/>
          <w:color w:val="000000"/>
          <w:sz w:val="28"/>
        </w:rPr>
        <w:t>
      еместігін сызып тастау)</w:t>
      </w:r>
    </w:p>
    <w:p>
      <w:pPr>
        <w:spacing w:after="0"/>
        <w:ind w:left="0"/>
        <w:jc w:val="both"/>
      </w:pPr>
      <w:r>
        <w:rPr>
          <w:rFonts w:ascii="Times New Roman"/>
          <w:b w:val="false"/>
          <w:i w:val="false"/>
          <w:color w:val="000000"/>
          <w:sz w:val="28"/>
        </w:rPr>
        <w:t>
      Анықтама берілген күні "__" ___________ 20__ жылы</w:t>
      </w:r>
    </w:p>
    <w:p>
      <w:pPr>
        <w:spacing w:after="0"/>
        <w:ind w:left="0"/>
        <w:jc w:val="both"/>
      </w:pPr>
      <w:r>
        <w:rPr>
          <w:rFonts w:ascii="Times New Roman"/>
          <w:b w:val="false"/>
          <w:i w:val="false"/>
          <w:color w:val="000000"/>
          <w:sz w:val="28"/>
        </w:rPr>
        <w:t>
      ДҰСК төрағасы (аты-жөні, қолы) ДҰСК мөрі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ДҰСК (ОДҰСК) мөртаңба</w:t>
      </w:r>
    </w:p>
    <w:p>
      <w:pPr>
        <w:spacing w:after="0"/>
        <w:ind w:left="0"/>
        <w:jc w:val="both"/>
      </w:pPr>
      <w:r>
        <w:rPr>
          <w:rFonts w:ascii="Times New Roman"/>
          <w:b w:val="false"/>
          <w:i w:val="false"/>
          <w:color w:val="000000"/>
          <w:sz w:val="28"/>
        </w:rPr>
        <w:t>
      Кадрлар бөліміне ____________________________________________________</w:t>
      </w:r>
    </w:p>
    <w:p>
      <w:pPr>
        <w:spacing w:after="0"/>
        <w:ind w:left="0"/>
        <w:jc w:val="both"/>
      </w:pPr>
      <w:r>
        <w:rPr>
          <w:rFonts w:ascii="Times New Roman"/>
          <w:b w:val="false"/>
          <w:i w:val="false"/>
          <w:color w:val="000000"/>
          <w:sz w:val="28"/>
        </w:rPr>
        <w:t>
                                  (авиакомпанияның атауы)</w:t>
      </w:r>
    </w:p>
    <w:p>
      <w:pPr>
        <w:spacing w:after="0"/>
        <w:ind w:left="0"/>
        <w:jc w:val="both"/>
      </w:pPr>
      <w:r>
        <w:rPr>
          <w:rFonts w:ascii="Times New Roman"/>
          <w:b w:val="false"/>
          <w:i w:val="false"/>
          <w:color w:val="000000"/>
          <w:sz w:val="28"/>
        </w:rPr>
        <w:t>
      Медициналық қорытындыны беруден бас тарту туралы ХАБАРЛАМА</w:t>
      </w:r>
    </w:p>
    <w:p>
      <w:pPr>
        <w:spacing w:after="0"/>
        <w:ind w:left="0"/>
        <w:jc w:val="both"/>
      </w:pPr>
      <w:r>
        <w:rPr>
          <w:rFonts w:ascii="Times New Roman"/>
          <w:b w:val="false"/>
          <w:i w:val="false"/>
          <w:color w:val="000000"/>
          <w:sz w:val="28"/>
        </w:rPr>
        <w:t>
      ______________________________________________________________ азамат</w:t>
      </w:r>
    </w:p>
    <w:p>
      <w:pPr>
        <w:spacing w:after="0"/>
        <w:ind w:left="0"/>
        <w:jc w:val="both"/>
      </w:pPr>
      <w:r>
        <w:rPr>
          <w:rFonts w:ascii="Times New Roman"/>
          <w:b w:val="false"/>
          <w:i w:val="false"/>
          <w:color w:val="000000"/>
          <w:sz w:val="28"/>
        </w:rPr>
        <w:t>
                       (куәланушының аты-жөні)</w:t>
      </w:r>
    </w:p>
    <w:p>
      <w:pPr>
        <w:spacing w:after="0"/>
        <w:ind w:left="0"/>
        <w:jc w:val="both"/>
      </w:pPr>
      <w:r>
        <w:rPr>
          <w:rFonts w:ascii="Times New Roman"/>
          <w:b w:val="false"/>
          <w:i w:val="false"/>
          <w:color w:val="000000"/>
          <w:sz w:val="28"/>
        </w:rPr>
        <w:t>
      Денсаулық жағдайы бойынша жарамдылық Талаптарына сәйкес</w:t>
      </w:r>
    </w:p>
    <w:p>
      <w:pPr>
        <w:spacing w:after="0"/>
        <w:ind w:left="0"/>
        <w:jc w:val="both"/>
      </w:pPr>
      <w:r>
        <w:rPr>
          <w:rFonts w:ascii="Times New Roman"/>
          <w:b w:val="false"/>
          <w:i w:val="false"/>
          <w:color w:val="000000"/>
          <w:sz w:val="28"/>
        </w:rPr>
        <w:t>
      келмегендіктен медициналық қорытындыны беруден бас тартылған</w:t>
      </w:r>
    </w:p>
    <w:p>
      <w:pPr>
        <w:spacing w:after="0"/>
        <w:ind w:left="0"/>
        <w:jc w:val="both"/>
      </w:pPr>
      <w:r>
        <w:rPr>
          <w:rFonts w:ascii="Times New Roman"/>
          <w:b w:val="false"/>
          <w:i w:val="false"/>
          <w:color w:val="000000"/>
          <w:sz w:val="28"/>
        </w:rPr>
        <w:t>
      ДҰСК (ОДҰСК) сараптамалық қорытынды "____" ________ 20 __ ж. берілген</w:t>
      </w:r>
    </w:p>
    <w:p>
      <w:pPr>
        <w:spacing w:after="0"/>
        <w:ind w:left="0"/>
        <w:jc w:val="both"/>
      </w:pPr>
      <w:r>
        <w:rPr>
          <w:rFonts w:ascii="Times New Roman"/>
          <w:b w:val="false"/>
          <w:i w:val="false"/>
          <w:color w:val="000000"/>
          <w:sz w:val="28"/>
        </w:rPr>
        <w:t xml:space="preserve">
      ДҰСК (ОДҰСК) төрағасы (аты-жөні, қолы) </w:t>
      </w:r>
    </w:p>
    <w:p>
      <w:pPr>
        <w:spacing w:after="0"/>
        <w:ind w:left="0"/>
        <w:jc w:val="both"/>
      </w:pPr>
      <w:r>
        <w:rPr>
          <w:rFonts w:ascii="Times New Roman"/>
          <w:b w:val="false"/>
          <w:i w:val="false"/>
          <w:color w:val="000000"/>
          <w:sz w:val="28"/>
        </w:rPr>
        <w:t>
      ДҰСК (ОДҰСК)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ережесіне 8-қосымша</w:t>
            </w:r>
          </w:p>
        </w:tc>
      </w:tr>
    </w:tbl>
    <w:bookmarkStart w:name="z305" w:id="280"/>
    <w:p>
      <w:pPr>
        <w:spacing w:after="0"/>
        <w:ind w:left="0"/>
        <w:jc w:val="both"/>
      </w:pPr>
      <w:r>
        <w:rPr>
          <w:rFonts w:ascii="Times New Roman"/>
          <w:b w:val="false"/>
          <w:i w:val="false"/>
          <w:color w:val="000000"/>
          <w:sz w:val="28"/>
        </w:rPr>
        <w:t>
      Нысан</w:t>
      </w:r>
    </w:p>
    <w:bookmarkEnd w:id="280"/>
    <w:p>
      <w:pPr>
        <w:spacing w:after="0"/>
        <w:ind w:left="0"/>
        <w:jc w:val="both"/>
      </w:pPr>
      <w:r>
        <w:rPr>
          <w:rFonts w:ascii="Times New Roman"/>
          <w:b w:val="false"/>
          <w:i w:val="false"/>
          <w:color w:val="000000"/>
          <w:sz w:val="28"/>
        </w:rPr>
        <w:t>
      Келісемін                                                   Бекітемін</w:t>
      </w:r>
    </w:p>
    <w:p>
      <w:pPr>
        <w:spacing w:after="0"/>
        <w:ind w:left="0"/>
        <w:jc w:val="both"/>
      </w:pPr>
      <w:r>
        <w:rPr>
          <w:rFonts w:ascii="Times New Roman"/>
          <w:b w:val="false"/>
          <w:i w:val="false"/>
          <w:color w:val="000000"/>
          <w:sz w:val="28"/>
        </w:rPr>
        <w:t>
      Авиакомпания жетекшісі                                  ДҰСК төрағасы</w:t>
      </w:r>
    </w:p>
    <w:p>
      <w:pPr>
        <w:spacing w:after="0"/>
        <w:ind w:left="0"/>
        <w:jc w:val="both"/>
      </w:pPr>
      <w:r>
        <w:rPr>
          <w:rFonts w:ascii="Times New Roman"/>
          <w:b w:val="false"/>
          <w:i w:val="false"/>
          <w:color w:val="000000"/>
          <w:sz w:val="28"/>
        </w:rPr>
        <w:t>
      _____________________                            ____________________</w:t>
      </w:r>
    </w:p>
    <w:p>
      <w:pPr>
        <w:spacing w:after="0"/>
        <w:ind w:left="0"/>
        <w:jc w:val="both"/>
      </w:pPr>
      <w:r>
        <w:rPr>
          <w:rFonts w:ascii="Times New Roman"/>
          <w:b w:val="false"/>
          <w:i w:val="false"/>
          <w:color w:val="000000"/>
          <w:sz w:val="28"/>
        </w:rPr>
        <w:t>
      20__ жылғы "__" _______                        20__ жылғы "__" ______</w:t>
      </w:r>
    </w:p>
    <w:bookmarkStart w:name="z306" w:id="281"/>
    <w:p>
      <w:pPr>
        <w:spacing w:after="0"/>
        <w:ind w:left="0"/>
        <w:jc w:val="left"/>
      </w:pPr>
      <w:r>
        <w:rPr>
          <w:rFonts w:ascii="Times New Roman"/>
          <w:b/>
          <w:i w:val="false"/>
          <w:color w:val="000000"/>
        </w:rPr>
        <w:t xml:space="preserve"> Қорытынды акт</w:t>
      </w:r>
      <w:r>
        <w:br/>
      </w:r>
      <w:r>
        <w:rPr>
          <w:rFonts w:ascii="Times New Roman"/>
          <w:b/>
          <w:i w:val="false"/>
          <w:color w:val="000000"/>
        </w:rPr>
        <w:t>медициналық куәландыру нәтижесі бойынша</w:t>
      </w:r>
    </w:p>
    <w:bookmarkEnd w:id="28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авиакомпания (авиакәсіпорын) атауы,</w:t>
      </w:r>
    </w:p>
    <w:p>
      <w:pPr>
        <w:spacing w:after="0"/>
        <w:ind w:left="0"/>
        <w:jc w:val="both"/>
      </w:pPr>
      <w:r>
        <w:rPr>
          <w:rFonts w:ascii="Times New Roman"/>
          <w:b w:val="false"/>
          <w:i w:val="false"/>
          <w:color w:val="000000"/>
          <w:sz w:val="28"/>
        </w:rPr>
        <w:t>
      ДҰСК (ОДҰСК) 20__ж. ____________________________ өткізілген кезеңде.</w:t>
      </w:r>
    </w:p>
    <w:p>
      <w:pPr>
        <w:spacing w:after="0"/>
        <w:ind w:left="0"/>
        <w:jc w:val="both"/>
      </w:pPr>
      <w:r>
        <w:rPr>
          <w:rFonts w:ascii="Times New Roman"/>
          <w:b w:val="false"/>
          <w:i w:val="false"/>
          <w:color w:val="000000"/>
          <w:sz w:val="28"/>
        </w:rPr>
        <w:t>
      Медициналық куәландыруға жатқызылған барлығы ____ адам; оның ішінде</w:t>
      </w:r>
    </w:p>
    <w:p>
      <w:pPr>
        <w:spacing w:after="0"/>
        <w:ind w:left="0"/>
        <w:jc w:val="both"/>
      </w:pPr>
      <w:r>
        <w:rPr>
          <w:rFonts w:ascii="Times New Roman"/>
          <w:b w:val="false"/>
          <w:i w:val="false"/>
          <w:color w:val="000000"/>
          <w:sz w:val="28"/>
        </w:rPr>
        <w:t>
      бітіргендер ___ адам.</w:t>
      </w:r>
    </w:p>
    <w:p>
      <w:pPr>
        <w:spacing w:after="0"/>
        <w:ind w:left="0"/>
        <w:jc w:val="both"/>
      </w:pPr>
      <w:r>
        <w:rPr>
          <w:rFonts w:ascii="Times New Roman"/>
          <w:b w:val="false"/>
          <w:i w:val="false"/>
          <w:color w:val="000000"/>
          <w:sz w:val="28"/>
        </w:rPr>
        <w:t>
      1. Жарамсыз болып табылғандар: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6007"/>
        <w:gridCol w:w="1454"/>
        <w:gridCol w:w="2366"/>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ДҰСК диагнозы</w:t>
            </w:r>
          </w:p>
          <w:p>
            <w:pPr>
              <w:spacing w:after="20"/>
              <w:ind w:left="20"/>
              <w:jc w:val="both"/>
            </w:pPr>
            <w:r>
              <w:rPr>
                <w:rFonts w:ascii="Times New Roman"/>
                <w:b w:val="false"/>
                <w:i w:val="false"/>
                <w:color w:val="000000"/>
                <w:sz w:val="20"/>
              </w:rPr>
              <w:t>
және тағайындауы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ДҰСК-де әрі қарай куәландыратын стационарлық тексеру</w:t>
      </w:r>
    </w:p>
    <w:p>
      <w:pPr>
        <w:spacing w:after="0"/>
        <w:ind w:left="0"/>
        <w:jc w:val="both"/>
      </w:pPr>
      <w:r>
        <w:rPr>
          <w:rFonts w:ascii="Times New Roman"/>
          <w:b w:val="false"/>
          <w:i w:val="false"/>
          <w:color w:val="000000"/>
          <w:sz w:val="28"/>
        </w:rPr>
        <w:t>
      мен емдеуді (сауықтыруды) қажет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5381"/>
        <w:gridCol w:w="1870"/>
        <w:gridCol w:w="1870"/>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Комиссияаралық мерзімде емделуге (сауқтырылуға) жатады: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5381"/>
        <w:gridCol w:w="1870"/>
        <w:gridCol w:w="1870"/>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Авиация дәрігері ___________________________________</w:t>
      </w:r>
    </w:p>
    <w:p>
      <w:pPr>
        <w:spacing w:after="0"/>
        <w:ind w:left="0"/>
        <w:jc w:val="both"/>
      </w:pPr>
      <w:r>
        <w:rPr>
          <w:rFonts w:ascii="Times New Roman"/>
          <w:b w:val="false"/>
          <w:i w:val="false"/>
          <w:color w:val="000000"/>
          <w:sz w:val="28"/>
        </w:rPr>
        <w:t>
                         дәрігердің тегі, қолы, жеке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ДҰСК (ОДҰСК) атауы көрсетілген штампы</w:t>
      </w:r>
    </w:p>
    <w:p>
      <w:pPr>
        <w:spacing w:after="0"/>
        <w:ind w:left="0"/>
        <w:jc w:val="left"/>
      </w:pPr>
      <w:r>
        <w:rPr>
          <w:rFonts w:ascii="Times New Roman"/>
          <w:b/>
          <w:i w:val="false"/>
          <w:color w:val="000000"/>
        </w:rPr>
        <w:t xml:space="preserve"> МЕДИЦИНАЛЫҚ КАРТА</w:t>
      </w:r>
    </w:p>
    <w:p>
      <w:pPr>
        <w:spacing w:after="0"/>
        <w:ind w:left="0"/>
        <w:jc w:val="both"/>
      </w:pPr>
      <w:r>
        <w:rPr>
          <w:rFonts w:ascii="Times New Roman"/>
          <w:b w:val="false"/>
          <w:i w:val="false"/>
          <w:color w:val="ff0000"/>
          <w:sz w:val="28"/>
        </w:rPr>
        <w:t xml:space="preserve">
      Ескерту. 9-қосымша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ДҰСК (ОДҰСК) мөрі қойылған</w:t>
      </w:r>
    </w:p>
    <w:p>
      <w:pPr>
        <w:spacing w:after="0"/>
        <w:ind w:left="0"/>
        <w:jc w:val="both"/>
      </w:pPr>
      <w:r>
        <w:rPr>
          <w:rFonts w:ascii="Times New Roman"/>
          <w:b w:val="false"/>
          <w:i w:val="false"/>
          <w:color w:val="000000"/>
          <w:sz w:val="28"/>
        </w:rPr>
        <w:t>
      сурет орны</w:t>
      </w:r>
    </w:p>
    <w:p>
      <w:pPr>
        <w:spacing w:after="0"/>
        <w:ind w:left="0"/>
        <w:jc w:val="both"/>
      </w:pPr>
      <w:r>
        <w:rPr>
          <w:rFonts w:ascii="Times New Roman"/>
          <w:b w:val="false"/>
          <w:i w:val="false"/>
          <w:color w:val="000000"/>
          <w:sz w:val="28"/>
        </w:rPr>
        <w:t>
             1. Тегі 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w:t>
      </w:r>
    </w:p>
    <w:p>
      <w:pPr>
        <w:spacing w:after="0"/>
        <w:ind w:left="0"/>
        <w:jc w:val="both"/>
      </w:pPr>
      <w:r>
        <w:rPr>
          <w:rFonts w:ascii="Times New Roman"/>
          <w:b w:val="false"/>
          <w:i w:val="false"/>
          <w:color w:val="000000"/>
          <w:sz w:val="28"/>
        </w:rPr>
        <w:t>
             3. Әкесінің аты (бар болса) ___________________________________</w:t>
      </w:r>
    </w:p>
    <w:p>
      <w:pPr>
        <w:spacing w:after="0"/>
        <w:ind w:left="0"/>
        <w:jc w:val="both"/>
      </w:pPr>
      <w:r>
        <w:rPr>
          <w:rFonts w:ascii="Times New Roman"/>
          <w:b w:val="false"/>
          <w:i w:val="false"/>
          <w:color w:val="000000"/>
          <w:sz w:val="28"/>
        </w:rPr>
        <w:t>
             4. Туған күні (күні, айы, жылы) _______________________________</w:t>
      </w:r>
    </w:p>
    <w:p>
      <w:pPr>
        <w:spacing w:after="0"/>
        <w:ind w:left="0"/>
        <w:jc w:val="both"/>
      </w:pPr>
      <w:r>
        <w:rPr>
          <w:rFonts w:ascii="Times New Roman"/>
          <w:b w:val="false"/>
          <w:i w:val="false"/>
          <w:color w:val="000000"/>
          <w:sz w:val="28"/>
        </w:rPr>
        <w:t>
             5. Білімі _____________________________________________________</w:t>
      </w:r>
    </w:p>
    <w:p>
      <w:pPr>
        <w:spacing w:after="0"/>
        <w:ind w:left="0"/>
        <w:jc w:val="both"/>
      </w:pPr>
      <w:r>
        <w:rPr>
          <w:rFonts w:ascii="Times New Roman"/>
          <w:b w:val="false"/>
          <w:i w:val="false"/>
          <w:color w:val="000000"/>
          <w:sz w:val="28"/>
        </w:rPr>
        <w:t>
             6. Негізгі мамандығы   ________________________________________</w:t>
      </w:r>
    </w:p>
    <w:p>
      <w:pPr>
        <w:spacing w:after="0"/>
        <w:ind w:left="0"/>
        <w:jc w:val="both"/>
      </w:pPr>
      <w:r>
        <w:rPr>
          <w:rFonts w:ascii="Times New Roman"/>
          <w:b w:val="false"/>
          <w:i w:val="false"/>
          <w:color w:val="000000"/>
          <w:sz w:val="28"/>
        </w:rPr>
        <w:t>
             7. Тұрғылықты мекен-жайы, байланыс телефондары ________________</w:t>
      </w:r>
    </w:p>
    <w:p>
      <w:pPr>
        <w:spacing w:after="0"/>
        <w:ind w:left="0"/>
        <w:jc w:val="both"/>
      </w:pPr>
      <w:r>
        <w:rPr>
          <w:rFonts w:ascii="Times New Roman"/>
          <w:b w:val="false"/>
          <w:i w:val="false"/>
          <w:color w:val="000000"/>
          <w:sz w:val="28"/>
        </w:rPr>
        <w:t>
             8. Анамнез (комиссия аралық мерзім ішіндегі аурудың)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ДҰСК (ОДҰСК) қорытындысы:</w:t>
      </w:r>
    </w:p>
    <w:p>
      <w:pPr>
        <w:spacing w:after="0"/>
        <w:ind w:left="0"/>
        <w:jc w:val="both"/>
      </w:pPr>
      <w:r>
        <w:rPr>
          <w:rFonts w:ascii="Times New Roman"/>
          <w:b w:val="false"/>
          <w:i w:val="false"/>
          <w:color w:val="000000"/>
          <w:sz w:val="28"/>
        </w:rPr>
        <w:t>
             1. ДҰСК (ОДҰСК) мәжілісі хаттамасының күні мен нөмірі: ________</w:t>
      </w:r>
    </w:p>
    <w:p>
      <w:pPr>
        <w:spacing w:after="0"/>
        <w:ind w:left="0"/>
        <w:jc w:val="both"/>
      </w:pPr>
      <w:r>
        <w:rPr>
          <w:rFonts w:ascii="Times New Roman"/>
          <w:b w:val="false"/>
          <w:i w:val="false"/>
          <w:color w:val="000000"/>
          <w:sz w:val="28"/>
        </w:rPr>
        <w:t>
             2. Медициналық куәландырудың себебі ___________________________</w:t>
      </w:r>
    </w:p>
    <w:p>
      <w:pPr>
        <w:spacing w:after="0"/>
        <w:ind w:left="0"/>
        <w:jc w:val="both"/>
      </w:pPr>
      <w:r>
        <w:rPr>
          <w:rFonts w:ascii="Times New Roman"/>
          <w:b w:val="false"/>
          <w:i w:val="false"/>
          <w:color w:val="000000"/>
          <w:sz w:val="28"/>
        </w:rPr>
        <w:t>
             3. Диагноз: ___________________________________________________</w:t>
      </w:r>
    </w:p>
    <w:p>
      <w:pPr>
        <w:spacing w:after="0"/>
        <w:ind w:left="0"/>
        <w:jc w:val="both"/>
      </w:pPr>
      <w:r>
        <w:rPr>
          <w:rFonts w:ascii="Times New Roman"/>
          <w:b w:val="false"/>
          <w:i w:val="false"/>
          <w:color w:val="000000"/>
          <w:sz w:val="28"/>
        </w:rPr>
        <w:t>
            4. Қазақстан Республикасының азаматтық авиациясындағы</w:t>
      </w:r>
    </w:p>
    <w:p>
      <w:pPr>
        <w:spacing w:after="0"/>
        <w:ind w:left="0"/>
        <w:jc w:val="both"/>
      </w:pPr>
      <w:r>
        <w:rPr>
          <w:rFonts w:ascii="Times New Roman"/>
          <w:b w:val="false"/>
          <w:i w:val="false"/>
          <w:color w:val="000000"/>
          <w:sz w:val="28"/>
        </w:rPr>
        <w:t>
      медициналық куәландыру қағидаларының _________ бағаны _______________</w:t>
      </w:r>
    </w:p>
    <w:p>
      <w:pPr>
        <w:spacing w:after="0"/>
        <w:ind w:left="0"/>
        <w:jc w:val="both"/>
      </w:pPr>
      <w:r>
        <w:rPr>
          <w:rFonts w:ascii="Times New Roman"/>
          <w:b w:val="false"/>
          <w:i w:val="false"/>
          <w:color w:val="000000"/>
          <w:sz w:val="28"/>
        </w:rPr>
        <w:t>
      тармағы (тармақтары) бойынша: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Диспансерлік есепке алудың тобы: ___________________________</w:t>
      </w:r>
    </w:p>
    <w:p>
      <w:pPr>
        <w:spacing w:after="0"/>
        <w:ind w:left="0"/>
        <w:jc w:val="both"/>
      </w:pPr>
      <w:r>
        <w:rPr>
          <w:rFonts w:ascii="Times New Roman"/>
          <w:b w:val="false"/>
          <w:i w:val="false"/>
          <w:color w:val="000000"/>
          <w:sz w:val="28"/>
        </w:rPr>
        <w:t>
             6. ДҰСК (ОДҰСК) ұсыныстары:____________________________________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ДҰСК (ОДҰСК) төрағасы (тегі, қолы, жеке мөрі) ______________</w:t>
      </w:r>
    </w:p>
    <w:p>
      <w:pPr>
        <w:spacing w:after="0"/>
        <w:ind w:left="0"/>
        <w:jc w:val="both"/>
      </w:pPr>
      <w:r>
        <w:rPr>
          <w:rFonts w:ascii="Times New Roman"/>
          <w:b w:val="false"/>
          <w:i w:val="false"/>
          <w:color w:val="000000"/>
          <w:sz w:val="28"/>
        </w:rPr>
        <w:t>
             8. Комиссия хатшысы (тегі, қолы) ______________________________</w:t>
      </w:r>
    </w:p>
    <w:p>
      <w:pPr>
        <w:spacing w:after="0"/>
        <w:ind w:left="0"/>
        <w:jc w:val="both"/>
      </w:pPr>
      <w:r>
        <w:rPr>
          <w:rFonts w:ascii="Times New Roman"/>
          <w:b w:val="false"/>
          <w:i w:val="false"/>
          <w:color w:val="000000"/>
          <w:sz w:val="28"/>
        </w:rPr>
        <w:t>
            9. ДҰСК (ОДҰСК) мөрі</w:t>
      </w:r>
    </w:p>
    <w:p>
      <w:pPr>
        <w:spacing w:after="0"/>
        <w:ind w:left="0"/>
        <w:jc w:val="both"/>
      </w:pPr>
      <w:r>
        <w:rPr>
          <w:rFonts w:ascii="Times New Roman"/>
          <w:b w:val="false"/>
          <w:i w:val="false"/>
          <w:color w:val="000000"/>
          <w:sz w:val="28"/>
        </w:rPr>
        <w:t>
            Офтальмологиялық тексерудің мәліметтері:</w:t>
      </w:r>
    </w:p>
    <w:p>
      <w:pPr>
        <w:spacing w:after="0"/>
        <w:ind w:left="0"/>
        <w:jc w:val="both"/>
      </w:pPr>
      <w:r>
        <w:rPr>
          <w:rFonts w:ascii="Times New Roman"/>
          <w:b w:val="false"/>
          <w:i w:val="false"/>
          <w:color w:val="000000"/>
          <w:sz w:val="28"/>
        </w:rPr>
        <w:t>
             1. Шағымдар, күні және қолы ___________________________________</w:t>
      </w:r>
    </w:p>
    <w:p>
      <w:pPr>
        <w:spacing w:after="0"/>
        <w:ind w:left="0"/>
        <w:jc w:val="both"/>
      </w:pPr>
      <w:r>
        <w:rPr>
          <w:rFonts w:ascii="Times New Roman"/>
          <w:b w:val="false"/>
          <w:i w:val="false"/>
          <w:color w:val="000000"/>
          <w:sz w:val="28"/>
        </w:rPr>
        <w:t>
             2. Түсті қабылдауы ____________________________________________</w:t>
      </w:r>
    </w:p>
    <w:p>
      <w:pPr>
        <w:spacing w:after="0"/>
        <w:ind w:left="0"/>
        <w:jc w:val="both"/>
      </w:pPr>
      <w:r>
        <w:rPr>
          <w:rFonts w:ascii="Times New Roman"/>
          <w:b w:val="false"/>
          <w:i w:val="false"/>
          <w:color w:val="000000"/>
          <w:sz w:val="28"/>
        </w:rPr>
        <w:t>
             3. Түзетусіз көз жітілігі:     оң көзі _______, сол көзі ______</w:t>
      </w:r>
    </w:p>
    <w:p>
      <w:pPr>
        <w:spacing w:after="0"/>
        <w:ind w:left="0"/>
        <w:jc w:val="both"/>
      </w:pPr>
      <w:r>
        <w:rPr>
          <w:rFonts w:ascii="Times New Roman"/>
          <w:b w:val="false"/>
          <w:i w:val="false"/>
          <w:color w:val="000000"/>
          <w:sz w:val="28"/>
        </w:rPr>
        <w:t>
             4. Түзетумен көз жітілігі:     оң көзі _______, сол көзі ______</w:t>
      </w:r>
    </w:p>
    <w:p>
      <w:pPr>
        <w:spacing w:after="0"/>
        <w:ind w:left="0"/>
        <w:jc w:val="both"/>
      </w:pPr>
      <w:r>
        <w:rPr>
          <w:rFonts w:ascii="Times New Roman"/>
          <w:b w:val="false"/>
          <w:i w:val="false"/>
          <w:color w:val="000000"/>
          <w:sz w:val="28"/>
        </w:rPr>
        <w:t>
             5. Рефракция (скиаскопия):     оң көзі _______, сол көзі ______</w:t>
      </w:r>
    </w:p>
    <w:p>
      <w:pPr>
        <w:spacing w:after="0"/>
        <w:ind w:left="0"/>
        <w:jc w:val="both"/>
      </w:pPr>
      <w:r>
        <w:rPr>
          <w:rFonts w:ascii="Times New Roman"/>
          <w:b w:val="false"/>
          <w:i w:val="false"/>
          <w:color w:val="000000"/>
          <w:sz w:val="28"/>
        </w:rPr>
        <w:t>
             6. Түнгі көз көруі ____________________________________________</w:t>
      </w:r>
    </w:p>
    <w:p>
      <w:pPr>
        <w:spacing w:after="0"/>
        <w:ind w:left="0"/>
        <w:jc w:val="both"/>
      </w:pPr>
      <w:r>
        <w:rPr>
          <w:rFonts w:ascii="Times New Roman"/>
          <w:b w:val="false"/>
          <w:i w:val="false"/>
          <w:color w:val="000000"/>
          <w:sz w:val="28"/>
        </w:rPr>
        <w:t>
             7. Көз қарашығы:               оң көзі _______, сол көзі ______</w:t>
      </w:r>
    </w:p>
    <w:p>
      <w:pPr>
        <w:spacing w:after="0"/>
        <w:ind w:left="0"/>
        <w:jc w:val="both"/>
      </w:pPr>
      <w:r>
        <w:rPr>
          <w:rFonts w:ascii="Times New Roman"/>
          <w:b w:val="false"/>
          <w:i w:val="false"/>
          <w:color w:val="000000"/>
          <w:sz w:val="28"/>
        </w:rPr>
        <w:t>
             8. Көз қарашығының рефлекторлы реакциясы: _____________________</w:t>
      </w:r>
    </w:p>
    <w:p>
      <w:pPr>
        <w:spacing w:after="0"/>
        <w:ind w:left="0"/>
        <w:jc w:val="both"/>
      </w:pPr>
      <w:r>
        <w:rPr>
          <w:rFonts w:ascii="Times New Roman"/>
          <w:b w:val="false"/>
          <w:i w:val="false"/>
          <w:color w:val="000000"/>
          <w:sz w:val="28"/>
        </w:rPr>
        <w:t>
             9. Қабағы:                     оң көзі _______, сол көзі ______</w:t>
      </w:r>
    </w:p>
    <w:p>
      <w:pPr>
        <w:spacing w:after="0"/>
        <w:ind w:left="0"/>
        <w:jc w:val="both"/>
      </w:pPr>
      <w:r>
        <w:rPr>
          <w:rFonts w:ascii="Times New Roman"/>
          <w:b w:val="false"/>
          <w:i w:val="false"/>
          <w:color w:val="000000"/>
          <w:sz w:val="28"/>
        </w:rPr>
        <w:t>
             10. Конъюнктива:               оң көзі _______, сол көзі ______</w:t>
      </w:r>
    </w:p>
    <w:p>
      <w:pPr>
        <w:spacing w:after="0"/>
        <w:ind w:left="0"/>
        <w:jc w:val="both"/>
      </w:pPr>
      <w:r>
        <w:rPr>
          <w:rFonts w:ascii="Times New Roman"/>
          <w:b w:val="false"/>
          <w:i w:val="false"/>
          <w:color w:val="000000"/>
          <w:sz w:val="28"/>
        </w:rPr>
        <w:t>
             11. Мөлдір қабақ:              оң көзі _______, сол көзі ______</w:t>
      </w:r>
    </w:p>
    <w:p>
      <w:pPr>
        <w:spacing w:after="0"/>
        <w:ind w:left="0"/>
        <w:jc w:val="both"/>
      </w:pPr>
      <w:r>
        <w:rPr>
          <w:rFonts w:ascii="Times New Roman"/>
          <w:b w:val="false"/>
          <w:i w:val="false"/>
          <w:color w:val="000000"/>
          <w:sz w:val="28"/>
        </w:rPr>
        <w:t>
             12. Көздің жасы аппараты:      оң көзі _______, сол көзі ______</w:t>
      </w:r>
    </w:p>
    <w:p>
      <w:pPr>
        <w:spacing w:after="0"/>
        <w:ind w:left="0"/>
        <w:jc w:val="both"/>
      </w:pPr>
      <w:r>
        <w:rPr>
          <w:rFonts w:ascii="Times New Roman"/>
          <w:b w:val="false"/>
          <w:i w:val="false"/>
          <w:color w:val="000000"/>
          <w:sz w:val="28"/>
        </w:rPr>
        <w:t>
             13. Анық қылилығы:         одақты ______, паралитикалық _______</w:t>
      </w:r>
    </w:p>
    <w:p>
      <w:pPr>
        <w:spacing w:after="0"/>
        <w:ind w:left="0"/>
        <w:jc w:val="both"/>
      </w:pPr>
      <w:r>
        <w:rPr>
          <w:rFonts w:ascii="Times New Roman"/>
          <w:b w:val="false"/>
          <w:i w:val="false"/>
          <w:color w:val="000000"/>
          <w:sz w:val="28"/>
        </w:rPr>
        <w:t>
             Меддокс бойынша гетерофория жақыннан: көлденең____, тігінен____</w:t>
      </w:r>
    </w:p>
    <w:p>
      <w:pPr>
        <w:spacing w:after="0"/>
        <w:ind w:left="0"/>
        <w:jc w:val="both"/>
      </w:pPr>
      <w:r>
        <w:rPr>
          <w:rFonts w:ascii="Times New Roman"/>
          <w:b w:val="false"/>
          <w:i w:val="false"/>
          <w:color w:val="000000"/>
          <w:sz w:val="28"/>
        </w:rPr>
        <w:t>
                                          алыстан: көлденең____, тігінен____</w:t>
      </w:r>
    </w:p>
    <w:p>
      <w:pPr>
        <w:spacing w:after="0"/>
        <w:ind w:left="0"/>
        <w:jc w:val="both"/>
      </w:pPr>
      <w:r>
        <w:rPr>
          <w:rFonts w:ascii="Times New Roman"/>
          <w:b w:val="false"/>
          <w:i w:val="false"/>
          <w:color w:val="000000"/>
          <w:sz w:val="28"/>
        </w:rPr>
        <w:t>
             Бекітіп тұратын қозғалыс:       жақыннан ______, алыстан ______</w:t>
      </w:r>
    </w:p>
    <w:p>
      <w:pPr>
        <w:spacing w:after="0"/>
        <w:ind w:left="0"/>
        <w:jc w:val="both"/>
      </w:pPr>
      <w:r>
        <w:rPr>
          <w:rFonts w:ascii="Times New Roman"/>
          <w:b w:val="false"/>
          <w:i w:val="false"/>
          <w:color w:val="000000"/>
          <w:sz w:val="28"/>
        </w:rPr>
        <w:t>
             Көз алмасының қозғалғыштығы:   оң көзі _______, сол көзі ______</w:t>
      </w:r>
    </w:p>
    <w:p>
      <w:pPr>
        <w:spacing w:after="0"/>
        <w:ind w:left="0"/>
        <w:jc w:val="both"/>
      </w:pPr>
      <w:r>
        <w:rPr>
          <w:rFonts w:ascii="Times New Roman"/>
          <w:b w:val="false"/>
          <w:i w:val="false"/>
          <w:color w:val="000000"/>
          <w:sz w:val="28"/>
        </w:rPr>
        <w:t>
             Бірлескен қозғалысы - конвергенцияның ең жақын нүктесі ________</w:t>
      </w:r>
    </w:p>
    <w:p>
      <w:pPr>
        <w:spacing w:after="0"/>
        <w:ind w:left="0"/>
        <w:jc w:val="both"/>
      </w:pPr>
      <w:r>
        <w:rPr>
          <w:rFonts w:ascii="Times New Roman"/>
          <w:b w:val="false"/>
          <w:i w:val="false"/>
          <w:color w:val="000000"/>
          <w:sz w:val="28"/>
        </w:rPr>
        <w:t>
                                   ассоциацияланған ________________________</w:t>
      </w:r>
    </w:p>
    <w:p>
      <w:pPr>
        <w:spacing w:after="0"/>
        <w:ind w:left="0"/>
        <w:jc w:val="both"/>
      </w:pPr>
      <w:r>
        <w:rPr>
          <w:rFonts w:ascii="Times New Roman"/>
          <w:b w:val="false"/>
          <w:i w:val="false"/>
          <w:color w:val="000000"/>
          <w:sz w:val="28"/>
        </w:rPr>
        <w:t>
             14. Айқын көрудің тұрақтылығы __________, жетекші көз _________</w:t>
      </w:r>
    </w:p>
    <w:p>
      <w:pPr>
        <w:spacing w:after="0"/>
        <w:ind w:left="0"/>
        <w:jc w:val="both"/>
      </w:pPr>
      <w:r>
        <w:rPr>
          <w:rFonts w:ascii="Times New Roman"/>
          <w:b w:val="false"/>
          <w:i w:val="false"/>
          <w:color w:val="000000"/>
          <w:sz w:val="28"/>
        </w:rPr>
        <w:t>
            15. Көру өрісі - нысан 5 миллиметрде:</w:t>
      </w:r>
    </w:p>
    <w:p>
      <w:pPr>
        <w:spacing w:after="0"/>
        <w:ind w:left="0"/>
        <w:jc w:val="both"/>
      </w:pPr>
      <w:r>
        <w:rPr>
          <w:rFonts w:ascii="Times New Roman"/>
          <w:b w:val="false"/>
          <w:i w:val="false"/>
          <w:color w:val="000000"/>
          <w:sz w:val="28"/>
        </w:rPr>
        <w:t>
                                            оң көзі _______, сол көзі ______</w:t>
      </w:r>
    </w:p>
    <w:p>
      <w:pPr>
        <w:spacing w:after="0"/>
        <w:ind w:left="0"/>
        <w:jc w:val="both"/>
      </w:pPr>
      <w:r>
        <w:rPr>
          <w:rFonts w:ascii="Times New Roman"/>
          <w:b w:val="false"/>
          <w:i w:val="false"/>
          <w:color w:val="000000"/>
          <w:sz w:val="28"/>
        </w:rPr>
        <w:t>
             16. Көздің түбі:               оң көзі _______, сол көзі ______</w:t>
      </w:r>
    </w:p>
    <w:p>
      <w:pPr>
        <w:spacing w:after="0"/>
        <w:ind w:left="0"/>
        <w:jc w:val="both"/>
      </w:pPr>
      <w:r>
        <w:rPr>
          <w:rFonts w:ascii="Times New Roman"/>
          <w:b w:val="false"/>
          <w:i w:val="false"/>
          <w:color w:val="000000"/>
          <w:sz w:val="28"/>
        </w:rPr>
        <w:t>
             17. Бинокулярлық көру _________________________________________</w:t>
      </w:r>
    </w:p>
    <w:p>
      <w:pPr>
        <w:spacing w:after="0"/>
        <w:ind w:left="0"/>
        <w:jc w:val="both"/>
      </w:pPr>
      <w:r>
        <w:rPr>
          <w:rFonts w:ascii="Times New Roman"/>
          <w:b w:val="false"/>
          <w:i w:val="false"/>
          <w:color w:val="000000"/>
          <w:sz w:val="28"/>
        </w:rPr>
        <w:t>
             18. Терең көруі (кеңістікті қабылдау) _________________________</w:t>
      </w:r>
    </w:p>
    <w:p>
      <w:pPr>
        <w:spacing w:after="0"/>
        <w:ind w:left="0"/>
        <w:jc w:val="both"/>
      </w:pPr>
      <w:r>
        <w:rPr>
          <w:rFonts w:ascii="Times New Roman"/>
          <w:b w:val="false"/>
          <w:i w:val="false"/>
          <w:color w:val="000000"/>
          <w:sz w:val="28"/>
        </w:rPr>
        <w:t>
             19. Тексеру нәтижелерін талдау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Басқа тексерулер___________________________________________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Диагноз____________________________________________________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Офтальмологтың қорытындысы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Қорытынды шығарылған күні _________________________________</w:t>
      </w:r>
    </w:p>
    <w:p>
      <w:pPr>
        <w:spacing w:after="0"/>
        <w:ind w:left="0"/>
        <w:jc w:val="both"/>
      </w:pPr>
      <w:r>
        <w:rPr>
          <w:rFonts w:ascii="Times New Roman"/>
          <w:b w:val="false"/>
          <w:i w:val="false"/>
          <w:color w:val="000000"/>
          <w:sz w:val="28"/>
        </w:rPr>
        <w:t>
             24. ДҰСК сарапшы-дәрігерінің қолы, тегі, жеке мөрі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Терапиялық тексерудің мәліметтері:</w:t>
      </w:r>
    </w:p>
    <w:p>
      <w:pPr>
        <w:spacing w:after="0"/>
        <w:ind w:left="0"/>
        <w:jc w:val="both"/>
      </w:pPr>
      <w:r>
        <w:rPr>
          <w:rFonts w:ascii="Times New Roman"/>
          <w:b w:val="false"/>
          <w:i w:val="false"/>
          <w:color w:val="000000"/>
          <w:sz w:val="28"/>
        </w:rPr>
        <w:t>
             1. Шағымдар, күні және қолы ___________________________________</w:t>
      </w:r>
    </w:p>
    <w:p>
      <w:pPr>
        <w:spacing w:after="0"/>
        <w:ind w:left="0"/>
        <w:jc w:val="both"/>
      </w:pPr>
      <w:r>
        <w:rPr>
          <w:rFonts w:ascii="Times New Roman"/>
          <w:b w:val="false"/>
          <w:i w:val="false"/>
          <w:color w:val="000000"/>
          <w:sz w:val="28"/>
        </w:rPr>
        <w:t>
             2. Жүректің шектері ___________________________________________</w:t>
      </w:r>
    </w:p>
    <w:p>
      <w:pPr>
        <w:spacing w:after="0"/>
        <w:ind w:left="0"/>
        <w:jc w:val="both"/>
      </w:pPr>
      <w:r>
        <w:rPr>
          <w:rFonts w:ascii="Times New Roman"/>
          <w:b w:val="false"/>
          <w:i w:val="false"/>
          <w:color w:val="000000"/>
          <w:sz w:val="28"/>
        </w:rPr>
        <w:t>
             3. Жүрек соғу дыбысы __________________________________________</w:t>
      </w:r>
    </w:p>
    <w:p>
      <w:pPr>
        <w:spacing w:after="0"/>
        <w:ind w:left="0"/>
        <w:jc w:val="both"/>
      </w:pPr>
      <w:r>
        <w:rPr>
          <w:rFonts w:ascii="Times New Roman"/>
          <w:b w:val="false"/>
          <w:i w:val="false"/>
          <w:color w:val="000000"/>
          <w:sz w:val="28"/>
        </w:rPr>
        <w:t>
             4. Артериялық қысым ___________________________________________</w:t>
      </w:r>
    </w:p>
    <w:p>
      <w:pPr>
        <w:spacing w:after="0"/>
        <w:ind w:left="0"/>
        <w:jc w:val="both"/>
      </w:pPr>
      <w:r>
        <w:rPr>
          <w:rFonts w:ascii="Times New Roman"/>
          <w:b w:val="false"/>
          <w:i w:val="false"/>
          <w:color w:val="000000"/>
          <w:sz w:val="28"/>
        </w:rPr>
        <w:t>
             5. Тамыр соғуының жиілілігі ___________________________________</w:t>
      </w:r>
    </w:p>
    <w:p>
      <w:pPr>
        <w:spacing w:after="0"/>
        <w:ind w:left="0"/>
        <w:jc w:val="both"/>
      </w:pPr>
      <w:r>
        <w:rPr>
          <w:rFonts w:ascii="Times New Roman"/>
          <w:b w:val="false"/>
          <w:i w:val="false"/>
          <w:color w:val="000000"/>
          <w:sz w:val="28"/>
        </w:rPr>
        <w:t>
             6. Тамыр соғуының сипаттамасы _________________________________</w:t>
      </w:r>
    </w:p>
    <w:p>
      <w:pPr>
        <w:spacing w:after="0"/>
        <w:ind w:left="0"/>
        <w:jc w:val="both"/>
      </w:pPr>
      <w:r>
        <w:rPr>
          <w:rFonts w:ascii="Times New Roman"/>
          <w:b w:val="false"/>
          <w:i w:val="false"/>
          <w:color w:val="000000"/>
          <w:sz w:val="28"/>
        </w:rPr>
        <w:t>
             7. 20 рет отырып-тұру арқылы сынау ____________________________</w:t>
      </w:r>
    </w:p>
    <w:p>
      <w:pPr>
        <w:spacing w:after="0"/>
        <w:ind w:left="0"/>
        <w:jc w:val="both"/>
      </w:pPr>
      <w:r>
        <w:rPr>
          <w:rFonts w:ascii="Times New Roman"/>
          <w:b w:val="false"/>
          <w:i w:val="false"/>
          <w:color w:val="000000"/>
          <w:sz w:val="28"/>
        </w:rPr>
        <w:t>
             8. Өкпенің перкуссиясы ________________________________________</w:t>
      </w:r>
    </w:p>
    <w:p>
      <w:pPr>
        <w:spacing w:after="0"/>
        <w:ind w:left="0"/>
        <w:jc w:val="both"/>
      </w:pPr>
      <w:r>
        <w:rPr>
          <w:rFonts w:ascii="Times New Roman"/>
          <w:b w:val="false"/>
          <w:i w:val="false"/>
          <w:color w:val="000000"/>
          <w:sz w:val="28"/>
        </w:rPr>
        <w:t>
             9. Өкпенің аускультациясы _____________________________________</w:t>
      </w:r>
    </w:p>
    <w:p>
      <w:pPr>
        <w:spacing w:after="0"/>
        <w:ind w:left="0"/>
        <w:jc w:val="both"/>
      </w:pPr>
      <w:r>
        <w:rPr>
          <w:rFonts w:ascii="Times New Roman"/>
          <w:b w:val="false"/>
          <w:i w:val="false"/>
          <w:color w:val="000000"/>
          <w:sz w:val="28"/>
        </w:rPr>
        <w:t>
             10. Тыныстың жиілілігі мен сипаттамасы ________________________</w:t>
      </w:r>
    </w:p>
    <w:p>
      <w:pPr>
        <w:spacing w:after="0"/>
        <w:ind w:left="0"/>
        <w:jc w:val="both"/>
      </w:pPr>
      <w:r>
        <w:rPr>
          <w:rFonts w:ascii="Times New Roman"/>
          <w:b w:val="false"/>
          <w:i w:val="false"/>
          <w:color w:val="000000"/>
          <w:sz w:val="28"/>
        </w:rPr>
        <w:t>
             11. Тәбеті ____________________   12. Тілі ____________________</w:t>
      </w:r>
    </w:p>
    <w:p>
      <w:pPr>
        <w:spacing w:after="0"/>
        <w:ind w:left="0"/>
        <w:jc w:val="both"/>
      </w:pPr>
      <w:r>
        <w:rPr>
          <w:rFonts w:ascii="Times New Roman"/>
          <w:b w:val="false"/>
          <w:i w:val="false"/>
          <w:color w:val="000000"/>
          <w:sz w:val="28"/>
        </w:rPr>
        <w:t>
             13. Нәжіс _____________________   14. Зәр шығару ______________</w:t>
      </w:r>
    </w:p>
    <w:p>
      <w:pPr>
        <w:spacing w:after="0"/>
        <w:ind w:left="0"/>
        <w:jc w:val="both"/>
      </w:pPr>
      <w:r>
        <w:rPr>
          <w:rFonts w:ascii="Times New Roman"/>
          <w:b w:val="false"/>
          <w:i w:val="false"/>
          <w:color w:val="000000"/>
          <w:sz w:val="28"/>
        </w:rPr>
        <w:t>
             15. Іші _______________________________________________________</w:t>
      </w:r>
    </w:p>
    <w:p>
      <w:pPr>
        <w:spacing w:after="0"/>
        <w:ind w:left="0"/>
        <w:jc w:val="both"/>
      </w:pPr>
      <w:r>
        <w:rPr>
          <w:rFonts w:ascii="Times New Roman"/>
          <w:b w:val="false"/>
          <w:i w:val="false"/>
          <w:color w:val="000000"/>
          <w:sz w:val="28"/>
        </w:rPr>
        <w:t>
             16. Бауыры, көкбауыры _________________________________________</w:t>
      </w:r>
    </w:p>
    <w:p>
      <w:pPr>
        <w:spacing w:after="0"/>
        <w:ind w:left="0"/>
        <w:jc w:val="both"/>
      </w:pPr>
      <w:r>
        <w:rPr>
          <w:rFonts w:ascii="Times New Roman"/>
          <w:b w:val="false"/>
          <w:i w:val="false"/>
          <w:color w:val="000000"/>
          <w:sz w:val="28"/>
        </w:rPr>
        <w:t>
             17. Бүйрек ____________________________________________________</w:t>
      </w:r>
    </w:p>
    <w:p>
      <w:pPr>
        <w:spacing w:after="0"/>
        <w:ind w:left="0"/>
        <w:jc w:val="both"/>
      </w:pPr>
      <w:r>
        <w:rPr>
          <w:rFonts w:ascii="Times New Roman"/>
          <w:b w:val="false"/>
          <w:i w:val="false"/>
          <w:color w:val="000000"/>
          <w:sz w:val="28"/>
        </w:rPr>
        <w:t>
             18. Тексеру нәтижелерін талдау (флюорография, қан, несеп)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тексерулер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Диагноз ___________________________________________________</w:t>
      </w:r>
    </w:p>
    <w:p>
      <w:pPr>
        <w:spacing w:after="0"/>
        <w:ind w:left="0"/>
        <w:jc w:val="both"/>
      </w:pPr>
      <w:r>
        <w:rPr>
          <w:rFonts w:ascii="Times New Roman"/>
          <w:b w:val="false"/>
          <w:i w:val="false"/>
          <w:color w:val="000000"/>
          <w:sz w:val="28"/>
        </w:rPr>
        <w:t>
             20. Терапевтің қорытындысы ____________________________________</w:t>
      </w:r>
    </w:p>
    <w:p>
      <w:pPr>
        <w:spacing w:after="0"/>
        <w:ind w:left="0"/>
        <w:jc w:val="both"/>
      </w:pPr>
      <w:r>
        <w:rPr>
          <w:rFonts w:ascii="Times New Roman"/>
          <w:b w:val="false"/>
          <w:i w:val="false"/>
          <w:color w:val="000000"/>
          <w:sz w:val="28"/>
        </w:rPr>
        <w:t>
             21. Қорытынды шығарылған күні _________________________________</w:t>
      </w:r>
    </w:p>
    <w:p>
      <w:pPr>
        <w:spacing w:after="0"/>
        <w:ind w:left="0"/>
        <w:jc w:val="both"/>
      </w:pPr>
      <w:r>
        <w:rPr>
          <w:rFonts w:ascii="Times New Roman"/>
          <w:b w:val="false"/>
          <w:i w:val="false"/>
          <w:color w:val="000000"/>
          <w:sz w:val="28"/>
        </w:rPr>
        <w:t>
             22. ДҰСК сарапшы-дәрігерінің қолы, тегі, жеке мөрі ____________</w:t>
      </w:r>
    </w:p>
    <w:p>
      <w:pPr>
        <w:spacing w:after="0"/>
        <w:ind w:left="0"/>
        <w:jc w:val="both"/>
      </w:pPr>
      <w:r>
        <w:rPr>
          <w:rFonts w:ascii="Times New Roman"/>
          <w:b w:val="false"/>
          <w:i w:val="false"/>
          <w:color w:val="000000"/>
          <w:sz w:val="28"/>
        </w:rPr>
        <w:t>
            Неврологиялық тексерудің мәліметтері:</w:t>
      </w:r>
    </w:p>
    <w:p>
      <w:pPr>
        <w:spacing w:after="0"/>
        <w:ind w:left="0"/>
        <w:jc w:val="both"/>
      </w:pPr>
      <w:r>
        <w:rPr>
          <w:rFonts w:ascii="Times New Roman"/>
          <w:b w:val="false"/>
          <w:i w:val="false"/>
          <w:color w:val="000000"/>
          <w:sz w:val="28"/>
        </w:rPr>
        <w:t>
            1. Шағымдар (бас ауруы, бас айналуы, ашушаңдық тершеңдік,</w:t>
      </w:r>
    </w:p>
    <w:p>
      <w:pPr>
        <w:spacing w:after="0"/>
        <w:ind w:left="0"/>
        <w:jc w:val="both"/>
      </w:pPr>
      <w:r>
        <w:rPr>
          <w:rFonts w:ascii="Times New Roman"/>
          <w:b w:val="false"/>
          <w:i w:val="false"/>
          <w:color w:val="000000"/>
          <w:sz w:val="28"/>
        </w:rPr>
        <w:t>
      талмалар, сіңірі тартылу, ұйқының бұзылуы және т.б. - астын сызу,</w:t>
      </w:r>
    </w:p>
    <w:p>
      <w:pPr>
        <w:spacing w:after="0"/>
        <w:ind w:left="0"/>
        <w:jc w:val="both"/>
      </w:pPr>
      <w:r>
        <w:rPr>
          <w:rFonts w:ascii="Times New Roman"/>
          <w:b w:val="false"/>
          <w:i w:val="false"/>
          <w:color w:val="000000"/>
          <w:sz w:val="28"/>
        </w:rPr>
        <w:t>
      сипаттау), күні және қолы ___________________________________________</w:t>
      </w:r>
    </w:p>
    <w:p>
      <w:pPr>
        <w:spacing w:after="0"/>
        <w:ind w:left="0"/>
        <w:jc w:val="both"/>
      </w:pPr>
      <w:r>
        <w:rPr>
          <w:rFonts w:ascii="Times New Roman"/>
          <w:b w:val="false"/>
          <w:i w:val="false"/>
          <w:color w:val="000000"/>
          <w:sz w:val="28"/>
        </w:rPr>
        <w:t>
             2. Тұқымқуалаушылық ___________________________________________</w:t>
      </w:r>
    </w:p>
    <w:p>
      <w:pPr>
        <w:spacing w:after="0"/>
        <w:ind w:left="0"/>
        <w:jc w:val="both"/>
      </w:pPr>
      <w:r>
        <w:rPr>
          <w:rFonts w:ascii="Times New Roman"/>
          <w:b w:val="false"/>
          <w:i w:val="false"/>
          <w:color w:val="000000"/>
          <w:sz w:val="28"/>
        </w:rPr>
        <w:t>
             3. Неврологиялық анамнез: _____________________________________</w:t>
      </w:r>
    </w:p>
    <w:p>
      <w:pPr>
        <w:spacing w:after="0"/>
        <w:ind w:left="0"/>
        <w:jc w:val="both"/>
      </w:pPr>
      <w:r>
        <w:rPr>
          <w:rFonts w:ascii="Times New Roman"/>
          <w:b w:val="false"/>
          <w:i w:val="false"/>
          <w:color w:val="000000"/>
          <w:sz w:val="28"/>
        </w:rPr>
        <w:t>
             Бала кезіндегі невроздық құбылыстар, сіңір тартылу ____________</w:t>
      </w:r>
    </w:p>
    <w:p>
      <w:pPr>
        <w:spacing w:after="0"/>
        <w:ind w:left="0"/>
        <w:jc w:val="both"/>
      </w:pPr>
      <w:r>
        <w:rPr>
          <w:rFonts w:ascii="Times New Roman"/>
          <w:b w:val="false"/>
          <w:i w:val="false"/>
          <w:color w:val="000000"/>
          <w:sz w:val="28"/>
        </w:rPr>
        <w:t>
             Жарақаттар мен психологиялық жарақаттар _______________________</w:t>
      </w:r>
    </w:p>
    <w:p>
      <w:pPr>
        <w:spacing w:after="0"/>
        <w:ind w:left="0"/>
        <w:jc w:val="both"/>
      </w:pPr>
      <w:r>
        <w:rPr>
          <w:rFonts w:ascii="Times New Roman"/>
          <w:b w:val="false"/>
          <w:i w:val="false"/>
          <w:color w:val="000000"/>
          <w:sz w:val="28"/>
        </w:rPr>
        <w:t>
             Бұрыңғы жүйке жүйесінің аурулары ______________________________</w:t>
      </w:r>
    </w:p>
    <w:p>
      <w:pPr>
        <w:spacing w:after="0"/>
        <w:ind w:left="0"/>
        <w:jc w:val="both"/>
      </w:pPr>
      <w:r>
        <w:rPr>
          <w:rFonts w:ascii="Times New Roman"/>
          <w:b w:val="false"/>
          <w:i w:val="false"/>
          <w:color w:val="000000"/>
          <w:sz w:val="28"/>
        </w:rPr>
        <w:t>
             4. Вазомоторлық бұзылулар _____________________________________</w:t>
      </w:r>
    </w:p>
    <w:p>
      <w:pPr>
        <w:spacing w:after="0"/>
        <w:ind w:left="0"/>
        <w:jc w:val="both"/>
      </w:pPr>
      <w:r>
        <w:rPr>
          <w:rFonts w:ascii="Times New Roman"/>
          <w:b w:val="false"/>
          <w:i w:val="false"/>
          <w:color w:val="000000"/>
          <w:sz w:val="28"/>
        </w:rPr>
        <w:t>
            5. Дермографизм (қызыл, ақ, өзгермелі, ісінген), тұрақты</w:t>
      </w:r>
    </w:p>
    <w:p>
      <w:pPr>
        <w:spacing w:after="0"/>
        <w:ind w:left="0"/>
        <w:jc w:val="both"/>
      </w:pPr>
      <w:r>
        <w:rPr>
          <w:rFonts w:ascii="Times New Roman"/>
          <w:b w:val="false"/>
          <w:i w:val="false"/>
          <w:color w:val="000000"/>
          <w:sz w:val="28"/>
        </w:rPr>
        <w:t>
             6. Ашнердің симптомы ______________ 7. Тершеңдік ______________</w:t>
      </w:r>
    </w:p>
    <w:p>
      <w:pPr>
        <w:spacing w:after="0"/>
        <w:ind w:left="0"/>
        <w:jc w:val="both"/>
      </w:pPr>
      <w:r>
        <w:rPr>
          <w:rFonts w:ascii="Times New Roman"/>
          <w:b w:val="false"/>
          <w:i w:val="false"/>
          <w:color w:val="000000"/>
          <w:sz w:val="28"/>
        </w:rPr>
        <w:t>
             8. Пиломоторлы рефлекс ________________________________________</w:t>
      </w:r>
    </w:p>
    <w:p>
      <w:pPr>
        <w:spacing w:after="0"/>
        <w:ind w:left="0"/>
        <w:jc w:val="both"/>
      </w:pPr>
      <w:r>
        <w:rPr>
          <w:rFonts w:ascii="Times New Roman"/>
          <w:b w:val="false"/>
          <w:i w:val="false"/>
          <w:color w:val="000000"/>
          <w:sz w:val="28"/>
        </w:rPr>
        <w:t>
             9. Қабақ треморы саусақ треморы _______________________________</w:t>
      </w:r>
    </w:p>
    <w:p>
      <w:pPr>
        <w:spacing w:after="0"/>
        <w:ind w:left="0"/>
        <w:jc w:val="both"/>
      </w:pPr>
      <w:r>
        <w:rPr>
          <w:rFonts w:ascii="Times New Roman"/>
          <w:b w:val="false"/>
          <w:i w:val="false"/>
          <w:color w:val="000000"/>
          <w:sz w:val="28"/>
        </w:rPr>
        <w:t>
             10. Қол-аяқ құрғақ, дымқыл, цианотикалық ______________________</w:t>
      </w:r>
    </w:p>
    <w:p>
      <w:pPr>
        <w:spacing w:after="0"/>
        <w:ind w:left="0"/>
        <w:jc w:val="both"/>
      </w:pPr>
      <w:r>
        <w:rPr>
          <w:rFonts w:ascii="Times New Roman"/>
          <w:b w:val="false"/>
          <w:i w:val="false"/>
          <w:color w:val="000000"/>
          <w:sz w:val="28"/>
        </w:rPr>
        <w:t>
             11. Қарашық ___________________________________________________</w:t>
      </w:r>
    </w:p>
    <w:p>
      <w:pPr>
        <w:spacing w:after="0"/>
        <w:ind w:left="0"/>
        <w:jc w:val="both"/>
      </w:pPr>
      <w:r>
        <w:rPr>
          <w:rFonts w:ascii="Times New Roman"/>
          <w:b w:val="false"/>
          <w:i w:val="false"/>
          <w:color w:val="000000"/>
          <w:sz w:val="28"/>
        </w:rPr>
        <w:t>
             12. Бассүйек-ми нервтері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Хвостектің симптомы _______________________________________</w:t>
      </w:r>
    </w:p>
    <w:p>
      <w:pPr>
        <w:spacing w:after="0"/>
        <w:ind w:left="0"/>
        <w:jc w:val="both"/>
      </w:pPr>
      <w:r>
        <w:rPr>
          <w:rFonts w:ascii="Times New Roman"/>
          <w:b w:val="false"/>
          <w:i w:val="false"/>
          <w:color w:val="000000"/>
          <w:sz w:val="28"/>
        </w:rPr>
        <w:t>
             14. Қозғалтқыш саласы _________________________________________</w:t>
      </w:r>
    </w:p>
    <w:p>
      <w:pPr>
        <w:spacing w:after="0"/>
        <w:ind w:left="0"/>
        <w:jc w:val="both"/>
      </w:pPr>
      <w:r>
        <w:rPr>
          <w:rFonts w:ascii="Times New Roman"/>
          <w:b w:val="false"/>
          <w:i w:val="false"/>
          <w:color w:val="000000"/>
          <w:sz w:val="28"/>
        </w:rPr>
        <w:t>
             15. Бұлшықеттің қозғыштығы ____________________________________</w:t>
      </w:r>
    </w:p>
    <w:p>
      <w:pPr>
        <w:spacing w:after="0"/>
        <w:ind w:left="0"/>
        <w:jc w:val="both"/>
      </w:pPr>
      <w:r>
        <w:rPr>
          <w:rFonts w:ascii="Times New Roman"/>
          <w:b w:val="false"/>
          <w:i w:val="false"/>
          <w:color w:val="000000"/>
          <w:sz w:val="28"/>
        </w:rPr>
        <w:t>
             16. Рефлекторлы сала: _________________________________________</w:t>
      </w:r>
    </w:p>
    <w:p>
      <w:pPr>
        <w:spacing w:after="0"/>
        <w:ind w:left="0"/>
        <w:jc w:val="both"/>
      </w:pPr>
      <w:r>
        <w:rPr>
          <w:rFonts w:ascii="Times New Roman"/>
          <w:b w:val="false"/>
          <w:i w:val="false"/>
          <w:color w:val="000000"/>
          <w:sz w:val="28"/>
        </w:rPr>
        <w:t>
             қолдар -               оң ______________, сол _________________</w:t>
      </w:r>
    </w:p>
    <w:p>
      <w:pPr>
        <w:spacing w:after="0"/>
        <w:ind w:left="0"/>
        <w:jc w:val="both"/>
      </w:pPr>
      <w:r>
        <w:rPr>
          <w:rFonts w:ascii="Times New Roman"/>
          <w:b w:val="false"/>
          <w:i w:val="false"/>
          <w:color w:val="000000"/>
          <w:sz w:val="28"/>
        </w:rPr>
        <w:t>
             тізелік рефлекстер -   оң ______________, сол _________________</w:t>
      </w:r>
    </w:p>
    <w:p>
      <w:pPr>
        <w:spacing w:after="0"/>
        <w:ind w:left="0"/>
        <w:jc w:val="both"/>
      </w:pPr>
      <w:r>
        <w:rPr>
          <w:rFonts w:ascii="Times New Roman"/>
          <w:b w:val="false"/>
          <w:i w:val="false"/>
          <w:color w:val="000000"/>
          <w:sz w:val="28"/>
        </w:rPr>
        <w:t>
             ахиллов рефлексі -     оң ______________, сол _________________</w:t>
      </w:r>
    </w:p>
    <w:p>
      <w:pPr>
        <w:spacing w:after="0"/>
        <w:ind w:left="0"/>
        <w:jc w:val="both"/>
      </w:pPr>
      <w:r>
        <w:rPr>
          <w:rFonts w:ascii="Times New Roman"/>
          <w:b w:val="false"/>
          <w:i w:val="false"/>
          <w:color w:val="000000"/>
          <w:sz w:val="28"/>
        </w:rPr>
        <w:t>
             патологиялық рефлекстер _______________________________________</w:t>
      </w:r>
    </w:p>
    <w:p>
      <w:pPr>
        <w:spacing w:after="0"/>
        <w:ind w:left="0"/>
        <w:jc w:val="both"/>
      </w:pPr>
      <w:r>
        <w:rPr>
          <w:rFonts w:ascii="Times New Roman"/>
          <w:b w:val="false"/>
          <w:i w:val="false"/>
          <w:color w:val="000000"/>
          <w:sz w:val="28"/>
        </w:rPr>
        <w:t>
             17. Ромберг кейіпі - қарапайым __________, күрделінген ________</w:t>
      </w:r>
    </w:p>
    <w:p>
      <w:pPr>
        <w:spacing w:after="0"/>
        <w:ind w:left="0"/>
        <w:jc w:val="both"/>
      </w:pPr>
      <w:r>
        <w:rPr>
          <w:rFonts w:ascii="Times New Roman"/>
          <w:b w:val="false"/>
          <w:i w:val="false"/>
          <w:color w:val="000000"/>
          <w:sz w:val="28"/>
        </w:rPr>
        <w:t>
             18. Координация _____________ 19. Тері рефлекстер _____________</w:t>
      </w:r>
    </w:p>
    <w:p>
      <w:pPr>
        <w:spacing w:after="0"/>
        <w:ind w:left="0"/>
        <w:jc w:val="both"/>
      </w:pPr>
      <w:r>
        <w:rPr>
          <w:rFonts w:ascii="Times New Roman"/>
          <w:b w:val="false"/>
          <w:i w:val="false"/>
          <w:color w:val="000000"/>
          <w:sz w:val="28"/>
        </w:rPr>
        <w:t>
             20. Перифериялық нервтер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Сезімтал сала _____________________________________________</w:t>
      </w:r>
    </w:p>
    <w:p>
      <w:pPr>
        <w:spacing w:after="0"/>
        <w:ind w:left="0"/>
        <w:jc w:val="both"/>
      </w:pPr>
      <w:r>
        <w:rPr>
          <w:rFonts w:ascii="Times New Roman"/>
          <w:b w:val="false"/>
          <w:i w:val="false"/>
          <w:color w:val="000000"/>
          <w:sz w:val="28"/>
        </w:rPr>
        <w:t>
             22. Тексеру нәтижелерін талдау (РЭГ, БРЭГ, ЭЭГ)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Басқа тексерулер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24. Психологиялық тексеру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25. Диагноз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 Невропатологтың қорытындысы________________________________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27. Қорытынды шығарылған күні _________________________________</w:t>
      </w:r>
    </w:p>
    <w:p>
      <w:pPr>
        <w:spacing w:after="0"/>
        <w:ind w:left="0"/>
        <w:jc w:val="both"/>
      </w:pPr>
      <w:r>
        <w:rPr>
          <w:rFonts w:ascii="Times New Roman"/>
          <w:b w:val="false"/>
          <w:i w:val="false"/>
          <w:color w:val="000000"/>
          <w:sz w:val="28"/>
        </w:rPr>
        <w:t>
             28. ДҰСК сарапшы-дәрігерінің қолы, тегі, жеке мөрі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Физикалық және хирургиялық тексерудің мәліметтері:</w:t>
      </w:r>
    </w:p>
    <w:p>
      <w:pPr>
        <w:spacing w:after="0"/>
        <w:ind w:left="0"/>
        <w:jc w:val="both"/>
      </w:pPr>
      <w:r>
        <w:rPr>
          <w:rFonts w:ascii="Times New Roman"/>
          <w:b w:val="false"/>
          <w:i w:val="false"/>
          <w:color w:val="000000"/>
          <w:sz w:val="28"/>
        </w:rPr>
        <w:t>
             1. Шағымдар, күні және қолы ___________________________________</w:t>
      </w:r>
    </w:p>
    <w:p>
      <w:pPr>
        <w:spacing w:after="0"/>
        <w:ind w:left="0"/>
        <w:jc w:val="both"/>
      </w:pPr>
      <w:r>
        <w:rPr>
          <w:rFonts w:ascii="Times New Roman"/>
          <w:b w:val="false"/>
          <w:i w:val="false"/>
          <w:color w:val="000000"/>
          <w:sz w:val="28"/>
        </w:rPr>
        <w:t>
             2. Салмағы ______ 3. Бойы __________ 4. Аяқтың ұзындығы________</w:t>
      </w:r>
    </w:p>
    <w:p>
      <w:pPr>
        <w:spacing w:after="0"/>
        <w:ind w:left="0"/>
        <w:jc w:val="both"/>
      </w:pPr>
      <w:r>
        <w:rPr>
          <w:rFonts w:ascii="Times New Roman"/>
          <w:b w:val="false"/>
          <w:i w:val="false"/>
          <w:color w:val="000000"/>
          <w:sz w:val="28"/>
        </w:rPr>
        <w:t>
             5. Кеуде қуысының шеңбері: тын қалпында___, дем алу____, дем</w:t>
      </w:r>
    </w:p>
    <w:p>
      <w:pPr>
        <w:spacing w:after="0"/>
        <w:ind w:left="0"/>
        <w:jc w:val="both"/>
      </w:pPr>
      <w:r>
        <w:rPr>
          <w:rFonts w:ascii="Times New Roman"/>
          <w:b w:val="false"/>
          <w:i w:val="false"/>
          <w:color w:val="000000"/>
          <w:sz w:val="28"/>
        </w:rPr>
        <w:t>
      шығару____</w:t>
      </w:r>
    </w:p>
    <w:p>
      <w:pPr>
        <w:spacing w:after="0"/>
        <w:ind w:left="0"/>
        <w:jc w:val="both"/>
      </w:pPr>
      <w:r>
        <w:rPr>
          <w:rFonts w:ascii="Times New Roman"/>
          <w:b w:val="false"/>
          <w:i w:val="false"/>
          <w:color w:val="000000"/>
          <w:sz w:val="28"/>
        </w:rPr>
        <w:t>
             6. Динамометрия:     оң қол ____________, сол қол _____________</w:t>
      </w:r>
    </w:p>
    <w:p>
      <w:pPr>
        <w:spacing w:after="0"/>
        <w:ind w:left="0"/>
        <w:jc w:val="both"/>
      </w:pPr>
      <w:r>
        <w:rPr>
          <w:rFonts w:ascii="Times New Roman"/>
          <w:b w:val="false"/>
          <w:i w:val="false"/>
          <w:color w:val="000000"/>
          <w:sz w:val="28"/>
        </w:rPr>
        <w:t>
             7. Тері және тері шелмайы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Бұлшықет жүйесінің дамуы ___________________________________</w:t>
      </w:r>
    </w:p>
    <w:p>
      <w:pPr>
        <w:spacing w:after="0"/>
        <w:ind w:left="0"/>
        <w:jc w:val="both"/>
      </w:pPr>
      <w:r>
        <w:rPr>
          <w:rFonts w:ascii="Times New Roman"/>
          <w:b w:val="false"/>
          <w:i w:val="false"/>
          <w:color w:val="000000"/>
          <w:sz w:val="28"/>
        </w:rPr>
        <w:t>
            9. Сүйек жүйесінің, бұлшықеттің ақаулары, веналардың варикоз</w:t>
      </w:r>
    </w:p>
    <w:p>
      <w:pPr>
        <w:spacing w:after="0"/>
        <w:ind w:left="0"/>
        <w:jc w:val="both"/>
      </w:pPr>
      <w:r>
        <w:rPr>
          <w:rFonts w:ascii="Times New Roman"/>
          <w:b w:val="false"/>
          <w:i w:val="false"/>
          <w:color w:val="000000"/>
          <w:sz w:val="28"/>
        </w:rPr>
        <w:t>
      кеңеюі, жарықтың болуы, мүсінділік, жүріс және т.б.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Сыртқы жыныстық органдардың жағдайы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Лимфатүйіні _______________________________________________</w:t>
      </w:r>
    </w:p>
    <w:p>
      <w:pPr>
        <w:spacing w:after="0"/>
        <w:ind w:left="0"/>
        <w:jc w:val="both"/>
      </w:pPr>
      <w:r>
        <w:rPr>
          <w:rFonts w:ascii="Times New Roman"/>
          <w:b w:val="false"/>
          <w:i w:val="false"/>
          <w:color w:val="000000"/>
          <w:sz w:val="28"/>
        </w:rPr>
        <w:t>
             12. Қалқанбез _________________________________________________</w:t>
      </w:r>
    </w:p>
    <w:p>
      <w:pPr>
        <w:spacing w:after="0"/>
        <w:ind w:left="0"/>
        <w:jc w:val="both"/>
      </w:pPr>
      <w:r>
        <w:rPr>
          <w:rFonts w:ascii="Times New Roman"/>
          <w:b w:val="false"/>
          <w:i w:val="false"/>
          <w:color w:val="000000"/>
          <w:sz w:val="28"/>
        </w:rPr>
        <w:t>
             13. Ішперде қуысы органдары ___________________________________</w:t>
      </w:r>
    </w:p>
    <w:p>
      <w:pPr>
        <w:spacing w:after="0"/>
        <w:ind w:left="0"/>
        <w:jc w:val="both"/>
      </w:pPr>
      <w:r>
        <w:rPr>
          <w:rFonts w:ascii="Times New Roman"/>
          <w:b w:val="false"/>
          <w:i w:val="false"/>
          <w:color w:val="000000"/>
          <w:sz w:val="28"/>
        </w:rPr>
        <w:t>
             14. Тікішекті саусақпен зерттеу _______________________________</w:t>
      </w:r>
    </w:p>
    <w:p>
      <w:pPr>
        <w:spacing w:after="0"/>
        <w:ind w:left="0"/>
        <w:jc w:val="both"/>
      </w:pPr>
      <w:r>
        <w:rPr>
          <w:rFonts w:ascii="Times New Roman"/>
          <w:b w:val="false"/>
          <w:i w:val="false"/>
          <w:color w:val="000000"/>
          <w:sz w:val="28"/>
        </w:rPr>
        <w:t>
            15. Тексеру нәтижелерін талдау (рентгенография, спирометрия</w:t>
      </w:r>
    </w:p>
    <w:p>
      <w:pPr>
        <w:spacing w:after="0"/>
        <w:ind w:left="0"/>
        <w:jc w:val="both"/>
      </w:pPr>
      <w:r>
        <w:rPr>
          <w:rFonts w:ascii="Times New Roman"/>
          <w:b w:val="false"/>
          <w:i w:val="false"/>
          <w:color w:val="000000"/>
          <w:sz w:val="28"/>
        </w:rPr>
        <w:t>
      және т.б.) __________________________________________________________</w:t>
      </w:r>
    </w:p>
    <w:p>
      <w:pPr>
        <w:spacing w:after="0"/>
        <w:ind w:left="0"/>
        <w:jc w:val="both"/>
      </w:pPr>
      <w:r>
        <w:rPr>
          <w:rFonts w:ascii="Times New Roman"/>
          <w:b w:val="false"/>
          <w:i w:val="false"/>
          <w:color w:val="000000"/>
          <w:sz w:val="28"/>
        </w:rPr>
        <w:t>
            16. Басқа тексерулер, соның ішінде акушер-гинекологтың және</w:t>
      </w:r>
    </w:p>
    <w:p>
      <w:pPr>
        <w:spacing w:after="0"/>
        <w:ind w:left="0"/>
        <w:jc w:val="both"/>
      </w:pPr>
      <w:r>
        <w:rPr>
          <w:rFonts w:ascii="Times New Roman"/>
          <w:b w:val="false"/>
          <w:i w:val="false"/>
          <w:color w:val="000000"/>
          <w:sz w:val="28"/>
        </w:rPr>
        <w:t>
      дерматовенерологтың тексерулері _____________________________________</w:t>
      </w:r>
    </w:p>
    <w:p>
      <w:pPr>
        <w:spacing w:after="0"/>
        <w:ind w:left="0"/>
        <w:jc w:val="both"/>
      </w:pPr>
      <w:r>
        <w:rPr>
          <w:rFonts w:ascii="Times New Roman"/>
          <w:b w:val="false"/>
          <w:i w:val="false"/>
          <w:color w:val="000000"/>
          <w:sz w:val="28"/>
        </w:rPr>
        <w:t>
             17. Диагноз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Хирургтың қорытындысы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Қорытынды шығарылған күні _________________________________</w:t>
      </w:r>
    </w:p>
    <w:p>
      <w:pPr>
        <w:spacing w:after="0"/>
        <w:ind w:left="0"/>
        <w:jc w:val="both"/>
      </w:pPr>
      <w:r>
        <w:rPr>
          <w:rFonts w:ascii="Times New Roman"/>
          <w:b w:val="false"/>
          <w:i w:val="false"/>
          <w:color w:val="000000"/>
          <w:sz w:val="28"/>
        </w:rPr>
        <w:t>
             20. ДҰСК сарапшы-дәрігерінің қолы, тегі, жеке мөрі ____________</w:t>
      </w:r>
    </w:p>
    <w:p>
      <w:pPr>
        <w:spacing w:after="0"/>
        <w:ind w:left="0"/>
        <w:jc w:val="both"/>
      </w:pPr>
      <w:r>
        <w:rPr>
          <w:rFonts w:ascii="Times New Roman"/>
          <w:b w:val="false"/>
          <w:i w:val="false"/>
          <w:color w:val="000000"/>
          <w:sz w:val="28"/>
        </w:rPr>
        <w:t>
            Оториноларингологиялық тексерудің мәліметтері:</w:t>
      </w:r>
    </w:p>
    <w:p>
      <w:pPr>
        <w:spacing w:after="0"/>
        <w:ind w:left="0"/>
        <w:jc w:val="both"/>
      </w:pPr>
      <w:r>
        <w:rPr>
          <w:rFonts w:ascii="Times New Roman"/>
          <w:b w:val="false"/>
          <w:i w:val="false"/>
          <w:color w:val="000000"/>
          <w:sz w:val="28"/>
        </w:rPr>
        <w:t>
             1. Шағымдар, күні және қолы ___________________________________</w:t>
      </w:r>
    </w:p>
    <w:p>
      <w:pPr>
        <w:spacing w:after="0"/>
        <w:ind w:left="0"/>
        <w:jc w:val="both"/>
      </w:pPr>
      <w:r>
        <w:rPr>
          <w:rFonts w:ascii="Times New Roman"/>
          <w:b w:val="false"/>
          <w:i w:val="false"/>
          <w:color w:val="000000"/>
          <w:sz w:val="28"/>
        </w:rPr>
        <w:t>
             2. Сөзі (анық, түсінікті)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4"/>
        <w:gridCol w:w="2531"/>
        <w:gridCol w:w="4885"/>
      </w:tblGrid>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жағынан</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жағынан</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Мұрын жолдарының өткізгіштігі:</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Иіс сезімі:</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Барофункция:</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Сыбырлап сөйлеу:</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Ауызекі сәйлеу:</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Вестибулометрия:</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Айналуға қарсы елес сезімінің ұзақтығы:</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Нитагмаға қарсы тұрудың ұзақтығы:</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қарай айналудан кейін:</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 қарай айналудан кейін:</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 = 0,1,2,3</w:t>
            </w: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 = 0,1,2,3</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реакциялар</w:t>
            </w:r>
          </w:p>
          <w:p>
            <w:pPr>
              <w:spacing w:after="20"/>
              <w:ind w:left="20"/>
              <w:jc w:val="both"/>
            </w:pPr>
            <w:r>
              <w:rPr>
                <w:rFonts w:ascii="Times New Roman"/>
                <w:b w:val="false"/>
                <w:i w:val="false"/>
                <w:color w:val="000000"/>
                <w:sz w:val="20"/>
              </w:rPr>
              <w:t>
а) жүрек соғуы, бозаруы, тершеңдік,</w:t>
            </w:r>
          </w:p>
          <w:p>
            <w:pPr>
              <w:spacing w:after="20"/>
              <w:ind w:left="20"/>
              <w:jc w:val="both"/>
            </w:pPr>
            <w:r>
              <w:rPr>
                <w:rFonts w:ascii="Times New Roman"/>
                <w:b w:val="false"/>
                <w:i w:val="false"/>
                <w:color w:val="000000"/>
                <w:sz w:val="20"/>
              </w:rPr>
              <w:t xml:space="preserve">
б) жүрек айнуы, құсу </w:t>
            </w: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реакциялар - а) жүрек соғуы,бозаруы, тершеңдік,</w:t>
            </w:r>
          </w:p>
          <w:p>
            <w:pPr>
              <w:spacing w:after="20"/>
              <w:ind w:left="20"/>
              <w:jc w:val="both"/>
            </w:pPr>
            <w:r>
              <w:rPr>
                <w:rFonts w:ascii="Times New Roman"/>
                <w:b w:val="false"/>
                <w:i w:val="false"/>
                <w:color w:val="000000"/>
                <w:sz w:val="20"/>
              </w:rPr>
              <w:t>
б) жүрек айнуы, құсу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Тексеру нәтижелерін талдау (аудиометрия, ренттенография)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Басқа тексерулер, соның ішінде стоматологтың тексеруі, қажет болған жағдайда логопедтің консультациясы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Диагноз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Оториноларингологтың қорытындысы __________________________</w:t>
      </w:r>
    </w:p>
    <w:p>
      <w:pPr>
        <w:spacing w:after="0"/>
        <w:ind w:left="0"/>
        <w:jc w:val="both"/>
      </w:pPr>
      <w:r>
        <w:rPr>
          <w:rFonts w:ascii="Times New Roman"/>
          <w:b w:val="false"/>
          <w:i w:val="false"/>
          <w:color w:val="000000"/>
          <w:sz w:val="28"/>
        </w:rPr>
        <w:t>
             13. Қорытынды шығарылған күні _________________________________</w:t>
      </w:r>
    </w:p>
    <w:p>
      <w:pPr>
        <w:spacing w:after="0"/>
        <w:ind w:left="0"/>
        <w:jc w:val="both"/>
      </w:pPr>
      <w:r>
        <w:rPr>
          <w:rFonts w:ascii="Times New Roman"/>
          <w:b w:val="false"/>
          <w:i w:val="false"/>
          <w:color w:val="000000"/>
          <w:sz w:val="28"/>
        </w:rPr>
        <w:t>
             14. ДҰСК сарапшы-дәрігерінің қолы, тегі, жеке мөрі 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Медициналық куәландыруға өтініш</w:t>
      </w:r>
    </w:p>
    <w:p>
      <w:pPr>
        <w:spacing w:after="0"/>
        <w:ind w:left="0"/>
        <w:jc w:val="both"/>
      </w:pPr>
      <w:r>
        <w:rPr>
          <w:rFonts w:ascii="Times New Roman"/>
          <w:b w:val="false"/>
          <w:i w:val="false"/>
          <w:color w:val="ff0000"/>
          <w:sz w:val="28"/>
        </w:rPr>
        <w:t xml:space="preserve">
      Ескерту. 10-қосымша жаңа редакцияда - ҚР Инвестициялар және даму министрінің м.а. 15.09.2015 № 920 және ҚР Денсаулық сақтау және әлеуметтік даму министрінің 18.09.2015 </w:t>
      </w:r>
      <w:r>
        <w:rPr>
          <w:rFonts w:ascii="Times New Roman"/>
          <w:b w:val="false"/>
          <w:i w:val="false"/>
          <w:color w:val="ff0000"/>
          <w:sz w:val="28"/>
        </w:rPr>
        <w:t>№ 731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Бұл бетті толық және баспалық әріптермен</w:t>
      </w:r>
    </w:p>
    <w:p>
      <w:pPr>
        <w:spacing w:after="0"/>
        <w:ind w:left="0"/>
        <w:jc w:val="both"/>
      </w:pPr>
      <w:r>
        <w:rPr>
          <w:rFonts w:ascii="Times New Roman"/>
          <w:b w:val="false"/>
          <w:i w:val="false"/>
          <w:color w:val="000000"/>
          <w:sz w:val="28"/>
        </w:rPr>
        <w:t>
      толтырыңыз -</w:t>
      </w:r>
    </w:p>
    <w:p>
      <w:pPr>
        <w:spacing w:after="0"/>
        <w:ind w:left="0"/>
        <w:jc w:val="both"/>
      </w:pPr>
      <w:r>
        <w:rPr>
          <w:rFonts w:ascii="Times New Roman"/>
          <w:b w:val="false"/>
          <w:i w:val="false"/>
          <w:color w:val="000000"/>
          <w:sz w:val="28"/>
        </w:rPr>
        <w:t>
      Толтыру бойынша нұсқаулыққа                      Қатаң конфиденциалды</w:t>
      </w:r>
    </w:p>
    <w:p>
      <w:pPr>
        <w:spacing w:after="0"/>
        <w:ind w:left="0"/>
        <w:jc w:val="both"/>
      </w:pPr>
      <w:r>
        <w:rPr>
          <w:rFonts w:ascii="Times New Roman"/>
          <w:b w:val="false"/>
          <w:i w:val="false"/>
          <w:color w:val="000000"/>
          <w:sz w:val="28"/>
        </w:rPr>
        <w:t>
      назар аударыңыз.                            (медциналық қолдану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5"/>
        <w:gridCol w:w="2803"/>
        <w:gridCol w:w="2257"/>
        <w:gridCol w:w="3385"/>
      </w:tblGrid>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қорытындыны берген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Медициналық қорытынды классы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тегі:</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Өтініш Алғашқы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Жарамдылықты </w:t>
            </w:r>
          </w:p>
          <w:p>
            <w:pPr>
              <w:spacing w:after="20"/>
              <w:ind w:left="20"/>
              <w:jc w:val="both"/>
            </w:pPr>
            <w:r>
              <w:rPr>
                <w:rFonts w:ascii="Times New Roman"/>
                <w:b w:val="false"/>
                <w:i w:val="false"/>
                <w:color w:val="000000"/>
                <w:sz w:val="20"/>
              </w:rPr>
              <w:t>
қалпына келтіру</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жарамдылықты создыру</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Әкесінің 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Туылған күні: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(7)Жынысы</w:t>
            </w:r>
          </w:p>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басы куәлік нөмірі:</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жері,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Азаматтығы: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Жеке басы куәлік типі:</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Тұрақты мекен 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мекенжайы: (егер айырмашылығы болса)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Мамандығы (негізгі):</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p>
            <w:pPr>
              <w:spacing w:after="20"/>
              <w:ind w:left="20"/>
              <w:jc w:val="both"/>
            </w:pPr>
            <w:r>
              <w:rPr>
                <w:rFonts w:ascii="Times New Roman"/>
                <w:b w:val="false"/>
                <w:i w:val="false"/>
                <w:color w:val="000000"/>
                <w:sz w:val="20"/>
              </w:rPr>
              <w:t>
Телефоны: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 беруші:</w:t>
            </w:r>
          </w:p>
          <w:p>
            <w:pPr>
              <w:spacing w:after="20"/>
              <w:ind w:left="20"/>
              <w:jc w:val="both"/>
            </w:pPr>
            <w:r>
              <w:rPr>
                <w:rFonts w:ascii="Times New Roman"/>
                <w:b w:val="false"/>
                <w:i w:val="false"/>
                <w:color w:val="000000"/>
                <w:sz w:val="20"/>
              </w:rPr>
              <w:t>
(17) Алдыңғы медициналық қорытындыға келу:</w:t>
            </w:r>
          </w:p>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Авиациялық қызметкер куәлігі (типі):</w:t>
            </w:r>
          </w:p>
          <w:p>
            <w:pPr>
              <w:spacing w:after="20"/>
              <w:ind w:left="20"/>
              <w:jc w:val="both"/>
            </w:pPr>
            <w:r>
              <w:rPr>
                <w:rFonts w:ascii="Times New Roman"/>
                <w:b w:val="false"/>
                <w:i w:val="false"/>
                <w:color w:val="000000"/>
                <w:sz w:val="20"/>
              </w:rPr>
              <w:t>
Куәлік нөмірі:</w:t>
            </w:r>
          </w:p>
          <w:p>
            <w:pPr>
              <w:spacing w:after="20"/>
              <w:ind w:left="20"/>
              <w:jc w:val="both"/>
            </w:pPr>
            <w:r>
              <w:rPr>
                <w:rFonts w:ascii="Times New Roman"/>
                <w:b w:val="false"/>
                <w:i w:val="false"/>
                <w:color w:val="000000"/>
                <w:sz w:val="20"/>
              </w:rPr>
              <w:t>
Куәлік берген 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Авиациялық қызметкер куәлігінде,</w:t>
            </w:r>
          </w:p>
          <w:p>
            <w:pPr>
              <w:spacing w:after="20"/>
              <w:ind w:left="20"/>
              <w:jc w:val="both"/>
            </w:pPr>
            <w:r>
              <w:rPr>
                <w:rFonts w:ascii="Times New Roman"/>
                <w:b w:val="false"/>
                <w:i w:val="false"/>
                <w:color w:val="000000"/>
                <w:sz w:val="20"/>
              </w:rPr>
              <w:t>
медициналық сертифкатта қандай да бір шектеулер Жоқ</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Толығырақ: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Қашан да болса, Сізде ввияциялық куәліктер беретін қандай да бір мемлекеттің медициналық қорытындыны беруде күмәні, беруден бас тартулары болды ма?</w:t>
            </w:r>
          </w:p>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Ия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Уақыты: Елі: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Толығырақ:</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Жалпы ұшулар саны: (22) Алдыңғы медициналық куәландырудан соң ұшулар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Қазіргі уақытта қандай типте ұшасыз (ұшу экипажы үшін):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Соңғы медициналық куәландырудан соң, қандай да бір авиациялық оқиға болды ма? Жоқ</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Мерзімі: Уақыты:</w:t>
            </w:r>
          </w:p>
          <w:p>
            <w:pPr>
              <w:spacing w:after="20"/>
              <w:ind w:left="20"/>
              <w:jc w:val="both"/>
            </w:pPr>
            <w:r>
              <w:rPr>
                <w:rFonts w:ascii="Times New Roman"/>
                <w:b w:val="false"/>
                <w:i w:val="false"/>
                <w:color w:val="000000"/>
                <w:sz w:val="20"/>
              </w:rPr>
              <w:t>
Толығырақ: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Ұшулардың болжалды түрі: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Қазіргі уақыттағы ұшу қызметі</w:t>
            </w:r>
          </w:p>
          <w:p>
            <w:pPr>
              <w:spacing w:after="20"/>
              <w:ind w:left="20"/>
              <w:jc w:val="both"/>
            </w:pPr>
            <w:r>
              <w:rPr>
                <w:rFonts w:ascii="Times New Roman"/>
                <w:b w:val="false"/>
                <w:i w:val="false"/>
                <w:color w:val="000000"/>
                <w:sz w:val="20"/>
              </w:rPr>
              <w:t>
Бір құрамды экипаж</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 құрамды экипаж</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Сіз алкоголь қолданасыз ба? Жоқ</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Мөлшері</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 тұрақты медициналық препарат қолданасыз ба?</w:t>
            </w:r>
          </w:p>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Дәрінің атын, мөлшерін, оны қолдана бастау уақытын көрсетіңіз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(29)Темекі тартасыз ба? Heт, никогда</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Heт, когда прекратили?: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 оның түрі мен мөлшерін көрсетіңіз:</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және медициналық анамнез:</w:t>
      </w:r>
    </w:p>
    <w:p>
      <w:pPr>
        <w:spacing w:after="0"/>
        <w:ind w:left="0"/>
        <w:jc w:val="both"/>
      </w:pPr>
      <w:r>
        <w:rPr>
          <w:rFonts w:ascii="Times New Roman"/>
          <w:b w:val="false"/>
          <w:i w:val="false"/>
          <w:color w:val="000000"/>
          <w:sz w:val="28"/>
        </w:rPr>
        <w:t>
      Келесілердің ішінде бірнәрсе Сізде бұрын болған ба? (Өтінеміз, белгілеңіз). Оң жауап болған жағдайда, 30 бөлімде толық дерек келтіріңіз</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xml:space="preserve">
      Жанұялық анамнез     </w:t>
      </w:r>
    </w:p>
    <w:p>
      <w:pPr>
        <w:spacing w:after="0"/>
        <w:ind w:left="0"/>
        <w:jc w:val="both"/>
      </w:pPr>
      <w:r>
        <w:rPr>
          <w:rFonts w:ascii="Times New Roman"/>
          <w:b w:val="false"/>
          <w:i w:val="false"/>
          <w:color w:val="000000"/>
          <w:sz w:val="28"/>
        </w:rPr>
        <w:t>
               Ия Жоқ            Ия Жоқ            Ия Жоқ            Ия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140"/>
        <w:gridCol w:w="140"/>
        <w:gridCol w:w="3330"/>
        <w:gridCol w:w="140"/>
        <w:gridCol w:w="140"/>
        <w:gridCol w:w="2615"/>
        <w:gridCol w:w="140"/>
        <w:gridCol w:w="142"/>
        <w:gridCol w:w="2258"/>
        <w:gridCol w:w="142"/>
        <w:gridCol w:w="144"/>
      </w:tblGrid>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Көзге ота  жасалу/аурулары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Мұрын, тамақ  аурулары, тілдесу бұзылыстары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малерия немесе басқа да тропиктік аурулар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Жүрек аурулары</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Сіз көзілдірік  немесе линза киесіз бе?</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Бас зақымданы и естен тану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ЖИТС реакциясына оң нәтиже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Жоғары артериалдық қан қысымы</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Жиі немесе қатты бас аурулары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Жыныс жолдары арқылы берілетін инфекциялар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Холестириннің жоғары деңгейі</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Алдыңғы медициналық куәландырудан соң, көзілдірік немесе линзада өзгерістер</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естен тану, бас айналулар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Ұйқы синдромы/ұйқы анноэ синдромы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Эпилепсия</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Кез-келген себеп бойынша естен тану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Сүйек-бұлшықет жүйесі аурулары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Психикалық бұзылыстар</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Сендік қызба, басқа да аллергиялар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Жүйке жүйесі аурулары, инсульт, эпилепсия, дірілдеу, сал</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Қандай да басқа аурулар мен жарақаттар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Қант диабеті</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Демікпе немесе  өкпе аурулары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ауруханаға жатқызулар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Туберкулез</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Қантамырлар мен жүрек аурулары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Қандай да психологиялық/психикалық бұзылыстар</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Алдыңғы медициналық куәландырудан соң дәрігерге бару</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Аллергия/астма/экзема</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Жоғарғы немесе төмен артериялдық қан қысымы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Тұқымқуалау аурулары</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Бүйректегі тастар немесе несептегі қан</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Алкогольді/есірткіні көп пайдалану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Өмірді сақтандырудан бас тарту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Глаукома</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Қант диабеті, гармондық бұзылыстар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Өз өзіне қол қол салу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Авияциялық персонал куәлігін беруден бас тарту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әйелдер үшін:</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Асқазан, бауыр немесе шек аурулары</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Медициналық емдеуді қажет ететін биіктік ауруы</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Әскери қызметтен медициналық көрсетілімдер бойынша бас тарту</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Гинекологиялық аурулар, етеккір бұзылулары</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Саңыраулық, құлақ аурулары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Анемия, өзге де қан аурулары</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Жарақаттар немесе аурулар бойынша зейнетақы немесе өтемақылар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Сіз жүктісіз бе?</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Ескертпе: Егер, алдын өзгерістер болмаса, онда белгілеңі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Арыз: Осы арқылы мен жоғарыда толтырған өзіме белгілі барлық деректерді толық әрі дұрыс толтырдым, медициналық және ешқандай жалған ақпарат жасалынбады.</w:t>
            </w:r>
          </w:p>
          <w:p>
            <w:pPr>
              <w:spacing w:after="20"/>
              <w:ind w:left="20"/>
              <w:jc w:val="both"/>
            </w:pPr>
            <w:r>
              <w:rPr>
                <w:rFonts w:ascii="Times New Roman"/>
                <w:b w:val="false"/>
                <w:i w:val="false"/>
                <w:color w:val="000000"/>
                <w:sz w:val="20"/>
              </w:rPr>
              <w:t>
Meн, осы арызда теріс қорытындыға әкеліп соқтыру немесе жалған ақпарат беру немесе өзіме белгілі болған қосымша ақпаратты бермеу, маған медициналық қорытындыны беруден бас тарту немесе бұрын берілген медициналық қорытындыны қайтарып алуға әкеп соғатынын мойындаймын, түсінемін.</w:t>
            </w:r>
          </w:p>
          <w:p>
            <w:pPr>
              <w:spacing w:after="20"/>
              <w:ind w:left="20"/>
              <w:jc w:val="both"/>
            </w:pPr>
            <w:r>
              <w:rPr>
                <w:rFonts w:ascii="Times New Roman"/>
                <w:b w:val="false"/>
                <w:i w:val="false"/>
                <w:color w:val="000000"/>
                <w:sz w:val="20"/>
              </w:rPr>
              <w:t>
Медициналық ақпаратқа қолжетімділікке қатысты</w:t>
            </w:r>
          </w:p>
          <w:p>
            <w:pPr>
              <w:spacing w:after="20"/>
              <w:ind w:left="20"/>
              <w:jc w:val="both"/>
            </w:pPr>
            <w:r>
              <w:rPr>
                <w:rFonts w:ascii="Times New Roman"/>
                <w:b w:val="false"/>
                <w:i w:val="false"/>
                <w:color w:val="000000"/>
                <w:sz w:val="20"/>
              </w:rPr>
              <w:t>
Осы арыз арқылы мен осы есептегі ақпаратты, сондай-ақ қосымша беріліп отырған барлық ақпараттың ДҰСК/ОДҰСК, Авиамедициналық басқармаға және қажет болған жағждайда сараптама кеңесіне колжетімді екенін және барлық құжаттардың, электрондық сақталған деректердің медициналық бағалауға қолданатынын ескере отырып, олардың ДҰСК/ОДҰСК, Авиамедициналық басқарманың меншігі болып қалатындығына келісім беремін.</w:t>
            </w:r>
          </w:p>
          <w:p>
            <w:pPr>
              <w:spacing w:after="20"/>
              <w:ind w:left="20"/>
              <w:jc w:val="both"/>
            </w:pPr>
            <w:r>
              <w:rPr>
                <w:rFonts w:ascii="Times New Roman"/>
                <w:b w:val="false"/>
                <w:i w:val="false"/>
                <w:color w:val="000000"/>
                <w:sz w:val="20"/>
              </w:rPr>
              <w:t>
Медициналық ақпараттың конфиденциалдығы барлық уақытта сақталынады.</w:t>
            </w:r>
          </w:p>
          <w:p>
            <w:pPr>
              <w:spacing w:after="20"/>
              <w:ind w:left="20"/>
              <w:jc w:val="both"/>
            </w:pPr>
            <w:r>
              <w:rPr>
                <w:rFonts w:ascii="Times New Roman"/>
                <w:b w:val="false"/>
                <w:i w:val="false"/>
                <w:color w:val="000000"/>
                <w:sz w:val="20"/>
              </w:rPr>
              <w:t>
_______________     ___________________      ____________________</w:t>
            </w:r>
          </w:p>
          <w:p>
            <w:pPr>
              <w:spacing w:after="20"/>
              <w:ind w:left="20"/>
              <w:jc w:val="both"/>
            </w:pPr>
            <w:r>
              <w:rPr>
                <w:rFonts w:ascii="Times New Roman"/>
                <w:b w:val="false"/>
                <w:i w:val="false"/>
                <w:color w:val="000000"/>
                <w:sz w:val="20"/>
              </w:rPr>
              <w:t>
     Уақыты           Арыз иесінің қолы   ДҰСК/ОДҰСК төрағасының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Медициналық қорытындыны алуға өтінішті толтыру бойынша нұсқаулық</w:t>
      </w:r>
    </w:p>
    <w:p>
      <w:pPr>
        <w:spacing w:after="0"/>
        <w:ind w:left="0"/>
        <w:jc w:val="both"/>
      </w:pPr>
      <w:r>
        <w:rPr>
          <w:rFonts w:ascii="Times New Roman"/>
          <w:b w:val="false"/>
          <w:i w:val="false"/>
          <w:color w:val="000000"/>
          <w:sz w:val="28"/>
        </w:rPr>
        <w:t>
      Осы өтініш нысаны, оған қоса берілетін есептер, құжаттар ДҰСК/ОДҰСК, Авиамедициналық басқармада сақталынады.</w:t>
      </w:r>
    </w:p>
    <w:p>
      <w:pPr>
        <w:spacing w:after="0"/>
        <w:ind w:left="0"/>
        <w:jc w:val="both"/>
      </w:pPr>
      <w:r>
        <w:rPr>
          <w:rFonts w:ascii="Times New Roman"/>
          <w:b w:val="false"/>
          <w:i w:val="false"/>
          <w:color w:val="000000"/>
          <w:sz w:val="28"/>
        </w:rPr>
        <w:t>
      Медициналық ақпараттың конфиденциалдығы барлық уақытта сақталынады.</w:t>
      </w:r>
    </w:p>
    <w:p>
      <w:pPr>
        <w:spacing w:after="0"/>
        <w:ind w:left="0"/>
        <w:jc w:val="both"/>
      </w:pPr>
      <w:r>
        <w:rPr>
          <w:rFonts w:ascii="Times New Roman"/>
          <w:b w:val="false"/>
          <w:i w:val="false"/>
          <w:color w:val="000000"/>
          <w:sz w:val="28"/>
        </w:rPr>
        <w:t>
      Өтініш беруші өтініштің барлық бөлімдері мен тармақтарын өз қолымен толтырады. Оны толтырғанда анық, баспа әріптермен, шарикті қаламмен толтыру қажет.</w:t>
      </w:r>
    </w:p>
    <w:p>
      <w:pPr>
        <w:spacing w:after="0"/>
        <w:ind w:left="0"/>
        <w:jc w:val="both"/>
      </w:pPr>
      <w:r>
        <w:rPr>
          <w:rFonts w:ascii="Times New Roman"/>
          <w:b w:val="false"/>
          <w:i w:val="false"/>
          <w:color w:val="000000"/>
          <w:sz w:val="28"/>
        </w:rPr>
        <w:t>
      Аталған нысанды электронды енгізу/басып шығаруға болады. Егер деректерді толтыруға қосымша жер қажет болса, деректер жай қағазға жазылып, тегі, аты, қолы мен уақыты көрсетіледі, сондай-ақ арыздағы тиесілі тармақтың нөмірі көрсетіледі.</w:t>
      </w:r>
    </w:p>
    <w:p>
      <w:pPr>
        <w:spacing w:after="0"/>
        <w:ind w:left="0"/>
        <w:jc w:val="both"/>
      </w:pPr>
      <w:r>
        <w:rPr>
          <w:rFonts w:ascii="Times New Roman"/>
          <w:b w:val="false"/>
          <w:i w:val="false"/>
          <w:color w:val="000000"/>
          <w:sz w:val="28"/>
        </w:rPr>
        <w:t>
      Өтінішті толық емес немесе анық емес толтыру оны қабылдаудан бас тартуға әкеп соғады.</w:t>
      </w:r>
    </w:p>
    <w:p>
      <w:pPr>
        <w:spacing w:after="0"/>
        <w:ind w:left="0"/>
        <w:jc w:val="both"/>
      </w:pPr>
      <w:r>
        <w:rPr>
          <w:rFonts w:ascii="Times New Roman"/>
          <w:b w:val="false"/>
          <w:i w:val="false"/>
          <w:color w:val="000000"/>
          <w:sz w:val="28"/>
        </w:rPr>
        <w:t>
      Тepic қорытындыға әкеліп соқтыратын жалған ақпарат беру немесе осы өтінішке қатысы бар ақпаратты жасыру, менен өтінішті қабылдаудан бас тартуға немесе бұрын берілген медициналық қорытынды қайтарып 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8872"/>
      </w:tblGrid>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 САЛАСЫНДАҒЫ УӘКІЛЕТТІ КӨРСЕТІҢІЗ: Өтініштің қай мемлекетке берілгенін көрсетіңіз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АЛДЫҢҒЫ МЕДИЦИНАЛЫҚ ҚОРЫТЫНДЫНЫ АЛУҒА ЖҮГІНУ:</w:t>
            </w:r>
          </w:p>
          <w:p>
            <w:pPr>
              <w:spacing w:after="20"/>
              <w:ind w:left="20"/>
              <w:jc w:val="both"/>
            </w:pPr>
            <w:r>
              <w:rPr>
                <w:rFonts w:ascii="Times New Roman"/>
                <w:b w:val="false"/>
                <w:i w:val="false"/>
                <w:color w:val="000000"/>
                <w:sz w:val="20"/>
              </w:rPr>
              <w:t>
Уақыт (күні, айы, жылы) мен орнын (қала, ел) көрсетіңіз. Алғаш рет медициналық қорытынды алушылар тек сызық қояды..</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ҚОРЫТЫНДЫНЫҢ КЛАСЫ: Тиісті шаршыда сәйкестік белгісін қойыңыз:</w:t>
            </w:r>
          </w:p>
          <w:p>
            <w:pPr>
              <w:spacing w:after="20"/>
              <w:ind w:left="20"/>
              <w:jc w:val="both"/>
            </w:pPr>
            <w:r>
              <w:rPr>
                <w:rFonts w:ascii="Times New Roman"/>
                <w:b w:val="false"/>
                <w:i w:val="false"/>
                <w:color w:val="000000"/>
                <w:sz w:val="20"/>
              </w:rPr>
              <w:t>
1. Класс</w:t>
            </w:r>
          </w:p>
          <w:p>
            <w:pPr>
              <w:spacing w:after="20"/>
              <w:ind w:left="20"/>
              <w:jc w:val="both"/>
            </w:pPr>
            <w:r>
              <w:rPr>
                <w:rFonts w:ascii="Times New Roman"/>
                <w:b w:val="false"/>
                <w:i w:val="false"/>
                <w:color w:val="000000"/>
                <w:sz w:val="20"/>
              </w:rPr>
              <w:t>
2. Класс</w:t>
            </w:r>
          </w:p>
          <w:p>
            <w:pPr>
              <w:spacing w:after="20"/>
              <w:ind w:left="20"/>
              <w:jc w:val="both"/>
            </w:pPr>
            <w:r>
              <w:rPr>
                <w:rFonts w:ascii="Times New Roman"/>
                <w:b w:val="false"/>
                <w:i w:val="false"/>
                <w:color w:val="000000"/>
                <w:sz w:val="20"/>
              </w:rPr>
              <w:t>
3. Класс</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АВИАЦИЯЛЫҚ ҚЫЗМЕТКЕР КУӘЛІГІ:</w:t>
            </w:r>
          </w:p>
          <w:p>
            <w:pPr>
              <w:spacing w:after="20"/>
              <w:ind w:left="20"/>
              <w:jc w:val="both"/>
            </w:pPr>
            <w:r>
              <w:rPr>
                <w:rFonts w:ascii="Times New Roman"/>
                <w:b w:val="false"/>
                <w:i w:val="false"/>
                <w:color w:val="000000"/>
                <w:sz w:val="20"/>
              </w:rPr>
              <w:t>
Өзіңізде бар куәлік типін көрсетіңіз. Оның нөмірі мен оны берген елді көрсетіңіз. Егер куәлігіңіз болмаса, жоқ деп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Тегіңізді көрсетіңіз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МЕДИЦИНАЛЫҚ ҚОРЫТЫНДЫДА ҚОЙЫЛҒАН ШЕКТЕУЛЕР:</w:t>
            </w:r>
          </w:p>
          <w:p>
            <w:pPr>
              <w:spacing w:after="20"/>
              <w:ind w:left="20"/>
              <w:jc w:val="both"/>
            </w:pPr>
            <w:r>
              <w:rPr>
                <w:rFonts w:ascii="Times New Roman"/>
                <w:b w:val="false"/>
                <w:i w:val="false"/>
                <w:color w:val="000000"/>
                <w:sz w:val="20"/>
              </w:rPr>
              <w:t>
Тиісті шаршыда сәйкестік белгісін қойыңыз және сіздің куәлікте/медициналық сертифкатта, мысалы керу бойынша, түстерді көру бойынша және т.б. қойылған шектеуді егжей-тегжейлі түсіндіріңіз.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АЛДЫҢҒЫ ТЕГІҢІЗ:</w:t>
            </w:r>
          </w:p>
          <w:p>
            <w:pPr>
              <w:spacing w:after="20"/>
              <w:ind w:left="20"/>
              <w:jc w:val="both"/>
            </w:pPr>
            <w:r>
              <w:rPr>
                <w:rFonts w:ascii="Times New Roman"/>
                <w:b w:val="false"/>
                <w:i w:val="false"/>
                <w:color w:val="000000"/>
                <w:sz w:val="20"/>
              </w:rPr>
              <w:t>
Егер қандай да бір себептермен оны өзгертсеңіз, алдыңғысын көрсетіңіз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МЕДИЦИНАЛЫҚ ҚОРЫТЫНДЫНЫ БЕРУДЕ ҚАНДАЙ ДА БАС ТАРТУ НЕМЕСЕ КҮДІКТЕНУЛЕР БОЛДЫ МА:</w:t>
            </w:r>
          </w:p>
          <w:p>
            <w:pPr>
              <w:spacing w:after="20"/>
              <w:ind w:left="20"/>
              <w:jc w:val="both"/>
            </w:pPr>
            <w:r>
              <w:rPr>
                <w:rFonts w:ascii="Times New Roman"/>
                <w:b w:val="false"/>
                <w:i w:val="false"/>
                <w:color w:val="000000"/>
                <w:sz w:val="20"/>
              </w:rPr>
              <w:t>
Тиісті шаршыда сәйкестік белгісін қойыңыз, егер қашан болса да, сіздің медициналық сертифкатыңызды тоқтатса немесе қайтарып алса, тіпті уақытша болса да, оның уақытын (кк//аа//жжжж), елді және қай жерде болғанын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ӘКЕСІНІҢ АТЫ (при наличии): Атыңыз бен әкеңіздің атын көрсетіңіз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ЖАЛПЫ ҰШУЛАР САҒАТЫ:</w:t>
            </w:r>
          </w:p>
          <w:p>
            <w:pPr>
              <w:spacing w:after="20"/>
              <w:ind w:left="20"/>
              <w:jc w:val="both"/>
            </w:pPr>
            <w:r>
              <w:rPr>
                <w:rFonts w:ascii="Times New Roman"/>
                <w:b w:val="false"/>
                <w:i w:val="false"/>
                <w:color w:val="000000"/>
                <w:sz w:val="20"/>
              </w:rPr>
              <w:t>
Жалпы ұшу сағаттарының санын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ТУЫЛҒАН ЖЫЛЫ:</w:t>
            </w:r>
          </w:p>
          <w:p>
            <w:pPr>
              <w:spacing w:after="20"/>
              <w:ind w:left="20"/>
              <w:jc w:val="both"/>
            </w:pPr>
            <w:r>
              <w:rPr>
                <w:rFonts w:ascii="Times New Roman"/>
                <w:b w:val="false"/>
                <w:i w:val="false"/>
                <w:color w:val="000000"/>
                <w:sz w:val="20"/>
              </w:rPr>
              <w:t>
Келесі тәртіпте туылған уақытыңызды көрсетіңіз кк/аа/жжжж.</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АЛДЫҢҒЫ МЕДИЦИНАЛЫҚ КУӘЛАНДЫРУДАН СОҢ ҰШУ САҒАТЫН КӨРСЕТІҢІЗ. Алдыңғы медициналық куәландырудан соң ұшу сағатын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ЖЫНЫСЫ</w:t>
            </w:r>
          </w:p>
          <w:p>
            <w:pPr>
              <w:spacing w:after="20"/>
              <w:ind w:left="20"/>
              <w:jc w:val="both"/>
            </w:pPr>
            <w:r>
              <w:rPr>
                <w:rFonts w:ascii="Times New Roman"/>
                <w:b w:val="false"/>
                <w:i w:val="false"/>
                <w:color w:val="000000"/>
                <w:sz w:val="20"/>
              </w:rPr>
              <w:t>
Тиісті шаршыда сәйкестік белгісін қойыңыз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ҚАНДАЙ ӘУЕ KEMECІ ТИПІНДЕ ҰШАСЫЗ (если вы член летного экипажа): Қандай әуе кемесінде ұшасыз, мысалы, Boeing 737, Ceassna 150, және т.б.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ДЕРІ МЕН ЕЛІ:</w:t>
            </w:r>
          </w:p>
          <w:p>
            <w:pPr>
              <w:spacing w:after="20"/>
              <w:ind w:left="20"/>
              <w:jc w:val="both"/>
            </w:pPr>
            <w:r>
              <w:rPr>
                <w:rFonts w:ascii="Times New Roman"/>
                <w:b w:val="false"/>
                <w:i w:val="false"/>
                <w:color w:val="000000"/>
                <w:sz w:val="20"/>
              </w:rPr>
              <w:t xml:space="preserve">
Сіз туылған қала мен елді көрсетіңіз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АЛДЫҢҒЫ МЕДИЦИНАЛЫҚ КУӘЛАНДЫРУДАН СОҢ ҚАНДАЙ ДА БІР ОҚИҒА БОЛДЫ МА?</w:t>
            </w:r>
          </w:p>
          <w:p>
            <w:pPr>
              <w:spacing w:after="20"/>
              <w:ind w:left="20"/>
              <w:jc w:val="both"/>
            </w:pPr>
            <w:r>
              <w:rPr>
                <w:rFonts w:ascii="Times New Roman"/>
                <w:b w:val="false"/>
                <w:i w:val="false"/>
                <w:color w:val="000000"/>
                <w:sz w:val="20"/>
              </w:rPr>
              <w:t>
Егер рас болса, онда оның уақытын (кк//аа//жжжж), елді және қай жерде болғанын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АЗМАТТЫҒЫ:</w:t>
            </w:r>
          </w:p>
          <w:p>
            <w:pPr>
              <w:spacing w:after="20"/>
              <w:ind w:left="20"/>
              <w:jc w:val="both"/>
            </w:pPr>
            <w:r>
              <w:rPr>
                <w:rFonts w:ascii="Times New Roman"/>
                <w:b w:val="false"/>
                <w:i w:val="false"/>
                <w:color w:val="000000"/>
                <w:sz w:val="20"/>
              </w:rPr>
              <w:t>
Қай елдің азаматы екендігіңізді көрсетіңіз.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БОЛЖАЛДЫҚ ҰШУ ТҮРЛЕРІ</w:t>
            </w:r>
          </w:p>
          <w:p>
            <w:pPr>
              <w:spacing w:after="20"/>
              <w:ind w:left="20"/>
              <w:jc w:val="both"/>
            </w:pPr>
            <w:r>
              <w:rPr>
                <w:rFonts w:ascii="Times New Roman"/>
                <w:b w:val="false"/>
                <w:i w:val="false"/>
                <w:color w:val="000000"/>
                <w:sz w:val="20"/>
              </w:rPr>
              <w:t>
Ұшулардың тасымалдау, чартерлік, ұшқыштық, әуесқой, ауылшаруашылық, жолаушылар тасымалы екенін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ТҰРАҚТЫ ТҰРАТЫН МЕКЕН-ЖАЙЫ:</w:t>
            </w:r>
          </w:p>
          <w:p>
            <w:pPr>
              <w:spacing w:after="20"/>
              <w:ind w:left="20"/>
              <w:jc w:val="both"/>
            </w:pPr>
            <w:r>
              <w:rPr>
                <w:rFonts w:ascii="Times New Roman"/>
                <w:b w:val="false"/>
                <w:i w:val="false"/>
                <w:color w:val="000000"/>
                <w:sz w:val="20"/>
              </w:rPr>
              <w:t>
Тұрақты мекен-жайыңызбен поштаны мекен-жайын көрсетіңіз. Елдің коды мен телефоныңызды көрсетіңіз.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ЭКИПАЖ ҚҰРАМЫ (факті бойынша ұшу қызметі)</w:t>
            </w:r>
          </w:p>
          <w:p>
            <w:pPr>
              <w:spacing w:after="20"/>
              <w:ind w:left="20"/>
              <w:jc w:val="both"/>
            </w:pPr>
            <w:r>
              <w:rPr>
                <w:rFonts w:ascii="Times New Roman"/>
                <w:b w:val="false"/>
                <w:i w:val="false"/>
                <w:color w:val="000000"/>
                <w:sz w:val="20"/>
              </w:rPr>
              <w:t>
Тиісті шаршыда сәйкестік белгісін қойыңыз, сіз бірқұрамдық немесе көпқұрамдық экипаж мүшесісіз бе</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УАҚЫТША ТҰРАТЫН ЖЕРІНІҢ ПОШТА МЕКЕН-ЖАЙЫ (егер уақытша мекен-жайдан өзге болса):</w:t>
            </w:r>
          </w:p>
          <w:p>
            <w:pPr>
              <w:spacing w:after="20"/>
              <w:ind w:left="20"/>
              <w:jc w:val="both"/>
            </w:pPr>
            <w:r>
              <w:rPr>
                <w:rFonts w:ascii="Times New Roman"/>
                <w:b w:val="false"/>
                <w:i w:val="false"/>
                <w:color w:val="000000"/>
                <w:sz w:val="20"/>
              </w:rPr>
              <w:t>
Егер уақытша мекен-жайдан өзге болса, мекен-жай, пошта, елдің коды мен телефон нөмірін көрсетіңіз. Егер айырмашылығы болмаса, жоғарыдағыны көрсетіңіз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АЛКОГОЛЬ ҚОЛДАНАСЫЗ БА?</w:t>
            </w:r>
          </w:p>
          <w:p>
            <w:pPr>
              <w:spacing w:after="20"/>
              <w:ind w:left="20"/>
              <w:jc w:val="both"/>
            </w:pPr>
            <w:r>
              <w:rPr>
                <w:rFonts w:ascii="Times New Roman"/>
                <w:b w:val="false"/>
                <w:i w:val="false"/>
                <w:color w:val="000000"/>
                <w:sz w:val="20"/>
              </w:rPr>
              <w:t>
Тиісті шаршыда сәйкестік белгісін қойыңыз. Егер "ия" болса, оның бір аптадағы мөлшерін, мысалы 2 литр сыра,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w:t>
            </w:r>
          </w:p>
          <w:p>
            <w:pPr>
              <w:spacing w:after="20"/>
              <w:ind w:left="20"/>
              <w:jc w:val="both"/>
            </w:pPr>
            <w:r>
              <w:rPr>
                <w:rFonts w:ascii="Times New Roman"/>
                <w:b w:val="false"/>
                <w:i w:val="false"/>
                <w:color w:val="000000"/>
                <w:sz w:val="20"/>
              </w:rPr>
              <w:t>
Тиісті шаршыда сәйкестік белгісін қойыңыз Тиісті шаршыда сәйкестік белгісін қойыңыз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ТҰРАҚТЫ МЕДИЦИНАЛЫҚ ПРЕПАРАТТАРДЫ ҚОЛДАНАСЫЗ БА?</w:t>
            </w:r>
          </w:p>
          <w:p>
            <w:pPr>
              <w:spacing w:after="20"/>
              <w:ind w:left="20"/>
              <w:jc w:val="both"/>
            </w:pPr>
            <w:r>
              <w:rPr>
                <w:rFonts w:ascii="Times New Roman"/>
                <w:b w:val="false"/>
                <w:i w:val="false"/>
                <w:color w:val="000000"/>
                <w:sz w:val="20"/>
              </w:rPr>
              <w:t>
Егер "ия" болса, онда оның атын, мөлшерін және қайда, кіммен тағайындалғанын көрсетіңіз.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НӨМІРІ:</w:t>
            </w:r>
          </w:p>
          <w:p>
            <w:pPr>
              <w:spacing w:after="20"/>
              <w:ind w:left="20"/>
              <w:jc w:val="both"/>
            </w:pPr>
            <w:r>
              <w:rPr>
                <w:rFonts w:ascii="Times New Roman"/>
                <w:b w:val="false"/>
                <w:i w:val="false"/>
                <w:color w:val="000000"/>
                <w:sz w:val="20"/>
              </w:rPr>
              <w:t>
Жеке басы куәлік нөмірін көрсетіңіз</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ТЕМЕКІ ТАРТАСЫЗ БА?</w:t>
            </w:r>
          </w:p>
          <w:p>
            <w:pPr>
              <w:spacing w:after="20"/>
              <w:ind w:left="20"/>
              <w:jc w:val="both"/>
            </w:pPr>
            <w:r>
              <w:rPr>
                <w:rFonts w:ascii="Times New Roman"/>
                <w:b w:val="false"/>
                <w:i w:val="false"/>
                <w:color w:val="000000"/>
                <w:sz w:val="20"/>
              </w:rPr>
              <w:t>
Тиісті шаршыда сәйкестік белгісін қойыңыз. Тұрақты темекі тартатындар кандай түрі (сигареттер, сигара, трубка) және мөлшерін (мысалы, күніне 2 сигарет, трубка - 1, аптасына унция/28.35 грамм)</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КУӘЛІК ТИПІ:</w:t>
            </w:r>
          </w:p>
          <w:p>
            <w:pPr>
              <w:spacing w:after="20"/>
              <w:ind w:left="20"/>
              <w:jc w:val="both"/>
            </w:pPr>
            <w:r>
              <w:rPr>
                <w:rFonts w:ascii="Times New Roman"/>
                <w:b w:val="false"/>
                <w:i w:val="false"/>
                <w:color w:val="000000"/>
                <w:sz w:val="20"/>
              </w:rPr>
              <w:t>
Келесі тізім ішінде қан авиациялық қызметкер куәлігіне өтініш білдіргеніңізді көрсетіңіз:</w:t>
            </w:r>
          </w:p>
          <w:p>
            <w:pPr>
              <w:spacing w:after="20"/>
              <w:ind w:left="20"/>
              <w:jc w:val="both"/>
            </w:pPr>
            <w:r>
              <w:rPr>
                <w:rFonts w:ascii="Times New Roman"/>
                <w:b w:val="false"/>
                <w:i w:val="false"/>
                <w:color w:val="000000"/>
                <w:sz w:val="20"/>
              </w:rPr>
              <w:t>
Желілік пилот уәлігі;</w:t>
            </w:r>
          </w:p>
          <w:p>
            <w:pPr>
              <w:spacing w:after="20"/>
              <w:ind w:left="20"/>
              <w:jc w:val="both"/>
            </w:pPr>
            <w:r>
              <w:rPr>
                <w:rFonts w:ascii="Times New Roman"/>
                <w:b w:val="false"/>
                <w:i w:val="false"/>
                <w:color w:val="000000"/>
                <w:sz w:val="20"/>
              </w:rPr>
              <w:t>
Желілік пилот уәлігі/Instrument Rating;</w:t>
            </w:r>
          </w:p>
          <w:p>
            <w:pPr>
              <w:spacing w:after="20"/>
              <w:ind w:left="20"/>
              <w:jc w:val="both"/>
            </w:pPr>
            <w:r>
              <w:rPr>
                <w:rFonts w:ascii="Times New Roman"/>
                <w:b w:val="false"/>
                <w:i w:val="false"/>
                <w:color w:val="000000"/>
                <w:sz w:val="20"/>
              </w:rPr>
              <w:t>
Коммерциялық пилот куәлігі/lnstruinent Rating;</w:t>
            </w:r>
          </w:p>
          <w:p>
            <w:pPr>
              <w:spacing w:after="20"/>
              <w:ind w:left="20"/>
              <w:jc w:val="both"/>
            </w:pPr>
            <w:r>
              <w:rPr>
                <w:rFonts w:ascii="Times New Roman"/>
                <w:b w:val="false"/>
                <w:i w:val="false"/>
                <w:color w:val="000000"/>
                <w:sz w:val="20"/>
              </w:rPr>
              <w:t>
Коммерциялық пилот куәлігі;</w:t>
            </w:r>
          </w:p>
          <w:p>
            <w:pPr>
              <w:spacing w:after="20"/>
              <w:ind w:left="20"/>
              <w:jc w:val="both"/>
            </w:pPr>
            <w:r>
              <w:rPr>
                <w:rFonts w:ascii="Times New Roman"/>
                <w:b w:val="false"/>
                <w:i w:val="false"/>
                <w:color w:val="000000"/>
                <w:sz w:val="20"/>
              </w:rPr>
              <w:t>
Әуесқой ұшқыш куәлігі;</w:t>
            </w:r>
          </w:p>
          <w:p>
            <w:pPr>
              <w:spacing w:after="20"/>
              <w:ind w:left="20"/>
              <w:jc w:val="both"/>
            </w:pPr>
            <w:r>
              <w:rPr>
                <w:rFonts w:ascii="Times New Roman"/>
                <w:b w:val="false"/>
                <w:i w:val="false"/>
                <w:color w:val="000000"/>
                <w:sz w:val="20"/>
              </w:rPr>
              <w:t>
Әуесқой ұшқыш куәлігі/Instrument Rating;</w:t>
            </w:r>
          </w:p>
          <w:p>
            <w:pPr>
              <w:spacing w:after="20"/>
              <w:ind w:left="20"/>
              <w:jc w:val="both"/>
            </w:pPr>
            <w:r>
              <w:rPr>
                <w:rFonts w:ascii="Times New Roman"/>
                <w:b w:val="false"/>
                <w:i w:val="false"/>
                <w:color w:val="000000"/>
                <w:sz w:val="20"/>
              </w:rPr>
              <w:t>
Планер ұшқышының куәлігі;</w:t>
            </w:r>
          </w:p>
          <w:p>
            <w:pPr>
              <w:spacing w:after="20"/>
              <w:ind w:left="20"/>
              <w:jc w:val="both"/>
            </w:pPr>
            <w:r>
              <w:rPr>
                <w:rFonts w:ascii="Times New Roman"/>
                <w:b w:val="false"/>
                <w:i w:val="false"/>
                <w:color w:val="000000"/>
                <w:sz w:val="20"/>
              </w:rPr>
              <w:t>
Бoc аэростат пилотының куәлігі;</w:t>
            </w:r>
          </w:p>
          <w:p>
            <w:pPr>
              <w:spacing w:after="20"/>
              <w:ind w:left="20"/>
              <w:jc w:val="both"/>
            </w:pPr>
            <w:r>
              <w:rPr>
                <w:rFonts w:ascii="Times New Roman"/>
                <w:b w:val="false"/>
                <w:i w:val="false"/>
                <w:color w:val="000000"/>
                <w:sz w:val="20"/>
              </w:rPr>
              <w:t>
Аса жеңіл авиация пилоты куәлігі(LAPL);</w:t>
            </w:r>
          </w:p>
          <w:p>
            <w:pPr>
              <w:spacing w:after="20"/>
              <w:ind w:left="20"/>
              <w:jc w:val="both"/>
            </w:pPr>
            <w:r>
              <w:rPr>
                <w:rFonts w:ascii="Times New Roman"/>
                <w:b w:val="false"/>
                <w:i w:val="false"/>
                <w:color w:val="000000"/>
                <w:sz w:val="20"/>
              </w:rPr>
              <w:t>
Бортинженер куәлігі;</w:t>
            </w:r>
          </w:p>
          <w:p>
            <w:pPr>
              <w:spacing w:after="20"/>
              <w:ind w:left="20"/>
              <w:jc w:val="both"/>
            </w:pPr>
            <w:r>
              <w:rPr>
                <w:rFonts w:ascii="Times New Roman"/>
                <w:b w:val="false"/>
                <w:i w:val="false"/>
                <w:color w:val="000000"/>
                <w:sz w:val="20"/>
              </w:rPr>
              <w:t>
Бортмеханик куәлігі;</w:t>
            </w:r>
          </w:p>
          <w:p>
            <w:pPr>
              <w:spacing w:after="20"/>
              <w:ind w:left="20"/>
              <w:jc w:val="both"/>
            </w:pPr>
            <w:r>
              <w:rPr>
                <w:rFonts w:ascii="Times New Roman"/>
                <w:b w:val="false"/>
                <w:i w:val="false"/>
                <w:color w:val="000000"/>
                <w:sz w:val="20"/>
              </w:rPr>
              <w:t>
Штурман куәлігі;</w:t>
            </w:r>
          </w:p>
          <w:p>
            <w:pPr>
              <w:spacing w:after="20"/>
              <w:ind w:left="20"/>
              <w:jc w:val="both"/>
            </w:pPr>
            <w:r>
              <w:rPr>
                <w:rFonts w:ascii="Times New Roman"/>
                <w:b w:val="false"/>
                <w:i w:val="false"/>
                <w:color w:val="000000"/>
                <w:sz w:val="20"/>
              </w:rPr>
              <w:t>
Бортсерік куәлігі;</w:t>
            </w:r>
          </w:p>
          <w:p>
            <w:pPr>
              <w:spacing w:after="20"/>
              <w:ind w:left="20"/>
              <w:jc w:val="both"/>
            </w:pPr>
            <w:r>
              <w:rPr>
                <w:rFonts w:ascii="Times New Roman"/>
                <w:b w:val="false"/>
                <w:i w:val="false"/>
                <w:color w:val="000000"/>
                <w:sz w:val="20"/>
              </w:rPr>
              <w:t>
Бортоператор куәлігі;</w:t>
            </w:r>
          </w:p>
          <w:p>
            <w:pPr>
              <w:spacing w:after="20"/>
              <w:ind w:left="20"/>
              <w:jc w:val="both"/>
            </w:pPr>
            <w:r>
              <w:rPr>
                <w:rFonts w:ascii="Times New Roman"/>
                <w:b w:val="false"/>
                <w:i w:val="false"/>
                <w:color w:val="000000"/>
                <w:sz w:val="20"/>
              </w:rPr>
              <w:t>
Бортрадист іс куәлігі;</w:t>
            </w:r>
          </w:p>
          <w:p>
            <w:pPr>
              <w:spacing w:after="20"/>
              <w:ind w:left="20"/>
              <w:jc w:val="both"/>
            </w:pPr>
            <w:r>
              <w:rPr>
                <w:rFonts w:ascii="Times New Roman"/>
                <w:b w:val="false"/>
                <w:i w:val="false"/>
                <w:color w:val="000000"/>
                <w:sz w:val="20"/>
              </w:rPr>
              <w:t>
ӘҚБ диспетчерінің куәлігі.</w:t>
            </w:r>
          </w:p>
          <w:p>
            <w:pPr>
              <w:spacing w:after="20"/>
              <w:ind w:left="20"/>
              <w:jc w:val="both"/>
            </w:pPr>
            <w:r>
              <w:rPr>
                <w:rFonts w:ascii="Times New Roman"/>
                <w:b w:val="false"/>
                <w:i w:val="false"/>
                <w:color w:val="000000"/>
                <w:sz w:val="20"/>
              </w:rPr>
              <w:t>
Өзге де куәліктен:</w:t>
            </w:r>
          </w:p>
          <w:p>
            <w:pPr>
              <w:spacing w:after="20"/>
              <w:ind w:left="20"/>
              <w:jc w:val="both"/>
            </w:pPr>
            <w:r>
              <w:rPr>
                <w:rFonts w:ascii="Times New Roman"/>
                <w:b w:val="false"/>
                <w:i w:val="false"/>
                <w:color w:val="000000"/>
                <w:sz w:val="20"/>
              </w:rPr>
              <w:t>
Инженер куәлігі;</w:t>
            </w:r>
          </w:p>
          <w:p>
            <w:pPr>
              <w:spacing w:after="20"/>
              <w:ind w:left="20"/>
              <w:jc w:val="both"/>
            </w:pPr>
            <w:r>
              <w:rPr>
                <w:rFonts w:ascii="Times New Roman"/>
                <w:b w:val="false"/>
                <w:i w:val="false"/>
                <w:color w:val="000000"/>
                <w:sz w:val="20"/>
              </w:rPr>
              <w:t>
Техник куәлігі;</w:t>
            </w:r>
          </w:p>
          <w:p>
            <w:pPr>
              <w:spacing w:after="20"/>
              <w:ind w:left="20"/>
              <w:jc w:val="both"/>
            </w:pPr>
            <w:r>
              <w:rPr>
                <w:rFonts w:ascii="Times New Roman"/>
                <w:b w:val="false"/>
                <w:i w:val="false"/>
                <w:color w:val="000000"/>
                <w:sz w:val="20"/>
              </w:rPr>
              <w:t>
Ұшуды қамтамасыз ету бойынша қызметкер куәлігі;</w:t>
            </w:r>
          </w:p>
          <w:p>
            <w:pPr>
              <w:spacing w:after="20"/>
              <w:ind w:left="20"/>
              <w:jc w:val="both"/>
            </w:pPr>
            <w:r>
              <w:rPr>
                <w:rFonts w:ascii="Times New Roman"/>
                <w:b w:val="false"/>
                <w:i w:val="false"/>
                <w:color w:val="000000"/>
                <w:sz w:val="20"/>
              </w:rPr>
              <w:t>
Қанаты қатырылған/айналатын/екі типті қоса алғандағы әуе кемесі пилотының куәлігі;</w:t>
            </w:r>
          </w:p>
          <w:p>
            <w:pPr>
              <w:spacing w:after="20"/>
              <w:ind w:left="20"/>
              <w:jc w:val="both"/>
            </w:pPr>
            <w:r>
              <w:rPr>
                <w:rFonts w:ascii="Times New Roman"/>
                <w:b w:val="false"/>
                <w:i w:val="false"/>
                <w:color w:val="000000"/>
                <w:sz w:val="20"/>
              </w:rPr>
              <w:t>
Пилотсыз басқарылатын құрылғыны басқару куәлігі (ARPL)</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МЕДИЦИНАЛЫҚ АНАМНЕЗ</w:t>
            </w:r>
          </w:p>
          <w:p>
            <w:pPr>
              <w:spacing w:after="20"/>
              <w:ind w:left="20"/>
              <w:jc w:val="both"/>
            </w:pPr>
            <w:r>
              <w:rPr>
                <w:rFonts w:ascii="Times New Roman"/>
                <w:b w:val="false"/>
                <w:i w:val="false"/>
                <w:color w:val="000000"/>
                <w:sz w:val="20"/>
              </w:rPr>
              <w:t>
101 және 179 тармақтардағы сұрақтарға "ия" немесе "жоқ" деп жауап беру қажет.</w:t>
            </w:r>
          </w:p>
          <w:p>
            <w:pPr>
              <w:spacing w:after="20"/>
              <w:ind w:left="20"/>
              <w:jc w:val="both"/>
            </w:pPr>
            <w:r>
              <w:rPr>
                <w:rFonts w:ascii="Times New Roman"/>
                <w:b w:val="false"/>
                <w:i w:val="false"/>
                <w:color w:val="000000"/>
                <w:sz w:val="20"/>
              </w:rPr>
              <w:t>
Егер "ия" болса, аталған жағдайдың сіздің өміріңізде қай кезде болғанын және оны толығымен сипаттаңыз және 30-тармақта керсетіңіз.</w:t>
            </w:r>
          </w:p>
          <w:p>
            <w:pPr>
              <w:spacing w:after="20"/>
              <w:ind w:left="20"/>
              <w:jc w:val="both"/>
            </w:pPr>
            <w:r>
              <w:rPr>
                <w:rFonts w:ascii="Times New Roman"/>
                <w:b w:val="false"/>
                <w:i w:val="false"/>
                <w:color w:val="000000"/>
                <w:sz w:val="20"/>
              </w:rPr>
              <w:t>
Ескертпе. Барлық сұрақтар медициналық тұрғыдан маңызды болып саналады.</w:t>
            </w:r>
          </w:p>
          <w:p>
            <w:pPr>
              <w:spacing w:after="20"/>
              <w:ind w:left="20"/>
              <w:jc w:val="both"/>
            </w:pPr>
            <w:r>
              <w:rPr>
                <w:rFonts w:ascii="Times New Roman"/>
                <w:b w:val="false"/>
                <w:i w:val="false"/>
                <w:color w:val="000000"/>
                <w:sz w:val="20"/>
              </w:rPr>
              <w:t>
170-179 сұрақтар тікелей жанұялық анамнезге, 150-159 сұрақтар тікелей әйелдерге қатысты.</w:t>
            </w:r>
          </w:p>
          <w:p>
            <w:pPr>
              <w:spacing w:after="20"/>
              <w:ind w:left="20"/>
              <w:jc w:val="both"/>
            </w:pPr>
            <w:r>
              <w:rPr>
                <w:rFonts w:ascii="Times New Roman"/>
                <w:b w:val="false"/>
                <w:i w:val="false"/>
                <w:color w:val="000000"/>
                <w:sz w:val="20"/>
              </w:rPr>
              <w:t>
Егер бұрынға өтініште қандай да бір патологияны хабарлап, одан бері еш нәрсе өзгермесе, онда "Бұрын хабарланған. Өзгеріссіз, еш нәрсе болған жоқ" деп көрсетесіз де, бұл сұраққа "ия" деп жауап бересіз.</w:t>
            </w:r>
          </w:p>
          <w:p>
            <w:pPr>
              <w:spacing w:after="20"/>
              <w:ind w:left="20"/>
              <w:jc w:val="both"/>
            </w:pPr>
            <w:r>
              <w:rPr>
                <w:rFonts w:ascii="Times New Roman"/>
                <w:b w:val="false"/>
                <w:i w:val="false"/>
                <w:color w:val="000000"/>
                <w:sz w:val="20"/>
              </w:rPr>
              <w:t>
Жай ғана суық тию сияқты ауруларды көрсетпеуге болады.</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МАМАНДЫҒЫ:</w:t>
            </w:r>
          </w:p>
          <w:p>
            <w:pPr>
              <w:spacing w:after="20"/>
              <w:ind w:left="20"/>
              <w:jc w:val="both"/>
            </w:pPr>
            <w:r>
              <w:rPr>
                <w:rFonts w:ascii="Times New Roman"/>
                <w:b w:val="false"/>
                <w:i w:val="false"/>
                <w:color w:val="000000"/>
                <w:sz w:val="20"/>
              </w:rPr>
              <w:t>
Өзіңіздің негізгі мамандығызды көрсетіңіз</w:t>
            </w:r>
          </w:p>
        </w:tc>
        <w:tc>
          <w:tcPr>
            <w:tcW w:w="8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АҚПАРТТЫ АЛУ МЕН БЕРУ БОЙЫНША ӨТІНІШ ПЕН КЕЛІСІМ:</w:t>
            </w:r>
          </w:p>
          <w:p>
            <w:pPr>
              <w:spacing w:after="20"/>
              <w:ind w:left="20"/>
              <w:jc w:val="both"/>
            </w:pPr>
            <w:r>
              <w:rPr>
                <w:rFonts w:ascii="Times New Roman"/>
                <w:b w:val="false"/>
                <w:i w:val="false"/>
                <w:color w:val="000000"/>
                <w:sz w:val="20"/>
              </w:rPr>
              <w:t>
Өтінішті ДҰСК/ОДҰСК төрағасы куәландырып, оны қол қойғанға дейін оған қолтаңба мен уақытын қоймаңыз.</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 БЕРУШІ:</w:t>
            </w:r>
          </w:p>
          <w:p>
            <w:pPr>
              <w:spacing w:after="20"/>
              <w:ind w:left="20"/>
              <w:jc w:val="both"/>
            </w:pPr>
            <w:r>
              <w:rPr>
                <w:rFonts w:ascii="Times New Roman"/>
                <w:b w:val="false"/>
                <w:i w:val="false"/>
                <w:color w:val="000000"/>
                <w:sz w:val="20"/>
              </w:rPr>
              <w:t>
Егер негізгі жұмысыңыз пилот болса, кәсіпорын мен жұмыс берушінің атауын көрсетіңіз, егер өзіңіз жеке жұмыс беруші болсаңыз, өзіңізді көрсетіңіз</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беті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ережесіне 11-қосымша</w:t>
            </w:r>
          </w:p>
        </w:tc>
      </w:tr>
    </w:tbl>
    <w:bookmarkStart w:name="z313" w:id="282"/>
    <w:p>
      <w:pPr>
        <w:spacing w:after="0"/>
        <w:ind w:left="0"/>
        <w:jc w:val="both"/>
      </w:pPr>
      <w:r>
        <w:rPr>
          <w:rFonts w:ascii="Times New Roman"/>
          <w:b w:val="false"/>
          <w:i w:val="false"/>
          <w:color w:val="000000"/>
          <w:sz w:val="28"/>
        </w:rPr>
        <w:t>
      Нысан</w:t>
      </w:r>
    </w:p>
    <w:bookmarkEnd w:id="282"/>
    <w:p>
      <w:pPr>
        <w:spacing w:after="0"/>
        <w:ind w:left="0"/>
        <w:jc w:val="both"/>
      </w:pPr>
      <w:r>
        <w:rPr>
          <w:rFonts w:ascii="Times New Roman"/>
          <w:b w:val="false"/>
          <w:i w:val="false"/>
          <w:color w:val="000000"/>
          <w:sz w:val="28"/>
        </w:rPr>
        <w:t>
      ДҰСК (ОДҰСК) атауы көрсетілген мөртаңба</w:t>
      </w:r>
    </w:p>
    <w:p>
      <w:pPr>
        <w:spacing w:after="0"/>
        <w:ind w:left="0"/>
        <w:jc w:val="left"/>
      </w:pPr>
      <w:r>
        <w:rPr>
          <w:rFonts w:ascii="Times New Roman"/>
          <w:b/>
          <w:i w:val="false"/>
          <w:color w:val="000000"/>
        </w:rPr>
        <w:t xml:space="preserve"> Ұшу алды (ауысым алды) медициналық тексеріп-қарау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572"/>
        <w:gridCol w:w="589"/>
        <w:gridCol w:w="589"/>
        <w:gridCol w:w="589"/>
        <w:gridCol w:w="1299"/>
        <w:gridCol w:w="589"/>
        <w:gridCol w:w="1409"/>
        <w:gridCol w:w="589"/>
        <w:gridCol w:w="915"/>
        <w:gridCol w:w="915"/>
        <w:gridCol w:w="1245"/>
        <w:gridCol w:w="1411"/>
      </w:tblGrid>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бірінші және соңғы мүшесін тексерудің күні және уақыты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нөмірі</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келу уақыты (экипаж мүшесінің сөзінен</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және қолы</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тексеру және көзге көрінетін былжыр қабықтарын тексеру</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қызметкердің жұмысқа жіберу туралы шешімі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қысым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шығаратын ауада алкогольдің бар болуын сынау</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Журналдың барлық беттері нөмірленеді, тігіледі, бастықтың қолы</w:t>
      </w:r>
    </w:p>
    <w:p>
      <w:pPr>
        <w:spacing w:after="0"/>
        <w:ind w:left="0"/>
        <w:jc w:val="both"/>
      </w:pPr>
      <w:r>
        <w:rPr>
          <w:rFonts w:ascii="Times New Roman"/>
          <w:b w:val="false"/>
          <w:i w:val="false"/>
          <w:color w:val="000000"/>
          <w:sz w:val="28"/>
        </w:rPr>
        <w:t>
      қойылады және ДҰСК (ОДҰСК)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ережесіне 12-қосымша</w:t>
            </w:r>
          </w:p>
        </w:tc>
      </w:tr>
    </w:tbl>
    <w:bookmarkStart w:name="z315" w:id="283"/>
    <w:p>
      <w:pPr>
        <w:spacing w:after="0"/>
        <w:ind w:left="0"/>
        <w:jc w:val="both"/>
      </w:pPr>
      <w:r>
        <w:rPr>
          <w:rFonts w:ascii="Times New Roman"/>
          <w:b w:val="false"/>
          <w:i w:val="false"/>
          <w:color w:val="000000"/>
          <w:sz w:val="28"/>
        </w:rPr>
        <w:t>
      Нысан</w:t>
      </w:r>
    </w:p>
    <w:bookmarkEnd w:id="283"/>
    <w:p>
      <w:pPr>
        <w:spacing w:after="0"/>
        <w:ind w:left="0"/>
        <w:jc w:val="left"/>
      </w:pPr>
      <w:r>
        <w:rPr>
          <w:rFonts w:ascii="Times New Roman"/>
          <w:b/>
          <w:i w:val="false"/>
          <w:color w:val="000000"/>
        </w:rPr>
        <w:t xml:space="preserve"> Ұшудан (ӘҚҚ бойынша жұмысынан) шеткеру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099"/>
        <w:gridCol w:w="1896"/>
        <w:gridCol w:w="1974"/>
        <w:gridCol w:w="860"/>
        <w:gridCol w:w="1100"/>
        <w:gridCol w:w="1578"/>
        <w:gridCol w:w="2933"/>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күні және уақыты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қызметі, авиациялық кәсіпорын</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шеткерген (қызметі және қолы)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Шеткерудің себебі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Шеткерілген маман қайда жолданды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Шеткеру туралы қашан және кімге мәлімденді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жұмысына (ӘҚҰ бойынша жұмысына) қашан және кім жіберген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Журналдың барлық беттері нөмірленеді, тігіледі, бастықтың қолы</w:t>
      </w:r>
    </w:p>
    <w:p>
      <w:pPr>
        <w:spacing w:after="0"/>
        <w:ind w:left="0"/>
        <w:jc w:val="both"/>
      </w:pPr>
      <w:r>
        <w:rPr>
          <w:rFonts w:ascii="Times New Roman"/>
          <w:b w:val="false"/>
          <w:i w:val="false"/>
          <w:color w:val="000000"/>
          <w:sz w:val="28"/>
        </w:rPr>
        <w:t>
      қойылады және ДҰСК (ОДҰСК)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ережесіне 13-қосымша</w:t>
            </w:r>
          </w:p>
        </w:tc>
      </w:tr>
    </w:tbl>
    <w:bookmarkStart w:name="z317" w:id="284"/>
    <w:p>
      <w:pPr>
        <w:spacing w:after="0"/>
        <w:ind w:left="0"/>
        <w:jc w:val="both"/>
      </w:pPr>
      <w:r>
        <w:rPr>
          <w:rFonts w:ascii="Times New Roman"/>
          <w:b w:val="false"/>
          <w:i w:val="false"/>
          <w:color w:val="000000"/>
          <w:sz w:val="28"/>
        </w:rPr>
        <w:t>
      Нысан</w:t>
      </w:r>
    </w:p>
    <w:bookmarkEnd w:id="284"/>
    <w:p>
      <w:pPr>
        <w:spacing w:after="0"/>
        <w:ind w:left="0"/>
        <w:jc w:val="both"/>
      </w:pPr>
      <w:r>
        <w:rPr>
          <w:rFonts w:ascii="Times New Roman"/>
          <w:b w:val="false"/>
          <w:i w:val="false"/>
          <w:color w:val="000000"/>
          <w:sz w:val="28"/>
        </w:rPr>
        <w:t>
      ДҰСК атауы көрсетілген мөртаңба</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СПРАВКА №______ _____________________________________________________</w:t>
      </w:r>
    </w:p>
    <w:p>
      <w:pPr>
        <w:spacing w:after="0"/>
        <w:ind w:left="0"/>
        <w:jc w:val="both"/>
      </w:pPr>
      <w:r>
        <w:rPr>
          <w:rFonts w:ascii="Times New Roman"/>
          <w:b w:val="false"/>
          <w:i w:val="false"/>
          <w:color w:val="000000"/>
          <w:sz w:val="28"/>
        </w:rPr>
        <w:t>
             (рейс, күні, сағат, минуты; рейс, дата, время - часы, минуты)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 мамандығы, фамилия, инициалы, должность)</w:t>
      </w:r>
    </w:p>
    <w:p>
      <w:pPr>
        <w:spacing w:after="0"/>
        <w:ind w:left="0"/>
        <w:jc w:val="both"/>
      </w:pPr>
      <w:r>
        <w:rPr>
          <w:rFonts w:ascii="Times New Roman"/>
          <w:b w:val="false"/>
          <w:i w:val="false"/>
          <w:color w:val="000000"/>
          <w:sz w:val="28"/>
        </w:rPr>
        <w:t>
      ұшу кезегінен (кезекшіліктен) медициналық тексеруде шеткерілді</w:t>
      </w:r>
    </w:p>
    <w:p>
      <w:pPr>
        <w:spacing w:after="0"/>
        <w:ind w:left="0"/>
        <w:jc w:val="both"/>
      </w:pPr>
      <w:r>
        <w:rPr>
          <w:rFonts w:ascii="Times New Roman"/>
          <w:b w:val="false"/>
          <w:i w:val="false"/>
          <w:color w:val="000000"/>
          <w:sz w:val="28"/>
        </w:rPr>
        <w:t>
      отстранен от полета (дежурства) на предполетном (предсменном)</w:t>
      </w:r>
    </w:p>
    <w:p>
      <w:pPr>
        <w:spacing w:after="0"/>
        <w:ind w:left="0"/>
        <w:jc w:val="both"/>
      </w:pPr>
      <w:r>
        <w:rPr>
          <w:rFonts w:ascii="Times New Roman"/>
          <w:b w:val="false"/>
          <w:i w:val="false"/>
          <w:color w:val="000000"/>
          <w:sz w:val="28"/>
        </w:rPr>
        <w:t>
      медицинском осмотре)</w:t>
      </w:r>
    </w:p>
    <w:p>
      <w:pPr>
        <w:spacing w:after="0"/>
        <w:ind w:left="0"/>
        <w:jc w:val="both"/>
      </w:pPr>
      <w:r>
        <w:rPr>
          <w:rFonts w:ascii="Times New Roman"/>
          <w:b w:val="false"/>
          <w:i w:val="false"/>
          <w:color w:val="000000"/>
          <w:sz w:val="28"/>
        </w:rPr>
        <w:t>
      Алдын-алу диагнозы __________________________________________________</w:t>
      </w:r>
    </w:p>
    <w:p>
      <w:pPr>
        <w:spacing w:after="0"/>
        <w:ind w:left="0"/>
        <w:jc w:val="both"/>
      </w:pPr>
      <w:r>
        <w:rPr>
          <w:rFonts w:ascii="Times New Roman"/>
          <w:b w:val="false"/>
          <w:i w:val="false"/>
          <w:color w:val="000000"/>
          <w:sz w:val="28"/>
        </w:rPr>
        <w:t>
      (предварительный диагноз)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Қысқаша нақтылы мәлімет _____________________________________________</w:t>
      </w:r>
    </w:p>
    <w:p>
      <w:pPr>
        <w:spacing w:after="0"/>
        <w:ind w:left="0"/>
        <w:jc w:val="both"/>
      </w:pPr>
      <w:r>
        <w:rPr>
          <w:rFonts w:ascii="Times New Roman"/>
          <w:b w:val="false"/>
          <w:i w:val="false"/>
          <w:color w:val="000000"/>
          <w:sz w:val="28"/>
        </w:rPr>
        <w:t>
      (Краткие объективные данные)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Ұшқыштар дәрігеріне емханаға келетін күні</w:t>
      </w:r>
    </w:p>
    <w:p>
      <w:pPr>
        <w:spacing w:after="0"/>
        <w:ind w:left="0"/>
        <w:jc w:val="both"/>
      </w:pPr>
      <w:r>
        <w:rPr>
          <w:rFonts w:ascii="Times New Roman"/>
          <w:b w:val="false"/>
          <w:i w:val="false"/>
          <w:color w:val="000000"/>
          <w:sz w:val="28"/>
        </w:rPr>
        <w:t>
      (дата явки к авиационномк врачу в поликлинику) ______________________</w:t>
      </w:r>
    </w:p>
    <w:p>
      <w:pPr>
        <w:spacing w:after="0"/>
        <w:ind w:left="0"/>
        <w:jc w:val="both"/>
      </w:pPr>
      <w:r>
        <w:rPr>
          <w:rFonts w:ascii="Times New Roman"/>
          <w:b w:val="false"/>
          <w:i w:val="false"/>
          <w:color w:val="000000"/>
          <w:sz w:val="28"/>
        </w:rPr>
        <w:t>
      Дәрігердің мамандығы, аты-жөні және қолы</w:t>
      </w:r>
    </w:p>
    <w:p>
      <w:pPr>
        <w:spacing w:after="0"/>
        <w:ind w:left="0"/>
        <w:jc w:val="both"/>
      </w:pPr>
      <w:r>
        <w:rPr>
          <w:rFonts w:ascii="Times New Roman"/>
          <w:b w:val="false"/>
          <w:i w:val="false"/>
          <w:color w:val="000000"/>
          <w:sz w:val="28"/>
        </w:rPr>
        <w:t>
      (должность, фамилия, инициалы и подпись медицинского работника)</w:t>
      </w:r>
    </w:p>
    <w:p>
      <w:pPr>
        <w:spacing w:after="0"/>
        <w:ind w:left="0"/>
        <w:jc w:val="both"/>
      </w:pPr>
      <w:r>
        <w:rPr>
          <w:rFonts w:ascii="Times New Roman"/>
          <w:b w:val="false"/>
          <w:i w:val="false"/>
          <w:color w:val="000000"/>
          <w:sz w:val="28"/>
        </w:rPr>
        <w:t>
      Күні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